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4666" w14:textId="0F694A2A" w:rsidR="00360C63" w:rsidRPr="004C4060" w:rsidRDefault="00DC68B9" w:rsidP="00360C63">
      <w:pPr>
        <w:ind w:firstLine="397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554EE59A" wp14:editId="222B0FF9">
            <wp:extent cx="1728216" cy="566928"/>
            <wp:effectExtent l="0" t="0" r="5715" b="5080"/>
            <wp:docPr id="1120145003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45003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8141" w14:textId="09CFA812" w:rsidR="00360C63" w:rsidRPr="00D63B85" w:rsidRDefault="001E699B" w:rsidP="00F63618">
      <w:pPr>
        <w:ind w:right="4505" w:firstLine="397"/>
      </w:pPr>
      <w:r>
        <w:t>Lokale en provinciale v</w:t>
      </w:r>
      <w:r w:rsidR="00CC29A7">
        <w:t>erkiezingen van 1</w:t>
      </w:r>
      <w:r w:rsidR="004C4060">
        <w:t>3</w:t>
      </w:r>
      <w:r w:rsidR="00CC29A7">
        <w:t xml:space="preserve"> oktober 20</w:t>
      </w:r>
      <w:r w:rsidR="004C4060">
        <w:t>24</w:t>
      </w:r>
    </w:p>
    <w:p w14:paraId="725F7739" w14:textId="77777777" w:rsidR="00360C63" w:rsidRDefault="00360C63" w:rsidP="00F63618">
      <w:pPr>
        <w:ind w:right="4505"/>
      </w:pPr>
    </w:p>
    <w:p w14:paraId="536DB307" w14:textId="77777777" w:rsidR="00360C63" w:rsidRPr="00E728B0" w:rsidRDefault="00360C63" w:rsidP="00F63618">
      <w:pPr>
        <w:ind w:right="-767" w:firstLine="397"/>
        <w:rPr>
          <w:b/>
          <w:sz w:val="24"/>
          <w:szCs w:val="24"/>
        </w:rPr>
      </w:pPr>
      <w:r w:rsidRPr="00E728B0">
        <w:rPr>
          <w:b/>
          <w:sz w:val="24"/>
          <w:szCs w:val="24"/>
        </w:rPr>
        <w:t>Verslag van de aangiften van verkiezingsuitgaven door de politieke partijen</w:t>
      </w:r>
    </w:p>
    <w:p w14:paraId="3279EDFC" w14:textId="77777777" w:rsidR="001316B7" w:rsidRDefault="001316B7" w:rsidP="00F63618">
      <w:pPr>
        <w:pStyle w:val="formbody"/>
        <w:ind w:right="-767"/>
      </w:pPr>
    </w:p>
    <w:p w14:paraId="0AAB993E" w14:textId="10B68265" w:rsidR="00EF4558" w:rsidRDefault="00360C63" w:rsidP="00F63618">
      <w:pPr>
        <w:pStyle w:val="formbody"/>
        <w:ind w:right="-767"/>
      </w:pPr>
      <w:r>
        <w:t>r</w:t>
      </w:r>
      <w:r w:rsidR="00974FBA">
        <w:t xml:space="preserve">echtsgebied </w:t>
      </w:r>
      <w:r w:rsidR="00EF4558">
        <w:t xml:space="preserve">rechtbank </w:t>
      </w:r>
      <w:r w:rsidR="00974FBA">
        <w:t xml:space="preserve">van </w:t>
      </w:r>
      <w:r w:rsidR="00EF4558">
        <w:t>eerste aanleg:</w:t>
      </w:r>
      <w:r w:rsidR="00251C3E">
        <w:t xml:space="preserve"> </w:t>
      </w:r>
      <w:r w:rsidR="00EF4558">
        <w:fldChar w:fldCharType="begin">
          <w:ffData>
            <w:name w:val="gemeente"/>
            <w:enabled/>
            <w:calcOnExit/>
            <w:textInput>
              <w:default w:val=".........................................."/>
            </w:textInput>
          </w:ffData>
        </w:fldChar>
      </w:r>
      <w:bookmarkStart w:id="0" w:name="gemeente"/>
      <w:r w:rsidR="00EF4558">
        <w:instrText xml:space="preserve"> FORMTEXT </w:instrText>
      </w:r>
      <w:r w:rsidR="00EF4558">
        <w:fldChar w:fldCharType="separate"/>
      </w:r>
      <w:r w:rsidR="00EF4558">
        <w:rPr>
          <w:noProof/>
        </w:rPr>
        <w:t>..........................................</w:t>
      </w:r>
      <w:r w:rsidR="00EF4558">
        <w:fldChar w:fldCharType="end"/>
      </w:r>
      <w:bookmarkEnd w:id="0"/>
    </w:p>
    <w:p w14:paraId="742297F1" w14:textId="77777777" w:rsidR="00EF4558" w:rsidRPr="00251C3E" w:rsidRDefault="00EF4558" w:rsidP="00F63618">
      <w:pPr>
        <w:pStyle w:val="formbodylijn"/>
        <w:ind w:right="-767"/>
        <w:rPr>
          <w:sz w:val="20"/>
        </w:rPr>
      </w:pPr>
    </w:p>
    <w:p w14:paraId="6E2BF022" w14:textId="77777777" w:rsidR="00E9486E" w:rsidRDefault="00E9486E" w:rsidP="00E9486E">
      <w:pPr>
        <w:pStyle w:val="wwwwtitle"/>
        <w:spacing w:before="0"/>
        <w:ind w:right="-767"/>
        <w:outlineLvl w:val="0"/>
        <w:rPr>
          <w:sz w:val="20"/>
        </w:rPr>
      </w:pPr>
    </w:p>
    <w:p w14:paraId="26A844A9" w14:textId="77777777" w:rsidR="00EF4558" w:rsidRPr="00E9486E" w:rsidRDefault="00974FBA" w:rsidP="00E43A2E">
      <w:pPr>
        <w:pStyle w:val="wwwwtitle"/>
        <w:suppressAutoHyphens w:val="0"/>
        <w:ind w:right="-765"/>
        <w:outlineLvl w:val="0"/>
        <w:rPr>
          <w:sz w:val="20"/>
        </w:rPr>
      </w:pPr>
      <w:r w:rsidRPr="00E9486E">
        <w:rPr>
          <w:sz w:val="20"/>
        </w:rPr>
        <w:t>Waarvoor dient dit formulier</w:t>
      </w:r>
      <w:r w:rsidR="00EF4558" w:rsidRPr="00E9486E">
        <w:rPr>
          <w:sz w:val="20"/>
        </w:rPr>
        <w:t>?</w:t>
      </w:r>
    </w:p>
    <w:p w14:paraId="205EC80F" w14:textId="77777777" w:rsidR="00A702EE" w:rsidRPr="00E9486E" w:rsidRDefault="00974FBA" w:rsidP="00E43A2E">
      <w:pPr>
        <w:pStyle w:val="wwwwbody"/>
        <w:suppressAutoHyphens w:val="0"/>
        <w:ind w:right="-765"/>
        <w:jc w:val="both"/>
        <w:rPr>
          <w:sz w:val="20"/>
        </w:rPr>
      </w:pPr>
      <w:r w:rsidRPr="00E9486E">
        <w:rPr>
          <w:sz w:val="20"/>
        </w:rPr>
        <w:t>Met dit formulier</w:t>
      </w:r>
      <w:r w:rsidR="00EF4558" w:rsidRPr="00E9486E">
        <w:rPr>
          <w:sz w:val="20"/>
        </w:rPr>
        <w:t xml:space="preserve"> brengt de voorzitter van de rechtbank van eerste aanleg verslag uit over de </w:t>
      </w:r>
      <w:r w:rsidR="00D93BC8" w:rsidRPr="00E9486E">
        <w:rPr>
          <w:sz w:val="20"/>
        </w:rPr>
        <w:t xml:space="preserve">aangiften van de verkiezingsuitgaven en van de herkomst van de geldmiddelen </w:t>
      </w:r>
      <w:r w:rsidR="00A702EE" w:rsidRPr="00E9486E">
        <w:rPr>
          <w:sz w:val="20"/>
        </w:rPr>
        <w:t>van de politieke partijen met een beschermde lijstnaam en een gemeenschappelijk vol</w:t>
      </w:r>
      <w:r w:rsidR="00D93BC8" w:rsidRPr="00E9486E">
        <w:rPr>
          <w:sz w:val="20"/>
        </w:rPr>
        <w:t>gnummer (formulier</w:t>
      </w:r>
      <w:r w:rsidR="00CF2B6C" w:rsidRPr="00E9486E">
        <w:rPr>
          <w:sz w:val="20"/>
        </w:rPr>
        <w:t>en</w:t>
      </w:r>
      <w:r w:rsidR="00D93BC8" w:rsidRPr="00E9486E">
        <w:rPr>
          <w:sz w:val="20"/>
        </w:rPr>
        <w:t xml:space="preserve"> A101) die hij ontvangen heeft.</w:t>
      </w:r>
    </w:p>
    <w:p w14:paraId="6F2DB7EB" w14:textId="77777777" w:rsidR="005A052A" w:rsidRPr="00E9486E" w:rsidRDefault="005A052A" w:rsidP="00E43A2E">
      <w:pPr>
        <w:pStyle w:val="wwwwbody"/>
        <w:suppressAutoHyphens w:val="0"/>
        <w:ind w:right="-765"/>
        <w:jc w:val="both"/>
        <w:rPr>
          <w:sz w:val="20"/>
        </w:rPr>
      </w:pPr>
    </w:p>
    <w:p w14:paraId="47F5B5B8" w14:textId="77777777" w:rsidR="00EF4558" w:rsidRPr="00E9486E" w:rsidRDefault="00974FBA" w:rsidP="00E43A2E">
      <w:pPr>
        <w:pStyle w:val="wwwwtitle"/>
        <w:suppressAutoHyphens w:val="0"/>
        <w:spacing w:before="140"/>
        <w:ind w:left="0" w:right="-765" w:firstLine="397"/>
        <w:jc w:val="both"/>
        <w:outlineLvl w:val="0"/>
        <w:rPr>
          <w:sz w:val="20"/>
        </w:rPr>
      </w:pPr>
      <w:r w:rsidRPr="00E9486E">
        <w:rPr>
          <w:sz w:val="20"/>
        </w:rPr>
        <w:t>Wat gebeurt er met</w:t>
      </w:r>
      <w:r w:rsidR="00EF4558" w:rsidRPr="00E9486E">
        <w:rPr>
          <w:sz w:val="20"/>
        </w:rPr>
        <w:t xml:space="preserve"> dit formulier?</w:t>
      </w:r>
    </w:p>
    <w:p w14:paraId="38493DB8" w14:textId="74BD1C2F" w:rsidR="00485DEB" w:rsidRDefault="00485DEB" w:rsidP="00E43A2E">
      <w:pPr>
        <w:pStyle w:val="wwwwbody"/>
        <w:suppressAutoHyphens w:val="0"/>
        <w:ind w:right="-765"/>
        <w:jc w:val="both"/>
        <w:rPr>
          <w:sz w:val="20"/>
        </w:rPr>
      </w:pPr>
      <w:r w:rsidRPr="00E9486E">
        <w:rPr>
          <w:sz w:val="20"/>
        </w:rPr>
        <w:t>De voorzitter van de rechtbank van eerste aanleg maakt dit formulier uiterlijk op 1</w:t>
      </w:r>
      <w:r w:rsidR="004C4060">
        <w:rPr>
          <w:sz w:val="20"/>
        </w:rPr>
        <w:t>2</w:t>
      </w:r>
      <w:r w:rsidRPr="00E9486E">
        <w:rPr>
          <w:sz w:val="20"/>
        </w:rPr>
        <w:t xml:space="preserve"> december 20</w:t>
      </w:r>
      <w:r w:rsidR="004C4060">
        <w:rPr>
          <w:sz w:val="20"/>
        </w:rPr>
        <w:t>24</w:t>
      </w:r>
      <w:r>
        <w:rPr>
          <w:sz w:val="20"/>
        </w:rPr>
        <w:t xml:space="preserve"> op</w:t>
      </w:r>
      <w:r w:rsidRPr="00E9486E">
        <w:rPr>
          <w:sz w:val="20"/>
        </w:rPr>
        <w:t>.</w:t>
      </w:r>
      <w:r w:rsidRPr="004F2C0A">
        <w:rPr>
          <w:sz w:val="20"/>
        </w:rPr>
        <w:t xml:space="preserve"> </w:t>
      </w:r>
      <w:r w:rsidR="00617907">
        <w:rPr>
          <w:sz w:val="20"/>
        </w:rPr>
        <w:t>A</w:t>
      </w:r>
      <w:r w:rsidR="00617907" w:rsidRPr="00E9486E">
        <w:rPr>
          <w:sz w:val="20"/>
        </w:rPr>
        <w:t>lle formulieren A101</w:t>
      </w:r>
      <w:r w:rsidR="00617907">
        <w:rPr>
          <w:sz w:val="20"/>
        </w:rPr>
        <w:t xml:space="preserve"> die hij heeft ontvangen,</w:t>
      </w:r>
      <w:r w:rsidR="00617907" w:rsidRPr="00E9486E">
        <w:rPr>
          <w:sz w:val="20"/>
        </w:rPr>
        <w:t xml:space="preserve"> </w:t>
      </w:r>
      <w:r w:rsidRPr="00E9486E">
        <w:rPr>
          <w:sz w:val="20"/>
        </w:rPr>
        <w:t>voegt</w:t>
      </w:r>
      <w:r w:rsidR="00617907">
        <w:rPr>
          <w:sz w:val="20"/>
        </w:rPr>
        <w:t xml:space="preserve"> hij</w:t>
      </w:r>
      <w:r w:rsidRPr="00E9486E">
        <w:rPr>
          <w:sz w:val="20"/>
        </w:rPr>
        <w:t xml:space="preserve"> </w:t>
      </w:r>
      <w:r>
        <w:rPr>
          <w:sz w:val="20"/>
        </w:rPr>
        <w:t>als bijlage</w:t>
      </w:r>
      <w:r w:rsidR="00617907" w:rsidRPr="00E9486E">
        <w:rPr>
          <w:sz w:val="20"/>
        </w:rPr>
        <w:t xml:space="preserve"> bij dit formulier</w:t>
      </w:r>
      <w:r>
        <w:rPr>
          <w:sz w:val="20"/>
        </w:rPr>
        <w:t>.</w:t>
      </w:r>
    </w:p>
    <w:p w14:paraId="6CD18891" w14:textId="77777777" w:rsidR="00485DEB" w:rsidRPr="00E9486E" w:rsidRDefault="00485DEB" w:rsidP="00E43A2E">
      <w:pPr>
        <w:pStyle w:val="wwwwbody"/>
        <w:suppressAutoHyphens w:val="0"/>
        <w:ind w:right="-765"/>
        <w:jc w:val="both"/>
        <w:rPr>
          <w:sz w:val="20"/>
        </w:rPr>
      </w:pPr>
    </w:p>
    <w:p w14:paraId="3D7122E1" w14:textId="2BD8ECC1" w:rsidR="00485DEB" w:rsidRDefault="00485DEB" w:rsidP="00E43A2E">
      <w:pPr>
        <w:pStyle w:val="wwwwbody"/>
        <w:suppressAutoHyphens w:val="0"/>
        <w:ind w:right="-765"/>
        <w:jc w:val="both"/>
        <w:rPr>
          <w:sz w:val="20"/>
        </w:rPr>
      </w:pPr>
      <w:r>
        <w:rPr>
          <w:sz w:val="20"/>
        </w:rPr>
        <w:t xml:space="preserve">Het formulier moet in vier exemplaren worden opgemaakt. </w:t>
      </w:r>
      <w:r w:rsidRPr="00E9486E">
        <w:rPr>
          <w:sz w:val="20"/>
        </w:rPr>
        <w:t>Twee exemplaren</w:t>
      </w:r>
      <w:r w:rsidR="00C64CCF">
        <w:rPr>
          <w:sz w:val="20"/>
        </w:rPr>
        <w:t>,</w:t>
      </w:r>
      <w:r w:rsidRPr="00E9486E">
        <w:rPr>
          <w:sz w:val="20"/>
        </w:rPr>
        <w:t xml:space="preserve"> </w:t>
      </w:r>
      <w:r>
        <w:rPr>
          <w:sz w:val="20"/>
        </w:rPr>
        <w:t xml:space="preserve">met als bijlage een kopie van </w:t>
      </w:r>
      <w:r w:rsidR="00C64CCF">
        <w:rPr>
          <w:sz w:val="20"/>
        </w:rPr>
        <w:t xml:space="preserve">de </w:t>
      </w:r>
      <w:r>
        <w:rPr>
          <w:sz w:val="20"/>
        </w:rPr>
        <w:t>formulieren</w:t>
      </w:r>
      <w:r w:rsidR="00C64CCF">
        <w:rPr>
          <w:sz w:val="20"/>
        </w:rPr>
        <w:t xml:space="preserve"> A101</w:t>
      </w:r>
      <w:r>
        <w:rPr>
          <w:sz w:val="20"/>
        </w:rPr>
        <w:t xml:space="preserve">, </w:t>
      </w:r>
      <w:r w:rsidRPr="00E9486E">
        <w:rPr>
          <w:sz w:val="20"/>
        </w:rPr>
        <w:t xml:space="preserve">bezorgt hij </w:t>
      </w:r>
      <w:r>
        <w:rPr>
          <w:sz w:val="20"/>
        </w:rPr>
        <w:t xml:space="preserve">onmiddellijk </w:t>
      </w:r>
      <w:r w:rsidRPr="00E9486E">
        <w:rPr>
          <w:sz w:val="20"/>
        </w:rPr>
        <w:t>aan de voorzitter van de Controlecommissie Verkiezingsuitgaven</w:t>
      </w:r>
      <w:r>
        <w:rPr>
          <w:sz w:val="20"/>
        </w:rPr>
        <w:t>.</w:t>
      </w:r>
      <w:r w:rsidRPr="00E9486E">
        <w:rPr>
          <w:sz w:val="20"/>
        </w:rPr>
        <w:t xml:space="preserve"> </w:t>
      </w:r>
      <w:r>
        <w:rPr>
          <w:sz w:val="20"/>
        </w:rPr>
        <w:t>De overige twee exemplaren en de originele formulieren</w:t>
      </w:r>
      <w:r w:rsidR="00C64CCF">
        <w:rPr>
          <w:sz w:val="20"/>
        </w:rPr>
        <w:t xml:space="preserve"> A101</w:t>
      </w:r>
      <w:r>
        <w:rPr>
          <w:sz w:val="20"/>
        </w:rPr>
        <w:t xml:space="preserve"> bewaart hij zelf.</w:t>
      </w:r>
    </w:p>
    <w:p w14:paraId="3853E37C" w14:textId="77777777" w:rsidR="00485DEB" w:rsidRPr="00E9486E" w:rsidRDefault="00485DEB" w:rsidP="00E43A2E">
      <w:pPr>
        <w:pStyle w:val="wwwwbody"/>
        <w:suppressAutoHyphens w:val="0"/>
        <w:ind w:right="-765"/>
        <w:jc w:val="both"/>
        <w:rPr>
          <w:sz w:val="20"/>
        </w:rPr>
      </w:pPr>
    </w:p>
    <w:p w14:paraId="054AEC69" w14:textId="62CEFEB0" w:rsidR="00485DEB" w:rsidRPr="00E9486E" w:rsidRDefault="00485DEB" w:rsidP="00E43A2E">
      <w:pPr>
        <w:pStyle w:val="wwwwbody"/>
        <w:suppressAutoHyphens w:val="0"/>
        <w:ind w:right="-765"/>
        <w:jc w:val="both"/>
        <w:rPr>
          <w:sz w:val="20"/>
        </w:rPr>
      </w:pPr>
      <w:r w:rsidRPr="00E9486E">
        <w:rPr>
          <w:sz w:val="20"/>
        </w:rPr>
        <w:t>Van 1</w:t>
      </w:r>
      <w:r w:rsidR="004C4060">
        <w:rPr>
          <w:sz w:val="20"/>
        </w:rPr>
        <w:t>3</w:t>
      </w:r>
      <w:r w:rsidRPr="00E9486E">
        <w:rPr>
          <w:sz w:val="20"/>
        </w:rPr>
        <w:t xml:space="preserve"> tot en met 2</w:t>
      </w:r>
      <w:r w:rsidR="004C4060">
        <w:rPr>
          <w:sz w:val="20"/>
        </w:rPr>
        <w:t>7</w:t>
      </w:r>
      <w:r w:rsidRPr="00E9486E">
        <w:rPr>
          <w:sz w:val="20"/>
        </w:rPr>
        <w:t xml:space="preserve"> december 20</w:t>
      </w:r>
      <w:r w:rsidR="004C4060">
        <w:rPr>
          <w:sz w:val="20"/>
        </w:rPr>
        <w:t>24</w:t>
      </w:r>
      <w:r w:rsidRPr="00E9486E">
        <w:rPr>
          <w:sz w:val="20"/>
        </w:rPr>
        <w:t xml:space="preserve"> wordt één exemplaar</w:t>
      </w:r>
      <w:r>
        <w:rPr>
          <w:sz w:val="20"/>
        </w:rPr>
        <w:t xml:space="preserve"> van het verslag</w:t>
      </w:r>
      <w:r w:rsidR="004C4060">
        <w:rPr>
          <w:sz w:val="20"/>
        </w:rPr>
        <w:t>,</w:t>
      </w:r>
      <w:r>
        <w:rPr>
          <w:sz w:val="20"/>
        </w:rPr>
        <w:t xml:space="preserve"> met als bijlage alle formulieren A101,</w:t>
      </w:r>
      <w:r w:rsidRPr="00E9486E">
        <w:rPr>
          <w:sz w:val="20"/>
        </w:rPr>
        <w:t xml:space="preserve"> ter inzage op de griffie gelegd. </w:t>
      </w:r>
      <w:r>
        <w:rPr>
          <w:sz w:val="20"/>
        </w:rPr>
        <w:t>Daarop</w:t>
      </w:r>
      <w:r w:rsidRPr="00E9486E">
        <w:rPr>
          <w:sz w:val="20"/>
        </w:rPr>
        <w:t xml:space="preserve"> kunnen opmerkingen worden geformuleerd. Het inzagerecht behoort toe aan iedereen, alsook het recht op het formuleren van opmerkingen.</w:t>
      </w:r>
    </w:p>
    <w:p w14:paraId="265C1BE3" w14:textId="4BB8B56B" w:rsidR="00485DEB" w:rsidRPr="00E9486E" w:rsidRDefault="00485DEB" w:rsidP="00E43A2E">
      <w:pPr>
        <w:pStyle w:val="wwwwbody"/>
        <w:suppressAutoHyphens w:val="0"/>
        <w:ind w:right="-765"/>
        <w:jc w:val="both"/>
        <w:rPr>
          <w:sz w:val="20"/>
        </w:rPr>
      </w:pPr>
      <w:r w:rsidRPr="00E9486E">
        <w:rPr>
          <w:sz w:val="20"/>
        </w:rPr>
        <w:t>Eventuele opmerkingen worden eveneens aan de voorzitter van de Controlecommissie Verkiezingsuitgaven bezorgd.</w:t>
      </w:r>
    </w:p>
    <w:p w14:paraId="314552AD" w14:textId="2C6D5F16" w:rsidR="005A052A" w:rsidRPr="00E9486E" w:rsidRDefault="00485DEB" w:rsidP="00617907">
      <w:pPr>
        <w:pStyle w:val="wwwwbody"/>
        <w:suppressAutoHyphens w:val="0"/>
        <w:ind w:right="-765"/>
        <w:jc w:val="both"/>
        <w:rPr>
          <w:sz w:val="20"/>
        </w:rPr>
      </w:pPr>
      <w:r w:rsidRPr="00E9486E">
        <w:rPr>
          <w:sz w:val="20"/>
        </w:rPr>
        <w:t xml:space="preserve">Na onderzoek van de verslagen en opmerkingen doet de Controlecommissie Verkiezingsuitgaven uiterlijk negentig dagen na </w:t>
      </w:r>
      <w:r>
        <w:rPr>
          <w:sz w:val="20"/>
        </w:rPr>
        <w:t xml:space="preserve">de </w:t>
      </w:r>
      <w:r w:rsidRPr="00E9486E">
        <w:rPr>
          <w:sz w:val="20"/>
        </w:rPr>
        <w:t xml:space="preserve">ontvangst uitspraak over de aangiften van alle ingediende verslagen en stelt </w:t>
      </w:r>
      <w:r>
        <w:rPr>
          <w:sz w:val="20"/>
        </w:rPr>
        <w:t>ze</w:t>
      </w:r>
      <w:r w:rsidRPr="00E9486E">
        <w:rPr>
          <w:sz w:val="20"/>
        </w:rPr>
        <w:t xml:space="preserve"> een verslag op van haar controlewerkzaamheden.</w:t>
      </w:r>
    </w:p>
    <w:p w14:paraId="4B818320" w14:textId="77777777" w:rsidR="00EF4558" w:rsidRPr="00E9486E" w:rsidRDefault="00EF4558" w:rsidP="00E43A2E">
      <w:pPr>
        <w:pStyle w:val="wwwwtitle"/>
        <w:suppressAutoHyphens w:val="0"/>
        <w:spacing w:before="140"/>
        <w:ind w:right="-765"/>
        <w:jc w:val="both"/>
        <w:outlineLvl w:val="0"/>
        <w:rPr>
          <w:sz w:val="20"/>
        </w:rPr>
      </w:pPr>
      <w:r w:rsidRPr="00E9486E">
        <w:rPr>
          <w:sz w:val="20"/>
        </w:rPr>
        <w:t xml:space="preserve">Welke wetgeving is van toepassing op </w:t>
      </w:r>
      <w:r w:rsidR="00A702EE" w:rsidRPr="00E9486E">
        <w:rPr>
          <w:sz w:val="20"/>
        </w:rPr>
        <w:t>dit formulier</w:t>
      </w:r>
      <w:r w:rsidRPr="00E9486E">
        <w:rPr>
          <w:sz w:val="20"/>
        </w:rPr>
        <w:t>?</w:t>
      </w:r>
    </w:p>
    <w:p w14:paraId="42903904" w14:textId="3717F817" w:rsidR="00974FBA" w:rsidRPr="00E9486E" w:rsidRDefault="000F75C1" w:rsidP="00E43A2E">
      <w:pPr>
        <w:pStyle w:val="wwwwbody"/>
        <w:keepNext w:val="0"/>
        <w:suppressAutoHyphens w:val="0"/>
        <w:ind w:right="-765"/>
        <w:jc w:val="both"/>
        <w:rPr>
          <w:sz w:val="20"/>
        </w:rPr>
      </w:pPr>
      <w:r w:rsidRPr="00E9486E">
        <w:rPr>
          <w:sz w:val="20"/>
        </w:rPr>
        <w:t xml:space="preserve">Op dit verslag is </w:t>
      </w:r>
      <w:r w:rsidR="00B60604">
        <w:rPr>
          <w:rFonts w:cs="Arial"/>
          <w:bCs w:val="0"/>
          <w:sz w:val="20"/>
        </w:rPr>
        <w:t>d</w:t>
      </w:r>
      <w:r w:rsidR="00D93BC8" w:rsidRPr="00E9486E">
        <w:rPr>
          <w:rFonts w:cs="Arial"/>
          <w:bCs w:val="0"/>
          <w:sz w:val="20"/>
        </w:rPr>
        <w:t xml:space="preserve">eel 4, </w:t>
      </w:r>
      <w:r w:rsidR="00B60604">
        <w:rPr>
          <w:rFonts w:cs="Arial"/>
          <w:bCs w:val="0"/>
          <w:sz w:val="20"/>
        </w:rPr>
        <w:t>t</w:t>
      </w:r>
      <w:r w:rsidR="00D93BC8" w:rsidRPr="00E9486E">
        <w:rPr>
          <w:rFonts w:cs="Arial"/>
          <w:bCs w:val="0"/>
          <w:sz w:val="20"/>
        </w:rPr>
        <w:t xml:space="preserve">itel 1, van </w:t>
      </w:r>
      <w:r w:rsidRPr="00E9486E">
        <w:rPr>
          <w:sz w:val="20"/>
        </w:rPr>
        <w:t>h</w:t>
      </w:r>
      <w:r w:rsidR="00974FBA" w:rsidRPr="00E9486E">
        <w:rPr>
          <w:sz w:val="20"/>
        </w:rPr>
        <w:t>et Lokaal en Provinciaal Kiesdecreet van 8 juli 2011</w:t>
      </w:r>
      <w:r w:rsidRPr="00E9486E">
        <w:rPr>
          <w:sz w:val="20"/>
        </w:rPr>
        <w:t xml:space="preserve"> van toepassing</w:t>
      </w:r>
      <w:r w:rsidR="00974FBA" w:rsidRPr="00E9486E">
        <w:rPr>
          <w:sz w:val="20"/>
        </w:rPr>
        <w:t>.</w:t>
      </w:r>
    </w:p>
    <w:p w14:paraId="34D9DA57" w14:textId="77777777" w:rsidR="00EF4558" w:rsidRDefault="005A052A" w:rsidP="00F63618">
      <w:pPr>
        <w:pStyle w:val="formbodylijn"/>
        <w:ind w:right="-767"/>
      </w:pPr>
      <w:r w:rsidRPr="00E9486E">
        <w:rPr>
          <w:sz w:val="20"/>
        </w:rPr>
        <w:br w:type="page"/>
      </w:r>
    </w:p>
    <w:p w14:paraId="2499F899" w14:textId="77777777" w:rsidR="005A052A" w:rsidRPr="00251C3E" w:rsidRDefault="001263CF" w:rsidP="005A052A">
      <w:pPr>
        <w:spacing w:before="80" w:after="200"/>
        <w:ind w:left="426" w:right="-767"/>
        <w:rPr>
          <w:b/>
          <w:sz w:val="24"/>
          <w:szCs w:val="24"/>
        </w:rPr>
      </w:pPr>
      <w:r w:rsidRPr="00251C3E">
        <w:rPr>
          <w:b/>
          <w:sz w:val="24"/>
          <w:szCs w:val="24"/>
        </w:rPr>
        <w:lastRenderedPageBreak/>
        <w:t>Gegevens van de politieke partijen waarvan u een formulier A101 hebt ontvangen</w:t>
      </w:r>
    </w:p>
    <w:tbl>
      <w:tblPr>
        <w:tblW w:w="14033" w:type="dxa"/>
        <w:tblInd w:w="441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827"/>
        <w:gridCol w:w="3544"/>
        <w:gridCol w:w="3969"/>
      </w:tblGrid>
      <w:tr w:rsidR="00EF4558" w:rsidRPr="00251C3E" w14:paraId="0B72E8B8" w14:textId="77777777" w:rsidTr="002B131F">
        <w:trPr>
          <w:cantSplit/>
          <w:trHeight w:val="357"/>
          <w:tblHeader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2D9E0" w14:textId="77777777" w:rsidR="00EF4558" w:rsidRPr="00251C3E" w:rsidRDefault="00EF4558" w:rsidP="00A702EE">
            <w:pPr>
              <w:pStyle w:val="formtablehead"/>
              <w:jc w:val="left"/>
              <w:rPr>
                <w:sz w:val="20"/>
              </w:rPr>
            </w:pPr>
            <w:r w:rsidRPr="00251C3E">
              <w:rPr>
                <w:sz w:val="20"/>
              </w:rPr>
              <w:t xml:space="preserve">naam </w:t>
            </w:r>
            <w:r w:rsidR="00B47C0B" w:rsidRPr="00251C3E">
              <w:rPr>
                <w:sz w:val="20"/>
              </w:rPr>
              <w:t xml:space="preserve">van de </w:t>
            </w:r>
            <w:r w:rsidRPr="00251C3E">
              <w:rPr>
                <w:sz w:val="20"/>
              </w:rPr>
              <w:t>politieke partij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D4D7A" w14:textId="77777777" w:rsidR="00EF4558" w:rsidRPr="00251C3E" w:rsidRDefault="00EF4558" w:rsidP="00A702EE">
            <w:pPr>
              <w:pStyle w:val="formtablehead"/>
              <w:jc w:val="left"/>
              <w:rPr>
                <w:sz w:val="20"/>
              </w:rPr>
            </w:pPr>
            <w:r w:rsidRPr="00251C3E">
              <w:rPr>
                <w:sz w:val="20"/>
              </w:rPr>
              <w:t>adres van de nationale zetel van de partij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218C2" w14:textId="77777777" w:rsidR="00EF4558" w:rsidRPr="00251C3E" w:rsidRDefault="00B47C0B" w:rsidP="00855D77">
            <w:pPr>
              <w:pStyle w:val="formtablehead"/>
              <w:jc w:val="left"/>
              <w:rPr>
                <w:sz w:val="20"/>
              </w:rPr>
            </w:pPr>
            <w:r w:rsidRPr="00251C3E">
              <w:rPr>
                <w:sz w:val="20"/>
              </w:rPr>
              <w:t>toeg</w:t>
            </w:r>
            <w:r w:rsidR="00E9486E" w:rsidRPr="00251C3E">
              <w:rPr>
                <w:sz w:val="20"/>
              </w:rPr>
              <w:t>est</w:t>
            </w:r>
            <w:r w:rsidRPr="00251C3E">
              <w:rPr>
                <w:sz w:val="20"/>
              </w:rPr>
              <w:t>an</w:t>
            </w:r>
            <w:r w:rsidR="00E9486E" w:rsidRPr="00251C3E">
              <w:rPr>
                <w:sz w:val="20"/>
              </w:rPr>
              <w:t>e</w:t>
            </w:r>
            <w:r w:rsidRPr="00251C3E">
              <w:rPr>
                <w:sz w:val="20"/>
              </w:rPr>
              <w:t xml:space="preserve"> </w:t>
            </w:r>
            <w:r w:rsidR="00EF4558" w:rsidRPr="00251C3E">
              <w:rPr>
                <w:sz w:val="20"/>
              </w:rPr>
              <w:t>bedrag voor de uitgaven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CC9B5" w14:textId="77777777" w:rsidR="00EF4558" w:rsidRPr="00251C3E" w:rsidRDefault="00EF4558" w:rsidP="00855D77">
            <w:pPr>
              <w:pStyle w:val="formtablehead"/>
              <w:jc w:val="left"/>
              <w:rPr>
                <w:sz w:val="20"/>
              </w:rPr>
            </w:pPr>
            <w:r w:rsidRPr="00251C3E">
              <w:rPr>
                <w:sz w:val="20"/>
              </w:rPr>
              <w:t>aangegeven bedrag voor de uitgaven</w:t>
            </w:r>
          </w:p>
        </w:tc>
      </w:tr>
      <w:tr w:rsidR="00EF4558" w:rsidRPr="00251C3E" w14:paraId="7874F70A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25684A7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C2BE224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A8F795D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D2FA90C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</w:tr>
      <w:tr w:rsidR="00EF4558" w:rsidRPr="00251C3E" w14:paraId="5572C997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A3637FD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D0EBA67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911E4EC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E8813F7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</w:tr>
      <w:tr w:rsidR="00EF4558" w:rsidRPr="00251C3E" w14:paraId="60F6AAE6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FAC7E0C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76C642F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44C2009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775E59D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</w:tr>
      <w:tr w:rsidR="00EF4558" w:rsidRPr="00251C3E" w14:paraId="1EB33606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20724D9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71D9D3C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625B8C6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02E63B0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</w:tr>
      <w:tr w:rsidR="00EF4558" w:rsidRPr="00251C3E" w14:paraId="5B4A8CAF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C2C4AE9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A42B878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CAB95AE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D9A15FE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</w:tr>
      <w:tr w:rsidR="00EF4558" w:rsidRPr="00251C3E" w14:paraId="7AA467C1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04067D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379DF58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7A2F6D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B7A3732" w14:textId="77777777" w:rsidR="00EF4558" w:rsidRPr="00251C3E" w:rsidRDefault="00EF4558" w:rsidP="00A702EE">
            <w:pPr>
              <w:pStyle w:val="formtable"/>
              <w:rPr>
                <w:rStyle w:val="forminvulgrijs"/>
              </w:rPr>
            </w:pPr>
          </w:p>
        </w:tc>
      </w:tr>
      <w:tr w:rsidR="00D167BC" w:rsidRPr="00251C3E" w14:paraId="178C140C" w14:textId="77777777" w:rsidTr="002B131F">
        <w:trPr>
          <w:cantSplit/>
          <w:trHeight w:val="454"/>
        </w:trPr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9C33A63" w14:textId="77777777" w:rsidR="00D167BC" w:rsidRPr="00251C3E" w:rsidRDefault="00D167BC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1A3D596" w14:textId="77777777" w:rsidR="00D167BC" w:rsidRPr="00251C3E" w:rsidRDefault="00D167BC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545AB72" w14:textId="77777777" w:rsidR="00D167BC" w:rsidRPr="00251C3E" w:rsidRDefault="00D167BC" w:rsidP="00A702EE">
            <w:pPr>
              <w:pStyle w:val="formtable"/>
              <w:rPr>
                <w:rStyle w:val="forminvulgrijs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CCEE0A0" w14:textId="77777777" w:rsidR="00D167BC" w:rsidRPr="00251C3E" w:rsidRDefault="00D167BC" w:rsidP="00A702EE">
            <w:pPr>
              <w:pStyle w:val="formtable"/>
              <w:rPr>
                <w:rStyle w:val="forminvulgrijs"/>
              </w:rPr>
            </w:pPr>
          </w:p>
        </w:tc>
      </w:tr>
    </w:tbl>
    <w:p w14:paraId="102D5B37" w14:textId="77777777" w:rsidR="00EF4558" w:rsidRDefault="00EF4558" w:rsidP="00F63618">
      <w:pPr>
        <w:pStyle w:val="formbodylijn"/>
        <w:tabs>
          <w:tab w:val="left" w:pos="9214"/>
        </w:tabs>
        <w:ind w:right="-767"/>
        <w:rPr>
          <w:sz w:val="20"/>
        </w:rPr>
      </w:pPr>
    </w:p>
    <w:p w14:paraId="37110973" w14:textId="77777777" w:rsidR="002B131F" w:rsidRPr="00A702EE" w:rsidRDefault="002B131F" w:rsidP="00F63618">
      <w:pPr>
        <w:pStyle w:val="formbodylijn"/>
        <w:tabs>
          <w:tab w:val="left" w:pos="9214"/>
        </w:tabs>
        <w:ind w:right="-767"/>
        <w:rPr>
          <w:sz w:val="20"/>
        </w:rPr>
      </w:pPr>
    </w:p>
    <w:p w14:paraId="23A44AA9" w14:textId="77777777" w:rsidR="00EF4558" w:rsidRPr="00251C3E" w:rsidRDefault="00180013" w:rsidP="00E728B0">
      <w:pPr>
        <w:tabs>
          <w:tab w:val="left" w:pos="426"/>
          <w:tab w:val="left" w:pos="9214"/>
        </w:tabs>
        <w:spacing w:before="80"/>
        <w:ind w:left="426" w:right="-767"/>
        <w:rPr>
          <w:i/>
          <w:iCs/>
          <w:sz w:val="24"/>
          <w:szCs w:val="24"/>
        </w:rPr>
      </w:pPr>
      <w:r w:rsidRPr="00251C3E">
        <w:rPr>
          <w:b/>
          <w:sz w:val="24"/>
          <w:szCs w:val="24"/>
        </w:rPr>
        <w:t>Ondertekening door de voorzitter van de rechtbank van eerste aanleg</w:t>
      </w:r>
    </w:p>
    <w:p w14:paraId="70D0EC9D" w14:textId="77777777" w:rsidR="00180013" w:rsidRPr="00846751" w:rsidRDefault="00180013" w:rsidP="00F63618">
      <w:pPr>
        <w:tabs>
          <w:tab w:val="left" w:pos="9214"/>
        </w:tabs>
        <w:ind w:right="-767"/>
        <w:rPr>
          <w:i/>
          <w:lang w:val="nl-NL"/>
        </w:rPr>
      </w:pPr>
    </w:p>
    <w:p w14:paraId="1A123E38" w14:textId="7371A01C" w:rsidR="00180013" w:rsidRDefault="00180013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</w:pPr>
      <w:r>
        <w:t xml:space="preserve">dag </w:t>
      </w:r>
      <w:r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bookmarkStart w:id="1" w:name="verklaar_dag"/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</w:t>
      </w:r>
      <w:r>
        <w:rPr>
          <w:rStyle w:val="forminvulgrijs"/>
        </w:rPr>
        <w:fldChar w:fldCharType="end"/>
      </w:r>
      <w:bookmarkEnd w:id="1"/>
      <w:r>
        <w:t xml:space="preserve">   maand </w:t>
      </w:r>
      <w:r>
        <w:rPr>
          <w:rStyle w:val="forminvulgrijs"/>
        </w:rPr>
        <w:fldChar w:fldCharType="begin">
          <w:ffData>
            <w:name w:val="verklaar_maand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bookmarkStart w:id="2" w:name="verklaar_maand"/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</w:t>
      </w:r>
      <w:r>
        <w:rPr>
          <w:rStyle w:val="forminvulgrijs"/>
        </w:rPr>
        <w:fldChar w:fldCharType="end"/>
      </w:r>
      <w:bookmarkEnd w:id="2"/>
      <w:r w:rsidR="00D93BC8">
        <w:t xml:space="preserve">   20</w:t>
      </w:r>
      <w:r w:rsidR="002F3A89">
        <w:t>24</w:t>
      </w:r>
    </w:p>
    <w:p w14:paraId="48E9B57F" w14:textId="77777777" w:rsidR="00180013" w:rsidRDefault="00180013" w:rsidP="00F63618">
      <w:pPr>
        <w:pStyle w:val="formkader"/>
        <w:pBdr>
          <w:right w:val="single" w:sz="2" w:space="0" w:color="auto"/>
        </w:pBdr>
        <w:tabs>
          <w:tab w:val="left" w:pos="9214"/>
        </w:tabs>
        <w:ind w:left="567" w:right="-767"/>
      </w:pPr>
    </w:p>
    <w:p w14:paraId="5D6F991A" w14:textId="77777777" w:rsidR="00D167BC" w:rsidRDefault="00D167BC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</w:pPr>
    </w:p>
    <w:p w14:paraId="48E4AA18" w14:textId="401AC11F" w:rsidR="00180013" w:rsidRDefault="00251C3E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</w:pPr>
      <w:r>
        <w:t xml:space="preserve">handtekening: </w:t>
      </w:r>
      <w:r w:rsidRPr="000026D1">
        <w:fldChar w:fldCharType="begin">
          <w:ffData>
            <w:name w:val="aan1"/>
            <w:enabled/>
            <w:calcOnExit/>
            <w:textInput>
              <w:default w:val=".........................................."/>
            </w:textInput>
          </w:ffData>
        </w:fldChar>
      </w:r>
      <w:r w:rsidRPr="000026D1">
        <w:instrText xml:space="preserve"> FORMTEXT </w:instrText>
      </w:r>
      <w:r w:rsidRPr="000026D1">
        <w:fldChar w:fldCharType="separate"/>
      </w:r>
      <w:r w:rsidRPr="000026D1">
        <w:t>..........................................</w:t>
      </w:r>
      <w:r w:rsidRPr="000026D1">
        <w:fldChar w:fldCharType="end"/>
      </w:r>
    </w:p>
    <w:p w14:paraId="6C637F62" w14:textId="77777777" w:rsidR="00D167BC" w:rsidRDefault="00D167BC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</w:pPr>
    </w:p>
    <w:p w14:paraId="075E3636" w14:textId="73E9D37E" w:rsidR="00E9486E" w:rsidRDefault="00180013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</w:pPr>
      <w:r>
        <w:t>voorn</w:t>
      </w:r>
      <w:r w:rsidR="00E9486E">
        <w:t>a</w:t>
      </w:r>
      <w:r>
        <w:t>am</w:t>
      </w:r>
      <w:r w:rsidR="00E9486E">
        <w:t xml:space="preserve">:    </w:t>
      </w:r>
      <w:bookmarkStart w:id="3" w:name="_Hlk514745775"/>
      <w:r w:rsidR="00251C3E" w:rsidRPr="004718D5">
        <w:fldChar w:fldCharType="begin">
          <w:ffData>
            <w:name w:val="ontvanger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 w:rsidR="00251C3E" w:rsidRPr="004718D5">
        <w:instrText xml:space="preserve"> FORMTEXT </w:instrText>
      </w:r>
      <w:r w:rsidR="00251C3E" w:rsidRPr="004718D5">
        <w:fldChar w:fldCharType="separate"/>
      </w:r>
      <w:r w:rsidR="00251C3E" w:rsidRPr="004718D5">
        <w:rPr>
          <w:noProof/>
        </w:rPr>
        <w:t>l__l__l__l__l__l__l__l__l__l__l__l__l__l__l__l__l__l__l__l__l__l__l__l__l_</w:t>
      </w:r>
      <w:r w:rsidR="00251C3E">
        <w:rPr>
          <w:noProof/>
        </w:rPr>
        <w:t>_l__l__l__l</w:t>
      </w:r>
      <w:r w:rsidR="00251C3E" w:rsidRPr="004718D5">
        <w:rPr>
          <w:noProof/>
        </w:rPr>
        <w:t>__l</w:t>
      </w:r>
      <w:r w:rsidR="00251C3E" w:rsidRPr="004718D5">
        <w:fldChar w:fldCharType="end"/>
      </w:r>
      <w:bookmarkEnd w:id="3"/>
    </w:p>
    <w:p w14:paraId="571AC3A9" w14:textId="77777777" w:rsidR="00D167BC" w:rsidRDefault="00D167BC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</w:pPr>
    </w:p>
    <w:p w14:paraId="445260C7" w14:textId="1D51684B" w:rsidR="00180013" w:rsidRDefault="00180013" w:rsidP="00F63618">
      <w:pPr>
        <w:pStyle w:val="formkaderhand"/>
        <w:pBdr>
          <w:right w:val="single" w:sz="2" w:space="0" w:color="auto"/>
        </w:pBdr>
        <w:tabs>
          <w:tab w:val="left" w:pos="9214"/>
        </w:tabs>
        <w:ind w:left="567" w:right="-767"/>
        <w:rPr>
          <w:rStyle w:val="forminvulgrijs"/>
        </w:rPr>
      </w:pPr>
      <w:r>
        <w:t xml:space="preserve">achternaam: </w:t>
      </w:r>
      <w:r w:rsidR="00251C3E" w:rsidRPr="004718D5">
        <w:fldChar w:fldCharType="begin">
          <w:ffData>
            <w:name w:val="ontvanger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 w:rsidR="00251C3E" w:rsidRPr="004718D5">
        <w:instrText xml:space="preserve"> FORMTEXT </w:instrText>
      </w:r>
      <w:r w:rsidR="00251C3E" w:rsidRPr="004718D5">
        <w:fldChar w:fldCharType="separate"/>
      </w:r>
      <w:r w:rsidR="00251C3E" w:rsidRPr="004718D5">
        <w:rPr>
          <w:noProof/>
        </w:rPr>
        <w:t>l__l__l__l__l__l__l__l__l__l__l__l__l__l__l__l__l__l__l__l__l__l__l__l__l_</w:t>
      </w:r>
      <w:r w:rsidR="00251C3E">
        <w:rPr>
          <w:noProof/>
        </w:rPr>
        <w:t>_l__l__l__l</w:t>
      </w:r>
      <w:r w:rsidR="00251C3E" w:rsidRPr="004718D5">
        <w:rPr>
          <w:noProof/>
        </w:rPr>
        <w:t>__l</w:t>
      </w:r>
      <w:r w:rsidR="00251C3E" w:rsidRPr="004718D5">
        <w:fldChar w:fldCharType="end"/>
      </w:r>
    </w:p>
    <w:p w14:paraId="27577DBF" w14:textId="77777777" w:rsidR="00180013" w:rsidRDefault="00180013" w:rsidP="00F63618">
      <w:pPr>
        <w:pStyle w:val="formkader"/>
        <w:pBdr>
          <w:right w:val="single" w:sz="2" w:space="0" w:color="auto"/>
        </w:pBdr>
        <w:tabs>
          <w:tab w:val="left" w:pos="9214"/>
        </w:tabs>
        <w:ind w:left="567" w:right="-767"/>
        <w:rPr>
          <w:rStyle w:val="forminvulgrijs"/>
        </w:rPr>
      </w:pPr>
    </w:p>
    <w:p w14:paraId="627FDEDA" w14:textId="77777777" w:rsidR="00EF4558" w:rsidRPr="004F6499" w:rsidRDefault="00EF4558" w:rsidP="00F63618">
      <w:pPr>
        <w:pStyle w:val="formbody"/>
        <w:tabs>
          <w:tab w:val="left" w:pos="9214"/>
        </w:tabs>
        <w:spacing w:line="240" w:lineRule="auto"/>
        <w:ind w:right="-767"/>
        <w:rPr>
          <w:sz w:val="2"/>
          <w:szCs w:val="2"/>
        </w:rPr>
      </w:pPr>
    </w:p>
    <w:sectPr w:rsidR="00EF4558" w:rsidRPr="004F6499" w:rsidSect="00DF6F9A">
      <w:headerReference w:type="default" r:id="rId13"/>
      <w:footerReference w:type="default" r:id="rId14"/>
      <w:pgSz w:w="16838" w:h="11906" w:orient="landscape" w:code="9"/>
      <w:pgMar w:top="1134" w:right="1134" w:bottom="1474" w:left="1134" w:header="73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43A0" w14:textId="77777777" w:rsidR="003047DA" w:rsidRDefault="003047DA">
      <w:r>
        <w:separator/>
      </w:r>
    </w:p>
  </w:endnote>
  <w:endnote w:type="continuationSeparator" w:id="0">
    <w:p w14:paraId="5B63D543" w14:textId="77777777" w:rsidR="003047DA" w:rsidRDefault="003047DA">
      <w:r>
        <w:continuationSeparator/>
      </w:r>
    </w:p>
  </w:endnote>
  <w:endnote w:type="continuationNotice" w:id="1">
    <w:p w14:paraId="39D9DC22" w14:textId="77777777" w:rsidR="003047DA" w:rsidRDefault="003047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E623" w14:textId="09B59907" w:rsidR="00F63618" w:rsidRDefault="00E728B0" w:rsidP="00E728B0">
    <w:pPr>
      <w:tabs>
        <w:tab w:val="right" w:pos="9611"/>
      </w:tabs>
      <w:rPr>
        <w:sz w:val="14"/>
      </w:rPr>
    </w:pPr>
    <w:r w:rsidRPr="001B3105">
      <w:t>Lokale en provincial</w:t>
    </w:r>
    <w:r w:rsidR="009045BC">
      <w:t xml:space="preserve">e verkiezingen </w:t>
    </w:r>
    <w:r w:rsidR="00AA401B">
      <w:t xml:space="preserve">- </w:t>
    </w:r>
    <w:r w:rsidR="009045BC">
      <w:t>1</w:t>
    </w:r>
    <w:r w:rsidR="004C4060">
      <w:t>3</w:t>
    </w:r>
    <w:r w:rsidR="009045BC">
      <w:t xml:space="preserve"> oktober 20</w:t>
    </w:r>
    <w:r w:rsidR="004C4060">
      <w:t>24</w:t>
    </w:r>
    <w:r w:rsidRPr="001B3105">
      <w:rPr>
        <w:kern w:val="14"/>
        <w:sz w:val="14"/>
      </w:rPr>
      <w:tab/>
    </w:r>
    <w:r w:rsidRPr="001B3105">
      <w:rPr>
        <w:kern w:val="14"/>
      </w:rPr>
      <w:t xml:space="preserve">Pagina </w:t>
    </w:r>
    <w:r w:rsidRPr="001B3105">
      <w:rPr>
        <w:kern w:val="14"/>
      </w:rPr>
      <w:fldChar w:fldCharType="begin"/>
    </w:r>
    <w:r w:rsidRPr="001B3105">
      <w:rPr>
        <w:kern w:val="14"/>
      </w:rPr>
      <w:instrText xml:space="preserve"> PAGE </w:instrText>
    </w:r>
    <w:r w:rsidRPr="001B3105">
      <w:rPr>
        <w:kern w:val="14"/>
      </w:rPr>
      <w:fldChar w:fldCharType="separate"/>
    </w:r>
    <w:r w:rsidR="00E43A2E">
      <w:rPr>
        <w:noProof/>
        <w:kern w:val="14"/>
      </w:rPr>
      <w:t>2</w:t>
    </w:r>
    <w:r w:rsidRPr="001B3105">
      <w:rPr>
        <w:kern w:val="14"/>
      </w:rPr>
      <w:fldChar w:fldCharType="end"/>
    </w:r>
    <w:r w:rsidRPr="001B3105">
      <w:rPr>
        <w:kern w:val="14"/>
      </w:rPr>
      <w:t xml:space="preserve"> van </w:t>
    </w:r>
    <w:r w:rsidRPr="001B3105">
      <w:rPr>
        <w:kern w:val="14"/>
      </w:rPr>
      <w:fldChar w:fldCharType="begin"/>
    </w:r>
    <w:r w:rsidRPr="001B3105">
      <w:rPr>
        <w:kern w:val="14"/>
      </w:rPr>
      <w:instrText xml:space="preserve"> NUMPAGES </w:instrText>
    </w:r>
    <w:r w:rsidRPr="001B3105">
      <w:rPr>
        <w:kern w:val="14"/>
      </w:rPr>
      <w:fldChar w:fldCharType="separate"/>
    </w:r>
    <w:r w:rsidR="00E43A2E">
      <w:rPr>
        <w:noProof/>
        <w:kern w:val="14"/>
      </w:rPr>
      <w:t>2</w:t>
    </w:r>
    <w:r w:rsidRPr="001B3105">
      <w:rPr>
        <w:kern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E326" w14:textId="77777777" w:rsidR="003047DA" w:rsidRDefault="003047DA">
      <w:r>
        <w:separator/>
      </w:r>
    </w:p>
  </w:footnote>
  <w:footnote w:type="continuationSeparator" w:id="0">
    <w:p w14:paraId="01C57A70" w14:textId="77777777" w:rsidR="003047DA" w:rsidRDefault="003047DA">
      <w:r>
        <w:continuationSeparator/>
      </w:r>
    </w:p>
  </w:footnote>
  <w:footnote w:type="continuationNotice" w:id="1">
    <w:p w14:paraId="0BF0D72E" w14:textId="77777777" w:rsidR="003047DA" w:rsidRDefault="003047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57DB" w14:textId="77777777" w:rsidR="00F63618" w:rsidRDefault="00F63618" w:rsidP="005F0255">
    <w:pPr>
      <w:pStyle w:val="Koptekst"/>
      <w:jc w:val="right"/>
    </w:pPr>
    <w:r>
      <w:t>Formulier A107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C0964DB"/>
    <w:multiLevelType w:val="hybridMultilevel"/>
    <w:tmpl w:val="D3A4CCD6"/>
    <w:lvl w:ilvl="0" w:tplc="B5E6ECAC">
      <w:start w:val="1"/>
      <w:numFmt w:val="bullet"/>
      <w:pStyle w:val="formkaderbul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6A51E9"/>
    <w:multiLevelType w:val="singleLevel"/>
    <w:tmpl w:val="D1A067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617B6"/>
    <w:multiLevelType w:val="hybridMultilevel"/>
    <w:tmpl w:val="D2B64D10"/>
    <w:lvl w:ilvl="0" w:tplc="C4687E9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2E7A312E"/>
    <w:multiLevelType w:val="hybridMultilevel"/>
    <w:tmpl w:val="F42E4F3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3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0783E"/>
    <w:multiLevelType w:val="hybridMultilevel"/>
    <w:tmpl w:val="4692BE22"/>
    <w:lvl w:ilvl="0" w:tplc="8D2664D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3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6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1D7BCF"/>
    <w:multiLevelType w:val="hybridMultilevel"/>
    <w:tmpl w:val="EAB479C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0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1" w15:restartNumberingAfterBreak="0">
    <w:nsid w:val="72044F54"/>
    <w:multiLevelType w:val="singleLevel"/>
    <w:tmpl w:val="D1A067B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206299"/>
    <w:multiLevelType w:val="hybridMultilevel"/>
    <w:tmpl w:val="BBF89E70"/>
    <w:lvl w:ilvl="0" w:tplc="D2BE39AC">
      <w:start w:val="1"/>
      <w:numFmt w:val="bullet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3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5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6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154328">
    <w:abstractNumId w:val="3"/>
  </w:num>
  <w:num w:numId="2" w16cid:durableId="1996300847">
    <w:abstractNumId w:val="33"/>
  </w:num>
  <w:num w:numId="3" w16cid:durableId="1843347505">
    <w:abstractNumId w:val="8"/>
  </w:num>
  <w:num w:numId="4" w16cid:durableId="1153639673">
    <w:abstractNumId w:val="35"/>
  </w:num>
  <w:num w:numId="5" w16cid:durableId="713581450">
    <w:abstractNumId w:val="29"/>
  </w:num>
  <w:num w:numId="6" w16cid:durableId="1476291828">
    <w:abstractNumId w:val="22"/>
  </w:num>
  <w:num w:numId="7" w16cid:durableId="915474514">
    <w:abstractNumId w:val="30"/>
  </w:num>
  <w:num w:numId="8" w16cid:durableId="582380143">
    <w:abstractNumId w:val="25"/>
  </w:num>
  <w:num w:numId="9" w16cid:durableId="1270158891">
    <w:abstractNumId w:val="10"/>
  </w:num>
  <w:num w:numId="10" w16cid:durableId="1736315633">
    <w:abstractNumId w:val="28"/>
  </w:num>
  <w:num w:numId="11" w16cid:durableId="4482260">
    <w:abstractNumId w:val="24"/>
  </w:num>
  <w:num w:numId="12" w16cid:durableId="826288466">
    <w:abstractNumId w:val="21"/>
  </w:num>
  <w:num w:numId="13" w16cid:durableId="769933150">
    <w:abstractNumId w:val="34"/>
  </w:num>
  <w:num w:numId="14" w16cid:durableId="219874625">
    <w:abstractNumId w:val="36"/>
  </w:num>
  <w:num w:numId="15" w16cid:durableId="2129272870">
    <w:abstractNumId w:val="12"/>
  </w:num>
  <w:num w:numId="16" w16cid:durableId="1394353670">
    <w:abstractNumId w:val="16"/>
  </w:num>
  <w:num w:numId="17" w16cid:durableId="52044304">
    <w:abstractNumId w:val="13"/>
  </w:num>
  <w:num w:numId="18" w16cid:durableId="408890125">
    <w:abstractNumId w:val="7"/>
  </w:num>
  <w:num w:numId="19" w16cid:durableId="772479506">
    <w:abstractNumId w:val="19"/>
  </w:num>
  <w:num w:numId="20" w16cid:durableId="2130779170">
    <w:abstractNumId w:val="1"/>
  </w:num>
  <w:num w:numId="21" w16cid:durableId="1922712732">
    <w:abstractNumId w:val="0"/>
  </w:num>
  <w:num w:numId="22" w16cid:durableId="543295350">
    <w:abstractNumId w:val="18"/>
  </w:num>
  <w:num w:numId="23" w16cid:durableId="1990285660">
    <w:abstractNumId w:val="23"/>
  </w:num>
  <w:num w:numId="24" w16cid:durableId="1409884739">
    <w:abstractNumId w:val="15"/>
  </w:num>
  <w:num w:numId="25" w16cid:durableId="1006128652">
    <w:abstractNumId w:val="14"/>
  </w:num>
  <w:num w:numId="26" w16cid:durableId="1533491827">
    <w:abstractNumId w:val="5"/>
  </w:num>
  <w:num w:numId="27" w16cid:durableId="1884947886">
    <w:abstractNumId w:val="17"/>
  </w:num>
  <w:num w:numId="28" w16cid:durableId="1266813293">
    <w:abstractNumId w:val="37"/>
  </w:num>
  <w:num w:numId="29" w16cid:durableId="1513959281">
    <w:abstractNumId w:val="11"/>
  </w:num>
  <w:num w:numId="30" w16cid:durableId="1414929807">
    <w:abstractNumId w:val="26"/>
  </w:num>
  <w:num w:numId="31" w16cid:durableId="161968163">
    <w:abstractNumId w:val="9"/>
  </w:num>
  <w:num w:numId="32" w16cid:durableId="111754700">
    <w:abstractNumId w:val="31"/>
  </w:num>
  <w:num w:numId="33" w16cid:durableId="1830632019">
    <w:abstractNumId w:val="4"/>
  </w:num>
  <w:num w:numId="34" w16cid:durableId="179399384">
    <w:abstractNumId w:val="27"/>
  </w:num>
  <w:num w:numId="35" w16cid:durableId="259336931">
    <w:abstractNumId w:val="20"/>
  </w:num>
  <w:num w:numId="36" w16cid:durableId="1763138878">
    <w:abstractNumId w:val="37"/>
    <w:lvlOverride w:ilvl="0">
      <w:startOverride w:val="1"/>
    </w:lvlOverride>
  </w:num>
  <w:num w:numId="37" w16cid:durableId="2010060582">
    <w:abstractNumId w:val="32"/>
  </w:num>
  <w:num w:numId="38" w16cid:durableId="237715652">
    <w:abstractNumId w:val="2"/>
  </w:num>
  <w:num w:numId="39" w16cid:durableId="163467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75"/>
    <w:rsid w:val="000025FA"/>
    <w:rsid w:val="00052916"/>
    <w:rsid w:val="00052AF2"/>
    <w:rsid w:val="0006425A"/>
    <w:rsid w:val="00065BC3"/>
    <w:rsid w:val="000C77DC"/>
    <w:rsid w:val="000D46EF"/>
    <w:rsid w:val="000F75C1"/>
    <w:rsid w:val="00106C71"/>
    <w:rsid w:val="001263CF"/>
    <w:rsid w:val="001316B7"/>
    <w:rsid w:val="00180013"/>
    <w:rsid w:val="00181CCF"/>
    <w:rsid w:val="001D423E"/>
    <w:rsid w:val="001E65AA"/>
    <w:rsid w:val="001E699B"/>
    <w:rsid w:val="00200D83"/>
    <w:rsid w:val="00251C3E"/>
    <w:rsid w:val="002538A2"/>
    <w:rsid w:val="0026450A"/>
    <w:rsid w:val="00267EF2"/>
    <w:rsid w:val="00272BA3"/>
    <w:rsid w:val="00273F3E"/>
    <w:rsid w:val="0027538F"/>
    <w:rsid w:val="002A0BB1"/>
    <w:rsid w:val="002B131F"/>
    <w:rsid w:val="002F3A89"/>
    <w:rsid w:val="00300E27"/>
    <w:rsid w:val="003047DA"/>
    <w:rsid w:val="00360C63"/>
    <w:rsid w:val="00371B5F"/>
    <w:rsid w:val="0038104E"/>
    <w:rsid w:val="00382C8D"/>
    <w:rsid w:val="003A25ED"/>
    <w:rsid w:val="00455BD4"/>
    <w:rsid w:val="00462B96"/>
    <w:rsid w:val="00485DEB"/>
    <w:rsid w:val="004C4060"/>
    <w:rsid w:val="004C4309"/>
    <w:rsid w:val="004D4FD3"/>
    <w:rsid w:val="004F5C9B"/>
    <w:rsid w:val="004F6499"/>
    <w:rsid w:val="00540899"/>
    <w:rsid w:val="00542B0B"/>
    <w:rsid w:val="0055193C"/>
    <w:rsid w:val="005639AC"/>
    <w:rsid w:val="005837A1"/>
    <w:rsid w:val="00593768"/>
    <w:rsid w:val="005A052A"/>
    <w:rsid w:val="005A0F42"/>
    <w:rsid w:val="005B7F18"/>
    <w:rsid w:val="005C335A"/>
    <w:rsid w:val="005D2A78"/>
    <w:rsid w:val="005F0255"/>
    <w:rsid w:val="006121F4"/>
    <w:rsid w:val="00617907"/>
    <w:rsid w:val="00645653"/>
    <w:rsid w:val="00647FD8"/>
    <w:rsid w:val="00654363"/>
    <w:rsid w:val="006550E0"/>
    <w:rsid w:val="00665744"/>
    <w:rsid w:val="00670A77"/>
    <w:rsid w:val="00694FBF"/>
    <w:rsid w:val="00696DE0"/>
    <w:rsid w:val="006E3164"/>
    <w:rsid w:val="00735AB8"/>
    <w:rsid w:val="007723FD"/>
    <w:rsid w:val="007A2721"/>
    <w:rsid w:val="00842139"/>
    <w:rsid w:val="00845A1D"/>
    <w:rsid w:val="00855D77"/>
    <w:rsid w:val="00857EE7"/>
    <w:rsid w:val="00861DC6"/>
    <w:rsid w:val="008646A8"/>
    <w:rsid w:val="009045BC"/>
    <w:rsid w:val="00915A05"/>
    <w:rsid w:val="009354B8"/>
    <w:rsid w:val="00945861"/>
    <w:rsid w:val="00961606"/>
    <w:rsid w:val="00974FBA"/>
    <w:rsid w:val="00A0310F"/>
    <w:rsid w:val="00A4359F"/>
    <w:rsid w:val="00A50CAE"/>
    <w:rsid w:val="00A53C8D"/>
    <w:rsid w:val="00A702EE"/>
    <w:rsid w:val="00A73B5F"/>
    <w:rsid w:val="00AA401B"/>
    <w:rsid w:val="00B174BD"/>
    <w:rsid w:val="00B47C0B"/>
    <w:rsid w:val="00B60604"/>
    <w:rsid w:val="00B94708"/>
    <w:rsid w:val="00BB0F3C"/>
    <w:rsid w:val="00C64CCF"/>
    <w:rsid w:val="00CA54BE"/>
    <w:rsid w:val="00CC29A7"/>
    <w:rsid w:val="00CC4ED9"/>
    <w:rsid w:val="00CF2B6C"/>
    <w:rsid w:val="00D167BC"/>
    <w:rsid w:val="00D22C64"/>
    <w:rsid w:val="00D54999"/>
    <w:rsid w:val="00D71194"/>
    <w:rsid w:val="00D93BC8"/>
    <w:rsid w:val="00DC4A18"/>
    <w:rsid w:val="00DC68B9"/>
    <w:rsid w:val="00DE3114"/>
    <w:rsid w:val="00DF6F9A"/>
    <w:rsid w:val="00E02853"/>
    <w:rsid w:val="00E23F9E"/>
    <w:rsid w:val="00E41123"/>
    <w:rsid w:val="00E43A2E"/>
    <w:rsid w:val="00E728B0"/>
    <w:rsid w:val="00E9486E"/>
    <w:rsid w:val="00EA1441"/>
    <w:rsid w:val="00EA226F"/>
    <w:rsid w:val="00ED0033"/>
    <w:rsid w:val="00EF4558"/>
    <w:rsid w:val="00F01F8A"/>
    <w:rsid w:val="00F3362A"/>
    <w:rsid w:val="00F63618"/>
    <w:rsid w:val="00F85975"/>
    <w:rsid w:val="00FF36E8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blue">
      <v:stroke color="blue" weight="1pt"/>
    </o:shapedefaults>
    <o:shapelayout v:ext="edit">
      <o:idmap v:ext="edit" data="1"/>
    </o:shapelayout>
  </w:shapeDefaults>
  <w:decimalSymbol w:val=","/>
  <w:listSeparator w:val=";"/>
  <w14:docId w14:val="41F40EE8"/>
  <w15:chartTrackingRefBased/>
  <w15:docId w15:val="{405E0170-1CE8-4F49-8E05-7ACDA3CE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  <w:ind w:left="664" w:hanging="267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tabs>
        <w:tab w:val="left" w:pos="970"/>
      </w:tabs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28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paragraph" w:customStyle="1" w:styleId="formtablehand">
    <w:name w:val="_form_table_hand"/>
    <w:basedOn w:val="formtable"/>
    <w:pPr>
      <w:spacing w:line="380" w:lineRule="atLeast"/>
    </w:pPr>
  </w:style>
  <w:style w:type="paragraph" w:customStyle="1" w:styleId="formkaderbul">
    <w:name w:val="_form_kader_bul"/>
    <w:basedOn w:val="formkader"/>
    <w:pPr>
      <w:numPr>
        <w:numId w:val="38"/>
      </w:numPr>
      <w:tabs>
        <w:tab w:val="clear" w:pos="11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4 titel 1</Titel_x0020_wetgeving>
    <Huidige_x0020_behandelaar xmlns="03159d69-4953-4220-a877-30f1b5e1b8f8">Tom</Huidige_x0020_behandelaar>
    <Doelgroep xmlns="03159d69-4953-4220-a877-30f1b5e1b8f8">Algemeen</Doelgroep>
    <Nummer_x0020_formulier xmlns="03159d69-4953-4220-a877-30f1b5e1b8f8">A107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Alle</Digitaal_x0020_of_x0020_manueel>
    <Link_x0020_2 xmlns="03159d69-4953-4220-a877-30f1b5e1b8f8">
      <Url>https://vlaamseoverheid.sharepoint.com/sites/Abb-Verkiezingen-Traject/Lists/Historiek/AllItems.aspx?FilterField1=LinkTitle&amp;FilterValue1=A107_verslag_aangiften_verkiezingsuitgaven_politieke_partijen_2024</Url>
      <Description>https://vlaamseoverheid.sharepoint.com/sites/Abb-Verkiezingen-Traject/Lists/Historiek/AllItems.aspx?FilterField1=LinkTitle&amp;FilterValue1=A107_verslag_aangiften_verkiezingsuitgaven_politieke_partijen_2024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_Flow_SignoffStatus xmlns="03159d69-4953-4220-a877-30f1b5e1b8f8" xsi:nil="true"/>
    <Periode xmlns="03159d69-4953-4220-a877-30f1b5e1b8f8">
      <Value>Na verkiezingsdag</Value>
    </Perio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107_verslag_aangiften_verkiezingsuitgaven_politieke_partijen_20170116, https://vlaamseoverheid.sharepoint.com/sites/Abb-Verkiezingen/Lists/Audit/AllItems.aspx?FilterField1=LinkTitle&FilterValue1=A107_verslag_aangiften_verkiezingsuitgaven_politieke_partijen_20170116]]></LongProp>
</LongProperties>
</file>

<file path=customXml/itemProps1.xml><?xml version="1.0" encoding="utf-8"?>
<ds:datastoreItem xmlns:ds="http://schemas.openxmlformats.org/officeDocument/2006/customXml" ds:itemID="{F6F773D2-25CA-4870-9A0D-2D51FED14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D3441-4612-4E5A-9517-EFCD09AF3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AE20-C03E-494C-939C-D8E73DBB2F92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7ACF6047-827B-4369-949F-09B147A8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9D38CB-CC5E-48DC-8E8A-C9A455876792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de aangiften van verkiezingsuitgaven door de politieke partijen</vt:lpstr>
    </vt:vector>
  </TitlesOfParts>
  <Manager>Vlaamse Overheid</Manager>
  <Company>Vlaamse Overheid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de aangiften van verkiezingsuitgaven door de politieke partijen</dc:title>
  <dc:subject>Verkiezingen van 8 oktober 2006</dc:subject>
  <dc:creator>Vlaamse Overheid</dc:creator>
  <cp:keywords/>
  <dc:description>Design by Lemento (www.lemento.com).</dc:description>
  <cp:lastModifiedBy>Demarsin Geert</cp:lastModifiedBy>
  <cp:revision>13</cp:revision>
  <cp:lastPrinted>2012-10-08T09:40:00Z</cp:lastPrinted>
  <dcterms:created xsi:type="dcterms:W3CDTF">2023-04-10T19:35:00Z</dcterms:created>
  <dcterms:modified xsi:type="dcterms:W3CDTF">2024-06-24T07:08:00Z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