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DD08A" w14:textId="77777777" w:rsidR="00274F00" w:rsidRDefault="00274F00" w:rsidP="00274F00">
      <w:pPr>
        <w:pStyle w:val="TitelVo"/>
        <w:rPr>
          <w:lang w:val="nl-NL"/>
        </w:rPr>
      </w:pPr>
    </w:p>
    <w:p w14:paraId="2CD16344" w14:textId="77777777" w:rsidR="00274F00" w:rsidRDefault="00274F00" w:rsidP="00274F00">
      <w:pPr>
        <w:pStyle w:val="TitelVo"/>
        <w:rPr>
          <w:lang w:val="nl-NL"/>
        </w:rPr>
      </w:pPr>
    </w:p>
    <w:p w14:paraId="7E9FE403" w14:textId="77777777" w:rsidR="00274F00" w:rsidRDefault="00274F00" w:rsidP="00274F00">
      <w:pPr>
        <w:pStyle w:val="TitelVo"/>
        <w:rPr>
          <w:lang w:val="nl-NL"/>
        </w:rPr>
      </w:pPr>
    </w:p>
    <w:p w14:paraId="32CD9444" w14:textId="77777777" w:rsidR="001D51DF" w:rsidRDefault="00274F00" w:rsidP="00274F00">
      <w:pPr>
        <w:pStyle w:val="TitelVo"/>
        <w:rPr>
          <w:lang w:val="nl-NL"/>
        </w:rPr>
      </w:pPr>
      <w:r>
        <w:rPr>
          <w:lang w:val="nl-NL"/>
        </w:rPr>
        <w:t>BOILERPLATE</w:t>
      </w:r>
      <w:r w:rsidR="00FD24E8">
        <w:rPr>
          <w:lang w:val="nl-NL"/>
        </w:rPr>
        <w:t xml:space="preserve"> </w:t>
      </w:r>
    </w:p>
    <w:p w14:paraId="2728D4A9" w14:textId="13BDC88D" w:rsidR="00274F00" w:rsidRDefault="00CF576A" w:rsidP="00274F00">
      <w:pPr>
        <w:pStyle w:val="TitelVo"/>
        <w:rPr>
          <w:lang w:val="nl-NL"/>
        </w:rPr>
      </w:pPr>
      <w:r>
        <w:rPr>
          <w:lang w:val="nl-NL"/>
        </w:rPr>
        <w:t>HOPPIN</w:t>
      </w:r>
    </w:p>
    <w:p w14:paraId="06BCD033" w14:textId="77777777" w:rsidR="00274F00" w:rsidRDefault="00274F00">
      <w:pPr>
        <w:tabs>
          <w:tab w:val="clear" w:pos="3686"/>
        </w:tabs>
        <w:spacing w:after="200" w:line="276" w:lineRule="auto"/>
        <w:contextualSpacing w:val="0"/>
        <w:rPr>
          <w:rFonts w:ascii="Calibri" w:hAnsi="Calibri" w:cs="Calibri"/>
          <w:b/>
          <w:bCs/>
          <w:lang w:val="nl-NL"/>
        </w:rPr>
      </w:pPr>
      <w:r>
        <w:rPr>
          <w:rFonts w:ascii="Calibri" w:hAnsi="Calibri" w:cs="Calibri"/>
          <w:b/>
          <w:bCs/>
          <w:lang w:val="nl-NL"/>
        </w:rPr>
        <w:br w:type="page"/>
      </w:r>
    </w:p>
    <w:p w14:paraId="1D6C51F1" w14:textId="77777777" w:rsidR="001E4069" w:rsidRPr="00F0159E" w:rsidRDefault="001E4069" w:rsidP="001E4069">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proofErr w:type="spellStart"/>
      <w:r w:rsidRPr="00F0159E">
        <w:rPr>
          <w:rStyle w:val="xnormaltextrun"/>
          <w:rFonts w:ascii="Calibri" w:hAnsi="Calibri" w:cs="Calibri"/>
          <w:b/>
          <w:bCs/>
          <w:color w:val="000000" w:themeColor="text1"/>
          <w:sz w:val="22"/>
          <w:szCs w:val="22"/>
          <w:u w:val="single"/>
          <w:bdr w:val="none" w:sz="0" w:space="0" w:color="auto" w:frame="1"/>
        </w:rPr>
        <w:lastRenderedPageBreak/>
        <w:t>Hoppin</w:t>
      </w:r>
      <w:proofErr w:type="spellEnd"/>
      <w:r w:rsidRPr="00F0159E">
        <w:rPr>
          <w:rStyle w:val="xnormaltextrun"/>
          <w:rFonts w:ascii="Calibri" w:hAnsi="Calibri" w:cs="Calibri"/>
          <w:b/>
          <w:bCs/>
          <w:color w:val="000000" w:themeColor="text1"/>
          <w:sz w:val="22"/>
          <w:szCs w:val="22"/>
          <w:u w:val="single"/>
          <w:bdr w:val="none" w:sz="0" w:space="0" w:color="auto" w:frame="1"/>
        </w:rPr>
        <w:t>: een initiatief van de Vlaamse overheid</w:t>
      </w:r>
      <w:r w:rsidRPr="00F0159E">
        <w:rPr>
          <w:rStyle w:val="xeop"/>
          <w:rFonts w:ascii="Calibri" w:hAnsi="Calibri" w:cs="Calibri"/>
          <w:color w:val="000000" w:themeColor="text1"/>
          <w:sz w:val="22"/>
          <w:szCs w:val="22"/>
          <w:bdr w:val="none" w:sz="0" w:space="0" w:color="auto" w:frame="1"/>
          <w:lang w:val="nl-NL"/>
        </w:rPr>
        <w:t> </w:t>
      </w:r>
    </w:p>
    <w:p w14:paraId="5750B1AD" w14:textId="77777777" w:rsidR="001E4069" w:rsidRPr="00F0159E" w:rsidRDefault="001E4069" w:rsidP="001E4069">
      <w:pPr>
        <w:pStyle w:val="xparagraph"/>
        <w:shd w:val="clear" w:color="auto" w:fill="FFFFFF"/>
        <w:spacing w:before="0" w:beforeAutospacing="0" w:after="0" w:afterAutospacing="0"/>
        <w:textAlignment w:val="baseline"/>
        <w:rPr>
          <w:rStyle w:val="xnormaltextrun"/>
          <w:rFonts w:ascii="Calibri" w:hAnsi="Calibri" w:cs="Calibri"/>
          <w:color w:val="000000" w:themeColor="text1"/>
          <w:sz w:val="22"/>
          <w:szCs w:val="22"/>
          <w:u w:val="single"/>
          <w:bdr w:val="none" w:sz="0" w:space="0" w:color="auto" w:frame="1"/>
        </w:rPr>
      </w:pPr>
    </w:p>
    <w:p w14:paraId="5F9043A5" w14:textId="4DBD29B7" w:rsidR="001E4069" w:rsidRPr="00F0159E" w:rsidRDefault="001E4069" w:rsidP="001E4069">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normaltextrun"/>
          <w:rFonts w:ascii="Calibri" w:hAnsi="Calibri" w:cs="Calibri"/>
          <w:color w:val="000000" w:themeColor="text1"/>
          <w:sz w:val="22"/>
          <w:szCs w:val="22"/>
          <w:bdr w:val="none" w:sz="0" w:space="0" w:color="auto" w:frame="1"/>
          <w:lang w:val="nl-NL"/>
        </w:rPr>
        <w:t xml:space="preserve">Met </w:t>
      </w:r>
      <w:proofErr w:type="spellStart"/>
      <w:r w:rsidRPr="00F0159E">
        <w:rPr>
          <w:rStyle w:val="xnormaltextrun"/>
          <w:rFonts w:ascii="Calibri" w:hAnsi="Calibri" w:cs="Calibri"/>
          <w:color w:val="000000" w:themeColor="text1"/>
          <w:sz w:val="22"/>
          <w:szCs w:val="22"/>
          <w:bdr w:val="none" w:sz="0" w:space="0" w:color="auto" w:frame="1"/>
          <w:lang w:val="nl-NL"/>
        </w:rPr>
        <w:t>Hoppin</w:t>
      </w:r>
      <w:proofErr w:type="spellEnd"/>
      <w:r w:rsidRPr="00432C2A">
        <w:rPr>
          <w:rStyle w:val="xnormaltextrun"/>
          <w:rFonts w:ascii="Calibri" w:hAnsi="Calibri" w:cs="Calibri"/>
          <w:color w:val="000000" w:themeColor="text1"/>
          <w:sz w:val="22"/>
          <w:szCs w:val="22"/>
          <w:bdr w:val="none" w:sz="0" w:space="0" w:color="auto" w:frame="1"/>
          <w:lang w:val="nl-NL"/>
        </w:rPr>
        <w:t xml:space="preserve"> </w:t>
      </w:r>
      <w:r w:rsidRPr="00F0159E">
        <w:rPr>
          <w:rStyle w:val="xnormaltextrun"/>
          <w:rFonts w:ascii="Calibri" w:hAnsi="Calibri" w:cs="Calibri"/>
          <w:color w:val="000000" w:themeColor="text1"/>
          <w:sz w:val="22"/>
          <w:szCs w:val="22"/>
          <w:bdr w:val="none" w:sz="0" w:space="0" w:color="auto" w:frame="1"/>
          <w:lang w:val="nl-NL"/>
        </w:rPr>
        <w:t xml:space="preserve">stimuleert Vlaanderen de </w:t>
      </w:r>
      <w:proofErr w:type="spellStart"/>
      <w:r w:rsidRPr="00F0159E">
        <w:rPr>
          <w:rStyle w:val="xnormaltextrun"/>
          <w:rFonts w:ascii="Calibri" w:hAnsi="Calibri" w:cs="Calibri"/>
          <w:color w:val="000000" w:themeColor="text1"/>
          <w:sz w:val="22"/>
          <w:szCs w:val="22"/>
          <w:bdr w:val="none" w:sz="0" w:space="0" w:color="auto" w:frame="1"/>
          <w:lang w:val="nl-NL"/>
        </w:rPr>
        <w:t>modal</w:t>
      </w:r>
      <w:proofErr w:type="spellEnd"/>
      <w:r w:rsidRPr="00F0159E">
        <w:rPr>
          <w:rStyle w:val="xnormaltextrun"/>
          <w:rFonts w:ascii="Calibri" w:hAnsi="Calibri" w:cs="Calibri"/>
          <w:color w:val="000000" w:themeColor="text1"/>
          <w:sz w:val="22"/>
          <w:szCs w:val="22"/>
          <w:bdr w:val="none" w:sz="0" w:space="0" w:color="auto" w:frame="1"/>
          <w:lang w:val="nl-NL"/>
        </w:rPr>
        <w:t xml:space="preserve"> shift: de overstap van de wagen als belangrijkste vervoermiddel naar meer duurzame mobiliteit zoals stappen, fietsen, deelmobiliteit en openbaar vervoer, of een combinatie daarvan. Vlaanderen investeert daarom in voldoende mobiliteitsaanbod, in veilige (fiets)infrastructuur en in Hoppinpunten waar de reiziger vlot van het ene op het andere vervoermiddel overstapt. Zo wil Vlaanderen een antwoord bieden op de maatschappelijke uitdagingen zoals luchtvervuiling en files, en inzetten op de leefbaarheid en bereikbaarheid van onze steden en gemeenten.</w:t>
      </w:r>
      <w:r w:rsidRPr="00F0159E">
        <w:rPr>
          <w:rStyle w:val="xeop"/>
          <w:rFonts w:ascii="Calibri" w:hAnsi="Calibri" w:cs="Calibri"/>
          <w:color w:val="000000" w:themeColor="text1"/>
          <w:sz w:val="22"/>
          <w:szCs w:val="22"/>
          <w:bdr w:val="none" w:sz="0" w:space="0" w:color="auto" w:frame="1"/>
          <w:lang w:val="nl-NL"/>
        </w:rPr>
        <w:t> </w:t>
      </w:r>
    </w:p>
    <w:p w14:paraId="3C7FFA84" w14:textId="77777777" w:rsidR="001E4069" w:rsidRPr="00F0159E" w:rsidRDefault="001E4069" w:rsidP="001E4069">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eop"/>
          <w:rFonts w:ascii="Calibri" w:hAnsi="Calibri" w:cs="Calibri"/>
          <w:color w:val="000000" w:themeColor="text1"/>
          <w:sz w:val="22"/>
          <w:szCs w:val="22"/>
          <w:bdr w:val="none" w:sz="0" w:space="0" w:color="auto" w:frame="1"/>
          <w:lang w:val="nl-NL"/>
        </w:rPr>
        <w:t> </w:t>
      </w:r>
    </w:p>
    <w:p w14:paraId="14BA712C" w14:textId="29DE87A9" w:rsidR="001E4069" w:rsidRPr="00F0159E" w:rsidRDefault="001E4069" w:rsidP="001E4069">
      <w:pPr>
        <w:pStyle w:val="xparagraph"/>
        <w:shd w:val="clear" w:color="auto" w:fill="FFFFFF"/>
        <w:spacing w:before="0" w:beforeAutospacing="0" w:after="0" w:afterAutospacing="0"/>
        <w:textAlignment w:val="baseline"/>
        <w:rPr>
          <w:rFonts w:ascii="Calibri" w:hAnsi="Calibri" w:cs="Calibri"/>
          <w:color w:val="000000" w:themeColor="text1"/>
          <w:sz w:val="22"/>
          <w:szCs w:val="22"/>
        </w:rPr>
      </w:pPr>
      <w:r w:rsidRPr="00F0159E">
        <w:rPr>
          <w:rStyle w:val="xnormaltextrun"/>
          <w:rFonts w:ascii="Calibri" w:hAnsi="Calibri" w:cs="Calibri"/>
          <w:color w:val="000000" w:themeColor="text1"/>
          <w:sz w:val="22"/>
          <w:szCs w:val="22"/>
          <w:bdr w:val="none" w:sz="0" w:space="0" w:color="auto" w:frame="1"/>
        </w:rPr>
        <w:t>Hoppin wil iedereen die zich in Vlaanderen verplaatst, zowel professioneel als in de vrije tijd, inspireren en verleiden om zijn mobiliteitsgedrag in vraag te stellen. Daarom gidst Hoppin de Vlaming doorheen duurzame</w:t>
      </w:r>
      <w:r w:rsidRPr="00F0159E">
        <w:rPr>
          <w:rStyle w:val="xnormaltextrun"/>
          <w:color w:val="000000" w:themeColor="text1"/>
          <w:bdr w:val="none" w:sz="0" w:space="0" w:color="auto" w:frame="1"/>
        </w:rPr>
        <w:t> </w:t>
      </w:r>
      <w:r w:rsidRPr="00F0159E">
        <w:rPr>
          <w:rStyle w:val="xnormaltextrun"/>
          <w:rFonts w:ascii="Calibri" w:hAnsi="Calibri" w:cs="Calibri"/>
          <w:color w:val="000000" w:themeColor="text1"/>
          <w:sz w:val="22"/>
          <w:szCs w:val="22"/>
          <w:bdr w:val="none" w:sz="0" w:space="0" w:color="auto" w:frame="1"/>
        </w:rPr>
        <w:t xml:space="preserve">mobiliteitsoplossingen en –initiatieven, zowel van de overheid als van private partners. </w:t>
      </w:r>
      <w:r w:rsidRPr="00F0159E">
        <w:rPr>
          <w:rStyle w:val="xeop"/>
          <w:rFonts w:ascii="Calibri" w:hAnsi="Calibri" w:cs="Calibri"/>
          <w:color w:val="000000" w:themeColor="text1"/>
          <w:sz w:val="22"/>
          <w:szCs w:val="22"/>
          <w:bdr w:val="none" w:sz="0" w:space="0" w:color="auto" w:frame="1"/>
          <w:lang w:val="nl-NL"/>
        </w:rPr>
        <w:t> </w:t>
      </w:r>
    </w:p>
    <w:p w14:paraId="47BD3AC0" w14:textId="77777777" w:rsidR="004426E3" w:rsidRDefault="004426E3" w:rsidP="000E224C">
      <w:pPr>
        <w:tabs>
          <w:tab w:val="clear" w:pos="3686"/>
        </w:tabs>
        <w:spacing w:line="240" w:lineRule="auto"/>
        <w:rPr>
          <w:rFonts w:ascii="Calibri" w:eastAsia="Times New Roman" w:hAnsi="Calibri" w:cs="Calibri"/>
          <w:color w:val="000000" w:themeColor="text1"/>
          <w:lang w:eastAsia="nl-NL"/>
        </w:rPr>
      </w:pPr>
    </w:p>
    <w:p w14:paraId="4E918004" w14:textId="59072AF8" w:rsidR="0088368B" w:rsidRDefault="004426E3" w:rsidP="000E224C">
      <w:pPr>
        <w:tabs>
          <w:tab w:val="clear" w:pos="3686"/>
        </w:tabs>
        <w:spacing w:line="240" w:lineRule="auto"/>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Meer info: </w:t>
      </w:r>
      <w:hyperlink r:id="rId12" w:history="1">
        <w:r w:rsidRPr="00DA0F09">
          <w:rPr>
            <w:rStyle w:val="Hyperlink"/>
            <w:rFonts w:ascii="Calibri" w:eastAsia="Times New Roman" w:hAnsi="Calibri" w:cs="Calibri"/>
            <w:lang w:eastAsia="nl-NL"/>
          </w:rPr>
          <w:t>www.hoppin.be</w:t>
        </w:r>
      </w:hyperlink>
      <w:r>
        <w:rPr>
          <w:rFonts w:ascii="Calibri" w:eastAsia="Times New Roman" w:hAnsi="Calibri" w:cs="Calibri"/>
          <w:color w:val="000000" w:themeColor="text1"/>
          <w:lang w:eastAsia="nl-NL"/>
        </w:rPr>
        <w:t xml:space="preserve"> </w:t>
      </w:r>
    </w:p>
    <w:sectPr w:rsidR="0088368B" w:rsidSect="00762EFB">
      <w:footerReference w:type="even" r:id="rId13"/>
      <w:footerReference w:type="default" r:id="rId14"/>
      <w:headerReference w:type="first" r:id="rId15"/>
      <w:footerReference w:type="first" r:id="rId16"/>
      <w:type w:val="continuous"/>
      <w:pgSz w:w="11906" w:h="16838" w:code="9"/>
      <w:pgMar w:top="294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76CB1" w14:textId="77777777" w:rsidR="00762EFB" w:rsidRDefault="00762EFB" w:rsidP="00F11703">
      <w:pPr>
        <w:spacing w:line="240" w:lineRule="auto"/>
      </w:pPr>
      <w:r>
        <w:separator/>
      </w:r>
    </w:p>
    <w:p w14:paraId="5DF19EC3" w14:textId="77777777" w:rsidR="00762EFB" w:rsidRDefault="00762EFB"/>
  </w:endnote>
  <w:endnote w:type="continuationSeparator" w:id="0">
    <w:p w14:paraId="3F4B3350" w14:textId="77777777" w:rsidR="00762EFB" w:rsidRDefault="00762EFB" w:rsidP="00F11703">
      <w:pPr>
        <w:spacing w:line="240" w:lineRule="auto"/>
      </w:pPr>
      <w:r>
        <w:continuationSeparator/>
      </w:r>
    </w:p>
    <w:p w14:paraId="42FC5F66" w14:textId="77777777" w:rsidR="00762EFB" w:rsidRDefault="00762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FlandersArtSans-Bold">
    <w:altName w:val="Calibri"/>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B1DBC" w14:textId="2FE1708A" w:rsidR="00D37AD5" w:rsidRPr="00FF15EB" w:rsidRDefault="00D37AD5" w:rsidP="00D37AD5">
    <w:pPr>
      <w:pStyle w:val="streepjes"/>
    </w:pPr>
    <w:r>
      <w:tab/>
      <w:t>//</w:t>
    </w:r>
    <w:r w:rsidRPr="00FF15EB">
      <w:t>//////////////////////////////////////////////////////////////////////////////////////////////////////////////////////////////////////////////////////////////</w:t>
    </w:r>
  </w:p>
  <w:p w14:paraId="3BD0804D" w14:textId="77777777" w:rsidR="00D37AD5" w:rsidRDefault="00D37AD5" w:rsidP="00D37AD5">
    <w:pPr>
      <w:pStyle w:val="Voettekst"/>
    </w:pPr>
  </w:p>
  <w:p w14:paraId="48D6DCFE" w14:textId="677C6733" w:rsidR="00D37AD5" w:rsidRPr="00260225" w:rsidRDefault="00D37AD5" w:rsidP="00D37AD5">
    <w:pPr>
      <w:pStyle w:val="Voettekst"/>
      <w:rPr>
        <w:rFonts w:ascii="Calibri" w:hAnsi="Calibri" w:cs="Calibri"/>
      </w:rPr>
    </w:pPr>
    <w:r w:rsidRPr="00260225">
      <w:rPr>
        <w:rFonts w:ascii="Calibri" w:hAnsi="Calibri" w:cs="Calibri"/>
      </w:rPr>
      <w:t xml:space="preserve">pagina </w:t>
    </w:r>
    <w:r w:rsidR="00CF31CA" w:rsidRPr="00260225">
      <w:rPr>
        <w:rFonts w:ascii="Calibri" w:hAnsi="Calibri" w:cs="Calibri"/>
      </w:rPr>
      <w:fldChar w:fldCharType="begin"/>
    </w:r>
    <w:r w:rsidR="00CF31CA" w:rsidRPr="00260225">
      <w:rPr>
        <w:rFonts w:ascii="Calibri" w:hAnsi="Calibri" w:cs="Calibri"/>
      </w:rPr>
      <w:instrText xml:space="preserve"> PAGE   \* MERGEFORMAT </w:instrText>
    </w:r>
    <w:r w:rsidR="00CF31CA" w:rsidRPr="00260225">
      <w:rPr>
        <w:rFonts w:ascii="Calibri" w:hAnsi="Calibri" w:cs="Calibri"/>
      </w:rPr>
      <w:fldChar w:fldCharType="separate"/>
    </w:r>
    <w:r w:rsidR="00260225">
      <w:rPr>
        <w:rFonts w:ascii="Calibri" w:hAnsi="Calibri" w:cs="Calibri"/>
        <w:noProof/>
      </w:rPr>
      <w:t>2</w:t>
    </w:r>
    <w:r w:rsidR="00CF31CA" w:rsidRPr="00260225">
      <w:rPr>
        <w:rFonts w:ascii="Calibri" w:hAnsi="Calibri" w:cs="Calibri"/>
        <w:noProof/>
      </w:rPr>
      <w:fldChar w:fldCharType="end"/>
    </w:r>
    <w:r w:rsidRPr="00260225">
      <w:rPr>
        <w:rFonts w:ascii="Calibri" w:hAnsi="Calibri" w:cs="Calibri"/>
      </w:rPr>
      <w:t xml:space="preserve"> van </w:t>
    </w:r>
    <w:r w:rsidR="00523FA0" w:rsidRPr="00260225">
      <w:rPr>
        <w:rFonts w:ascii="Calibri" w:hAnsi="Calibri" w:cs="Calibri"/>
      </w:rPr>
      <w:fldChar w:fldCharType="begin"/>
    </w:r>
    <w:r w:rsidR="00523FA0" w:rsidRPr="00260225">
      <w:rPr>
        <w:rFonts w:ascii="Calibri" w:hAnsi="Calibri" w:cs="Calibri"/>
      </w:rPr>
      <w:instrText xml:space="preserve"> NUMPAGES   \* MERGEFORMAT </w:instrText>
    </w:r>
    <w:r w:rsidR="00523FA0" w:rsidRPr="00260225">
      <w:rPr>
        <w:rFonts w:ascii="Calibri" w:hAnsi="Calibri" w:cs="Calibri"/>
      </w:rPr>
      <w:fldChar w:fldCharType="separate"/>
    </w:r>
    <w:r w:rsidR="00260225">
      <w:rPr>
        <w:rFonts w:ascii="Calibri" w:hAnsi="Calibri" w:cs="Calibri"/>
        <w:noProof/>
      </w:rPr>
      <w:t>2</w:t>
    </w:r>
    <w:r w:rsidR="00523FA0" w:rsidRPr="00260225">
      <w:rPr>
        <w:rFonts w:ascii="Calibri" w:hAnsi="Calibri" w:cs="Calibri"/>
        <w:noProof/>
      </w:rPr>
      <w:fldChar w:fldCharType="end"/>
    </w:r>
    <w:r w:rsidRPr="00260225">
      <w:rPr>
        <w:rFonts w:ascii="Calibri" w:hAnsi="Calibri" w:cs="Calibri"/>
      </w:rPr>
      <w:tab/>
    </w:r>
    <w:sdt>
      <w:sdtPr>
        <w:rPr>
          <w:rFonts w:ascii="Calibri" w:hAnsi="Calibri" w:cs="Calibri"/>
        </w:rPr>
        <w:tag w:val=""/>
        <w:id w:val="2197853"/>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C039D6">
          <w:rPr>
            <w:rFonts w:ascii="Calibri" w:hAnsi="Calibri" w:cs="Calibri"/>
          </w:rPr>
          <w:t>Boilerplate</w:t>
        </w:r>
        <w:proofErr w:type="spellEnd"/>
        <w:r w:rsidR="00C039D6">
          <w:rPr>
            <w:rFonts w:ascii="Calibri" w:hAnsi="Calibri" w:cs="Calibri"/>
          </w:rPr>
          <w:t xml:space="preserve"> </w:t>
        </w:r>
        <w:proofErr w:type="spellStart"/>
        <w:r w:rsidR="001D51DF">
          <w:rPr>
            <w:rFonts w:ascii="Calibri" w:hAnsi="Calibri" w:cs="Calibri"/>
          </w:rPr>
          <w:t>Hoppin</w:t>
        </w:r>
        <w:proofErr w:type="spellEnd"/>
      </w:sdtContent>
    </w:sdt>
    <w:r w:rsidRPr="00260225">
      <w:rPr>
        <w:rFonts w:ascii="Calibri" w:hAnsi="Calibri" w:cs="Calibri"/>
      </w:rPr>
      <w:tab/>
    </w:r>
    <w:sdt>
      <w:sdtPr>
        <w:rPr>
          <w:rFonts w:ascii="Calibri" w:hAnsi="Calibri" w:cs="Calibri"/>
        </w:rPr>
        <w:id w:val="2197854"/>
        <w:docPartObj>
          <w:docPartGallery w:val="Page Numbers (Top of Page)"/>
          <w:docPartUnique/>
        </w:docPartObj>
      </w:sdtPr>
      <w:sdtEndPr/>
      <w:sdtContent>
        <w:sdt>
          <w:sdtPr>
            <w:rPr>
              <w:rFonts w:ascii="Calibri" w:hAnsi="Calibri" w:cs="Calibri"/>
            </w:rPr>
            <w:id w:val="2197855"/>
            <w:docPartObj>
              <w:docPartGallery w:val="Page Numbers (Top of Page)"/>
              <w:docPartUnique/>
            </w:docPartObj>
          </w:sdtPr>
          <w:sdtEndPr/>
          <w:sdtContent>
            <w:sdt>
              <w:sdtPr>
                <w:rPr>
                  <w:rFonts w:ascii="Calibri" w:hAnsi="Calibri" w:cs="Calibri"/>
                </w:rPr>
                <w:tag w:val=""/>
                <w:id w:val="2197852"/>
                <w:dataBinding w:prefixMappings="xmlns:ns0='http://schemas.microsoft.com/office/2006/coverPageProps' " w:xpath="/ns0:CoverPageProperties[1]/ns0:PublishDate[1]" w:storeItemID="{55AF091B-3C7A-41E3-B477-F2FDAA23CFDA}"/>
                <w:date w:fullDate="2024-06-05T00:00:00Z">
                  <w:dateFormat w:val="d.MM.yyyy"/>
                  <w:lid w:val="nl-BE"/>
                  <w:storeMappedDataAs w:val="dateTime"/>
                  <w:calendar w:val="gregorian"/>
                </w:date>
              </w:sdtPr>
              <w:sdtEndPr/>
              <w:sdtContent>
                <w:r w:rsidR="00603E17">
                  <w:rPr>
                    <w:rFonts w:ascii="Calibri" w:hAnsi="Calibri" w:cs="Calibri"/>
                  </w:rPr>
                  <w:t>5.06.2024</w:t>
                </w:r>
              </w:sdtContent>
            </w:sdt>
          </w:sdtContent>
        </w:sdt>
      </w:sdtContent>
    </w:sdt>
  </w:p>
  <w:p w14:paraId="75E8E000" w14:textId="77777777" w:rsidR="00D37AD5" w:rsidRDefault="00D37AD5">
    <w:pPr>
      <w:pStyle w:val="Voettekst"/>
    </w:pPr>
  </w:p>
  <w:p w14:paraId="5EDA6C52" w14:textId="77777777" w:rsidR="00F20DD8" w:rsidRDefault="00F20DD8"/>
  <w:p w14:paraId="65065B54" w14:textId="77777777" w:rsidR="00F20DD8" w:rsidRDefault="00F20D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9AC5B" w14:textId="77777777" w:rsidR="00FF15EB" w:rsidRPr="00FF15EB" w:rsidRDefault="00FF15EB" w:rsidP="00FF15EB">
    <w:pPr>
      <w:pStyle w:val="streepjes"/>
    </w:pPr>
    <w:r>
      <w:tab/>
      <w:t>//</w:t>
    </w:r>
    <w:r w:rsidRPr="00FF15EB">
      <w:t>////////////////////////////////////////////////////////////////////////////////////////////////////////////////////////////////////////////////////////////////</w:t>
    </w:r>
  </w:p>
  <w:p w14:paraId="14462CAE" w14:textId="77777777" w:rsidR="00FB382E" w:rsidRDefault="00FB382E" w:rsidP="00FF15EB">
    <w:pPr>
      <w:pStyle w:val="Voettekst"/>
    </w:pPr>
  </w:p>
  <w:p w14:paraId="632CBEF0" w14:textId="4A254580" w:rsidR="006A7C85" w:rsidRDefault="00432C2A"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4-06-05T00:00:00Z">
          <w:dateFormat w:val="d.MM.yyyy"/>
          <w:lid w:val="nl-BE"/>
          <w:storeMappedDataAs w:val="dateTime"/>
          <w:calendar w:val="gregorian"/>
        </w:date>
      </w:sdtPr>
      <w:sdtEndPr/>
      <w:sdtContent>
        <w:r w:rsidR="00603E17">
          <w:t>5.06.2024</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1D51DF">
          <w:t>Boilerplate</w:t>
        </w:r>
        <w:proofErr w:type="spellEnd"/>
        <w:r w:rsidR="001D51DF">
          <w:t xml:space="preserve"> </w:t>
        </w:r>
        <w:proofErr w:type="spellStart"/>
        <w:r w:rsidR="001D51DF">
          <w:t>Hoppin</w:t>
        </w:r>
        <w:proofErr w:type="spellEnd"/>
      </w:sdtContent>
    </w:sdt>
    <w:r w:rsidR="00FB382E">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r>
              <w:fldChar w:fldCharType="begin"/>
            </w:r>
            <w:r>
              <w:instrText>NUMPAGES  \* Arabic  \* MERGEFORMAT</w:instrText>
            </w:r>
            <w:r>
              <w:fldChar w:fldCharType="separate"/>
            </w:r>
            <w:r w:rsidR="00523FA0">
              <w:rPr>
                <w:noProof/>
              </w:rPr>
              <w:t>1</w:t>
            </w:r>
            <w:r>
              <w:rPr>
                <w:noProof/>
              </w:rPr>
              <w:fldChar w:fldCharType="end"/>
            </w:r>
          </w:sdtContent>
        </w:sdt>
      </w:sdtContent>
    </w:sdt>
  </w:p>
  <w:p w14:paraId="2B18EEB7" w14:textId="77777777" w:rsidR="00F20DD8" w:rsidRDefault="00F20DD8"/>
  <w:p w14:paraId="4360CA67" w14:textId="77777777" w:rsidR="00F20DD8" w:rsidRDefault="00F20D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9FFEF" w14:textId="77777777" w:rsidR="00674118" w:rsidRPr="00523FA0" w:rsidRDefault="006248C3" w:rsidP="00FF15EB">
    <w:pPr>
      <w:pStyle w:val="streepjes"/>
    </w:pPr>
    <w:r w:rsidRPr="00523FA0">
      <w:rPr>
        <w:noProof/>
        <w:lang w:eastAsia="nl-BE"/>
      </w:rPr>
      <w:drawing>
        <wp:anchor distT="0" distB="0" distL="114300" distR="114300" simplePos="0" relativeHeight="251672576" behindDoc="1" locked="0" layoutInCell="1" allowOverlap="1" wp14:anchorId="2D7A5EBC" wp14:editId="4A9122EB">
          <wp:simplePos x="0" y="0"/>
          <wp:positionH relativeFrom="page">
            <wp:posOffset>720090</wp:posOffset>
          </wp:positionH>
          <wp:positionV relativeFrom="page">
            <wp:posOffset>9757410</wp:posOffset>
          </wp:positionV>
          <wp:extent cx="1270800" cy="5400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00A14911" w:rsidRPr="00523FA0">
      <w:t>mow.vlaanderen.be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6B760" w14:textId="77777777" w:rsidR="00762EFB" w:rsidRDefault="00762EFB">
      <w:r>
        <w:separator/>
      </w:r>
    </w:p>
  </w:footnote>
  <w:footnote w:type="continuationSeparator" w:id="0">
    <w:p w14:paraId="57A490A2" w14:textId="77777777" w:rsidR="00762EFB" w:rsidRDefault="00762EFB" w:rsidP="00F11703">
      <w:pPr>
        <w:spacing w:line="240" w:lineRule="auto"/>
      </w:pPr>
      <w:r>
        <w:continuationSeparator/>
      </w:r>
    </w:p>
    <w:p w14:paraId="5F4D7389" w14:textId="77777777" w:rsidR="00762EFB" w:rsidRDefault="00762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4AA87" w14:textId="459686C9" w:rsidR="00141C18" w:rsidRPr="00523FA0" w:rsidRDefault="0071761D" w:rsidP="00EC680D">
    <w:pPr>
      <w:pStyle w:val="HeaderenFooterpagina1"/>
      <w:tabs>
        <w:tab w:val="right" w:pos="9921"/>
      </w:tabs>
      <w:spacing w:after="600"/>
      <w:jc w:val="left"/>
      <w:rPr>
        <w:rStyle w:val="KoptekstChar"/>
        <w:rFonts w:ascii="Calibri" w:hAnsi="Calibri" w:cs="Calibri"/>
      </w:rPr>
    </w:pPr>
    <w:r>
      <w:rPr>
        <w:noProof/>
        <w:lang w:eastAsia="nl-BE"/>
      </w:rPr>
      <w:drawing>
        <wp:anchor distT="0" distB="0" distL="114300" distR="114300" simplePos="0" relativeHeight="251671552" behindDoc="0" locked="0" layoutInCell="1" allowOverlap="1" wp14:anchorId="2BA0AFC4" wp14:editId="4E83B317">
          <wp:simplePos x="0" y="0"/>
          <wp:positionH relativeFrom="page">
            <wp:posOffset>723900</wp:posOffset>
          </wp:positionH>
          <wp:positionV relativeFrom="page">
            <wp:posOffset>543557</wp:posOffset>
          </wp:positionV>
          <wp:extent cx="3225600" cy="1117721"/>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C7070" w:themeColor="text2"/>
      </w:rPr>
    </w:lvl>
    <w:lvl w:ilvl="1">
      <w:start w:val="1"/>
      <w:numFmt w:val="lowerLetter"/>
      <w:lvlText w:val="%2"/>
      <w:lvlJc w:val="left"/>
      <w:pPr>
        <w:ind w:left="720" w:hanging="360"/>
      </w:pPr>
      <w:rPr>
        <w:rFonts w:hint="default"/>
        <w:u w:color="1C7070" w:themeColor="text2"/>
      </w:rPr>
    </w:lvl>
    <w:lvl w:ilvl="2">
      <w:start w:val="1"/>
      <w:numFmt w:val="lowerRoman"/>
      <w:lvlText w:val="%3"/>
      <w:lvlJc w:val="left"/>
      <w:pPr>
        <w:ind w:left="1080" w:hanging="360"/>
      </w:pPr>
      <w:rPr>
        <w:rFonts w:hint="default"/>
        <w:u w:color="1C707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EB0B1D"/>
    <w:multiLevelType w:val="hybridMultilevel"/>
    <w:tmpl w:val="F5A41E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77C63617"/>
    <w:multiLevelType w:val="hybridMultilevel"/>
    <w:tmpl w:val="7FA8F0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72168534">
    <w:abstractNumId w:val="9"/>
  </w:num>
  <w:num w:numId="2" w16cid:durableId="2123837312">
    <w:abstractNumId w:val="13"/>
  </w:num>
  <w:num w:numId="3" w16cid:durableId="774137531">
    <w:abstractNumId w:val="2"/>
  </w:num>
  <w:num w:numId="4" w16cid:durableId="286354102">
    <w:abstractNumId w:val="12"/>
  </w:num>
  <w:num w:numId="5" w16cid:durableId="485971502">
    <w:abstractNumId w:val="4"/>
  </w:num>
  <w:num w:numId="6" w16cid:durableId="1833906406">
    <w:abstractNumId w:val="0"/>
  </w:num>
  <w:num w:numId="7" w16cid:durableId="482354758">
    <w:abstractNumId w:val="8"/>
  </w:num>
  <w:num w:numId="8" w16cid:durableId="198864162">
    <w:abstractNumId w:val="6"/>
  </w:num>
  <w:num w:numId="9" w16cid:durableId="1166625756">
    <w:abstractNumId w:val="5"/>
  </w:num>
  <w:num w:numId="10" w16cid:durableId="1494712281">
    <w:abstractNumId w:val="3"/>
  </w:num>
  <w:num w:numId="11" w16cid:durableId="110561282">
    <w:abstractNumId w:val="7"/>
  </w:num>
  <w:num w:numId="12" w16cid:durableId="1608584882">
    <w:abstractNumId w:val="10"/>
  </w:num>
  <w:num w:numId="13" w16cid:durableId="2040203730">
    <w:abstractNumId w:val="1"/>
  </w:num>
  <w:num w:numId="14" w16cid:durableId="79181173">
    <w:abstractNumId w:val="11"/>
  </w:num>
  <w:num w:numId="15" w16cid:durableId="73578037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10"/>
    <w:rsid w:val="0000298C"/>
    <w:rsid w:val="000078AC"/>
    <w:rsid w:val="00020494"/>
    <w:rsid w:val="00042A43"/>
    <w:rsid w:val="000703EE"/>
    <w:rsid w:val="00071B07"/>
    <w:rsid w:val="0009033C"/>
    <w:rsid w:val="000933E6"/>
    <w:rsid w:val="000B62D3"/>
    <w:rsid w:val="000D0407"/>
    <w:rsid w:val="000D128C"/>
    <w:rsid w:val="000E224C"/>
    <w:rsid w:val="000E6A50"/>
    <w:rsid w:val="000E6DBB"/>
    <w:rsid w:val="000F321E"/>
    <w:rsid w:val="00101D2B"/>
    <w:rsid w:val="0011326A"/>
    <w:rsid w:val="0013336D"/>
    <w:rsid w:val="00141C18"/>
    <w:rsid w:val="001422F6"/>
    <w:rsid w:val="001456A4"/>
    <w:rsid w:val="001458DE"/>
    <w:rsid w:val="00146EF2"/>
    <w:rsid w:val="00150622"/>
    <w:rsid w:val="00157295"/>
    <w:rsid w:val="001713C5"/>
    <w:rsid w:val="0017683B"/>
    <w:rsid w:val="001823A9"/>
    <w:rsid w:val="001C1358"/>
    <w:rsid w:val="001C53DE"/>
    <w:rsid w:val="001C6715"/>
    <w:rsid w:val="001D42A5"/>
    <w:rsid w:val="001D4765"/>
    <w:rsid w:val="001D4CD5"/>
    <w:rsid w:val="001D51DF"/>
    <w:rsid w:val="001E4069"/>
    <w:rsid w:val="001E7473"/>
    <w:rsid w:val="001F1E85"/>
    <w:rsid w:val="00221A5D"/>
    <w:rsid w:val="0022542F"/>
    <w:rsid w:val="00225E25"/>
    <w:rsid w:val="002420A5"/>
    <w:rsid w:val="00246B94"/>
    <w:rsid w:val="00246CDC"/>
    <w:rsid w:val="00246F4E"/>
    <w:rsid w:val="00260225"/>
    <w:rsid w:val="002645BC"/>
    <w:rsid w:val="00270743"/>
    <w:rsid w:val="00274F00"/>
    <w:rsid w:val="00276AA8"/>
    <w:rsid w:val="00285C0E"/>
    <w:rsid w:val="002A00C2"/>
    <w:rsid w:val="002B1C5F"/>
    <w:rsid w:val="002B23E0"/>
    <w:rsid w:val="002C3160"/>
    <w:rsid w:val="002C5A83"/>
    <w:rsid w:val="002D0544"/>
    <w:rsid w:val="002D1DDC"/>
    <w:rsid w:val="00305917"/>
    <w:rsid w:val="003103C9"/>
    <w:rsid w:val="00313385"/>
    <w:rsid w:val="003149BF"/>
    <w:rsid w:val="003149F8"/>
    <w:rsid w:val="0032153C"/>
    <w:rsid w:val="0033419B"/>
    <w:rsid w:val="00336226"/>
    <w:rsid w:val="00350BE4"/>
    <w:rsid w:val="00361F03"/>
    <w:rsid w:val="00364845"/>
    <w:rsid w:val="00370899"/>
    <w:rsid w:val="00377F2C"/>
    <w:rsid w:val="00395878"/>
    <w:rsid w:val="003B2B0B"/>
    <w:rsid w:val="003B5EF9"/>
    <w:rsid w:val="003B7084"/>
    <w:rsid w:val="003D3B57"/>
    <w:rsid w:val="003E3B8C"/>
    <w:rsid w:val="00415B33"/>
    <w:rsid w:val="00422EB7"/>
    <w:rsid w:val="00424666"/>
    <w:rsid w:val="00432C2A"/>
    <w:rsid w:val="00441AFE"/>
    <w:rsid w:val="00442617"/>
    <w:rsid w:val="004426E3"/>
    <w:rsid w:val="00443225"/>
    <w:rsid w:val="00444C33"/>
    <w:rsid w:val="004710C7"/>
    <w:rsid w:val="00474F18"/>
    <w:rsid w:val="00487E5B"/>
    <w:rsid w:val="00490796"/>
    <w:rsid w:val="0049605C"/>
    <w:rsid w:val="004A537C"/>
    <w:rsid w:val="004B1281"/>
    <w:rsid w:val="004B35AB"/>
    <w:rsid w:val="004B67AB"/>
    <w:rsid w:val="004C1D8C"/>
    <w:rsid w:val="004C268C"/>
    <w:rsid w:val="004C6D48"/>
    <w:rsid w:val="004D3F65"/>
    <w:rsid w:val="004E2D01"/>
    <w:rsid w:val="004E4011"/>
    <w:rsid w:val="004F0DCF"/>
    <w:rsid w:val="005043ED"/>
    <w:rsid w:val="00523FA0"/>
    <w:rsid w:val="00523FA6"/>
    <w:rsid w:val="0053114A"/>
    <w:rsid w:val="00536E3A"/>
    <w:rsid w:val="0054417F"/>
    <w:rsid w:val="00550352"/>
    <w:rsid w:val="0056161C"/>
    <w:rsid w:val="00574105"/>
    <w:rsid w:val="00574AB6"/>
    <w:rsid w:val="005754AB"/>
    <w:rsid w:val="005771C2"/>
    <w:rsid w:val="00584D83"/>
    <w:rsid w:val="005921F6"/>
    <w:rsid w:val="0059596C"/>
    <w:rsid w:val="005A504D"/>
    <w:rsid w:val="005B1756"/>
    <w:rsid w:val="005C0CD8"/>
    <w:rsid w:val="005F552D"/>
    <w:rsid w:val="005F6354"/>
    <w:rsid w:val="005F7390"/>
    <w:rsid w:val="005F7582"/>
    <w:rsid w:val="00603E17"/>
    <w:rsid w:val="0060521D"/>
    <w:rsid w:val="006105AE"/>
    <w:rsid w:val="006248C3"/>
    <w:rsid w:val="006532AC"/>
    <w:rsid w:val="0065349A"/>
    <w:rsid w:val="00673DCA"/>
    <w:rsid w:val="00674118"/>
    <w:rsid w:val="00676435"/>
    <w:rsid w:val="006952BA"/>
    <w:rsid w:val="006A7C85"/>
    <w:rsid w:val="006B7B4B"/>
    <w:rsid w:val="006C6D9C"/>
    <w:rsid w:val="006D51B7"/>
    <w:rsid w:val="006E2FBF"/>
    <w:rsid w:val="006E7367"/>
    <w:rsid w:val="00714114"/>
    <w:rsid w:val="00714BED"/>
    <w:rsid w:val="0071761D"/>
    <w:rsid w:val="00721C40"/>
    <w:rsid w:val="007239C4"/>
    <w:rsid w:val="00762DEB"/>
    <w:rsid w:val="00762EFB"/>
    <w:rsid w:val="00772274"/>
    <w:rsid w:val="00790EDD"/>
    <w:rsid w:val="00790F02"/>
    <w:rsid w:val="00793813"/>
    <w:rsid w:val="007A33BD"/>
    <w:rsid w:val="007A7320"/>
    <w:rsid w:val="007C280E"/>
    <w:rsid w:val="007D487E"/>
    <w:rsid w:val="007E0D86"/>
    <w:rsid w:val="007E3904"/>
    <w:rsid w:val="007E5EB6"/>
    <w:rsid w:val="00813BBA"/>
    <w:rsid w:val="00820DDF"/>
    <w:rsid w:val="00822071"/>
    <w:rsid w:val="00840CD3"/>
    <w:rsid w:val="00840E4D"/>
    <w:rsid w:val="00853D0C"/>
    <w:rsid w:val="00855643"/>
    <w:rsid w:val="00855AF6"/>
    <w:rsid w:val="0088368B"/>
    <w:rsid w:val="008859A1"/>
    <w:rsid w:val="00894909"/>
    <w:rsid w:val="0089768F"/>
    <w:rsid w:val="008A0CEB"/>
    <w:rsid w:val="008A76DB"/>
    <w:rsid w:val="008B3240"/>
    <w:rsid w:val="008B7210"/>
    <w:rsid w:val="008D7CDA"/>
    <w:rsid w:val="008F2782"/>
    <w:rsid w:val="00903822"/>
    <w:rsid w:val="00906BBD"/>
    <w:rsid w:val="00916630"/>
    <w:rsid w:val="00932353"/>
    <w:rsid w:val="00935F13"/>
    <w:rsid w:val="0094678B"/>
    <w:rsid w:val="009610D1"/>
    <w:rsid w:val="0096474B"/>
    <w:rsid w:val="00976995"/>
    <w:rsid w:val="00982905"/>
    <w:rsid w:val="0098458C"/>
    <w:rsid w:val="00986427"/>
    <w:rsid w:val="009B020D"/>
    <w:rsid w:val="009B4088"/>
    <w:rsid w:val="009B7279"/>
    <w:rsid w:val="009B77F4"/>
    <w:rsid w:val="009D2F80"/>
    <w:rsid w:val="009D3024"/>
    <w:rsid w:val="009D47BF"/>
    <w:rsid w:val="009E34CB"/>
    <w:rsid w:val="009E4F33"/>
    <w:rsid w:val="009F63C0"/>
    <w:rsid w:val="00A03A0D"/>
    <w:rsid w:val="00A14911"/>
    <w:rsid w:val="00A234AD"/>
    <w:rsid w:val="00A32642"/>
    <w:rsid w:val="00A35ABA"/>
    <w:rsid w:val="00A47E0E"/>
    <w:rsid w:val="00A508EC"/>
    <w:rsid w:val="00A52DA0"/>
    <w:rsid w:val="00A5590E"/>
    <w:rsid w:val="00A5641B"/>
    <w:rsid w:val="00A6545E"/>
    <w:rsid w:val="00A86FFE"/>
    <w:rsid w:val="00A90EB8"/>
    <w:rsid w:val="00AA234E"/>
    <w:rsid w:val="00AB2003"/>
    <w:rsid w:val="00AB4FF5"/>
    <w:rsid w:val="00AB51C4"/>
    <w:rsid w:val="00AD5A80"/>
    <w:rsid w:val="00AE2BD8"/>
    <w:rsid w:val="00AF0016"/>
    <w:rsid w:val="00AF0A1D"/>
    <w:rsid w:val="00B00B6B"/>
    <w:rsid w:val="00B149B1"/>
    <w:rsid w:val="00B23D1D"/>
    <w:rsid w:val="00B31892"/>
    <w:rsid w:val="00B36B15"/>
    <w:rsid w:val="00B7698E"/>
    <w:rsid w:val="00B77256"/>
    <w:rsid w:val="00B77C3D"/>
    <w:rsid w:val="00BA1DFB"/>
    <w:rsid w:val="00BA6688"/>
    <w:rsid w:val="00BB320C"/>
    <w:rsid w:val="00BC6EA6"/>
    <w:rsid w:val="00BE3361"/>
    <w:rsid w:val="00BE6655"/>
    <w:rsid w:val="00BF19FD"/>
    <w:rsid w:val="00C0052E"/>
    <w:rsid w:val="00C038F1"/>
    <w:rsid w:val="00C039D6"/>
    <w:rsid w:val="00C15EC8"/>
    <w:rsid w:val="00C16594"/>
    <w:rsid w:val="00C235D6"/>
    <w:rsid w:val="00C31926"/>
    <w:rsid w:val="00C35060"/>
    <w:rsid w:val="00C4083B"/>
    <w:rsid w:val="00C41E31"/>
    <w:rsid w:val="00C42336"/>
    <w:rsid w:val="00C632BA"/>
    <w:rsid w:val="00C64F3E"/>
    <w:rsid w:val="00C75C88"/>
    <w:rsid w:val="00CA1F8C"/>
    <w:rsid w:val="00CA6421"/>
    <w:rsid w:val="00CC0869"/>
    <w:rsid w:val="00CC6D13"/>
    <w:rsid w:val="00CE5170"/>
    <w:rsid w:val="00CF0CC0"/>
    <w:rsid w:val="00CF31CA"/>
    <w:rsid w:val="00CF559C"/>
    <w:rsid w:val="00CF576A"/>
    <w:rsid w:val="00CF6B96"/>
    <w:rsid w:val="00CF7A0C"/>
    <w:rsid w:val="00D0421E"/>
    <w:rsid w:val="00D04BC0"/>
    <w:rsid w:val="00D12AFA"/>
    <w:rsid w:val="00D16E57"/>
    <w:rsid w:val="00D22C9C"/>
    <w:rsid w:val="00D27DE7"/>
    <w:rsid w:val="00D36D12"/>
    <w:rsid w:val="00D37AD5"/>
    <w:rsid w:val="00DB03FD"/>
    <w:rsid w:val="00DD2F3F"/>
    <w:rsid w:val="00DD3801"/>
    <w:rsid w:val="00DD67BA"/>
    <w:rsid w:val="00DD7B8D"/>
    <w:rsid w:val="00DE677A"/>
    <w:rsid w:val="00DE6C7A"/>
    <w:rsid w:val="00DF017D"/>
    <w:rsid w:val="00DF06CF"/>
    <w:rsid w:val="00DF65FC"/>
    <w:rsid w:val="00E0308F"/>
    <w:rsid w:val="00E07543"/>
    <w:rsid w:val="00E136BB"/>
    <w:rsid w:val="00E2330E"/>
    <w:rsid w:val="00E41095"/>
    <w:rsid w:val="00E524DB"/>
    <w:rsid w:val="00E56EDA"/>
    <w:rsid w:val="00EA20E9"/>
    <w:rsid w:val="00EB00EC"/>
    <w:rsid w:val="00EB3333"/>
    <w:rsid w:val="00EC0C42"/>
    <w:rsid w:val="00EC3104"/>
    <w:rsid w:val="00EC35D0"/>
    <w:rsid w:val="00EC58CB"/>
    <w:rsid w:val="00EC680D"/>
    <w:rsid w:val="00EE09B9"/>
    <w:rsid w:val="00EE4864"/>
    <w:rsid w:val="00EE6DFD"/>
    <w:rsid w:val="00EE73A3"/>
    <w:rsid w:val="00F0159E"/>
    <w:rsid w:val="00F11703"/>
    <w:rsid w:val="00F20417"/>
    <w:rsid w:val="00F20874"/>
    <w:rsid w:val="00F20DD8"/>
    <w:rsid w:val="00F22A3C"/>
    <w:rsid w:val="00F3447D"/>
    <w:rsid w:val="00F45892"/>
    <w:rsid w:val="00F4638A"/>
    <w:rsid w:val="00F6009E"/>
    <w:rsid w:val="00F6173A"/>
    <w:rsid w:val="00F71C6B"/>
    <w:rsid w:val="00F80AE0"/>
    <w:rsid w:val="00F811C4"/>
    <w:rsid w:val="00F91A4A"/>
    <w:rsid w:val="00FB382E"/>
    <w:rsid w:val="00FB4E28"/>
    <w:rsid w:val="00FD00A4"/>
    <w:rsid w:val="00FD24E8"/>
    <w:rsid w:val="00FD775B"/>
    <w:rsid w:val="00FE278D"/>
    <w:rsid w:val="00FE6F6F"/>
    <w:rsid w:val="00FF15EB"/>
    <w:rsid w:val="00FF3756"/>
    <w:rsid w:val="00FF55E6"/>
    <w:rsid w:val="00FF74B2"/>
    <w:rsid w:val="00FF7B40"/>
    <w:rsid w:val="41E8B90D"/>
    <w:rsid w:val="51ED6239"/>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E2ACE"/>
  <w15:docId w15:val="{9CFE3D1F-635C-4AEB-9EFD-D96867AB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D1B11"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19191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A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ADA"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single" w:sz="8" w:space="0" w:color="2EBABA"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shd w:val="clear" w:color="auto" w:fill="1C7070" w:themeFill="accent1"/>
      </w:tcPr>
    </w:tblStylePr>
    <w:tblStylePr w:type="lastRow">
      <w:pPr>
        <w:spacing w:before="0" w:after="0" w:line="240" w:lineRule="auto"/>
      </w:pPr>
      <w:rPr>
        <w:b/>
        <w:bCs/>
      </w:rPr>
      <w:tblPr/>
      <w:tcPr>
        <w:tcBorders>
          <w:top w:val="double" w:sz="6"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CEC" w:themeFill="accent1" w:themeFillTint="3F"/>
      </w:tcPr>
    </w:tblStylePr>
    <w:tblStylePr w:type="band1Horz">
      <w:tblPr/>
      <w:tcPr>
        <w:tcBorders>
          <w:insideH w:val="nil"/>
          <w:insideV w:val="nil"/>
        </w:tcBorders>
        <w:shd w:val="clear" w:color="auto" w:fill="B5EC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aliases w:val="Bulleted Lijst,Ara lijst,ARA | opsomming streep,Table"/>
    <w:basedOn w:val="Standaard"/>
    <w:link w:val="LijstalineaChar"/>
    <w:uiPriority w:val="34"/>
    <w:qFormat/>
    <w:rsid w:val="00C038F1"/>
    <w:pPr>
      <w:ind w:left="426"/>
    </w:pPr>
  </w:style>
  <w:style w:type="paragraph" w:styleId="Lijstopsomteken">
    <w:name w:val="List Bullet"/>
    <w:basedOn w:val="Vlottetekst-roodMSF"/>
    <w:uiPriority w:val="99"/>
    <w:unhideWhenUsed/>
    <w:qFormat/>
    <w:rsid w:val="0094678B"/>
    <w:pPr>
      <w:numPr>
        <w:numId w:val="12"/>
      </w:numPr>
    </w:pPr>
  </w:style>
  <w:style w:type="paragraph" w:styleId="Lijstopsomteken2">
    <w:name w:val="List Bullet 2"/>
    <w:basedOn w:val="Inspringing"/>
    <w:uiPriority w:val="99"/>
    <w:unhideWhenUsed/>
    <w:rsid w:val="0094678B"/>
    <w:pPr>
      <w:numPr>
        <w:numId w:val="13"/>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1C7070"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1C7070"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stTable6Colorful1">
    <w:name w:val="List Table 6 Colorful1"/>
    <w:basedOn w:val="Standaardtabel"/>
    <w:uiPriority w:val="51"/>
    <w:rsid w:val="00C038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elVO"/>
    <w:uiPriority w:val="49"/>
    <w:rsid w:val="00C038F1"/>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character" w:styleId="Onopgelostemelding">
    <w:name w:val="Unresolved Mention"/>
    <w:basedOn w:val="Standaardalinea-lettertype"/>
    <w:uiPriority w:val="99"/>
    <w:semiHidden/>
    <w:unhideWhenUsed/>
    <w:rsid w:val="00395878"/>
    <w:rPr>
      <w:color w:val="605E5C"/>
      <w:shd w:val="clear" w:color="auto" w:fill="E1DFDD"/>
    </w:rPr>
  </w:style>
  <w:style w:type="character" w:styleId="Verwijzingopmerking">
    <w:name w:val="annotation reference"/>
    <w:basedOn w:val="Standaardalinea-lettertype"/>
    <w:uiPriority w:val="99"/>
    <w:semiHidden/>
    <w:unhideWhenUsed/>
    <w:rsid w:val="00BE3361"/>
    <w:rPr>
      <w:sz w:val="16"/>
      <w:szCs w:val="16"/>
    </w:rPr>
  </w:style>
  <w:style w:type="paragraph" w:styleId="Tekstopmerking">
    <w:name w:val="annotation text"/>
    <w:basedOn w:val="Standaard"/>
    <w:link w:val="TekstopmerkingChar"/>
    <w:uiPriority w:val="99"/>
    <w:unhideWhenUsed/>
    <w:rsid w:val="00BE3361"/>
    <w:pPr>
      <w:spacing w:line="240" w:lineRule="auto"/>
    </w:pPr>
    <w:rPr>
      <w:sz w:val="20"/>
      <w:szCs w:val="20"/>
    </w:rPr>
  </w:style>
  <w:style w:type="character" w:customStyle="1" w:styleId="TekstopmerkingChar">
    <w:name w:val="Tekst opmerking Char"/>
    <w:basedOn w:val="Standaardalinea-lettertype"/>
    <w:link w:val="Tekstopmerking"/>
    <w:uiPriority w:val="99"/>
    <w:rsid w:val="00BE3361"/>
    <w:rPr>
      <w:rFonts w:ascii="FlandersArtSerif-Regular" w:hAnsi="FlandersArtSerif-Regular"/>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E3361"/>
    <w:rPr>
      <w:b/>
      <w:bCs/>
    </w:rPr>
  </w:style>
  <w:style w:type="character" w:customStyle="1" w:styleId="OnderwerpvanopmerkingChar">
    <w:name w:val="Onderwerp van opmerking Char"/>
    <w:basedOn w:val="TekstopmerkingChar"/>
    <w:link w:val="Onderwerpvanopmerking"/>
    <w:uiPriority w:val="99"/>
    <w:semiHidden/>
    <w:rsid w:val="00BE3361"/>
    <w:rPr>
      <w:rFonts w:ascii="FlandersArtSerif-Regular" w:hAnsi="FlandersArtSerif-Regular"/>
      <w:b/>
      <w:bCs/>
      <w:color w:val="1D1B11" w:themeColor="background2" w:themeShade="1A"/>
      <w:sz w:val="20"/>
      <w:szCs w:val="20"/>
      <w:lang w:val="nl-BE"/>
    </w:rPr>
  </w:style>
  <w:style w:type="character" w:styleId="GevolgdeHyperlink">
    <w:name w:val="FollowedHyperlink"/>
    <w:basedOn w:val="Standaardalinea-lettertype"/>
    <w:uiPriority w:val="99"/>
    <w:semiHidden/>
    <w:unhideWhenUsed/>
    <w:rsid w:val="00C039D6"/>
    <w:rPr>
      <w:color w:val="800080" w:themeColor="followedHyperlink"/>
      <w:u w:val="single"/>
    </w:rPr>
  </w:style>
  <w:style w:type="character" w:customStyle="1" w:styleId="LijstalineaChar">
    <w:name w:val="Lijstalinea Char"/>
    <w:aliases w:val="Bulleted Lijst Char,Ara lijst Char,ARA | opsomming streep Char,Table Char"/>
    <w:basedOn w:val="Standaardalinea-lettertype"/>
    <w:link w:val="Lijstalinea"/>
    <w:uiPriority w:val="34"/>
    <w:rsid w:val="00C31926"/>
    <w:rPr>
      <w:rFonts w:ascii="FlandersArtSerif-Regular" w:hAnsi="FlandersArtSerif-Regular"/>
      <w:color w:val="1D1B11" w:themeColor="background2" w:themeShade="1A"/>
      <w:lang w:val="nl-BE"/>
    </w:rPr>
  </w:style>
  <w:style w:type="character" w:customStyle="1" w:styleId="apple-converted-space">
    <w:name w:val="apple-converted-space"/>
    <w:basedOn w:val="Standaardalinea-lettertype"/>
    <w:rsid w:val="00FD775B"/>
  </w:style>
  <w:style w:type="paragraph" w:customStyle="1" w:styleId="xparagraph">
    <w:name w:val="x_paragraph"/>
    <w:basedOn w:val="Standaard"/>
    <w:rsid w:val="001E4069"/>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xnormaltextrun">
    <w:name w:val="x_normaltextrun"/>
    <w:basedOn w:val="Standaardalinea-lettertype"/>
    <w:rsid w:val="001E4069"/>
  </w:style>
  <w:style w:type="character" w:customStyle="1" w:styleId="xeop">
    <w:name w:val="x_eop"/>
    <w:basedOn w:val="Standaardalinea-lettertype"/>
    <w:rsid w:val="001E4069"/>
  </w:style>
  <w:style w:type="paragraph" w:styleId="Revisie">
    <w:name w:val="Revision"/>
    <w:hidden/>
    <w:uiPriority w:val="99"/>
    <w:semiHidden/>
    <w:rsid w:val="00AD5A80"/>
    <w:pPr>
      <w:spacing w:after="0" w:line="240" w:lineRule="auto"/>
    </w:pPr>
    <w:rPr>
      <w:rFonts w:ascii="FlandersArtSerif-Regular" w:hAnsi="FlandersArtSerif-Regular"/>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617819">
      <w:bodyDiv w:val="1"/>
      <w:marLeft w:val="0"/>
      <w:marRight w:val="0"/>
      <w:marTop w:val="0"/>
      <w:marBottom w:val="0"/>
      <w:divBdr>
        <w:top w:val="none" w:sz="0" w:space="0" w:color="auto"/>
        <w:left w:val="none" w:sz="0" w:space="0" w:color="auto"/>
        <w:bottom w:val="none" w:sz="0" w:space="0" w:color="auto"/>
        <w:right w:val="none" w:sz="0" w:space="0" w:color="auto"/>
      </w:divBdr>
    </w:div>
    <w:div w:id="1103263773">
      <w:bodyDiv w:val="1"/>
      <w:marLeft w:val="0"/>
      <w:marRight w:val="0"/>
      <w:marTop w:val="0"/>
      <w:marBottom w:val="0"/>
      <w:divBdr>
        <w:top w:val="none" w:sz="0" w:space="0" w:color="auto"/>
        <w:left w:val="none" w:sz="0" w:space="0" w:color="auto"/>
        <w:bottom w:val="none" w:sz="0" w:space="0" w:color="auto"/>
        <w:right w:val="none" w:sz="0" w:space="0" w:color="auto"/>
      </w:divBdr>
    </w:div>
    <w:div w:id="1259289244">
      <w:bodyDiv w:val="1"/>
      <w:marLeft w:val="0"/>
      <w:marRight w:val="0"/>
      <w:marTop w:val="0"/>
      <w:marBottom w:val="0"/>
      <w:divBdr>
        <w:top w:val="none" w:sz="0" w:space="0" w:color="auto"/>
        <w:left w:val="none" w:sz="0" w:space="0" w:color="auto"/>
        <w:bottom w:val="none" w:sz="0" w:space="0" w:color="auto"/>
        <w:right w:val="none" w:sz="0" w:space="0" w:color="auto"/>
      </w:divBdr>
      <w:divsChild>
        <w:div w:id="106121591">
          <w:marLeft w:val="0"/>
          <w:marRight w:val="0"/>
          <w:marTop w:val="0"/>
          <w:marBottom w:val="0"/>
          <w:divBdr>
            <w:top w:val="none" w:sz="0" w:space="0" w:color="auto"/>
            <w:left w:val="none" w:sz="0" w:space="0" w:color="auto"/>
            <w:bottom w:val="none" w:sz="0" w:space="0" w:color="auto"/>
            <w:right w:val="none" w:sz="0" w:space="0" w:color="auto"/>
          </w:divBdr>
        </w:div>
        <w:div w:id="54620474">
          <w:marLeft w:val="0"/>
          <w:marRight w:val="0"/>
          <w:marTop w:val="0"/>
          <w:marBottom w:val="0"/>
          <w:divBdr>
            <w:top w:val="none" w:sz="0" w:space="0" w:color="auto"/>
            <w:left w:val="none" w:sz="0" w:space="0" w:color="auto"/>
            <w:bottom w:val="none" w:sz="0" w:space="0" w:color="auto"/>
            <w:right w:val="none" w:sz="0" w:space="0" w:color="auto"/>
          </w:divBdr>
        </w:div>
        <w:div w:id="1596399411">
          <w:marLeft w:val="0"/>
          <w:marRight w:val="0"/>
          <w:marTop w:val="0"/>
          <w:marBottom w:val="0"/>
          <w:divBdr>
            <w:top w:val="none" w:sz="0" w:space="0" w:color="auto"/>
            <w:left w:val="none" w:sz="0" w:space="0" w:color="auto"/>
            <w:bottom w:val="none" w:sz="0" w:space="0" w:color="auto"/>
            <w:right w:val="none" w:sz="0" w:space="0" w:color="auto"/>
          </w:divBdr>
        </w:div>
        <w:div w:id="154106476">
          <w:marLeft w:val="0"/>
          <w:marRight w:val="0"/>
          <w:marTop w:val="0"/>
          <w:marBottom w:val="0"/>
          <w:divBdr>
            <w:top w:val="none" w:sz="0" w:space="0" w:color="auto"/>
            <w:left w:val="none" w:sz="0" w:space="0" w:color="auto"/>
            <w:bottom w:val="none" w:sz="0" w:space="0" w:color="auto"/>
            <w:right w:val="none" w:sz="0" w:space="0" w:color="auto"/>
          </w:divBdr>
        </w:div>
        <w:div w:id="726495655">
          <w:marLeft w:val="0"/>
          <w:marRight w:val="0"/>
          <w:marTop w:val="0"/>
          <w:marBottom w:val="0"/>
          <w:divBdr>
            <w:top w:val="none" w:sz="0" w:space="0" w:color="auto"/>
            <w:left w:val="none" w:sz="0" w:space="0" w:color="auto"/>
            <w:bottom w:val="none" w:sz="0" w:space="0" w:color="auto"/>
            <w:right w:val="none" w:sz="0" w:space="0" w:color="auto"/>
          </w:divBdr>
        </w:div>
        <w:div w:id="1240019589">
          <w:marLeft w:val="0"/>
          <w:marRight w:val="0"/>
          <w:marTop w:val="0"/>
          <w:marBottom w:val="0"/>
          <w:divBdr>
            <w:top w:val="none" w:sz="0" w:space="0" w:color="auto"/>
            <w:left w:val="none" w:sz="0" w:space="0" w:color="auto"/>
            <w:bottom w:val="none" w:sz="0" w:space="0" w:color="auto"/>
            <w:right w:val="none" w:sz="0" w:space="0" w:color="auto"/>
          </w:divBdr>
        </w:div>
        <w:div w:id="728770324">
          <w:marLeft w:val="0"/>
          <w:marRight w:val="0"/>
          <w:marTop w:val="0"/>
          <w:marBottom w:val="0"/>
          <w:divBdr>
            <w:top w:val="none" w:sz="0" w:space="0" w:color="auto"/>
            <w:left w:val="none" w:sz="0" w:space="0" w:color="auto"/>
            <w:bottom w:val="none" w:sz="0" w:space="0" w:color="auto"/>
            <w:right w:val="none" w:sz="0" w:space="0" w:color="auto"/>
          </w:divBdr>
        </w:div>
        <w:div w:id="1081413518">
          <w:marLeft w:val="0"/>
          <w:marRight w:val="0"/>
          <w:marTop w:val="0"/>
          <w:marBottom w:val="0"/>
          <w:divBdr>
            <w:top w:val="none" w:sz="0" w:space="0" w:color="auto"/>
            <w:left w:val="none" w:sz="0" w:space="0" w:color="auto"/>
            <w:bottom w:val="none" w:sz="0" w:space="0" w:color="auto"/>
            <w:right w:val="none" w:sz="0" w:space="0" w:color="auto"/>
          </w:divBdr>
        </w:div>
        <w:div w:id="1209217900">
          <w:marLeft w:val="0"/>
          <w:marRight w:val="0"/>
          <w:marTop w:val="0"/>
          <w:marBottom w:val="0"/>
          <w:divBdr>
            <w:top w:val="none" w:sz="0" w:space="0" w:color="auto"/>
            <w:left w:val="none" w:sz="0" w:space="0" w:color="auto"/>
            <w:bottom w:val="none" w:sz="0" w:space="0" w:color="auto"/>
            <w:right w:val="none" w:sz="0" w:space="0" w:color="auto"/>
          </w:divBdr>
        </w:div>
      </w:divsChild>
    </w:div>
    <w:div w:id="1338771999">
      <w:bodyDiv w:val="1"/>
      <w:marLeft w:val="0"/>
      <w:marRight w:val="0"/>
      <w:marTop w:val="0"/>
      <w:marBottom w:val="0"/>
      <w:divBdr>
        <w:top w:val="none" w:sz="0" w:space="0" w:color="auto"/>
        <w:left w:val="none" w:sz="0" w:space="0" w:color="auto"/>
        <w:bottom w:val="none" w:sz="0" w:space="0" w:color="auto"/>
        <w:right w:val="none" w:sz="0" w:space="0" w:color="auto"/>
      </w:divBdr>
    </w:div>
    <w:div w:id="1786388938">
      <w:bodyDiv w:val="1"/>
      <w:marLeft w:val="0"/>
      <w:marRight w:val="0"/>
      <w:marTop w:val="0"/>
      <w:marBottom w:val="0"/>
      <w:divBdr>
        <w:top w:val="none" w:sz="0" w:space="0" w:color="auto"/>
        <w:left w:val="none" w:sz="0" w:space="0" w:color="auto"/>
        <w:bottom w:val="none" w:sz="0" w:space="0" w:color="auto"/>
        <w:right w:val="none" w:sz="0" w:space="0" w:color="auto"/>
      </w:divBdr>
      <w:divsChild>
        <w:div w:id="869682439">
          <w:marLeft w:val="0"/>
          <w:marRight w:val="0"/>
          <w:marTop w:val="0"/>
          <w:marBottom w:val="0"/>
          <w:divBdr>
            <w:top w:val="none" w:sz="0" w:space="0" w:color="auto"/>
            <w:left w:val="none" w:sz="0" w:space="0" w:color="auto"/>
            <w:bottom w:val="none" w:sz="0" w:space="0" w:color="auto"/>
            <w:right w:val="none" w:sz="0" w:space="0" w:color="auto"/>
          </w:divBdr>
        </w:div>
        <w:div w:id="928348834">
          <w:marLeft w:val="0"/>
          <w:marRight w:val="0"/>
          <w:marTop w:val="0"/>
          <w:marBottom w:val="0"/>
          <w:divBdr>
            <w:top w:val="none" w:sz="0" w:space="0" w:color="auto"/>
            <w:left w:val="none" w:sz="0" w:space="0" w:color="auto"/>
            <w:bottom w:val="none" w:sz="0" w:space="0" w:color="auto"/>
            <w:right w:val="none" w:sz="0" w:space="0" w:color="auto"/>
          </w:divBdr>
        </w:div>
        <w:div w:id="1068845943">
          <w:marLeft w:val="0"/>
          <w:marRight w:val="0"/>
          <w:marTop w:val="0"/>
          <w:marBottom w:val="0"/>
          <w:divBdr>
            <w:top w:val="none" w:sz="0" w:space="0" w:color="auto"/>
            <w:left w:val="none" w:sz="0" w:space="0" w:color="auto"/>
            <w:bottom w:val="none" w:sz="0" w:space="0" w:color="auto"/>
            <w:right w:val="none" w:sz="0" w:space="0" w:color="auto"/>
          </w:divBdr>
        </w:div>
        <w:div w:id="697388134">
          <w:marLeft w:val="0"/>
          <w:marRight w:val="0"/>
          <w:marTop w:val="0"/>
          <w:marBottom w:val="0"/>
          <w:divBdr>
            <w:top w:val="none" w:sz="0" w:space="0" w:color="auto"/>
            <w:left w:val="none" w:sz="0" w:space="0" w:color="auto"/>
            <w:bottom w:val="none" w:sz="0" w:space="0" w:color="auto"/>
            <w:right w:val="none" w:sz="0" w:space="0" w:color="auto"/>
          </w:divBdr>
        </w:div>
        <w:div w:id="210263616">
          <w:marLeft w:val="0"/>
          <w:marRight w:val="0"/>
          <w:marTop w:val="0"/>
          <w:marBottom w:val="0"/>
          <w:divBdr>
            <w:top w:val="none" w:sz="0" w:space="0" w:color="auto"/>
            <w:left w:val="none" w:sz="0" w:space="0" w:color="auto"/>
            <w:bottom w:val="none" w:sz="0" w:space="0" w:color="auto"/>
            <w:right w:val="none" w:sz="0" w:space="0" w:color="auto"/>
          </w:divBdr>
        </w:div>
        <w:div w:id="1536845512">
          <w:marLeft w:val="0"/>
          <w:marRight w:val="0"/>
          <w:marTop w:val="0"/>
          <w:marBottom w:val="0"/>
          <w:divBdr>
            <w:top w:val="none" w:sz="0" w:space="0" w:color="auto"/>
            <w:left w:val="none" w:sz="0" w:space="0" w:color="auto"/>
            <w:bottom w:val="none" w:sz="0" w:space="0" w:color="auto"/>
            <w:right w:val="none" w:sz="0" w:space="0" w:color="auto"/>
          </w:divBdr>
        </w:div>
        <w:div w:id="685718291">
          <w:marLeft w:val="0"/>
          <w:marRight w:val="0"/>
          <w:marTop w:val="0"/>
          <w:marBottom w:val="0"/>
          <w:divBdr>
            <w:top w:val="none" w:sz="0" w:space="0" w:color="auto"/>
            <w:left w:val="none" w:sz="0" w:space="0" w:color="auto"/>
            <w:bottom w:val="none" w:sz="0" w:space="0" w:color="auto"/>
            <w:right w:val="none" w:sz="0" w:space="0" w:color="auto"/>
          </w:divBdr>
        </w:div>
        <w:div w:id="1491095908">
          <w:marLeft w:val="0"/>
          <w:marRight w:val="0"/>
          <w:marTop w:val="0"/>
          <w:marBottom w:val="0"/>
          <w:divBdr>
            <w:top w:val="none" w:sz="0" w:space="0" w:color="auto"/>
            <w:left w:val="none" w:sz="0" w:space="0" w:color="auto"/>
            <w:bottom w:val="none" w:sz="0" w:space="0" w:color="auto"/>
            <w:right w:val="none" w:sz="0" w:space="0" w:color="auto"/>
          </w:divBdr>
        </w:div>
        <w:div w:id="94592520">
          <w:marLeft w:val="0"/>
          <w:marRight w:val="0"/>
          <w:marTop w:val="0"/>
          <w:marBottom w:val="0"/>
          <w:divBdr>
            <w:top w:val="none" w:sz="0" w:space="0" w:color="auto"/>
            <w:left w:val="none" w:sz="0" w:space="0" w:color="auto"/>
            <w:bottom w:val="none" w:sz="0" w:space="0" w:color="auto"/>
            <w:right w:val="none" w:sz="0" w:space="0" w:color="auto"/>
          </w:divBdr>
        </w:div>
      </w:divsChild>
    </w:div>
    <w:div w:id="20942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oppi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Algemeen">
  <a:themeElements>
    <a:clrScheme name="Departement MOW">
      <a:dk1>
        <a:sysClr val="windowText" lastClr="000000"/>
      </a:dk1>
      <a:lt1>
        <a:sysClr val="window" lastClr="FFFFFF"/>
      </a:lt1>
      <a:dk2>
        <a:srgbClr val="1C7070"/>
      </a:dk2>
      <a:lt2>
        <a:srgbClr val="EEECE1"/>
      </a:lt2>
      <a:accent1>
        <a:srgbClr val="1C7070"/>
      </a:accent1>
      <a:accent2>
        <a:srgbClr val="2B5B25"/>
      </a:accent2>
      <a:accent3>
        <a:srgbClr val="543F5E"/>
      </a:accent3>
      <a:accent4>
        <a:srgbClr val="8064A2"/>
      </a:accent4>
      <a:accent5>
        <a:srgbClr val="15465B"/>
      </a:accent5>
      <a:accent6>
        <a:srgbClr val="912D2D"/>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7653991435A144B18F14870F08E2B1" ma:contentTypeVersion="5" ma:contentTypeDescription="Een nieuw document maken." ma:contentTypeScope="" ma:versionID="a1b84ec4b74afdc2469063cc55fd6350">
  <xsd:schema xmlns:xsd="http://www.w3.org/2001/XMLSchema" xmlns:xs="http://www.w3.org/2001/XMLSchema" xmlns:p="http://schemas.microsoft.com/office/2006/metadata/properties" xmlns:ns1="http://schemas.microsoft.com/sharepoint/v3" xmlns:ns2="1f2ed65d-9cf2-4a59-85a0-d6b427b56029" targetNamespace="http://schemas.microsoft.com/office/2006/metadata/properties" ma:root="true" ma:fieldsID="657eabe481d7b031be894477657632d6" ns1:_="" ns2:_="">
    <xsd:import namespace="http://schemas.microsoft.com/sharepoint/v3"/>
    <xsd:import namespace="1f2ed65d-9cf2-4a59-85a0-d6b427b5602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ed65d-9cf2-4a59-85a0-d6b427b56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A0F8E-C933-45B0-8441-7851140E2456}">
  <ds:schemaRefs>
    <ds:schemaRef ds:uri="http://schemas.openxmlformats.org/officeDocument/2006/bibliography"/>
  </ds:schemaRefs>
</ds:datastoreItem>
</file>

<file path=customXml/itemProps3.xml><?xml version="1.0" encoding="utf-8"?>
<ds:datastoreItem xmlns:ds="http://schemas.openxmlformats.org/officeDocument/2006/customXml" ds:itemID="{7220A0BE-F9C4-4CB9-A74B-6B062E26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ed65d-9cf2-4a59-85a0-d6b427b5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0AE3B-C91C-4EC8-BA6F-AE6D9511962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731CBD9-C1F8-4B17-89F1-A92A95922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Boilerplate basisbereikbaarheid &amp; mobiliteitsswitch</vt:lpstr>
    </vt:vector>
  </TitlesOfParts>
  <Company>Vlaamse Overheid</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Hoppin</dc:title>
  <dc:creator>Ken Demol</dc:creator>
  <cp:lastModifiedBy>Brenda Lissens</cp:lastModifiedBy>
  <cp:revision>5</cp:revision>
  <cp:lastPrinted>2014-03-28T18:07:00Z</cp:lastPrinted>
  <dcterms:created xsi:type="dcterms:W3CDTF">2024-06-05T09:28:00Z</dcterms:created>
  <dcterms:modified xsi:type="dcterms:W3CDTF">2024-06-14T07:31:00Z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0x0101006D7653991435A144B18F14870F08E2B1</vt:lpwstr>
  </property>
</Properties>
</file>