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ECF34" w14:textId="77777777" w:rsidR="00951D1A" w:rsidRDefault="00951D1A" w:rsidP="00951D1A">
      <w:pPr>
        <w:pStyle w:val="streepjes"/>
      </w:pPr>
      <w:r>
        <w:t>////////////</w:t>
      </w:r>
      <w:r w:rsidRPr="00FF15EB">
        <w:t>////////////////////////////////////////////////////////////////////////////////////////////////////////////////////////////////////////////////////</w:t>
      </w:r>
    </w:p>
    <w:p w14:paraId="20CFE465" w14:textId="77777777" w:rsidR="00951D1A" w:rsidRPr="00BA71C8" w:rsidRDefault="00951D1A" w:rsidP="00E44C01">
      <w:pPr>
        <w:pStyle w:val="Titel"/>
        <w:spacing w:before="360" w:after="360"/>
        <w:rPr>
          <w:caps w:val="0"/>
          <w:sz w:val="72"/>
          <w:szCs w:val="48"/>
        </w:rPr>
      </w:pPr>
      <w:r w:rsidRPr="00BA71C8">
        <w:rPr>
          <w:caps w:val="0"/>
          <w:sz w:val="72"/>
          <w:szCs w:val="48"/>
        </w:rPr>
        <w:t>MODELBESTEK DIENSTEN</w:t>
      </w:r>
    </w:p>
    <w:p w14:paraId="67D45B67" w14:textId="77777777" w:rsidR="00E44C01" w:rsidRPr="00BA71C8" w:rsidRDefault="00E44C01" w:rsidP="00E44C01">
      <w:pPr>
        <w:pStyle w:val="Ondertitel"/>
        <w:rPr>
          <w:rFonts w:ascii="FlandersArtSans-Regular" w:hAnsi="FlandersArtSans-Regular"/>
          <w:b/>
          <w:bCs/>
          <w:sz w:val="44"/>
          <w:szCs w:val="24"/>
        </w:rPr>
      </w:pPr>
      <w:r w:rsidRPr="00BA71C8">
        <w:rPr>
          <w:rFonts w:ascii="FlandersArtSans-Regular" w:hAnsi="FlandersArtSans-Regular"/>
          <w:b/>
          <w:bCs/>
          <w:sz w:val="44"/>
          <w:szCs w:val="24"/>
        </w:rPr>
        <w:t>Onderhandelingsprocedure zonder voorafgaande bekendmaking</w:t>
      </w:r>
    </w:p>
    <w:p w14:paraId="58C365E5" w14:textId="77777777" w:rsidR="00E44C01" w:rsidRPr="00BA71C8" w:rsidRDefault="00E44C01" w:rsidP="00E44C01">
      <w:pPr>
        <w:rPr>
          <w:rFonts w:ascii="FlandersArtSans-Regular" w:hAnsi="FlandersArtSans-Regular"/>
          <w:b/>
          <w:bCs/>
          <w:sz w:val="18"/>
          <w:szCs w:val="18"/>
        </w:rPr>
      </w:pPr>
    </w:p>
    <w:p w14:paraId="6279BCBF" w14:textId="4EA91F2C" w:rsidR="00951D1A" w:rsidRPr="00BA71C8" w:rsidRDefault="00E44C01" w:rsidP="00E44C01">
      <w:pPr>
        <w:pStyle w:val="Ondertitel"/>
        <w:rPr>
          <w:sz w:val="16"/>
          <w:szCs w:val="6"/>
        </w:rPr>
      </w:pPr>
      <w:r w:rsidRPr="00BA71C8">
        <w:rPr>
          <w:rFonts w:ascii="FlandersArtSans-Regular" w:hAnsi="FlandersArtSans-Regular"/>
          <w:b/>
          <w:bCs/>
          <w:sz w:val="44"/>
          <w:szCs w:val="24"/>
        </w:rPr>
        <w:t>Lager dan € 14</w:t>
      </w:r>
      <w:r w:rsidR="00967199">
        <w:rPr>
          <w:rFonts w:ascii="FlandersArtSans-Regular" w:hAnsi="FlandersArtSans-Regular"/>
          <w:b/>
          <w:bCs/>
          <w:sz w:val="44"/>
          <w:szCs w:val="24"/>
        </w:rPr>
        <w:t>3</w:t>
      </w:r>
      <w:r w:rsidRPr="00BA71C8">
        <w:rPr>
          <w:rFonts w:ascii="FlandersArtSans-Regular" w:hAnsi="FlandersArtSans-Regular"/>
          <w:b/>
          <w:bCs/>
          <w:sz w:val="44"/>
          <w:szCs w:val="24"/>
        </w:rPr>
        <w:t>.000 excl. btw</w:t>
      </w:r>
    </w:p>
    <w:p w14:paraId="46DDD8CD" w14:textId="77777777" w:rsidR="00951D1A" w:rsidRDefault="00951D1A" w:rsidP="00951D1A">
      <w:pPr>
        <w:pStyle w:val="streepjes"/>
      </w:pPr>
    </w:p>
    <w:p w14:paraId="47D30C2F" w14:textId="4DC9116B" w:rsidR="00951D1A" w:rsidRDefault="00951D1A" w:rsidP="00951D1A">
      <w:pPr>
        <w:pStyle w:val="streepjes"/>
      </w:pPr>
      <w:r>
        <w:tab/>
        <w:t>//////////////</w:t>
      </w:r>
      <w:r w:rsidRPr="00FF15EB">
        <w:t>//////////////////////////////////////////////////////////////////////////////////////////////////////////////////////////////////////////////////</w:t>
      </w:r>
    </w:p>
    <w:p w14:paraId="06874D81" w14:textId="77777777" w:rsidR="00951D1A" w:rsidRPr="00267294" w:rsidRDefault="00951D1A" w:rsidP="00951D1A">
      <w:pPr>
        <w:pStyle w:val="streepjes"/>
        <w:jc w:val="left"/>
      </w:pPr>
    </w:p>
    <w:p w14:paraId="0FB50CF5" w14:textId="77777777" w:rsidR="00951D1A" w:rsidRPr="000570A7"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14:paraId="68B1D35A" w14:textId="7E0C962B" w:rsidR="00E44C01" w:rsidRDefault="00E44C01" w:rsidP="00E44C01">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D345BA">
        <w:rPr>
          <w:rFonts w:ascii="FlandersArtSans-Regular" w:hAnsi="FlandersArtSans-Regular"/>
          <w:sz w:val="22"/>
        </w:rPr>
        <w:t xml:space="preserve">Dit modelbestek is enkel van toepassing op opdrachten voor diensten die gegund worden bij onderhandelingsprocedure zonder voorafgaande bekendmaking (OPZB), en voor zover de </w:t>
      </w:r>
      <w:r w:rsidRPr="00D345BA">
        <w:rPr>
          <w:rFonts w:ascii="FlandersArtSans-Regular" w:hAnsi="FlandersArtSans-Regular"/>
          <w:sz w:val="22"/>
          <w:u w:val="single"/>
        </w:rPr>
        <w:t>goed te keuren uitgave lager ligt dan € 14</w:t>
      </w:r>
      <w:r w:rsidR="00967199">
        <w:rPr>
          <w:rFonts w:ascii="FlandersArtSans-Regular" w:hAnsi="FlandersArtSans-Regular"/>
          <w:sz w:val="22"/>
          <w:u w:val="single"/>
        </w:rPr>
        <w:t>3</w:t>
      </w:r>
      <w:r w:rsidRPr="00D345BA">
        <w:rPr>
          <w:rFonts w:ascii="FlandersArtSans-Regular" w:hAnsi="FlandersArtSans-Regular"/>
          <w:sz w:val="22"/>
          <w:u w:val="single"/>
        </w:rPr>
        <w:t>.000 excl. btw</w:t>
      </w:r>
      <w:r w:rsidRPr="00D345BA">
        <w:rPr>
          <w:rFonts w:ascii="FlandersArtSans-Regular" w:hAnsi="FlandersArtSans-Regular"/>
          <w:sz w:val="22"/>
        </w:rPr>
        <w:t xml:space="preserve">. </w:t>
      </w:r>
    </w:p>
    <w:p w14:paraId="4FA76D2F" w14:textId="1DB59EAC" w:rsidR="00BA71C8" w:rsidRPr="00D345BA" w:rsidRDefault="00BA71C8" w:rsidP="00E44C01">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t xml:space="preserve">(Opm.: voor diensten inzake arbeidsbemiddeling, </w:t>
      </w:r>
      <w:proofErr w:type="spellStart"/>
      <w:r>
        <w:t>vervoersondersteunende</w:t>
      </w:r>
      <w:proofErr w:type="spellEnd"/>
      <w:r>
        <w:t xml:space="preserve"> diensten en diensten inzake onderzoek en ontwikkeling: lager dan de Europese drempel)</w:t>
      </w:r>
    </w:p>
    <w:p w14:paraId="09060B1A" w14:textId="77777777" w:rsidR="00E44C01" w:rsidRPr="00D345BA" w:rsidRDefault="00E44C01" w:rsidP="00E44C01">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47E48B09" w14:textId="7ABDABFE" w:rsidR="00E44C01" w:rsidRPr="00D345BA" w:rsidRDefault="00E44C01" w:rsidP="00E44C01">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D345BA">
        <w:rPr>
          <w:rFonts w:ascii="FlandersArtSans-Regular" w:hAnsi="FlandersArtSans-Regular"/>
          <w:sz w:val="22"/>
        </w:rPr>
        <w:t xml:space="preserve">Het is mogelijk om dit model te gebruiken voor andere toepassingsgevallen van de OPZB dan hetgeen waarbij de goed te keuren bedrag dat onder de bovenvermelde drempels blijft, maar indien de geraamde waarde hoger ligt dan de Europese model zullen wel meer ingrijpende aanpassingen nodig zijn. In ieder geval moet onder 2.2 de verwijzing naar de Wet Overheidsopdrachten worden </w:t>
      </w:r>
      <w:r w:rsidR="00EB0D2D" w:rsidRPr="00D345BA">
        <w:rPr>
          <w:rFonts w:ascii="FlandersArtSans-Regular" w:hAnsi="FlandersArtSans-Regular"/>
          <w:sz w:val="22"/>
        </w:rPr>
        <w:t xml:space="preserve">aangepast </w:t>
      </w:r>
      <w:r w:rsidRPr="00D345BA">
        <w:rPr>
          <w:rFonts w:ascii="FlandersArtSans-Regular" w:hAnsi="FlandersArtSans-Regular"/>
          <w:sz w:val="22"/>
        </w:rPr>
        <w:t>naar het toepassingsgeval dat gebruikt wordt.</w:t>
      </w:r>
    </w:p>
    <w:p w14:paraId="25B6A0A7" w14:textId="77777777" w:rsidR="00E44C01" w:rsidRPr="00D345BA" w:rsidRDefault="00E44C01" w:rsidP="00E44C01">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515A31AF" w14:textId="0DA8FC50" w:rsidR="00951D1A" w:rsidRDefault="00E44C01" w:rsidP="00E44C01">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D345BA">
        <w:rPr>
          <w:rFonts w:ascii="FlandersArtSans-Regular" w:hAnsi="FlandersArtSans-Regular"/>
          <w:sz w:val="22"/>
        </w:rPr>
        <w:t xml:space="preserve">Achteraan het modelbestek is een </w:t>
      </w:r>
      <w:r w:rsidRPr="00D345BA">
        <w:rPr>
          <w:rFonts w:ascii="FlandersArtSans-Regular" w:hAnsi="FlandersArtSans-Regular"/>
          <w:b/>
          <w:sz w:val="22"/>
        </w:rPr>
        <w:t>model van offerteformulier</w:t>
      </w:r>
      <w:r w:rsidRPr="00D345BA">
        <w:rPr>
          <w:rFonts w:ascii="FlandersArtSans-Regular" w:hAnsi="FlandersArtSans-Regular"/>
          <w:sz w:val="22"/>
        </w:rPr>
        <w:t xml:space="preserve"> toegevoegd.</w:t>
      </w:r>
    </w:p>
    <w:p w14:paraId="58031272" w14:textId="77777777" w:rsidR="00E44C01" w:rsidRDefault="00E44C01" w:rsidP="00E44C01">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0C30D5A1" w14:textId="22A537E2"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highlight w:val="yellow"/>
        </w:rPr>
      </w:pPr>
      <w:r w:rsidRPr="008B4D21">
        <w:rPr>
          <w:rFonts w:ascii="FlandersArtSerif-Regular" w:hAnsi="FlandersArtSerif-Regular"/>
          <w:i/>
          <w:sz w:val="22"/>
          <w:highlight w:val="yellow"/>
        </w:rPr>
        <w:t xml:space="preserve">De gecursiveerde passages zijn gebruiksinstructies – </w:t>
      </w:r>
      <w:r w:rsidRPr="00B37E6C">
        <w:rPr>
          <w:rFonts w:ascii="FlandersArtSerif-Regular" w:hAnsi="FlandersArtSerif-Regular"/>
          <w:b/>
          <w:i/>
          <w:sz w:val="22"/>
          <w:highlight w:val="yellow"/>
        </w:rPr>
        <w:t xml:space="preserve">te verwijderen </w:t>
      </w:r>
      <w:r w:rsidRPr="008B4D21">
        <w:rPr>
          <w:rFonts w:ascii="FlandersArtSerif-Regular" w:hAnsi="FlandersArtSerif-Regular"/>
          <w:i/>
          <w:sz w:val="22"/>
          <w:highlight w:val="yellow"/>
        </w:rPr>
        <w:t xml:space="preserve">in </w:t>
      </w:r>
      <w:r w:rsidR="00EB0D2D">
        <w:rPr>
          <w:rFonts w:ascii="FlandersArtSerif-Regular" w:hAnsi="FlandersArtSerif-Regular"/>
          <w:i/>
          <w:sz w:val="22"/>
          <w:highlight w:val="yellow"/>
        </w:rPr>
        <w:t>jou</w:t>
      </w:r>
      <w:r w:rsidRPr="008B4D21">
        <w:rPr>
          <w:rFonts w:ascii="FlandersArtSerif-Regular" w:hAnsi="FlandersArtSerif-Regular"/>
          <w:i/>
          <w:sz w:val="22"/>
          <w:highlight w:val="yellow"/>
        </w:rPr>
        <w:t>w bestek</w:t>
      </w:r>
      <w:r>
        <w:rPr>
          <w:rFonts w:ascii="FlandersArtSerif-Regular" w:hAnsi="FlandersArtSerif-Regular"/>
          <w:i/>
          <w:sz w:val="22"/>
          <w:highlight w:val="yellow"/>
        </w:rPr>
        <w:t>.</w:t>
      </w:r>
    </w:p>
    <w:p w14:paraId="488026CD" w14:textId="59FADBE2"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Pr>
          <w:rFonts w:ascii="FlandersArtSerif-Regular" w:hAnsi="FlandersArtSerif-Regular"/>
          <w:i/>
          <w:sz w:val="22"/>
          <w:highlight w:val="yellow"/>
        </w:rPr>
        <w:t>!! Let ook op de instructies op het bijhorende offerteformulier</w:t>
      </w:r>
      <w:r w:rsidR="001A76A4" w:rsidRPr="001A76A4">
        <w:rPr>
          <w:rFonts w:ascii="FlandersArtSerif-Regular" w:hAnsi="FlandersArtSerif-Regular"/>
          <w:i/>
          <w:sz w:val="22"/>
          <w:highlight w:val="yellow"/>
        </w:rPr>
        <w:t>.</w:t>
      </w:r>
    </w:p>
    <w:p w14:paraId="775D71D8"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p>
    <w:p w14:paraId="56E55079" w14:textId="7D71FC92" w:rsidR="00951D1A" w:rsidRPr="00EB0D2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593C7E">
        <w:rPr>
          <w:rFonts w:ascii="FlandersArtSerif-Regular" w:hAnsi="FlandersArtSerif-Regular"/>
          <w:i/>
          <w:sz w:val="22"/>
          <w:highlight w:val="yellow"/>
        </w:rPr>
        <w:t xml:space="preserve">Dit </w:t>
      </w:r>
      <w:r w:rsidRPr="00EB0D2D">
        <w:rPr>
          <w:rFonts w:ascii="FlandersArtSans-Regular" w:hAnsi="FlandersArtSans-Regular"/>
          <w:i/>
          <w:sz w:val="22"/>
          <w:highlight w:val="yellow"/>
        </w:rPr>
        <w:t xml:space="preserve">voorblad is tevens te verwijderen. De volgende pagina zal het voorblad van </w:t>
      </w:r>
      <w:r w:rsidR="00EB0D2D" w:rsidRPr="00EB0D2D">
        <w:rPr>
          <w:rFonts w:ascii="FlandersArtSans-Regular" w:hAnsi="FlandersArtSans-Regular"/>
          <w:i/>
          <w:sz w:val="22"/>
          <w:highlight w:val="yellow"/>
        </w:rPr>
        <w:t>jou</w:t>
      </w:r>
      <w:r w:rsidRPr="00EB0D2D">
        <w:rPr>
          <w:rFonts w:ascii="FlandersArtSans-Regular" w:hAnsi="FlandersArtSans-Regular"/>
          <w:i/>
          <w:sz w:val="22"/>
          <w:highlight w:val="yellow"/>
        </w:rPr>
        <w:t>w bestek vormen</w:t>
      </w:r>
      <w:r w:rsidRPr="00EB0D2D">
        <w:rPr>
          <w:rFonts w:ascii="FlandersArtSans-Regular" w:hAnsi="FlandersArtSans-Regular"/>
          <w:i/>
          <w:sz w:val="22"/>
        </w:rPr>
        <w:t>.</w:t>
      </w:r>
    </w:p>
    <w:p w14:paraId="364D061A" w14:textId="1D0BDC9B" w:rsidR="00951D1A" w:rsidRPr="00EB0D2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26708CA1" w14:textId="5EE32C26" w:rsidR="00795AB2" w:rsidRPr="00EB0D2D"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EB0D2D">
        <w:rPr>
          <w:rFonts w:ascii="FlandersArtSans-Regular" w:hAnsi="FlandersArtSans-Regular"/>
          <w:sz w:val="22"/>
        </w:rPr>
        <w:t xml:space="preserve">Opm.: dit modelbestek bevat geen specifieke bepalingen </w:t>
      </w:r>
      <w:r w:rsidR="00EB0D2D" w:rsidRPr="00EB0D2D">
        <w:rPr>
          <w:rFonts w:ascii="FlandersArtSans-Regular" w:hAnsi="FlandersArtSans-Regular"/>
          <w:sz w:val="22"/>
        </w:rPr>
        <w:t>over</w:t>
      </w:r>
      <w:r w:rsidRPr="00EB0D2D">
        <w:rPr>
          <w:rFonts w:ascii="FlandersArtSans-Regular" w:hAnsi="FlandersArtSans-Regular"/>
          <w:sz w:val="22"/>
        </w:rPr>
        <w:t xml:space="preserve"> raamovereenkomsten, behalve de bepaling inzake de maximale waarde (zie 4.1.1.). Voor meer informatie rond raamovereenkomst, zie het </w:t>
      </w:r>
      <w:hyperlink r:id="rId13" w:anchor="raamovereenkomst" w:history="1">
        <w:r w:rsidRPr="00EB0D2D">
          <w:rPr>
            <w:rStyle w:val="Hyperlink"/>
            <w:rFonts w:ascii="FlandersArtSans-Regular" w:hAnsi="FlandersArtSans-Regular"/>
            <w:sz w:val="22"/>
          </w:rPr>
          <w:t>Draaiboek</w:t>
        </w:r>
      </w:hyperlink>
      <w:r w:rsidRPr="00EB0D2D">
        <w:rPr>
          <w:rFonts w:ascii="FlandersArtSans-Regular" w:hAnsi="FlandersArtSans-Regular"/>
          <w:sz w:val="22"/>
        </w:rPr>
        <w:t>.</w:t>
      </w:r>
    </w:p>
    <w:p w14:paraId="43EFEC9C" w14:textId="77777777" w:rsidR="00951D1A" w:rsidRPr="00EB0D2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rPr>
      </w:pPr>
    </w:p>
    <w:p w14:paraId="7B579D9A" w14:textId="77777777" w:rsidR="00BA71C8" w:rsidRDefault="00BA71C8" w:rsidP="00435B08">
      <w:pPr>
        <w:pStyle w:val="HeaderenFooterpagina1"/>
        <w:tabs>
          <w:tab w:val="right" w:pos="9921"/>
        </w:tabs>
        <w:spacing w:after="600"/>
        <w:jc w:val="center"/>
        <w:rPr>
          <w:rFonts w:ascii="FlandersArtSans-Regular" w:hAnsi="FlandersArtSans-Regular"/>
          <w:noProof/>
          <w:sz w:val="22"/>
          <w:szCs w:val="18"/>
          <w:lang w:eastAsia="en-GB"/>
        </w:rPr>
      </w:pPr>
    </w:p>
    <w:p w14:paraId="06D3488D" w14:textId="2B762AA5" w:rsidR="00951D1A" w:rsidRDefault="00C812BD" w:rsidP="00435B08">
      <w:pPr>
        <w:pStyle w:val="HeaderenFooterpagina1"/>
        <w:tabs>
          <w:tab w:val="right" w:pos="9921"/>
        </w:tabs>
        <w:spacing w:after="600"/>
        <w:jc w:val="center"/>
        <w:rPr>
          <w:rFonts w:ascii="FlandersArtSans-Regular" w:hAnsi="FlandersArtSans-Regular"/>
          <w:noProof/>
          <w:sz w:val="32"/>
          <w:szCs w:val="32"/>
          <w:lang w:eastAsia="en-GB"/>
        </w:rPr>
      </w:pPr>
      <w:r w:rsidRPr="00C812BD">
        <w:rPr>
          <w:rFonts w:ascii="FlandersArtSans-Regular" w:hAnsi="FlandersArtSans-Regular"/>
          <w:noProof/>
          <w:sz w:val="22"/>
          <w:szCs w:val="18"/>
          <w:lang w:eastAsia="en-GB"/>
        </w:rPr>
        <w:t xml:space="preserve">Versie </w:t>
      </w:r>
      <w:r w:rsidR="00557938">
        <w:rPr>
          <w:rFonts w:ascii="FlandersArtSans-Regular" w:hAnsi="FlandersArtSans-Regular"/>
          <w:noProof/>
          <w:sz w:val="22"/>
          <w:szCs w:val="18"/>
          <w:lang w:eastAsia="en-GB"/>
        </w:rPr>
        <w:t>31</w:t>
      </w:r>
      <w:r>
        <w:rPr>
          <w:rFonts w:ascii="FlandersArtSans-Regular" w:hAnsi="FlandersArtSans-Regular"/>
          <w:noProof/>
          <w:sz w:val="22"/>
          <w:szCs w:val="18"/>
          <w:lang w:eastAsia="en-GB"/>
        </w:rPr>
        <w:t>/</w:t>
      </w:r>
      <w:r w:rsidR="00967199">
        <w:rPr>
          <w:rFonts w:ascii="FlandersArtSans-Regular" w:hAnsi="FlandersArtSans-Regular"/>
          <w:noProof/>
          <w:sz w:val="22"/>
          <w:szCs w:val="18"/>
          <w:lang w:eastAsia="en-GB"/>
        </w:rPr>
        <w:t>0</w:t>
      </w:r>
      <w:r w:rsidR="00557938">
        <w:rPr>
          <w:rFonts w:ascii="FlandersArtSans-Regular" w:hAnsi="FlandersArtSans-Regular"/>
          <w:noProof/>
          <w:sz w:val="22"/>
          <w:szCs w:val="18"/>
          <w:lang w:eastAsia="en-GB"/>
        </w:rPr>
        <w:t>5</w:t>
      </w:r>
      <w:r>
        <w:rPr>
          <w:rFonts w:ascii="FlandersArtSans-Regular" w:hAnsi="FlandersArtSans-Regular"/>
          <w:noProof/>
          <w:sz w:val="22"/>
          <w:szCs w:val="18"/>
          <w:lang w:eastAsia="en-GB"/>
        </w:rPr>
        <w:t>/202</w:t>
      </w:r>
      <w:r w:rsidR="00423AB0" w:rsidRPr="00066F8E">
        <w:rPr>
          <w:rFonts w:ascii="FlandersArtSans-Regular" w:hAnsi="FlandersArtSans-Regular"/>
          <w:noProof/>
        </w:rPr>
        <w:drawing>
          <wp:anchor distT="0" distB="0" distL="114300" distR="114300" simplePos="0" relativeHeight="251658240" behindDoc="0" locked="0" layoutInCell="1" allowOverlap="1" wp14:anchorId="24BBE79D" wp14:editId="27CFC3EC">
            <wp:simplePos x="0" y="0"/>
            <wp:positionH relativeFrom="page">
              <wp:posOffset>716280</wp:posOffset>
            </wp:positionH>
            <wp:positionV relativeFrom="page">
              <wp:posOffset>545465</wp:posOffset>
            </wp:positionV>
            <wp:extent cx="3225800" cy="661035"/>
            <wp:effectExtent l="0" t="0" r="0" b="0"/>
            <wp:wrapNone/>
            <wp:docPr id="2"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199">
        <w:rPr>
          <w:rFonts w:ascii="FlandersArtSans-Regular" w:hAnsi="FlandersArtSans-Regular"/>
          <w:noProof/>
          <w:sz w:val="22"/>
          <w:szCs w:val="18"/>
          <w:lang w:eastAsia="en-GB"/>
        </w:rPr>
        <w:t>4</w:t>
      </w:r>
      <w:r w:rsidR="00951D1A">
        <w:rPr>
          <w:rFonts w:ascii="FlandersArtSans-Regular" w:hAnsi="FlandersArtSans-Regula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rFonts w:ascii="FlandersArtSans-Regular" w:hAnsi="FlandersArtSans-Regula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7139C753" w14:textId="77777777" w:rsidR="009010B2" w:rsidRPr="00D345BA" w:rsidRDefault="009010B2" w:rsidP="009010B2">
      <w:pPr>
        <w:pStyle w:val="streepjes"/>
        <w:jc w:val="center"/>
        <w:rPr>
          <w:rFonts w:ascii="FlandersArtSans-Regular" w:hAnsi="FlandersArtSans-Regular"/>
          <w:b/>
          <w:sz w:val="22"/>
        </w:rPr>
      </w:pPr>
      <w:r w:rsidRPr="00D345BA">
        <w:rPr>
          <w:rFonts w:ascii="FlandersArtSans-Regular" w:hAnsi="FlandersArtSans-Regular"/>
          <w:b/>
          <w:sz w:val="22"/>
        </w:rPr>
        <w:t>Onderhandelingsprocedure zonder voorafgaande bekendmaking</w:t>
      </w:r>
    </w:p>
    <w:p w14:paraId="11758739" w14:textId="50936BEC" w:rsidR="0004048F" w:rsidRPr="00066F8E" w:rsidRDefault="006957FC" w:rsidP="006957FC">
      <w:pPr>
        <w:pStyle w:val="streepjes"/>
        <w:jc w:val="center"/>
        <w:rPr>
          <w:rFonts w:ascii="FlandersArtSans-Regular" w:eastAsia="FlandersArtSans-Regular" w:hAnsi="FlandersArtSans-Regular" w:cs="FlandersArtSans-Regular"/>
          <w:b/>
          <w:bCs/>
          <w:sz w:val="22"/>
        </w:rPr>
      </w:pPr>
      <w:r w:rsidRPr="00D324B8">
        <w:rPr>
          <w:rFonts w:ascii="FlandersArtSans-Regular" w:eastAsia="FlandersArtSans-Regular" w:hAnsi="FlandersArtSans-Regular" w:cs="FlandersArtSans-Regular"/>
          <w:b/>
          <w:bCs/>
          <w:sz w:val="22"/>
        </w:rPr>
        <w:t>voor diensten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rPr>
          <w:rFonts w:ascii="FlandersArtSans-Regular" w:hAnsi="FlandersArtSans-Regular"/>
        </w:rPr>
      </w:pPr>
    </w:p>
    <w:p w14:paraId="09E8AE0A" w14:textId="3E1F7253" w:rsidR="00266A30" w:rsidRDefault="0004048F">
      <w:pPr>
        <w:pStyle w:val="Inhopg2"/>
        <w:rPr>
          <w:rFonts w:asciiTheme="minorHAnsi" w:eastAsiaTheme="minorEastAsia" w:hAnsiTheme="minorHAnsi" w:cstheme="minorBidi"/>
          <w:color w:val="auto"/>
          <w:kern w:val="2"/>
          <w:sz w:val="22"/>
          <w:lang w:eastAsia="nl-BE"/>
          <w14:ligatures w14:val="standardContextual"/>
        </w:rPr>
      </w:pPr>
      <w:r w:rsidRPr="00066F8E">
        <w:rPr>
          <w:rFonts w:ascii="FlandersArtSans-Regular" w:hAnsi="FlandersArtSans-Regular"/>
        </w:rPr>
        <w:fldChar w:fldCharType="begin"/>
      </w:r>
      <w:r w:rsidRPr="00066F8E">
        <w:rPr>
          <w:rFonts w:ascii="FlandersArtSans-Regular" w:hAnsi="FlandersArtSans-Regular"/>
        </w:rPr>
        <w:instrText xml:space="preserve"> TOC \o "1-3" \h \z \u </w:instrText>
      </w:r>
      <w:r w:rsidRPr="00066F8E">
        <w:rPr>
          <w:rFonts w:ascii="FlandersArtSans-Regular" w:hAnsi="FlandersArtSans-Regular"/>
        </w:rPr>
        <w:fldChar w:fldCharType="separate"/>
      </w:r>
      <w:hyperlink w:anchor="_Toc159853013" w:history="1">
        <w:r w:rsidR="00266A30" w:rsidRPr="004E6DA5">
          <w:rPr>
            <w:rStyle w:val="Hyperlink"/>
          </w:rPr>
          <w:t>LEESWIJZER</w:t>
        </w:r>
        <w:r w:rsidR="00266A30">
          <w:rPr>
            <w:webHidden/>
          </w:rPr>
          <w:tab/>
        </w:r>
        <w:r w:rsidR="00266A30">
          <w:rPr>
            <w:webHidden/>
          </w:rPr>
          <w:fldChar w:fldCharType="begin"/>
        </w:r>
        <w:r w:rsidR="00266A30">
          <w:rPr>
            <w:webHidden/>
          </w:rPr>
          <w:instrText xml:space="preserve"> PAGEREF _Toc159853013 \h </w:instrText>
        </w:r>
        <w:r w:rsidR="00266A30">
          <w:rPr>
            <w:webHidden/>
          </w:rPr>
        </w:r>
        <w:r w:rsidR="00266A30">
          <w:rPr>
            <w:webHidden/>
          </w:rPr>
          <w:fldChar w:fldCharType="separate"/>
        </w:r>
        <w:r w:rsidR="00266A30">
          <w:rPr>
            <w:webHidden/>
          </w:rPr>
          <w:t>1</w:t>
        </w:r>
        <w:r w:rsidR="00266A30">
          <w:rPr>
            <w:webHidden/>
          </w:rPr>
          <w:fldChar w:fldCharType="end"/>
        </w:r>
      </w:hyperlink>
    </w:p>
    <w:p w14:paraId="3E6960A4" w14:textId="57FE93DD"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14" w:history="1">
        <w:r w:rsidR="00266A30" w:rsidRPr="004E6DA5">
          <w:rPr>
            <w:rStyle w:val="Hyperlink"/>
          </w:rPr>
          <w:t>AFWIJKINGEN KB UITVOERING</w:t>
        </w:r>
        <w:r w:rsidR="00266A30">
          <w:rPr>
            <w:webHidden/>
          </w:rPr>
          <w:tab/>
        </w:r>
        <w:r w:rsidR="00266A30">
          <w:rPr>
            <w:webHidden/>
          </w:rPr>
          <w:fldChar w:fldCharType="begin"/>
        </w:r>
        <w:r w:rsidR="00266A30">
          <w:rPr>
            <w:webHidden/>
          </w:rPr>
          <w:instrText xml:space="preserve"> PAGEREF _Toc159853014 \h </w:instrText>
        </w:r>
        <w:r w:rsidR="00266A30">
          <w:rPr>
            <w:webHidden/>
          </w:rPr>
        </w:r>
        <w:r w:rsidR="00266A30">
          <w:rPr>
            <w:webHidden/>
          </w:rPr>
          <w:fldChar w:fldCharType="separate"/>
        </w:r>
        <w:r w:rsidR="00266A30">
          <w:rPr>
            <w:webHidden/>
          </w:rPr>
          <w:t>2</w:t>
        </w:r>
        <w:r w:rsidR="00266A30">
          <w:rPr>
            <w:webHidden/>
          </w:rPr>
          <w:fldChar w:fldCharType="end"/>
        </w:r>
      </w:hyperlink>
    </w:p>
    <w:p w14:paraId="6BAD5775" w14:textId="2E7A70C5"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15" w:history="1">
        <w:r w:rsidR="00266A30" w:rsidRPr="004E6DA5">
          <w:rPr>
            <w:rStyle w:val="Hyperlink"/>
          </w:rPr>
          <w:t>VRAGEN BIJ DE OPDRACHTDOCUMENTEN</w:t>
        </w:r>
        <w:r w:rsidR="00266A30">
          <w:rPr>
            <w:webHidden/>
          </w:rPr>
          <w:tab/>
        </w:r>
        <w:r w:rsidR="00266A30">
          <w:rPr>
            <w:webHidden/>
          </w:rPr>
          <w:fldChar w:fldCharType="begin"/>
        </w:r>
        <w:r w:rsidR="00266A30">
          <w:rPr>
            <w:webHidden/>
          </w:rPr>
          <w:instrText xml:space="preserve"> PAGEREF _Toc159853015 \h </w:instrText>
        </w:r>
        <w:r w:rsidR="00266A30">
          <w:rPr>
            <w:webHidden/>
          </w:rPr>
        </w:r>
        <w:r w:rsidR="00266A30">
          <w:rPr>
            <w:webHidden/>
          </w:rPr>
          <w:fldChar w:fldCharType="separate"/>
        </w:r>
        <w:r w:rsidR="00266A30">
          <w:rPr>
            <w:webHidden/>
          </w:rPr>
          <w:t>2</w:t>
        </w:r>
        <w:r w:rsidR="00266A30">
          <w:rPr>
            <w:webHidden/>
          </w:rPr>
          <w:fldChar w:fldCharType="end"/>
        </w:r>
      </w:hyperlink>
    </w:p>
    <w:p w14:paraId="74010236" w14:textId="7BF36B4B" w:rsidR="00266A30" w:rsidRDefault="00000000">
      <w:pPr>
        <w:pStyle w:val="Inhopg2"/>
        <w:rPr>
          <w:rStyle w:val="Hyperlink"/>
        </w:rPr>
      </w:pPr>
      <w:hyperlink w:anchor="_Toc159853016" w:history="1">
        <w:r w:rsidR="00266A30" w:rsidRPr="004E6DA5">
          <w:rPr>
            <w:rStyle w:val="Hyperlink"/>
          </w:rPr>
          <w:t>INFORMATIEVERGADERING</w:t>
        </w:r>
        <w:r w:rsidR="00266A30">
          <w:rPr>
            <w:webHidden/>
          </w:rPr>
          <w:tab/>
        </w:r>
        <w:r w:rsidR="00266A30">
          <w:rPr>
            <w:webHidden/>
          </w:rPr>
          <w:fldChar w:fldCharType="begin"/>
        </w:r>
        <w:r w:rsidR="00266A30">
          <w:rPr>
            <w:webHidden/>
          </w:rPr>
          <w:instrText xml:space="preserve"> PAGEREF _Toc159853016 \h </w:instrText>
        </w:r>
        <w:r w:rsidR="00266A30">
          <w:rPr>
            <w:webHidden/>
          </w:rPr>
        </w:r>
        <w:r w:rsidR="00266A30">
          <w:rPr>
            <w:webHidden/>
          </w:rPr>
          <w:fldChar w:fldCharType="separate"/>
        </w:r>
        <w:r w:rsidR="00266A30">
          <w:rPr>
            <w:webHidden/>
          </w:rPr>
          <w:t>3</w:t>
        </w:r>
        <w:r w:rsidR="00266A30">
          <w:rPr>
            <w:webHidden/>
          </w:rPr>
          <w:fldChar w:fldCharType="end"/>
        </w:r>
      </w:hyperlink>
    </w:p>
    <w:p w14:paraId="08900B1B" w14:textId="77777777" w:rsidR="00266A30" w:rsidRPr="00266A30" w:rsidRDefault="00266A30" w:rsidP="00266A30"/>
    <w:p w14:paraId="65BEC23C" w14:textId="0EB981C5" w:rsidR="00266A30" w:rsidRDefault="00000000">
      <w:pPr>
        <w:pStyle w:val="Inhopg1"/>
        <w:rPr>
          <w:rFonts w:asciiTheme="minorHAnsi" w:eastAsiaTheme="minorEastAsia" w:hAnsiTheme="minorHAnsi" w:cstheme="minorBidi"/>
          <w:color w:val="auto"/>
          <w:kern w:val="2"/>
          <w:lang w:eastAsia="nl-BE"/>
          <w14:ligatures w14:val="standardContextual"/>
        </w:rPr>
      </w:pPr>
      <w:hyperlink w:anchor="_Toc159853017" w:history="1">
        <w:r w:rsidR="00266A30" w:rsidRPr="004E6DA5">
          <w:rPr>
            <w:rStyle w:val="Hyperlink"/>
            <w14:scene3d>
              <w14:camera w14:prst="orthographicFront"/>
              <w14:lightRig w14:rig="threePt" w14:dir="t">
                <w14:rot w14:lat="0" w14:lon="0" w14:rev="0"/>
              </w14:lightRig>
            </w14:scene3d>
          </w:rPr>
          <w:t>1</w:t>
        </w:r>
        <w:r w:rsidR="00266A30">
          <w:rPr>
            <w:rFonts w:asciiTheme="minorHAnsi" w:eastAsiaTheme="minorEastAsia" w:hAnsiTheme="minorHAnsi" w:cstheme="minorBidi"/>
            <w:color w:val="auto"/>
            <w:kern w:val="2"/>
            <w:lang w:eastAsia="nl-BE"/>
            <w14:ligatures w14:val="standardContextual"/>
          </w:rPr>
          <w:tab/>
        </w:r>
        <w:r w:rsidR="00266A30" w:rsidRPr="004E6DA5">
          <w:rPr>
            <w:rStyle w:val="Hyperlink"/>
          </w:rPr>
          <w:t>VOORWERP VAN DE OPDRACHT</w:t>
        </w:r>
        <w:r w:rsidR="00266A30">
          <w:rPr>
            <w:webHidden/>
          </w:rPr>
          <w:tab/>
        </w:r>
        <w:r w:rsidR="00266A30">
          <w:rPr>
            <w:webHidden/>
          </w:rPr>
          <w:fldChar w:fldCharType="begin"/>
        </w:r>
        <w:r w:rsidR="00266A30">
          <w:rPr>
            <w:webHidden/>
          </w:rPr>
          <w:instrText xml:space="preserve"> PAGEREF _Toc159853017 \h </w:instrText>
        </w:r>
        <w:r w:rsidR="00266A30">
          <w:rPr>
            <w:webHidden/>
          </w:rPr>
        </w:r>
        <w:r w:rsidR="00266A30">
          <w:rPr>
            <w:webHidden/>
          </w:rPr>
          <w:fldChar w:fldCharType="separate"/>
        </w:r>
        <w:r w:rsidR="00266A30">
          <w:rPr>
            <w:webHidden/>
          </w:rPr>
          <w:t>4</w:t>
        </w:r>
        <w:r w:rsidR="00266A30">
          <w:rPr>
            <w:webHidden/>
          </w:rPr>
          <w:fldChar w:fldCharType="end"/>
        </w:r>
      </w:hyperlink>
    </w:p>
    <w:p w14:paraId="622E51EF" w14:textId="6E43FCCC"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18" w:history="1">
        <w:r w:rsidR="00266A30" w:rsidRPr="004E6DA5">
          <w:rPr>
            <w:rStyle w:val="Hyperlink"/>
          </w:rPr>
          <w:t>1.1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BESCHRIJVING</w:t>
        </w:r>
        <w:r w:rsidR="00266A30">
          <w:rPr>
            <w:webHidden/>
          </w:rPr>
          <w:tab/>
        </w:r>
        <w:r w:rsidR="00266A30">
          <w:rPr>
            <w:webHidden/>
          </w:rPr>
          <w:fldChar w:fldCharType="begin"/>
        </w:r>
        <w:r w:rsidR="00266A30">
          <w:rPr>
            <w:webHidden/>
          </w:rPr>
          <w:instrText xml:space="preserve"> PAGEREF _Toc159853018 \h </w:instrText>
        </w:r>
        <w:r w:rsidR="00266A30">
          <w:rPr>
            <w:webHidden/>
          </w:rPr>
        </w:r>
        <w:r w:rsidR="00266A30">
          <w:rPr>
            <w:webHidden/>
          </w:rPr>
          <w:fldChar w:fldCharType="separate"/>
        </w:r>
        <w:r w:rsidR="00266A30">
          <w:rPr>
            <w:webHidden/>
          </w:rPr>
          <w:t>4</w:t>
        </w:r>
        <w:r w:rsidR="00266A30">
          <w:rPr>
            <w:webHidden/>
          </w:rPr>
          <w:fldChar w:fldCharType="end"/>
        </w:r>
      </w:hyperlink>
    </w:p>
    <w:p w14:paraId="260A2B5F" w14:textId="17EA2034"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19" w:history="1">
        <w:r w:rsidR="00266A30" w:rsidRPr="004E6DA5">
          <w:rPr>
            <w:rStyle w:val="Hyperlink"/>
          </w:rPr>
          <w:t>1.2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highlight w:val="yellow"/>
          </w:rPr>
          <w:t>LOOPTIJD/UITVOERINGSTERMIJN</w:t>
        </w:r>
        <w:r w:rsidR="00266A30">
          <w:rPr>
            <w:webHidden/>
          </w:rPr>
          <w:tab/>
        </w:r>
        <w:r w:rsidR="00266A30">
          <w:rPr>
            <w:webHidden/>
          </w:rPr>
          <w:fldChar w:fldCharType="begin"/>
        </w:r>
        <w:r w:rsidR="00266A30">
          <w:rPr>
            <w:webHidden/>
          </w:rPr>
          <w:instrText xml:space="preserve"> PAGEREF _Toc159853019 \h </w:instrText>
        </w:r>
        <w:r w:rsidR="00266A30">
          <w:rPr>
            <w:webHidden/>
          </w:rPr>
        </w:r>
        <w:r w:rsidR="00266A30">
          <w:rPr>
            <w:webHidden/>
          </w:rPr>
          <w:fldChar w:fldCharType="separate"/>
        </w:r>
        <w:r w:rsidR="00266A30">
          <w:rPr>
            <w:webHidden/>
          </w:rPr>
          <w:t>4</w:t>
        </w:r>
        <w:r w:rsidR="00266A30">
          <w:rPr>
            <w:webHidden/>
          </w:rPr>
          <w:fldChar w:fldCharType="end"/>
        </w:r>
      </w:hyperlink>
    </w:p>
    <w:p w14:paraId="6F2EA46A" w14:textId="5205723E"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20" w:history="1">
        <w:r w:rsidR="00266A30" w:rsidRPr="004E6DA5">
          <w:rPr>
            <w:rStyle w:val="Hyperlink"/>
          </w:rPr>
          <w:t>1.3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PLAATS VAN DE DIENSTVERLENING</w:t>
        </w:r>
        <w:r w:rsidR="00266A30">
          <w:rPr>
            <w:webHidden/>
          </w:rPr>
          <w:tab/>
        </w:r>
        <w:r w:rsidR="00266A30">
          <w:rPr>
            <w:webHidden/>
          </w:rPr>
          <w:fldChar w:fldCharType="begin"/>
        </w:r>
        <w:r w:rsidR="00266A30">
          <w:rPr>
            <w:webHidden/>
          </w:rPr>
          <w:instrText xml:space="preserve"> PAGEREF _Toc159853020 \h </w:instrText>
        </w:r>
        <w:r w:rsidR="00266A30">
          <w:rPr>
            <w:webHidden/>
          </w:rPr>
        </w:r>
        <w:r w:rsidR="00266A30">
          <w:rPr>
            <w:webHidden/>
          </w:rPr>
          <w:fldChar w:fldCharType="separate"/>
        </w:r>
        <w:r w:rsidR="00266A30">
          <w:rPr>
            <w:webHidden/>
          </w:rPr>
          <w:t>5</w:t>
        </w:r>
        <w:r w:rsidR="00266A30">
          <w:rPr>
            <w:webHidden/>
          </w:rPr>
          <w:fldChar w:fldCharType="end"/>
        </w:r>
      </w:hyperlink>
    </w:p>
    <w:p w14:paraId="6B666C98" w14:textId="7DC28F8B"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21" w:history="1">
        <w:r w:rsidR="00266A30" w:rsidRPr="004E6DA5">
          <w:rPr>
            <w:rStyle w:val="Hyperlink"/>
          </w:rPr>
          <w:t>1.4</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VARIANTEN EN OPTIES</w:t>
        </w:r>
        <w:r w:rsidR="00266A30">
          <w:rPr>
            <w:webHidden/>
          </w:rPr>
          <w:tab/>
        </w:r>
        <w:r w:rsidR="00266A30">
          <w:rPr>
            <w:webHidden/>
          </w:rPr>
          <w:fldChar w:fldCharType="begin"/>
        </w:r>
        <w:r w:rsidR="00266A30">
          <w:rPr>
            <w:webHidden/>
          </w:rPr>
          <w:instrText xml:space="preserve"> PAGEREF _Toc159853021 \h </w:instrText>
        </w:r>
        <w:r w:rsidR="00266A30">
          <w:rPr>
            <w:webHidden/>
          </w:rPr>
        </w:r>
        <w:r w:rsidR="00266A30">
          <w:rPr>
            <w:webHidden/>
          </w:rPr>
          <w:fldChar w:fldCharType="separate"/>
        </w:r>
        <w:r w:rsidR="00266A30">
          <w:rPr>
            <w:webHidden/>
          </w:rPr>
          <w:t>5</w:t>
        </w:r>
        <w:r w:rsidR="00266A30">
          <w:rPr>
            <w:webHidden/>
          </w:rPr>
          <w:fldChar w:fldCharType="end"/>
        </w:r>
      </w:hyperlink>
    </w:p>
    <w:p w14:paraId="5360E73F" w14:textId="4B6CC761"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22" w:history="1">
        <w:r w:rsidR="00266A30" w:rsidRPr="004E6DA5">
          <w:rPr>
            <w:rStyle w:val="Hyperlink"/>
          </w:rPr>
          <w:t>1.4.1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VARIANTEN</w:t>
        </w:r>
        <w:r w:rsidR="00266A30">
          <w:rPr>
            <w:webHidden/>
          </w:rPr>
          <w:tab/>
        </w:r>
        <w:r w:rsidR="00266A30">
          <w:rPr>
            <w:webHidden/>
          </w:rPr>
          <w:fldChar w:fldCharType="begin"/>
        </w:r>
        <w:r w:rsidR="00266A30">
          <w:rPr>
            <w:webHidden/>
          </w:rPr>
          <w:instrText xml:space="preserve"> PAGEREF _Toc159853022 \h </w:instrText>
        </w:r>
        <w:r w:rsidR="00266A30">
          <w:rPr>
            <w:webHidden/>
          </w:rPr>
        </w:r>
        <w:r w:rsidR="00266A30">
          <w:rPr>
            <w:webHidden/>
          </w:rPr>
          <w:fldChar w:fldCharType="separate"/>
        </w:r>
        <w:r w:rsidR="00266A30">
          <w:rPr>
            <w:webHidden/>
          </w:rPr>
          <w:t>5</w:t>
        </w:r>
        <w:r w:rsidR="00266A30">
          <w:rPr>
            <w:webHidden/>
          </w:rPr>
          <w:fldChar w:fldCharType="end"/>
        </w:r>
      </w:hyperlink>
    </w:p>
    <w:p w14:paraId="4794489C" w14:textId="07F52ABF"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23" w:history="1">
        <w:r w:rsidR="00266A30" w:rsidRPr="004E6DA5">
          <w:rPr>
            <w:rStyle w:val="Hyperlink"/>
          </w:rPr>
          <w:t>1.4.2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OPTIES</w:t>
        </w:r>
        <w:r w:rsidR="00266A30">
          <w:rPr>
            <w:webHidden/>
          </w:rPr>
          <w:tab/>
        </w:r>
        <w:r w:rsidR="00266A30">
          <w:rPr>
            <w:webHidden/>
          </w:rPr>
          <w:fldChar w:fldCharType="begin"/>
        </w:r>
        <w:r w:rsidR="00266A30">
          <w:rPr>
            <w:webHidden/>
          </w:rPr>
          <w:instrText xml:space="preserve"> PAGEREF _Toc159853023 \h </w:instrText>
        </w:r>
        <w:r w:rsidR="00266A30">
          <w:rPr>
            <w:webHidden/>
          </w:rPr>
        </w:r>
        <w:r w:rsidR="00266A30">
          <w:rPr>
            <w:webHidden/>
          </w:rPr>
          <w:fldChar w:fldCharType="separate"/>
        </w:r>
        <w:r w:rsidR="00266A30">
          <w:rPr>
            <w:webHidden/>
          </w:rPr>
          <w:t>6</w:t>
        </w:r>
        <w:r w:rsidR="00266A30">
          <w:rPr>
            <w:webHidden/>
          </w:rPr>
          <w:fldChar w:fldCharType="end"/>
        </w:r>
      </w:hyperlink>
    </w:p>
    <w:p w14:paraId="1EB251A8" w14:textId="4775C720"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24" w:history="1">
        <w:r w:rsidR="00266A30" w:rsidRPr="004E6DA5">
          <w:rPr>
            <w:rStyle w:val="Hyperlink"/>
          </w:rPr>
          <w:t>1.5</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TOEPASSELIJKE BEPALINGEN</w:t>
        </w:r>
        <w:r w:rsidR="00266A30">
          <w:rPr>
            <w:webHidden/>
          </w:rPr>
          <w:tab/>
        </w:r>
        <w:r w:rsidR="00266A30">
          <w:rPr>
            <w:webHidden/>
          </w:rPr>
          <w:fldChar w:fldCharType="begin"/>
        </w:r>
        <w:r w:rsidR="00266A30">
          <w:rPr>
            <w:webHidden/>
          </w:rPr>
          <w:instrText xml:space="preserve"> PAGEREF _Toc159853024 \h </w:instrText>
        </w:r>
        <w:r w:rsidR="00266A30">
          <w:rPr>
            <w:webHidden/>
          </w:rPr>
        </w:r>
        <w:r w:rsidR="00266A30">
          <w:rPr>
            <w:webHidden/>
          </w:rPr>
          <w:fldChar w:fldCharType="separate"/>
        </w:r>
        <w:r w:rsidR="00266A30">
          <w:rPr>
            <w:webHidden/>
          </w:rPr>
          <w:t>6</w:t>
        </w:r>
        <w:r w:rsidR="00266A30">
          <w:rPr>
            <w:webHidden/>
          </w:rPr>
          <w:fldChar w:fldCharType="end"/>
        </w:r>
      </w:hyperlink>
    </w:p>
    <w:p w14:paraId="39F34A5C" w14:textId="6A31CEED"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25" w:history="1">
        <w:r w:rsidR="00266A30" w:rsidRPr="004E6DA5">
          <w:rPr>
            <w:rStyle w:val="Hyperlink"/>
          </w:rPr>
          <w:t>1.5.1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TOEPASSELIJKE WETTELIJKE BEPALINGEN</w:t>
        </w:r>
        <w:r w:rsidR="00266A30">
          <w:rPr>
            <w:webHidden/>
          </w:rPr>
          <w:tab/>
        </w:r>
        <w:r w:rsidR="00266A30">
          <w:rPr>
            <w:webHidden/>
          </w:rPr>
          <w:fldChar w:fldCharType="begin"/>
        </w:r>
        <w:r w:rsidR="00266A30">
          <w:rPr>
            <w:webHidden/>
          </w:rPr>
          <w:instrText xml:space="preserve"> PAGEREF _Toc159853025 \h </w:instrText>
        </w:r>
        <w:r w:rsidR="00266A30">
          <w:rPr>
            <w:webHidden/>
          </w:rPr>
        </w:r>
        <w:r w:rsidR="00266A30">
          <w:rPr>
            <w:webHidden/>
          </w:rPr>
          <w:fldChar w:fldCharType="separate"/>
        </w:r>
        <w:r w:rsidR="00266A30">
          <w:rPr>
            <w:webHidden/>
          </w:rPr>
          <w:t>6</w:t>
        </w:r>
        <w:r w:rsidR="00266A30">
          <w:rPr>
            <w:webHidden/>
          </w:rPr>
          <w:fldChar w:fldCharType="end"/>
        </w:r>
      </w:hyperlink>
    </w:p>
    <w:p w14:paraId="45788B55" w14:textId="3C20F768" w:rsidR="00266A30" w:rsidRDefault="00000000">
      <w:pPr>
        <w:pStyle w:val="Inhopg3"/>
        <w:rPr>
          <w:rStyle w:val="Hyperlink"/>
        </w:rPr>
      </w:pPr>
      <w:hyperlink w:anchor="_Toc159853026" w:history="1">
        <w:r w:rsidR="00266A30" w:rsidRPr="004E6DA5">
          <w:rPr>
            <w:rStyle w:val="Hyperlink"/>
          </w:rPr>
          <w:t>1.5.2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TOEPASSELIJKE DOCUMENTEN EN PLANNEN</w:t>
        </w:r>
        <w:r w:rsidR="00266A30">
          <w:rPr>
            <w:webHidden/>
          </w:rPr>
          <w:tab/>
        </w:r>
        <w:r w:rsidR="00266A30">
          <w:rPr>
            <w:webHidden/>
          </w:rPr>
          <w:fldChar w:fldCharType="begin"/>
        </w:r>
        <w:r w:rsidR="00266A30">
          <w:rPr>
            <w:webHidden/>
          </w:rPr>
          <w:instrText xml:space="preserve"> PAGEREF _Toc159853026 \h </w:instrText>
        </w:r>
        <w:r w:rsidR="00266A30">
          <w:rPr>
            <w:webHidden/>
          </w:rPr>
        </w:r>
        <w:r w:rsidR="00266A30">
          <w:rPr>
            <w:webHidden/>
          </w:rPr>
          <w:fldChar w:fldCharType="separate"/>
        </w:r>
        <w:r w:rsidR="00266A30">
          <w:rPr>
            <w:webHidden/>
          </w:rPr>
          <w:t>7</w:t>
        </w:r>
        <w:r w:rsidR="00266A30">
          <w:rPr>
            <w:webHidden/>
          </w:rPr>
          <w:fldChar w:fldCharType="end"/>
        </w:r>
      </w:hyperlink>
    </w:p>
    <w:p w14:paraId="306BC2F7" w14:textId="77777777" w:rsidR="00266A30" w:rsidRPr="00266A30" w:rsidRDefault="00266A30" w:rsidP="00266A30"/>
    <w:p w14:paraId="3C860289" w14:textId="06DA690F" w:rsidR="00266A30" w:rsidRDefault="00000000">
      <w:pPr>
        <w:pStyle w:val="Inhopg1"/>
        <w:rPr>
          <w:rFonts w:asciiTheme="minorHAnsi" w:eastAsiaTheme="minorEastAsia" w:hAnsiTheme="minorHAnsi" w:cstheme="minorBidi"/>
          <w:color w:val="auto"/>
          <w:kern w:val="2"/>
          <w:lang w:eastAsia="nl-BE"/>
          <w14:ligatures w14:val="standardContextual"/>
        </w:rPr>
      </w:pPr>
      <w:hyperlink w:anchor="_Toc159853027" w:history="1">
        <w:r w:rsidR="00266A30" w:rsidRPr="004E6DA5">
          <w:rPr>
            <w:rStyle w:val="Hyperlink"/>
            <w14:scene3d>
              <w14:camera w14:prst="orthographicFront"/>
              <w14:lightRig w14:rig="threePt" w14:dir="t">
                <w14:rot w14:lat="0" w14:lon="0" w14:rev="0"/>
              </w14:lightRig>
            </w14:scene3d>
          </w:rPr>
          <w:t>2</w:t>
        </w:r>
        <w:r w:rsidR="00266A30">
          <w:rPr>
            <w:rFonts w:asciiTheme="minorHAnsi" w:eastAsiaTheme="minorEastAsia" w:hAnsiTheme="minorHAnsi" w:cstheme="minorBidi"/>
            <w:color w:val="auto"/>
            <w:kern w:val="2"/>
            <w:lang w:eastAsia="nl-BE"/>
            <w14:ligatures w14:val="standardContextual"/>
          </w:rPr>
          <w:tab/>
        </w:r>
        <w:r w:rsidR="00266A30" w:rsidRPr="004E6DA5">
          <w:rPr>
            <w:rStyle w:val="Hyperlink"/>
          </w:rPr>
          <w:t>PLAATSING</w:t>
        </w:r>
        <w:r w:rsidR="00266A30">
          <w:rPr>
            <w:webHidden/>
          </w:rPr>
          <w:tab/>
        </w:r>
        <w:r w:rsidR="00266A30">
          <w:rPr>
            <w:webHidden/>
          </w:rPr>
          <w:fldChar w:fldCharType="begin"/>
        </w:r>
        <w:r w:rsidR="00266A30">
          <w:rPr>
            <w:webHidden/>
          </w:rPr>
          <w:instrText xml:space="preserve"> PAGEREF _Toc159853027 \h </w:instrText>
        </w:r>
        <w:r w:rsidR="00266A30">
          <w:rPr>
            <w:webHidden/>
          </w:rPr>
        </w:r>
        <w:r w:rsidR="00266A30">
          <w:rPr>
            <w:webHidden/>
          </w:rPr>
          <w:fldChar w:fldCharType="separate"/>
        </w:r>
        <w:r w:rsidR="00266A30">
          <w:rPr>
            <w:webHidden/>
          </w:rPr>
          <w:t>8</w:t>
        </w:r>
        <w:r w:rsidR="00266A30">
          <w:rPr>
            <w:webHidden/>
          </w:rPr>
          <w:fldChar w:fldCharType="end"/>
        </w:r>
      </w:hyperlink>
    </w:p>
    <w:p w14:paraId="7C1C269F" w14:textId="2B3041C8"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28" w:history="1">
        <w:r w:rsidR="00266A30" w:rsidRPr="004E6DA5">
          <w:rPr>
            <w:rStyle w:val="Hyperlink"/>
          </w:rPr>
          <w:t>2.1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AANBESTEDENDE OVERHEID</w:t>
        </w:r>
        <w:r w:rsidR="00266A30">
          <w:rPr>
            <w:webHidden/>
          </w:rPr>
          <w:tab/>
        </w:r>
        <w:r w:rsidR="00266A30">
          <w:rPr>
            <w:webHidden/>
          </w:rPr>
          <w:fldChar w:fldCharType="begin"/>
        </w:r>
        <w:r w:rsidR="00266A30">
          <w:rPr>
            <w:webHidden/>
          </w:rPr>
          <w:instrText xml:space="preserve"> PAGEREF _Toc159853028 \h </w:instrText>
        </w:r>
        <w:r w:rsidR="00266A30">
          <w:rPr>
            <w:webHidden/>
          </w:rPr>
        </w:r>
        <w:r w:rsidR="00266A30">
          <w:rPr>
            <w:webHidden/>
          </w:rPr>
          <w:fldChar w:fldCharType="separate"/>
        </w:r>
        <w:r w:rsidR="00266A30">
          <w:rPr>
            <w:webHidden/>
          </w:rPr>
          <w:t>8</w:t>
        </w:r>
        <w:r w:rsidR="00266A30">
          <w:rPr>
            <w:webHidden/>
          </w:rPr>
          <w:fldChar w:fldCharType="end"/>
        </w:r>
      </w:hyperlink>
    </w:p>
    <w:p w14:paraId="5F028E55" w14:textId="4887CD53"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29" w:history="1">
        <w:r w:rsidR="00266A30" w:rsidRPr="004E6DA5">
          <w:rPr>
            <w:rStyle w:val="Hyperlink"/>
          </w:rPr>
          <w:t>2.2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PLAATSINGSPROCEDURE</w:t>
        </w:r>
        <w:r w:rsidR="00266A30">
          <w:rPr>
            <w:webHidden/>
          </w:rPr>
          <w:tab/>
        </w:r>
        <w:r w:rsidR="00266A30">
          <w:rPr>
            <w:webHidden/>
          </w:rPr>
          <w:fldChar w:fldCharType="begin"/>
        </w:r>
        <w:r w:rsidR="00266A30">
          <w:rPr>
            <w:webHidden/>
          </w:rPr>
          <w:instrText xml:space="preserve"> PAGEREF _Toc159853029 \h </w:instrText>
        </w:r>
        <w:r w:rsidR="00266A30">
          <w:rPr>
            <w:webHidden/>
          </w:rPr>
        </w:r>
        <w:r w:rsidR="00266A30">
          <w:rPr>
            <w:webHidden/>
          </w:rPr>
          <w:fldChar w:fldCharType="separate"/>
        </w:r>
        <w:r w:rsidR="00266A30">
          <w:rPr>
            <w:webHidden/>
          </w:rPr>
          <w:t>9</w:t>
        </w:r>
        <w:r w:rsidR="00266A30">
          <w:rPr>
            <w:webHidden/>
          </w:rPr>
          <w:fldChar w:fldCharType="end"/>
        </w:r>
      </w:hyperlink>
    </w:p>
    <w:p w14:paraId="001B345D" w14:textId="64A844BA"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30" w:history="1">
        <w:r w:rsidR="00266A30" w:rsidRPr="004E6DA5">
          <w:rPr>
            <w:rStyle w:val="Hyperlink"/>
          </w:rPr>
          <w:t>2.3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UITSLUITINGSGRONDEN</w:t>
        </w:r>
        <w:r w:rsidR="00266A30">
          <w:rPr>
            <w:webHidden/>
          </w:rPr>
          <w:tab/>
        </w:r>
        <w:r w:rsidR="00266A30">
          <w:rPr>
            <w:webHidden/>
          </w:rPr>
          <w:fldChar w:fldCharType="begin"/>
        </w:r>
        <w:r w:rsidR="00266A30">
          <w:rPr>
            <w:webHidden/>
          </w:rPr>
          <w:instrText xml:space="preserve"> PAGEREF _Toc159853030 \h </w:instrText>
        </w:r>
        <w:r w:rsidR="00266A30">
          <w:rPr>
            <w:webHidden/>
          </w:rPr>
        </w:r>
        <w:r w:rsidR="00266A30">
          <w:rPr>
            <w:webHidden/>
          </w:rPr>
          <w:fldChar w:fldCharType="separate"/>
        </w:r>
        <w:r w:rsidR="00266A30">
          <w:rPr>
            <w:webHidden/>
          </w:rPr>
          <w:t>9</w:t>
        </w:r>
        <w:r w:rsidR="00266A30">
          <w:rPr>
            <w:webHidden/>
          </w:rPr>
          <w:fldChar w:fldCharType="end"/>
        </w:r>
      </w:hyperlink>
    </w:p>
    <w:p w14:paraId="2EB49353" w14:textId="27F25662"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31" w:history="1">
        <w:r w:rsidR="00266A30" w:rsidRPr="004E6DA5">
          <w:rPr>
            <w:rStyle w:val="Hyperlink"/>
          </w:rPr>
          <w:t>2.4</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GUNNINGSCRITERIA</w:t>
        </w:r>
        <w:r w:rsidR="00266A30">
          <w:rPr>
            <w:webHidden/>
          </w:rPr>
          <w:tab/>
        </w:r>
        <w:r w:rsidR="00266A30">
          <w:rPr>
            <w:webHidden/>
          </w:rPr>
          <w:fldChar w:fldCharType="begin"/>
        </w:r>
        <w:r w:rsidR="00266A30">
          <w:rPr>
            <w:webHidden/>
          </w:rPr>
          <w:instrText xml:space="preserve"> PAGEREF _Toc159853031 \h </w:instrText>
        </w:r>
        <w:r w:rsidR="00266A30">
          <w:rPr>
            <w:webHidden/>
          </w:rPr>
        </w:r>
        <w:r w:rsidR="00266A30">
          <w:rPr>
            <w:webHidden/>
          </w:rPr>
          <w:fldChar w:fldCharType="separate"/>
        </w:r>
        <w:r w:rsidR="00266A30">
          <w:rPr>
            <w:webHidden/>
          </w:rPr>
          <w:t>11</w:t>
        </w:r>
        <w:r w:rsidR="00266A30">
          <w:rPr>
            <w:webHidden/>
          </w:rPr>
          <w:fldChar w:fldCharType="end"/>
        </w:r>
      </w:hyperlink>
    </w:p>
    <w:p w14:paraId="6084B231" w14:textId="40377DDB"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32" w:history="1">
        <w:r w:rsidR="00266A30" w:rsidRPr="004E6DA5">
          <w:rPr>
            <w:rStyle w:val="Hyperlink"/>
          </w:rPr>
          <w:t>2.5</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OPMAAK OFFERTE</w:t>
        </w:r>
        <w:r w:rsidR="00266A30">
          <w:rPr>
            <w:webHidden/>
          </w:rPr>
          <w:tab/>
        </w:r>
        <w:r w:rsidR="00266A30">
          <w:rPr>
            <w:webHidden/>
          </w:rPr>
          <w:fldChar w:fldCharType="begin"/>
        </w:r>
        <w:r w:rsidR="00266A30">
          <w:rPr>
            <w:webHidden/>
          </w:rPr>
          <w:instrText xml:space="preserve"> PAGEREF _Toc159853032 \h </w:instrText>
        </w:r>
        <w:r w:rsidR="00266A30">
          <w:rPr>
            <w:webHidden/>
          </w:rPr>
        </w:r>
        <w:r w:rsidR="00266A30">
          <w:rPr>
            <w:webHidden/>
          </w:rPr>
          <w:fldChar w:fldCharType="separate"/>
        </w:r>
        <w:r w:rsidR="00266A30">
          <w:rPr>
            <w:webHidden/>
          </w:rPr>
          <w:t>12</w:t>
        </w:r>
        <w:r w:rsidR="00266A30">
          <w:rPr>
            <w:webHidden/>
          </w:rPr>
          <w:fldChar w:fldCharType="end"/>
        </w:r>
      </w:hyperlink>
    </w:p>
    <w:p w14:paraId="5DB4DE43" w14:textId="66F8C306"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3" w:history="1">
        <w:r w:rsidR="00266A30" w:rsidRPr="004E6DA5">
          <w:rPr>
            <w:rStyle w:val="Hyperlink"/>
          </w:rPr>
          <w:t>2.5.1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OFFERTEFORMULIER</w:t>
        </w:r>
        <w:r w:rsidR="00266A30">
          <w:rPr>
            <w:webHidden/>
          </w:rPr>
          <w:tab/>
        </w:r>
        <w:r w:rsidR="00266A30">
          <w:rPr>
            <w:webHidden/>
          </w:rPr>
          <w:fldChar w:fldCharType="begin"/>
        </w:r>
        <w:r w:rsidR="00266A30">
          <w:rPr>
            <w:webHidden/>
          </w:rPr>
          <w:instrText xml:space="preserve"> PAGEREF _Toc159853033 \h </w:instrText>
        </w:r>
        <w:r w:rsidR="00266A30">
          <w:rPr>
            <w:webHidden/>
          </w:rPr>
        </w:r>
        <w:r w:rsidR="00266A30">
          <w:rPr>
            <w:webHidden/>
          </w:rPr>
          <w:fldChar w:fldCharType="separate"/>
        </w:r>
        <w:r w:rsidR="00266A30">
          <w:rPr>
            <w:webHidden/>
          </w:rPr>
          <w:t>12</w:t>
        </w:r>
        <w:r w:rsidR="00266A30">
          <w:rPr>
            <w:webHidden/>
          </w:rPr>
          <w:fldChar w:fldCharType="end"/>
        </w:r>
      </w:hyperlink>
    </w:p>
    <w:p w14:paraId="7EBF8FB8" w14:textId="70332823"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4" w:history="1">
        <w:r w:rsidR="00266A30" w:rsidRPr="004E6DA5">
          <w:rPr>
            <w:rStyle w:val="Hyperlink"/>
          </w:rPr>
          <w:t>2.5.2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INVENTARIS</w:t>
        </w:r>
        <w:r w:rsidR="00266A30">
          <w:rPr>
            <w:webHidden/>
          </w:rPr>
          <w:tab/>
        </w:r>
        <w:r w:rsidR="00266A30">
          <w:rPr>
            <w:webHidden/>
          </w:rPr>
          <w:fldChar w:fldCharType="begin"/>
        </w:r>
        <w:r w:rsidR="00266A30">
          <w:rPr>
            <w:webHidden/>
          </w:rPr>
          <w:instrText xml:space="preserve"> PAGEREF _Toc159853034 \h </w:instrText>
        </w:r>
        <w:r w:rsidR="00266A30">
          <w:rPr>
            <w:webHidden/>
          </w:rPr>
        </w:r>
        <w:r w:rsidR="00266A30">
          <w:rPr>
            <w:webHidden/>
          </w:rPr>
          <w:fldChar w:fldCharType="separate"/>
        </w:r>
        <w:r w:rsidR="00266A30">
          <w:rPr>
            <w:webHidden/>
          </w:rPr>
          <w:t>12</w:t>
        </w:r>
        <w:r w:rsidR="00266A30">
          <w:rPr>
            <w:webHidden/>
          </w:rPr>
          <w:fldChar w:fldCharType="end"/>
        </w:r>
      </w:hyperlink>
    </w:p>
    <w:p w14:paraId="15F98ED1" w14:textId="49CD9355"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5" w:history="1">
        <w:r w:rsidR="00266A30" w:rsidRPr="004E6DA5">
          <w:rPr>
            <w:rStyle w:val="Hyperlink"/>
          </w:rPr>
          <w:t>2.5.3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BEWIJSMIDDELEN IN HET KADER VAN DE UITSLUITINGSGRONDEN</w:t>
        </w:r>
        <w:r w:rsidR="00266A30">
          <w:rPr>
            <w:webHidden/>
          </w:rPr>
          <w:tab/>
        </w:r>
        <w:r w:rsidR="00266A30">
          <w:rPr>
            <w:webHidden/>
          </w:rPr>
          <w:fldChar w:fldCharType="begin"/>
        </w:r>
        <w:r w:rsidR="00266A30">
          <w:rPr>
            <w:webHidden/>
          </w:rPr>
          <w:instrText xml:space="preserve"> PAGEREF _Toc159853035 \h </w:instrText>
        </w:r>
        <w:r w:rsidR="00266A30">
          <w:rPr>
            <w:webHidden/>
          </w:rPr>
        </w:r>
        <w:r w:rsidR="00266A30">
          <w:rPr>
            <w:webHidden/>
          </w:rPr>
          <w:fldChar w:fldCharType="separate"/>
        </w:r>
        <w:r w:rsidR="00266A30">
          <w:rPr>
            <w:webHidden/>
          </w:rPr>
          <w:t>13</w:t>
        </w:r>
        <w:r w:rsidR="00266A30">
          <w:rPr>
            <w:webHidden/>
          </w:rPr>
          <w:fldChar w:fldCharType="end"/>
        </w:r>
      </w:hyperlink>
    </w:p>
    <w:p w14:paraId="21E89CE7" w14:textId="332B9239"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6" w:history="1">
        <w:r w:rsidR="00266A30" w:rsidRPr="004E6DA5">
          <w:rPr>
            <w:rStyle w:val="Hyperlink"/>
          </w:rPr>
          <w:t>2.5.4</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DOCUMENTEN VOOR BEOORDELING OP BASIS VAN DE GUNNINGSCRITERIA</w:t>
        </w:r>
        <w:r w:rsidR="00266A30">
          <w:rPr>
            <w:webHidden/>
          </w:rPr>
          <w:tab/>
        </w:r>
        <w:r w:rsidR="00266A30">
          <w:rPr>
            <w:webHidden/>
          </w:rPr>
          <w:fldChar w:fldCharType="begin"/>
        </w:r>
        <w:r w:rsidR="00266A30">
          <w:rPr>
            <w:webHidden/>
          </w:rPr>
          <w:instrText xml:space="preserve"> PAGEREF _Toc159853036 \h </w:instrText>
        </w:r>
        <w:r w:rsidR="00266A30">
          <w:rPr>
            <w:webHidden/>
          </w:rPr>
        </w:r>
        <w:r w:rsidR="00266A30">
          <w:rPr>
            <w:webHidden/>
          </w:rPr>
          <w:fldChar w:fldCharType="separate"/>
        </w:r>
        <w:r w:rsidR="00266A30">
          <w:rPr>
            <w:webHidden/>
          </w:rPr>
          <w:t>13</w:t>
        </w:r>
        <w:r w:rsidR="00266A30">
          <w:rPr>
            <w:webHidden/>
          </w:rPr>
          <w:fldChar w:fldCharType="end"/>
        </w:r>
      </w:hyperlink>
    </w:p>
    <w:p w14:paraId="73D80D80" w14:textId="6FB2568E"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7" w:history="1">
        <w:r w:rsidR="00266A30" w:rsidRPr="004E6DA5">
          <w:rPr>
            <w:rStyle w:val="Hyperlink"/>
          </w:rPr>
          <w:t>2.5.5</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TECHNISCHE DOCUMENTATIE</w:t>
        </w:r>
        <w:r w:rsidR="00266A30">
          <w:rPr>
            <w:webHidden/>
          </w:rPr>
          <w:tab/>
        </w:r>
        <w:r w:rsidR="00266A30">
          <w:rPr>
            <w:webHidden/>
          </w:rPr>
          <w:fldChar w:fldCharType="begin"/>
        </w:r>
        <w:r w:rsidR="00266A30">
          <w:rPr>
            <w:webHidden/>
          </w:rPr>
          <w:instrText xml:space="preserve"> PAGEREF _Toc159853037 \h </w:instrText>
        </w:r>
        <w:r w:rsidR="00266A30">
          <w:rPr>
            <w:webHidden/>
          </w:rPr>
        </w:r>
        <w:r w:rsidR="00266A30">
          <w:rPr>
            <w:webHidden/>
          </w:rPr>
          <w:fldChar w:fldCharType="separate"/>
        </w:r>
        <w:r w:rsidR="00266A30">
          <w:rPr>
            <w:webHidden/>
          </w:rPr>
          <w:t>13</w:t>
        </w:r>
        <w:r w:rsidR="00266A30">
          <w:rPr>
            <w:webHidden/>
          </w:rPr>
          <w:fldChar w:fldCharType="end"/>
        </w:r>
      </w:hyperlink>
    </w:p>
    <w:p w14:paraId="428AE18F" w14:textId="34B06E21"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8" w:history="1">
        <w:r w:rsidR="00266A30" w:rsidRPr="004E6DA5">
          <w:rPr>
            <w:rStyle w:val="Hyperlink"/>
          </w:rPr>
          <w:t>2.5.6</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OVERIGE DOCUMENTEN</w:t>
        </w:r>
        <w:r w:rsidR="00266A30">
          <w:rPr>
            <w:webHidden/>
          </w:rPr>
          <w:tab/>
        </w:r>
        <w:r w:rsidR="00266A30">
          <w:rPr>
            <w:webHidden/>
          </w:rPr>
          <w:fldChar w:fldCharType="begin"/>
        </w:r>
        <w:r w:rsidR="00266A30">
          <w:rPr>
            <w:webHidden/>
          </w:rPr>
          <w:instrText xml:space="preserve"> PAGEREF _Toc159853038 \h </w:instrText>
        </w:r>
        <w:r w:rsidR="00266A30">
          <w:rPr>
            <w:webHidden/>
          </w:rPr>
        </w:r>
        <w:r w:rsidR="00266A30">
          <w:rPr>
            <w:webHidden/>
          </w:rPr>
          <w:fldChar w:fldCharType="separate"/>
        </w:r>
        <w:r w:rsidR="00266A30">
          <w:rPr>
            <w:webHidden/>
          </w:rPr>
          <w:t>14</w:t>
        </w:r>
        <w:r w:rsidR="00266A30">
          <w:rPr>
            <w:webHidden/>
          </w:rPr>
          <w:fldChar w:fldCharType="end"/>
        </w:r>
      </w:hyperlink>
    </w:p>
    <w:p w14:paraId="64FC00BD" w14:textId="51D48658"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9" w:history="1">
        <w:r w:rsidR="00266A30" w:rsidRPr="004E6DA5">
          <w:rPr>
            <w:rStyle w:val="Hyperlink"/>
          </w:rPr>
          <w:t>2.5.7</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REGELS VAN TOEPASSING OP PERCELEN, VARIANTEN EN OPTIES</w:t>
        </w:r>
        <w:r w:rsidR="00266A30">
          <w:rPr>
            <w:webHidden/>
          </w:rPr>
          <w:tab/>
        </w:r>
        <w:r w:rsidR="00266A30">
          <w:rPr>
            <w:webHidden/>
          </w:rPr>
          <w:fldChar w:fldCharType="begin"/>
        </w:r>
        <w:r w:rsidR="00266A30">
          <w:rPr>
            <w:webHidden/>
          </w:rPr>
          <w:instrText xml:space="preserve"> PAGEREF _Toc159853039 \h </w:instrText>
        </w:r>
        <w:r w:rsidR="00266A30">
          <w:rPr>
            <w:webHidden/>
          </w:rPr>
        </w:r>
        <w:r w:rsidR="00266A30">
          <w:rPr>
            <w:webHidden/>
          </w:rPr>
          <w:fldChar w:fldCharType="separate"/>
        </w:r>
        <w:r w:rsidR="00266A30">
          <w:rPr>
            <w:webHidden/>
          </w:rPr>
          <w:t>14</w:t>
        </w:r>
        <w:r w:rsidR="00266A30">
          <w:rPr>
            <w:webHidden/>
          </w:rPr>
          <w:fldChar w:fldCharType="end"/>
        </w:r>
      </w:hyperlink>
    </w:p>
    <w:p w14:paraId="32B5520A" w14:textId="77EC7162"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0" w:history="1">
        <w:r w:rsidR="00266A30" w:rsidRPr="004E6DA5">
          <w:rPr>
            <w:rStyle w:val="Hyperlink"/>
          </w:rPr>
          <w:t>2.5.8</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PRIJS</w:t>
        </w:r>
        <w:r w:rsidR="00266A30">
          <w:rPr>
            <w:webHidden/>
          </w:rPr>
          <w:tab/>
        </w:r>
        <w:r w:rsidR="00266A30">
          <w:rPr>
            <w:webHidden/>
          </w:rPr>
          <w:fldChar w:fldCharType="begin"/>
        </w:r>
        <w:r w:rsidR="00266A30">
          <w:rPr>
            <w:webHidden/>
          </w:rPr>
          <w:instrText xml:space="preserve"> PAGEREF _Toc159853040 \h </w:instrText>
        </w:r>
        <w:r w:rsidR="00266A30">
          <w:rPr>
            <w:webHidden/>
          </w:rPr>
        </w:r>
        <w:r w:rsidR="00266A30">
          <w:rPr>
            <w:webHidden/>
          </w:rPr>
          <w:fldChar w:fldCharType="separate"/>
        </w:r>
        <w:r w:rsidR="00266A30">
          <w:rPr>
            <w:webHidden/>
          </w:rPr>
          <w:t>16</w:t>
        </w:r>
        <w:r w:rsidR="00266A30">
          <w:rPr>
            <w:webHidden/>
          </w:rPr>
          <w:fldChar w:fldCharType="end"/>
        </w:r>
      </w:hyperlink>
    </w:p>
    <w:p w14:paraId="71191B60" w14:textId="23F9635E"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1" w:history="1">
        <w:r w:rsidR="00266A30" w:rsidRPr="004E6DA5">
          <w:rPr>
            <w:rStyle w:val="Hyperlink"/>
          </w:rPr>
          <w:t>2.5.9</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VERBINTENISTERMIJN</w:t>
        </w:r>
        <w:r w:rsidR="00266A30">
          <w:rPr>
            <w:webHidden/>
          </w:rPr>
          <w:tab/>
        </w:r>
        <w:r w:rsidR="00266A30">
          <w:rPr>
            <w:webHidden/>
          </w:rPr>
          <w:fldChar w:fldCharType="begin"/>
        </w:r>
        <w:r w:rsidR="00266A30">
          <w:rPr>
            <w:webHidden/>
          </w:rPr>
          <w:instrText xml:space="preserve"> PAGEREF _Toc159853041 \h </w:instrText>
        </w:r>
        <w:r w:rsidR="00266A30">
          <w:rPr>
            <w:webHidden/>
          </w:rPr>
        </w:r>
        <w:r w:rsidR="00266A30">
          <w:rPr>
            <w:webHidden/>
          </w:rPr>
          <w:fldChar w:fldCharType="separate"/>
        </w:r>
        <w:r w:rsidR="00266A30">
          <w:rPr>
            <w:webHidden/>
          </w:rPr>
          <w:t>17</w:t>
        </w:r>
        <w:r w:rsidR="00266A30">
          <w:rPr>
            <w:webHidden/>
          </w:rPr>
          <w:fldChar w:fldCharType="end"/>
        </w:r>
      </w:hyperlink>
    </w:p>
    <w:p w14:paraId="6B3C3898" w14:textId="14943BDC"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2" w:history="1">
        <w:r w:rsidR="00266A30" w:rsidRPr="004E6DA5">
          <w:rPr>
            <w:rStyle w:val="Hyperlink"/>
          </w:rPr>
          <w:t>2.5.10</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COMMUNICATIE</w:t>
        </w:r>
        <w:r w:rsidR="00266A30">
          <w:rPr>
            <w:webHidden/>
          </w:rPr>
          <w:tab/>
        </w:r>
        <w:r w:rsidR="00266A30">
          <w:rPr>
            <w:webHidden/>
          </w:rPr>
          <w:fldChar w:fldCharType="begin"/>
        </w:r>
        <w:r w:rsidR="00266A30">
          <w:rPr>
            <w:webHidden/>
          </w:rPr>
          <w:instrText xml:space="preserve"> PAGEREF _Toc159853042 \h </w:instrText>
        </w:r>
        <w:r w:rsidR="00266A30">
          <w:rPr>
            <w:webHidden/>
          </w:rPr>
        </w:r>
        <w:r w:rsidR="00266A30">
          <w:rPr>
            <w:webHidden/>
          </w:rPr>
          <w:fldChar w:fldCharType="separate"/>
        </w:r>
        <w:r w:rsidR="00266A30">
          <w:rPr>
            <w:webHidden/>
          </w:rPr>
          <w:t>17</w:t>
        </w:r>
        <w:r w:rsidR="00266A30">
          <w:rPr>
            <w:webHidden/>
          </w:rPr>
          <w:fldChar w:fldCharType="end"/>
        </w:r>
      </w:hyperlink>
    </w:p>
    <w:p w14:paraId="00540FD7" w14:textId="2A8EB6A5"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3" w:history="1">
        <w:r w:rsidR="00266A30" w:rsidRPr="004E6DA5">
          <w:rPr>
            <w:rStyle w:val="Hyperlink"/>
          </w:rPr>
          <w:t>2.5.11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INZAGE PERSOONSGEGEVENS DOOR AANBESTEDENDE OVERHEID</w:t>
        </w:r>
        <w:r w:rsidR="00266A30">
          <w:rPr>
            <w:webHidden/>
          </w:rPr>
          <w:tab/>
        </w:r>
        <w:r w:rsidR="00266A30">
          <w:rPr>
            <w:webHidden/>
          </w:rPr>
          <w:fldChar w:fldCharType="begin"/>
        </w:r>
        <w:r w:rsidR="00266A30">
          <w:rPr>
            <w:webHidden/>
          </w:rPr>
          <w:instrText xml:space="preserve"> PAGEREF _Toc159853043 \h </w:instrText>
        </w:r>
        <w:r w:rsidR="00266A30">
          <w:rPr>
            <w:webHidden/>
          </w:rPr>
        </w:r>
        <w:r w:rsidR="00266A30">
          <w:rPr>
            <w:webHidden/>
          </w:rPr>
          <w:fldChar w:fldCharType="separate"/>
        </w:r>
        <w:r w:rsidR="00266A30">
          <w:rPr>
            <w:webHidden/>
          </w:rPr>
          <w:t>17</w:t>
        </w:r>
        <w:r w:rsidR="00266A30">
          <w:rPr>
            <w:webHidden/>
          </w:rPr>
          <w:fldChar w:fldCharType="end"/>
        </w:r>
      </w:hyperlink>
    </w:p>
    <w:p w14:paraId="33F05EE2" w14:textId="4EB5FE34"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4" w:history="1">
        <w:r w:rsidR="00266A30" w:rsidRPr="004E6DA5">
          <w:rPr>
            <w:rStyle w:val="Hyperlink"/>
            <w:rFonts w:eastAsia="FlandersArtSans-Regular,Arial"/>
          </w:rPr>
          <w:t>2.5.12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Fonts w:eastAsia="FlandersArtSans-Regular,Arial"/>
          </w:rPr>
          <w:t>BIEDVERGOEDING</w:t>
        </w:r>
        <w:r w:rsidR="00266A30">
          <w:rPr>
            <w:webHidden/>
          </w:rPr>
          <w:tab/>
        </w:r>
        <w:r w:rsidR="00266A30">
          <w:rPr>
            <w:webHidden/>
          </w:rPr>
          <w:fldChar w:fldCharType="begin"/>
        </w:r>
        <w:r w:rsidR="00266A30">
          <w:rPr>
            <w:webHidden/>
          </w:rPr>
          <w:instrText xml:space="preserve"> PAGEREF _Toc159853044 \h </w:instrText>
        </w:r>
        <w:r w:rsidR="00266A30">
          <w:rPr>
            <w:webHidden/>
          </w:rPr>
        </w:r>
        <w:r w:rsidR="00266A30">
          <w:rPr>
            <w:webHidden/>
          </w:rPr>
          <w:fldChar w:fldCharType="separate"/>
        </w:r>
        <w:r w:rsidR="00266A30">
          <w:rPr>
            <w:webHidden/>
          </w:rPr>
          <w:t>17</w:t>
        </w:r>
        <w:r w:rsidR="00266A30">
          <w:rPr>
            <w:webHidden/>
          </w:rPr>
          <w:fldChar w:fldCharType="end"/>
        </w:r>
      </w:hyperlink>
    </w:p>
    <w:p w14:paraId="2774CB49" w14:textId="7D3CEC35"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45" w:history="1">
        <w:r w:rsidR="00266A30" w:rsidRPr="004E6DA5">
          <w:rPr>
            <w:rStyle w:val="Hyperlink"/>
          </w:rPr>
          <w:t>2.6</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INDIENING OFFERTE</w:t>
        </w:r>
        <w:r w:rsidR="00266A30">
          <w:rPr>
            <w:webHidden/>
          </w:rPr>
          <w:tab/>
        </w:r>
        <w:r w:rsidR="00266A30">
          <w:rPr>
            <w:webHidden/>
          </w:rPr>
          <w:fldChar w:fldCharType="begin"/>
        </w:r>
        <w:r w:rsidR="00266A30">
          <w:rPr>
            <w:webHidden/>
          </w:rPr>
          <w:instrText xml:space="preserve"> PAGEREF _Toc159853045 \h </w:instrText>
        </w:r>
        <w:r w:rsidR="00266A30">
          <w:rPr>
            <w:webHidden/>
          </w:rPr>
        </w:r>
        <w:r w:rsidR="00266A30">
          <w:rPr>
            <w:webHidden/>
          </w:rPr>
          <w:fldChar w:fldCharType="separate"/>
        </w:r>
        <w:r w:rsidR="00266A30">
          <w:rPr>
            <w:webHidden/>
          </w:rPr>
          <w:t>18</w:t>
        </w:r>
        <w:r w:rsidR="00266A30">
          <w:rPr>
            <w:webHidden/>
          </w:rPr>
          <w:fldChar w:fldCharType="end"/>
        </w:r>
      </w:hyperlink>
    </w:p>
    <w:p w14:paraId="46A786D0" w14:textId="73F3BB22"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6" w:history="1">
        <w:r w:rsidR="00266A30" w:rsidRPr="004E6DA5">
          <w:rPr>
            <w:rStyle w:val="Hyperlink"/>
          </w:rPr>
          <w:t>2.6.1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LIMIETDATUM EN LIMIETUUR VOOR ONTVANGST VAN OFFERTES EN OPENING</w:t>
        </w:r>
        <w:r w:rsidR="00266A30">
          <w:rPr>
            <w:webHidden/>
          </w:rPr>
          <w:tab/>
        </w:r>
        <w:r w:rsidR="00266A30">
          <w:rPr>
            <w:webHidden/>
          </w:rPr>
          <w:fldChar w:fldCharType="begin"/>
        </w:r>
        <w:r w:rsidR="00266A30">
          <w:rPr>
            <w:webHidden/>
          </w:rPr>
          <w:instrText xml:space="preserve"> PAGEREF _Toc159853046 \h </w:instrText>
        </w:r>
        <w:r w:rsidR="00266A30">
          <w:rPr>
            <w:webHidden/>
          </w:rPr>
        </w:r>
        <w:r w:rsidR="00266A30">
          <w:rPr>
            <w:webHidden/>
          </w:rPr>
          <w:fldChar w:fldCharType="separate"/>
        </w:r>
        <w:r w:rsidR="00266A30">
          <w:rPr>
            <w:webHidden/>
          </w:rPr>
          <w:t>18</w:t>
        </w:r>
        <w:r w:rsidR="00266A30">
          <w:rPr>
            <w:webHidden/>
          </w:rPr>
          <w:fldChar w:fldCharType="end"/>
        </w:r>
      </w:hyperlink>
    </w:p>
    <w:p w14:paraId="23EBA47E" w14:textId="71C5CADB"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7" w:history="1">
        <w:r w:rsidR="00266A30" w:rsidRPr="004E6DA5">
          <w:rPr>
            <w:rStyle w:val="Hyperlink"/>
          </w:rPr>
          <w:t>2.6.2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WIJZE VAN INDIENING VAN DE OFFERTES</w:t>
        </w:r>
        <w:r w:rsidR="00266A30">
          <w:rPr>
            <w:webHidden/>
          </w:rPr>
          <w:tab/>
        </w:r>
        <w:r w:rsidR="00266A30">
          <w:rPr>
            <w:webHidden/>
          </w:rPr>
          <w:fldChar w:fldCharType="begin"/>
        </w:r>
        <w:r w:rsidR="00266A30">
          <w:rPr>
            <w:webHidden/>
          </w:rPr>
          <w:instrText xml:space="preserve"> PAGEREF _Toc159853047 \h </w:instrText>
        </w:r>
        <w:r w:rsidR="00266A30">
          <w:rPr>
            <w:webHidden/>
          </w:rPr>
        </w:r>
        <w:r w:rsidR="00266A30">
          <w:rPr>
            <w:webHidden/>
          </w:rPr>
          <w:fldChar w:fldCharType="separate"/>
        </w:r>
        <w:r w:rsidR="00266A30">
          <w:rPr>
            <w:webHidden/>
          </w:rPr>
          <w:t>18</w:t>
        </w:r>
        <w:r w:rsidR="00266A30">
          <w:rPr>
            <w:webHidden/>
          </w:rPr>
          <w:fldChar w:fldCharType="end"/>
        </w:r>
      </w:hyperlink>
    </w:p>
    <w:p w14:paraId="221241D4" w14:textId="1AE2F2F1"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8" w:history="1">
        <w:r w:rsidR="00266A30" w:rsidRPr="004E6DA5">
          <w:rPr>
            <w:rStyle w:val="Hyperlink"/>
          </w:rPr>
          <w:t>2.6.3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ONDERTEKENING VAN OFFERTES</w:t>
        </w:r>
        <w:r w:rsidR="00266A30">
          <w:rPr>
            <w:webHidden/>
          </w:rPr>
          <w:tab/>
        </w:r>
        <w:r w:rsidR="00266A30">
          <w:rPr>
            <w:webHidden/>
          </w:rPr>
          <w:fldChar w:fldCharType="begin"/>
        </w:r>
        <w:r w:rsidR="00266A30">
          <w:rPr>
            <w:webHidden/>
          </w:rPr>
          <w:instrText xml:space="preserve"> PAGEREF _Toc159853048 \h </w:instrText>
        </w:r>
        <w:r w:rsidR="00266A30">
          <w:rPr>
            <w:webHidden/>
          </w:rPr>
        </w:r>
        <w:r w:rsidR="00266A30">
          <w:rPr>
            <w:webHidden/>
          </w:rPr>
          <w:fldChar w:fldCharType="separate"/>
        </w:r>
        <w:r w:rsidR="00266A30">
          <w:rPr>
            <w:webHidden/>
          </w:rPr>
          <w:t>19</w:t>
        </w:r>
        <w:r w:rsidR="00266A30">
          <w:rPr>
            <w:webHidden/>
          </w:rPr>
          <w:fldChar w:fldCharType="end"/>
        </w:r>
      </w:hyperlink>
    </w:p>
    <w:p w14:paraId="31742381" w14:textId="044DDAD1" w:rsidR="00266A30" w:rsidRDefault="00000000">
      <w:pPr>
        <w:pStyle w:val="Inhopg2"/>
        <w:rPr>
          <w:rStyle w:val="Hyperlink"/>
        </w:rPr>
      </w:pPr>
      <w:hyperlink w:anchor="_Toc159853049" w:history="1">
        <w:r w:rsidR="00266A30" w:rsidRPr="004E6DA5">
          <w:rPr>
            <w:rStyle w:val="Hyperlink"/>
            <w:rFonts w:eastAsia="FlandersArtSans-Regular,Arial"/>
          </w:rPr>
          <w:t>2.7</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Fonts w:eastAsia="FlandersArtSans-Regular,Arial"/>
          </w:rPr>
          <w:t>ONDERHANDELINGEN</w:t>
        </w:r>
        <w:r w:rsidR="00266A30">
          <w:rPr>
            <w:webHidden/>
          </w:rPr>
          <w:tab/>
        </w:r>
        <w:r w:rsidR="00266A30">
          <w:rPr>
            <w:webHidden/>
          </w:rPr>
          <w:fldChar w:fldCharType="begin"/>
        </w:r>
        <w:r w:rsidR="00266A30">
          <w:rPr>
            <w:webHidden/>
          </w:rPr>
          <w:instrText xml:space="preserve"> PAGEREF _Toc159853049 \h </w:instrText>
        </w:r>
        <w:r w:rsidR="00266A30">
          <w:rPr>
            <w:webHidden/>
          </w:rPr>
        </w:r>
        <w:r w:rsidR="00266A30">
          <w:rPr>
            <w:webHidden/>
          </w:rPr>
          <w:fldChar w:fldCharType="separate"/>
        </w:r>
        <w:r w:rsidR="00266A30">
          <w:rPr>
            <w:webHidden/>
          </w:rPr>
          <w:t>19</w:t>
        </w:r>
        <w:r w:rsidR="00266A30">
          <w:rPr>
            <w:webHidden/>
          </w:rPr>
          <w:fldChar w:fldCharType="end"/>
        </w:r>
      </w:hyperlink>
    </w:p>
    <w:p w14:paraId="2F6E210E" w14:textId="77777777" w:rsidR="00266A30" w:rsidRPr="00266A30" w:rsidRDefault="00266A30" w:rsidP="00266A30"/>
    <w:p w14:paraId="4F82DC43" w14:textId="7B6910C5" w:rsidR="00266A30" w:rsidRDefault="00000000">
      <w:pPr>
        <w:pStyle w:val="Inhopg1"/>
        <w:rPr>
          <w:rFonts w:asciiTheme="minorHAnsi" w:eastAsiaTheme="minorEastAsia" w:hAnsiTheme="minorHAnsi" w:cstheme="minorBidi"/>
          <w:color w:val="auto"/>
          <w:kern w:val="2"/>
          <w:lang w:eastAsia="nl-BE"/>
          <w14:ligatures w14:val="standardContextual"/>
        </w:rPr>
      </w:pPr>
      <w:hyperlink w:anchor="_Toc159853050" w:history="1">
        <w:r w:rsidR="00266A30" w:rsidRPr="004E6DA5">
          <w:rPr>
            <w:rStyle w:val="Hyperlink"/>
            <w14:scene3d>
              <w14:camera w14:prst="orthographicFront"/>
              <w14:lightRig w14:rig="threePt" w14:dir="t">
                <w14:rot w14:lat="0" w14:lon="0" w14:rev="0"/>
              </w14:lightRig>
            </w14:scene3d>
          </w:rPr>
          <w:t>3</w:t>
        </w:r>
        <w:r w:rsidR="00266A30">
          <w:rPr>
            <w:rFonts w:asciiTheme="minorHAnsi" w:eastAsiaTheme="minorEastAsia" w:hAnsiTheme="minorHAnsi" w:cstheme="minorBidi"/>
            <w:color w:val="auto"/>
            <w:kern w:val="2"/>
            <w:lang w:eastAsia="nl-BE"/>
            <w14:ligatures w14:val="standardContextual"/>
          </w:rPr>
          <w:tab/>
        </w:r>
        <w:r w:rsidR="00266A30" w:rsidRPr="004E6DA5">
          <w:rPr>
            <w:rStyle w:val="Hyperlink"/>
          </w:rPr>
          <w:t>TECHNISCHE VOORSCHRIFTEN</w:t>
        </w:r>
        <w:r w:rsidR="00266A30">
          <w:rPr>
            <w:webHidden/>
          </w:rPr>
          <w:tab/>
        </w:r>
        <w:r w:rsidR="00266A30">
          <w:rPr>
            <w:webHidden/>
          </w:rPr>
          <w:fldChar w:fldCharType="begin"/>
        </w:r>
        <w:r w:rsidR="00266A30">
          <w:rPr>
            <w:webHidden/>
          </w:rPr>
          <w:instrText xml:space="preserve"> PAGEREF _Toc159853050 \h </w:instrText>
        </w:r>
        <w:r w:rsidR="00266A30">
          <w:rPr>
            <w:webHidden/>
          </w:rPr>
        </w:r>
        <w:r w:rsidR="00266A30">
          <w:rPr>
            <w:webHidden/>
          </w:rPr>
          <w:fldChar w:fldCharType="separate"/>
        </w:r>
        <w:r w:rsidR="00266A30">
          <w:rPr>
            <w:webHidden/>
          </w:rPr>
          <w:t>20</w:t>
        </w:r>
        <w:r w:rsidR="00266A30">
          <w:rPr>
            <w:webHidden/>
          </w:rPr>
          <w:fldChar w:fldCharType="end"/>
        </w:r>
      </w:hyperlink>
    </w:p>
    <w:p w14:paraId="6A48CC5B" w14:textId="18769D68" w:rsidR="00266A30" w:rsidRDefault="00000000">
      <w:pPr>
        <w:pStyle w:val="Inhopg2"/>
        <w:rPr>
          <w:rStyle w:val="Hyperlink"/>
        </w:rPr>
      </w:pPr>
      <w:hyperlink w:anchor="_Toc159853051" w:history="1">
        <w:r w:rsidR="00266A30" w:rsidRPr="004E6DA5">
          <w:rPr>
            <w:rStyle w:val="Hyperlink"/>
          </w:rPr>
          <w:t>3.1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w:t>
        </w:r>
        <w:r w:rsidR="00266A30">
          <w:rPr>
            <w:webHidden/>
          </w:rPr>
          <w:tab/>
        </w:r>
        <w:r w:rsidR="00266A30">
          <w:rPr>
            <w:webHidden/>
          </w:rPr>
          <w:fldChar w:fldCharType="begin"/>
        </w:r>
        <w:r w:rsidR="00266A30">
          <w:rPr>
            <w:webHidden/>
          </w:rPr>
          <w:instrText xml:space="preserve"> PAGEREF _Toc159853051 \h </w:instrText>
        </w:r>
        <w:r w:rsidR="00266A30">
          <w:rPr>
            <w:webHidden/>
          </w:rPr>
        </w:r>
        <w:r w:rsidR="00266A30">
          <w:rPr>
            <w:webHidden/>
          </w:rPr>
          <w:fldChar w:fldCharType="separate"/>
        </w:r>
        <w:r w:rsidR="00266A30">
          <w:rPr>
            <w:webHidden/>
          </w:rPr>
          <w:t>20</w:t>
        </w:r>
        <w:r w:rsidR="00266A30">
          <w:rPr>
            <w:webHidden/>
          </w:rPr>
          <w:fldChar w:fldCharType="end"/>
        </w:r>
      </w:hyperlink>
    </w:p>
    <w:p w14:paraId="5045A0F4" w14:textId="77777777" w:rsidR="00266A30" w:rsidRPr="00266A30" w:rsidRDefault="00266A30" w:rsidP="00266A30"/>
    <w:p w14:paraId="05D4ACFB" w14:textId="611BE83D" w:rsidR="00266A30" w:rsidRDefault="00000000">
      <w:pPr>
        <w:pStyle w:val="Inhopg1"/>
        <w:rPr>
          <w:rFonts w:asciiTheme="minorHAnsi" w:eastAsiaTheme="minorEastAsia" w:hAnsiTheme="minorHAnsi" w:cstheme="minorBidi"/>
          <w:color w:val="auto"/>
          <w:kern w:val="2"/>
          <w:lang w:eastAsia="nl-BE"/>
          <w14:ligatures w14:val="standardContextual"/>
        </w:rPr>
      </w:pPr>
      <w:hyperlink w:anchor="_Toc159853052" w:history="1">
        <w:r w:rsidR="00266A30" w:rsidRPr="004E6DA5">
          <w:rPr>
            <w:rStyle w:val="Hyperlink"/>
            <w14:scene3d>
              <w14:camera w14:prst="orthographicFront"/>
              <w14:lightRig w14:rig="threePt" w14:dir="t">
                <w14:rot w14:lat="0" w14:lon="0" w14:rev="0"/>
              </w14:lightRig>
            </w14:scene3d>
          </w:rPr>
          <w:t>4</w:t>
        </w:r>
        <w:r w:rsidR="00266A30">
          <w:rPr>
            <w:rFonts w:asciiTheme="minorHAnsi" w:eastAsiaTheme="minorEastAsia" w:hAnsiTheme="minorHAnsi" w:cstheme="minorBidi"/>
            <w:color w:val="auto"/>
            <w:kern w:val="2"/>
            <w:lang w:eastAsia="nl-BE"/>
            <w14:ligatures w14:val="standardContextual"/>
          </w:rPr>
          <w:tab/>
        </w:r>
        <w:r w:rsidR="00266A30" w:rsidRPr="004E6DA5">
          <w:rPr>
            <w:rStyle w:val="Hyperlink"/>
          </w:rPr>
          <w:t>UITVOERING VAN DE OPDRACHT</w:t>
        </w:r>
        <w:r w:rsidR="00266A30">
          <w:rPr>
            <w:webHidden/>
          </w:rPr>
          <w:tab/>
        </w:r>
        <w:r w:rsidR="00266A30">
          <w:rPr>
            <w:webHidden/>
          </w:rPr>
          <w:fldChar w:fldCharType="begin"/>
        </w:r>
        <w:r w:rsidR="00266A30">
          <w:rPr>
            <w:webHidden/>
          </w:rPr>
          <w:instrText xml:space="preserve"> PAGEREF _Toc159853052 \h </w:instrText>
        </w:r>
        <w:r w:rsidR="00266A30">
          <w:rPr>
            <w:webHidden/>
          </w:rPr>
        </w:r>
        <w:r w:rsidR="00266A30">
          <w:rPr>
            <w:webHidden/>
          </w:rPr>
          <w:fldChar w:fldCharType="separate"/>
        </w:r>
        <w:r w:rsidR="00266A30">
          <w:rPr>
            <w:webHidden/>
          </w:rPr>
          <w:t>21</w:t>
        </w:r>
        <w:r w:rsidR="00266A30">
          <w:rPr>
            <w:webHidden/>
          </w:rPr>
          <w:fldChar w:fldCharType="end"/>
        </w:r>
      </w:hyperlink>
    </w:p>
    <w:p w14:paraId="4AFCDE91" w14:textId="4126477D"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53" w:history="1">
        <w:r w:rsidR="00266A30" w:rsidRPr="004E6DA5">
          <w:rPr>
            <w:rStyle w:val="Hyperlink"/>
          </w:rPr>
          <w:t>4.1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ALGEMEEN KADER</w:t>
        </w:r>
        <w:r w:rsidR="00266A30">
          <w:rPr>
            <w:webHidden/>
          </w:rPr>
          <w:tab/>
        </w:r>
        <w:r w:rsidR="00266A30">
          <w:rPr>
            <w:webHidden/>
          </w:rPr>
          <w:fldChar w:fldCharType="begin"/>
        </w:r>
        <w:r w:rsidR="00266A30">
          <w:rPr>
            <w:webHidden/>
          </w:rPr>
          <w:instrText xml:space="preserve"> PAGEREF _Toc159853053 \h </w:instrText>
        </w:r>
        <w:r w:rsidR="00266A30">
          <w:rPr>
            <w:webHidden/>
          </w:rPr>
        </w:r>
        <w:r w:rsidR="00266A30">
          <w:rPr>
            <w:webHidden/>
          </w:rPr>
          <w:fldChar w:fldCharType="separate"/>
        </w:r>
        <w:r w:rsidR="00266A30">
          <w:rPr>
            <w:webHidden/>
          </w:rPr>
          <w:t>21</w:t>
        </w:r>
        <w:r w:rsidR="00266A30">
          <w:rPr>
            <w:webHidden/>
          </w:rPr>
          <w:fldChar w:fldCharType="end"/>
        </w:r>
      </w:hyperlink>
    </w:p>
    <w:p w14:paraId="61F34228" w14:textId="62FD5147"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54" w:history="1">
        <w:r w:rsidR="00266A30" w:rsidRPr="004E6DA5">
          <w:rPr>
            <w:rStyle w:val="Hyperlink"/>
            <w:rFonts w:eastAsia="FlandersArtSans-Regular,Arial"/>
          </w:rPr>
          <w:t>4.1.1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Fonts w:eastAsia="FlandersArtSans-Regular,Arial"/>
          </w:rPr>
          <w:t>HOEVEELHEDEN</w:t>
        </w:r>
        <w:r w:rsidR="00266A30">
          <w:rPr>
            <w:webHidden/>
          </w:rPr>
          <w:tab/>
        </w:r>
        <w:r w:rsidR="00266A30">
          <w:rPr>
            <w:webHidden/>
          </w:rPr>
          <w:fldChar w:fldCharType="begin"/>
        </w:r>
        <w:r w:rsidR="00266A30">
          <w:rPr>
            <w:webHidden/>
          </w:rPr>
          <w:instrText xml:space="preserve"> PAGEREF _Toc159853054 \h </w:instrText>
        </w:r>
        <w:r w:rsidR="00266A30">
          <w:rPr>
            <w:webHidden/>
          </w:rPr>
        </w:r>
        <w:r w:rsidR="00266A30">
          <w:rPr>
            <w:webHidden/>
          </w:rPr>
          <w:fldChar w:fldCharType="separate"/>
        </w:r>
        <w:r w:rsidR="00266A30">
          <w:rPr>
            <w:webHidden/>
          </w:rPr>
          <w:t>21</w:t>
        </w:r>
        <w:r w:rsidR="00266A30">
          <w:rPr>
            <w:webHidden/>
          </w:rPr>
          <w:fldChar w:fldCharType="end"/>
        </w:r>
      </w:hyperlink>
    </w:p>
    <w:p w14:paraId="4C3DDE6F" w14:textId="6FDB24AF"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55" w:history="1">
        <w:r w:rsidR="00266A30" w:rsidRPr="004E6DA5">
          <w:rPr>
            <w:rStyle w:val="Hyperlink"/>
            <w:rFonts w:eastAsia="FlandersArtSans-Regular,Arial"/>
          </w:rPr>
          <w:t>4.1.2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Fonts w:eastAsia="FlandersArtSans-Regular,Arial"/>
          </w:rPr>
          <w:t>LEIDING EN TOEZICHT OP UITVOERING (ART. 11 KB UITVOERING)</w:t>
        </w:r>
        <w:r w:rsidR="00266A30">
          <w:rPr>
            <w:webHidden/>
          </w:rPr>
          <w:tab/>
        </w:r>
        <w:r w:rsidR="00266A30">
          <w:rPr>
            <w:webHidden/>
          </w:rPr>
          <w:fldChar w:fldCharType="begin"/>
        </w:r>
        <w:r w:rsidR="00266A30">
          <w:rPr>
            <w:webHidden/>
          </w:rPr>
          <w:instrText xml:space="preserve"> PAGEREF _Toc159853055 \h </w:instrText>
        </w:r>
        <w:r w:rsidR="00266A30">
          <w:rPr>
            <w:webHidden/>
          </w:rPr>
        </w:r>
        <w:r w:rsidR="00266A30">
          <w:rPr>
            <w:webHidden/>
          </w:rPr>
          <w:fldChar w:fldCharType="separate"/>
        </w:r>
        <w:r w:rsidR="00266A30">
          <w:rPr>
            <w:webHidden/>
          </w:rPr>
          <w:t>21</w:t>
        </w:r>
        <w:r w:rsidR="00266A30">
          <w:rPr>
            <w:webHidden/>
          </w:rPr>
          <w:fldChar w:fldCharType="end"/>
        </w:r>
      </w:hyperlink>
    </w:p>
    <w:p w14:paraId="7C8B235C" w14:textId="418D92FA"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56" w:history="1">
        <w:r w:rsidR="00266A30" w:rsidRPr="004E6DA5">
          <w:rPr>
            <w:rStyle w:val="Hyperlink"/>
          </w:rPr>
          <w:t>4.1.3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GEBRUIK ELEKTRONISCHE MIDDELEN (ART. 10 KB UITVOERING)</w:t>
        </w:r>
        <w:r w:rsidR="00266A30">
          <w:rPr>
            <w:webHidden/>
          </w:rPr>
          <w:tab/>
        </w:r>
        <w:r w:rsidR="00266A30">
          <w:rPr>
            <w:webHidden/>
          </w:rPr>
          <w:fldChar w:fldCharType="begin"/>
        </w:r>
        <w:r w:rsidR="00266A30">
          <w:rPr>
            <w:webHidden/>
          </w:rPr>
          <w:instrText xml:space="preserve"> PAGEREF _Toc159853056 \h </w:instrText>
        </w:r>
        <w:r w:rsidR="00266A30">
          <w:rPr>
            <w:webHidden/>
          </w:rPr>
        </w:r>
        <w:r w:rsidR="00266A30">
          <w:rPr>
            <w:webHidden/>
          </w:rPr>
          <w:fldChar w:fldCharType="separate"/>
        </w:r>
        <w:r w:rsidR="00266A30">
          <w:rPr>
            <w:webHidden/>
          </w:rPr>
          <w:t>22</w:t>
        </w:r>
        <w:r w:rsidR="00266A30">
          <w:rPr>
            <w:webHidden/>
          </w:rPr>
          <w:fldChar w:fldCharType="end"/>
        </w:r>
      </w:hyperlink>
    </w:p>
    <w:p w14:paraId="00D874DD" w14:textId="363F9588"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57" w:history="1">
        <w:r w:rsidR="00266A30" w:rsidRPr="004E6DA5">
          <w:rPr>
            <w:rStyle w:val="Hyperlink"/>
          </w:rPr>
          <w:t>4.1.4</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VERTROUWELIJKHEID (ART. 18 KB UITVOERING)</w:t>
        </w:r>
        <w:r w:rsidR="00266A30">
          <w:rPr>
            <w:webHidden/>
          </w:rPr>
          <w:tab/>
        </w:r>
        <w:r w:rsidR="00266A30">
          <w:rPr>
            <w:webHidden/>
          </w:rPr>
          <w:fldChar w:fldCharType="begin"/>
        </w:r>
        <w:r w:rsidR="00266A30">
          <w:rPr>
            <w:webHidden/>
          </w:rPr>
          <w:instrText xml:space="preserve"> PAGEREF _Toc159853057 \h </w:instrText>
        </w:r>
        <w:r w:rsidR="00266A30">
          <w:rPr>
            <w:webHidden/>
          </w:rPr>
        </w:r>
        <w:r w:rsidR="00266A30">
          <w:rPr>
            <w:webHidden/>
          </w:rPr>
          <w:fldChar w:fldCharType="separate"/>
        </w:r>
        <w:r w:rsidR="00266A30">
          <w:rPr>
            <w:webHidden/>
          </w:rPr>
          <w:t>22</w:t>
        </w:r>
        <w:r w:rsidR="00266A30">
          <w:rPr>
            <w:webHidden/>
          </w:rPr>
          <w:fldChar w:fldCharType="end"/>
        </w:r>
      </w:hyperlink>
    </w:p>
    <w:p w14:paraId="0B080041" w14:textId="50BC9122"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58" w:history="1">
        <w:r w:rsidR="00266A30" w:rsidRPr="004E6DA5">
          <w:rPr>
            <w:rStyle w:val="Hyperlink"/>
          </w:rPr>
          <w:t>4.1.5</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VERWERKING PERSOONSGEGEVENS</w:t>
        </w:r>
        <w:r w:rsidR="00266A30">
          <w:rPr>
            <w:webHidden/>
          </w:rPr>
          <w:tab/>
        </w:r>
        <w:r w:rsidR="00266A30">
          <w:rPr>
            <w:webHidden/>
          </w:rPr>
          <w:fldChar w:fldCharType="begin"/>
        </w:r>
        <w:r w:rsidR="00266A30">
          <w:rPr>
            <w:webHidden/>
          </w:rPr>
          <w:instrText xml:space="preserve"> PAGEREF _Toc159853058 \h </w:instrText>
        </w:r>
        <w:r w:rsidR="00266A30">
          <w:rPr>
            <w:webHidden/>
          </w:rPr>
        </w:r>
        <w:r w:rsidR="00266A30">
          <w:rPr>
            <w:webHidden/>
          </w:rPr>
          <w:fldChar w:fldCharType="separate"/>
        </w:r>
        <w:r w:rsidR="00266A30">
          <w:rPr>
            <w:webHidden/>
          </w:rPr>
          <w:t>22</w:t>
        </w:r>
        <w:r w:rsidR="00266A30">
          <w:rPr>
            <w:webHidden/>
          </w:rPr>
          <w:fldChar w:fldCharType="end"/>
        </w:r>
      </w:hyperlink>
    </w:p>
    <w:p w14:paraId="4CFE7968" w14:textId="078DC571"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59" w:history="1">
        <w:r w:rsidR="00266A30" w:rsidRPr="004E6DA5">
          <w:rPr>
            <w:rStyle w:val="Hyperlink"/>
          </w:rPr>
          <w:t>4.2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INTELLECTUELE RECHTEN</w:t>
        </w:r>
        <w:r w:rsidR="00266A30">
          <w:rPr>
            <w:webHidden/>
          </w:rPr>
          <w:tab/>
        </w:r>
        <w:r w:rsidR="00266A30">
          <w:rPr>
            <w:webHidden/>
          </w:rPr>
          <w:fldChar w:fldCharType="begin"/>
        </w:r>
        <w:r w:rsidR="00266A30">
          <w:rPr>
            <w:webHidden/>
          </w:rPr>
          <w:instrText xml:space="preserve"> PAGEREF _Toc159853059 \h </w:instrText>
        </w:r>
        <w:r w:rsidR="00266A30">
          <w:rPr>
            <w:webHidden/>
          </w:rPr>
        </w:r>
        <w:r w:rsidR="00266A30">
          <w:rPr>
            <w:webHidden/>
          </w:rPr>
          <w:fldChar w:fldCharType="separate"/>
        </w:r>
        <w:r w:rsidR="00266A30">
          <w:rPr>
            <w:webHidden/>
          </w:rPr>
          <w:t>23</w:t>
        </w:r>
        <w:r w:rsidR="00266A30">
          <w:rPr>
            <w:webHidden/>
          </w:rPr>
          <w:fldChar w:fldCharType="end"/>
        </w:r>
      </w:hyperlink>
    </w:p>
    <w:p w14:paraId="59846E2C" w14:textId="21B5FD2B"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60" w:history="1">
        <w:r w:rsidR="00266A30" w:rsidRPr="004E6DA5">
          <w:rPr>
            <w:rStyle w:val="Hyperlink"/>
          </w:rPr>
          <w:t>4.2.1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INTELLECTUELE RECHTEN EN KNOWHOW (ART. 19 EN 20 KB UITVOERING)</w:t>
        </w:r>
        <w:r w:rsidR="00266A30">
          <w:rPr>
            <w:webHidden/>
          </w:rPr>
          <w:tab/>
        </w:r>
        <w:r w:rsidR="00266A30">
          <w:rPr>
            <w:webHidden/>
          </w:rPr>
          <w:fldChar w:fldCharType="begin"/>
        </w:r>
        <w:r w:rsidR="00266A30">
          <w:rPr>
            <w:webHidden/>
          </w:rPr>
          <w:instrText xml:space="preserve"> PAGEREF _Toc159853060 \h </w:instrText>
        </w:r>
        <w:r w:rsidR="00266A30">
          <w:rPr>
            <w:webHidden/>
          </w:rPr>
        </w:r>
        <w:r w:rsidR="00266A30">
          <w:rPr>
            <w:webHidden/>
          </w:rPr>
          <w:fldChar w:fldCharType="separate"/>
        </w:r>
        <w:r w:rsidR="00266A30">
          <w:rPr>
            <w:webHidden/>
          </w:rPr>
          <w:t>23</w:t>
        </w:r>
        <w:r w:rsidR="00266A30">
          <w:rPr>
            <w:webHidden/>
          </w:rPr>
          <w:fldChar w:fldCharType="end"/>
        </w:r>
      </w:hyperlink>
    </w:p>
    <w:p w14:paraId="488378FB" w14:textId="4F6D4FF3"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61" w:history="1">
        <w:r w:rsidR="00266A30" w:rsidRPr="004E6DA5">
          <w:rPr>
            <w:rStyle w:val="Hyperlink"/>
          </w:rPr>
          <w:t>4.2.2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BESTAANDE INTELLECTUELE EIGENDOMSRECHTEN (ART. 30 KB PLAATSING)</w:t>
        </w:r>
        <w:r w:rsidR="00266A30">
          <w:rPr>
            <w:webHidden/>
          </w:rPr>
          <w:tab/>
        </w:r>
        <w:r w:rsidR="00266A30">
          <w:rPr>
            <w:webHidden/>
          </w:rPr>
          <w:fldChar w:fldCharType="begin"/>
        </w:r>
        <w:r w:rsidR="00266A30">
          <w:rPr>
            <w:webHidden/>
          </w:rPr>
          <w:instrText xml:space="preserve"> PAGEREF _Toc159853061 \h </w:instrText>
        </w:r>
        <w:r w:rsidR="00266A30">
          <w:rPr>
            <w:webHidden/>
          </w:rPr>
        </w:r>
        <w:r w:rsidR="00266A30">
          <w:rPr>
            <w:webHidden/>
          </w:rPr>
          <w:fldChar w:fldCharType="separate"/>
        </w:r>
        <w:r w:rsidR="00266A30">
          <w:rPr>
            <w:webHidden/>
          </w:rPr>
          <w:t>23</w:t>
        </w:r>
        <w:r w:rsidR="00266A30">
          <w:rPr>
            <w:webHidden/>
          </w:rPr>
          <w:fldChar w:fldCharType="end"/>
        </w:r>
      </w:hyperlink>
    </w:p>
    <w:p w14:paraId="76C51DB5" w14:textId="6B513A92"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62" w:history="1">
        <w:r w:rsidR="00266A30" w:rsidRPr="004E6DA5">
          <w:rPr>
            <w:rStyle w:val="Hyperlink"/>
          </w:rPr>
          <w:t>4.3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BORGTOCHT (ART. 25 TOT EN MET 33 KB UITVOERING)</w:t>
        </w:r>
        <w:r w:rsidR="00266A30">
          <w:rPr>
            <w:webHidden/>
          </w:rPr>
          <w:tab/>
        </w:r>
        <w:r w:rsidR="00266A30">
          <w:rPr>
            <w:webHidden/>
          </w:rPr>
          <w:fldChar w:fldCharType="begin"/>
        </w:r>
        <w:r w:rsidR="00266A30">
          <w:rPr>
            <w:webHidden/>
          </w:rPr>
          <w:instrText xml:space="preserve"> PAGEREF _Toc159853062 \h </w:instrText>
        </w:r>
        <w:r w:rsidR="00266A30">
          <w:rPr>
            <w:webHidden/>
          </w:rPr>
        </w:r>
        <w:r w:rsidR="00266A30">
          <w:rPr>
            <w:webHidden/>
          </w:rPr>
          <w:fldChar w:fldCharType="separate"/>
        </w:r>
        <w:r w:rsidR="00266A30">
          <w:rPr>
            <w:webHidden/>
          </w:rPr>
          <w:t>23</w:t>
        </w:r>
        <w:r w:rsidR="00266A30">
          <w:rPr>
            <w:webHidden/>
          </w:rPr>
          <w:fldChar w:fldCharType="end"/>
        </w:r>
      </w:hyperlink>
    </w:p>
    <w:p w14:paraId="03119182" w14:textId="279CCF12"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63" w:history="1">
        <w:r w:rsidR="00266A30" w:rsidRPr="004E6DA5">
          <w:rPr>
            <w:rStyle w:val="Hyperlink"/>
          </w:rPr>
          <w:t>4.4</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WIJZIGINGEN TIJDENS DE UITVOERING</w:t>
        </w:r>
        <w:r w:rsidR="00266A30">
          <w:rPr>
            <w:webHidden/>
          </w:rPr>
          <w:tab/>
        </w:r>
        <w:r w:rsidR="00266A30">
          <w:rPr>
            <w:webHidden/>
          </w:rPr>
          <w:fldChar w:fldCharType="begin"/>
        </w:r>
        <w:r w:rsidR="00266A30">
          <w:rPr>
            <w:webHidden/>
          </w:rPr>
          <w:instrText xml:space="preserve"> PAGEREF _Toc159853063 \h </w:instrText>
        </w:r>
        <w:r w:rsidR="00266A30">
          <w:rPr>
            <w:webHidden/>
          </w:rPr>
        </w:r>
        <w:r w:rsidR="00266A30">
          <w:rPr>
            <w:webHidden/>
          </w:rPr>
          <w:fldChar w:fldCharType="separate"/>
        </w:r>
        <w:r w:rsidR="00266A30">
          <w:rPr>
            <w:webHidden/>
          </w:rPr>
          <w:t>25</w:t>
        </w:r>
        <w:r w:rsidR="00266A30">
          <w:rPr>
            <w:webHidden/>
          </w:rPr>
          <w:fldChar w:fldCharType="end"/>
        </w:r>
      </w:hyperlink>
    </w:p>
    <w:p w14:paraId="5407D94E" w14:textId="7A3B0B48"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64" w:history="1">
        <w:r w:rsidR="00266A30" w:rsidRPr="004E6DA5">
          <w:rPr>
            <w:rStyle w:val="Hyperlink"/>
          </w:rPr>
          <w:t>4.4.1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HEFFINGEN DIE WEERSLAG HEBBEN OP HET OPDRACHTBEDRAG (ART. 38/8 KB UITVOERING)</w:t>
        </w:r>
        <w:r w:rsidR="00266A30">
          <w:rPr>
            <w:webHidden/>
          </w:rPr>
          <w:tab/>
        </w:r>
        <w:r w:rsidR="00266A30">
          <w:rPr>
            <w:webHidden/>
          </w:rPr>
          <w:fldChar w:fldCharType="begin"/>
        </w:r>
        <w:r w:rsidR="00266A30">
          <w:rPr>
            <w:webHidden/>
          </w:rPr>
          <w:instrText xml:space="preserve"> PAGEREF _Toc159853064 \h </w:instrText>
        </w:r>
        <w:r w:rsidR="00266A30">
          <w:rPr>
            <w:webHidden/>
          </w:rPr>
        </w:r>
        <w:r w:rsidR="00266A30">
          <w:rPr>
            <w:webHidden/>
          </w:rPr>
          <w:fldChar w:fldCharType="separate"/>
        </w:r>
        <w:r w:rsidR="00266A30">
          <w:rPr>
            <w:webHidden/>
          </w:rPr>
          <w:t>25</w:t>
        </w:r>
        <w:r w:rsidR="00266A30">
          <w:rPr>
            <w:webHidden/>
          </w:rPr>
          <w:fldChar w:fldCharType="end"/>
        </w:r>
      </w:hyperlink>
    </w:p>
    <w:p w14:paraId="4C285E34" w14:textId="27193830"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65" w:history="1">
        <w:r w:rsidR="00266A30" w:rsidRPr="004E6DA5">
          <w:rPr>
            <w:rStyle w:val="Hyperlink"/>
          </w:rPr>
          <w:t>4.4.2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ONVOORZIENBARE OMSTANDIGHEDEN IN HOOFDE VAN DE OPDRACHTNEMER (ARTS. 38/9 EN</w:t>
        </w:r>
        <w:r w:rsidR="00266A30">
          <w:rPr>
            <w:rStyle w:val="Hyperlink"/>
          </w:rPr>
          <w:tab/>
        </w:r>
        <w:r w:rsidR="00266A30">
          <w:rPr>
            <w:rStyle w:val="Hyperlink"/>
          </w:rPr>
          <w:tab/>
        </w:r>
        <w:r w:rsidR="00266A30">
          <w:rPr>
            <w:rStyle w:val="Hyperlink"/>
          </w:rPr>
          <w:tab/>
        </w:r>
        <w:r w:rsidR="00266A30" w:rsidRPr="004E6DA5">
          <w:rPr>
            <w:rStyle w:val="Hyperlink"/>
          </w:rPr>
          <w:t xml:space="preserve"> 38/10 KB UITVOERING)</w:t>
        </w:r>
        <w:r w:rsidR="00266A30">
          <w:rPr>
            <w:webHidden/>
          </w:rPr>
          <w:tab/>
        </w:r>
        <w:r w:rsidR="00266A30">
          <w:rPr>
            <w:webHidden/>
          </w:rPr>
          <w:fldChar w:fldCharType="begin"/>
        </w:r>
        <w:r w:rsidR="00266A30">
          <w:rPr>
            <w:webHidden/>
          </w:rPr>
          <w:instrText xml:space="preserve"> PAGEREF _Toc159853065 \h </w:instrText>
        </w:r>
        <w:r w:rsidR="00266A30">
          <w:rPr>
            <w:webHidden/>
          </w:rPr>
        </w:r>
        <w:r w:rsidR="00266A30">
          <w:rPr>
            <w:webHidden/>
          </w:rPr>
          <w:fldChar w:fldCharType="separate"/>
        </w:r>
        <w:r w:rsidR="00266A30">
          <w:rPr>
            <w:webHidden/>
          </w:rPr>
          <w:t>25</w:t>
        </w:r>
        <w:r w:rsidR="00266A30">
          <w:rPr>
            <w:webHidden/>
          </w:rPr>
          <w:fldChar w:fldCharType="end"/>
        </w:r>
      </w:hyperlink>
    </w:p>
    <w:p w14:paraId="43B2CBB4" w14:textId="3B445532"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66" w:history="1">
        <w:r w:rsidR="00266A30" w:rsidRPr="004E6DA5">
          <w:rPr>
            <w:rStyle w:val="Hyperlink"/>
          </w:rPr>
          <w:t>4.4.3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FEITEN VAN DE AANBESTEDENDE OVERHEID EN VAN DE OPDRACHTNEMER (ART. 38/11 KB UITVOERING)</w:t>
        </w:r>
        <w:r w:rsidR="00266A30">
          <w:rPr>
            <w:webHidden/>
          </w:rPr>
          <w:tab/>
        </w:r>
        <w:r w:rsidR="00266A30">
          <w:rPr>
            <w:webHidden/>
          </w:rPr>
          <w:fldChar w:fldCharType="begin"/>
        </w:r>
        <w:r w:rsidR="00266A30">
          <w:rPr>
            <w:webHidden/>
          </w:rPr>
          <w:instrText xml:space="preserve"> PAGEREF _Toc159853066 \h </w:instrText>
        </w:r>
        <w:r w:rsidR="00266A30">
          <w:rPr>
            <w:webHidden/>
          </w:rPr>
        </w:r>
        <w:r w:rsidR="00266A30">
          <w:rPr>
            <w:webHidden/>
          </w:rPr>
          <w:fldChar w:fldCharType="separate"/>
        </w:r>
        <w:r w:rsidR="00266A30">
          <w:rPr>
            <w:webHidden/>
          </w:rPr>
          <w:t>26</w:t>
        </w:r>
        <w:r w:rsidR="00266A30">
          <w:rPr>
            <w:webHidden/>
          </w:rPr>
          <w:fldChar w:fldCharType="end"/>
        </w:r>
      </w:hyperlink>
    </w:p>
    <w:p w14:paraId="3D3D97ED" w14:textId="1A50B0E2"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67" w:history="1">
        <w:r w:rsidR="00266A30" w:rsidRPr="004E6DA5">
          <w:rPr>
            <w:rStyle w:val="Hyperlink"/>
            <w:rFonts w:eastAsia="FlandersArtSans-Regular,Arial"/>
          </w:rPr>
          <w:t>4.5</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Fonts w:eastAsia="FlandersArtSans-Regular,Arial"/>
          </w:rPr>
          <w:t>CONTROLE EN TOEZICHT OP DE OPDRACHT</w:t>
        </w:r>
        <w:r w:rsidR="00266A30">
          <w:rPr>
            <w:webHidden/>
          </w:rPr>
          <w:tab/>
        </w:r>
        <w:r w:rsidR="00266A30">
          <w:rPr>
            <w:webHidden/>
          </w:rPr>
          <w:fldChar w:fldCharType="begin"/>
        </w:r>
        <w:r w:rsidR="00266A30">
          <w:rPr>
            <w:webHidden/>
          </w:rPr>
          <w:instrText xml:space="preserve"> PAGEREF _Toc159853067 \h </w:instrText>
        </w:r>
        <w:r w:rsidR="00266A30">
          <w:rPr>
            <w:webHidden/>
          </w:rPr>
        </w:r>
        <w:r w:rsidR="00266A30">
          <w:rPr>
            <w:webHidden/>
          </w:rPr>
          <w:fldChar w:fldCharType="separate"/>
        </w:r>
        <w:r w:rsidR="00266A30">
          <w:rPr>
            <w:webHidden/>
          </w:rPr>
          <w:t>27</w:t>
        </w:r>
        <w:r w:rsidR="00266A30">
          <w:rPr>
            <w:webHidden/>
          </w:rPr>
          <w:fldChar w:fldCharType="end"/>
        </w:r>
      </w:hyperlink>
    </w:p>
    <w:p w14:paraId="7EFA2946" w14:textId="7200AB21"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68" w:history="1">
        <w:r w:rsidR="00266A30" w:rsidRPr="004E6DA5">
          <w:rPr>
            <w:rStyle w:val="Hyperlink"/>
          </w:rPr>
          <w:t>4.5.1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KEURINGEN (ART. 41 TOT EN MET 43 KB UITVOERING)</w:t>
        </w:r>
        <w:r w:rsidR="00266A30">
          <w:rPr>
            <w:webHidden/>
          </w:rPr>
          <w:tab/>
        </w:r>
        <w:r w:rsidR="00266A30">
          <w:rPr>
            <w:webHidden/>
          </w:rPr>
          <w:fldChar w:fldCharType="begin"/>
        </w:r>
        <w:r w:rsidR="00266A30">
          <w:rPr>
            <w:webHidden/>
          </w:rPr>
          <w:instrText xml:space="preserve"> PAGEREF _Toc159853068 \h </w:instrText>
        </w:r>
        <w:r w:rsidR="00266A30">
          <w:rPr>
            <w:webHidden/>
          </w:rPr>
        </w:r>
        <w:r w:rsidR="00266A30">
          <w:rPr>
            <w:webHidden/>
          </w:rPr>
          <w:fldChar w:fldCharType="separate"/>
        </w:r>
        <w:r w:rsidR="00266A30">
          <w:rPr>
            <w:webHidden/>
          </w:rPr>
          <w:t>27</w:t>
        </w:r>
        <w:r w:rsidR="00266A30">
          <w:rPr>
            <w:webHidden/>
          </w:rPr>
          <w:fldChar w:fldCharType="end"/>
        </w:r>
      </w:hyperlink>
    </w:p>
    <w:p w14:paraId="5E0E5BE3" w14:textId="27C7FD64"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69" w:history="1">
        <w:r w:rsidR="00266A30" w:rsidRPr="004E6DA5">
          <w:rPr>
            <w:rStyle w:val="Hyperlink"/>
          </w:rPr>
          <w:t>4.6</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ACTIEMIDDELEN VAN DE AANBESTEDENDE OVERHEID</w:t>
        </w:r>
        <w:r w:rsidR="00266A30">
          <w:rPr>
            <w:webHidden/>
          </w:rPr>
          <w:tab/>
        </w:r>
        <w:r w:rsidR="00266A30">
          <w:rPr>
            <w:webHidden/>
          </w:rPr>
          <w:fldChar w:fldCharType="begin"/>
        </w:r>
        <w:r w:rsidR="00266A30">
          <w:rPr>
            <w:webHidden/>
          </w:rPr>
          <w:instrText xml:space="preserve"> PAGEREF _Toc159853069 \h </w:instrText>
        </w:r>
        <w:r w:rsidR="00266A30">
          <w:rPr>
            <w:webHidden/>
          </w:rPr>
        </w:r>
        <w:r w:rsidR="00266A30">
          <w:rPr>
            <w:webHidden/>
          </w:rPr>
          <w:fldChar w:fldCharType="separate"/>
        </w:r>
        <w:r w:rsidR="00266A30">
          <w:rPr>
            <w:webHidden/>
          </w:rPr>
          <w:t>27</w:t>
        </w:r>
        <w:r w:rsidR="00266A30">
          <w:rPr>
            <w:webHidden/>
          </w:rPr>
          <w:fldChar w:fldCharType="end"/>
        </w:r>
      </w:hyperlink>
    </w:p>
    <w:p w14:paraId="67E7FE3C" w14:textId="72631C88"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0" w:history="1">
        <w:r w:rsidR="00266A30" w:rsidRPr="004E6DA5">
          <w:rPr>
            <w:rStyle w:val="Hyperlink"/>
          </w:rPr>
          <w:t>4.6.1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STRAFFEN (ART. 45 EN 46/1 KB UITVOERING)</w:t>
        </w:r>
        <w:r w:rsidR="00266A30">
          <w:rPr>
            <w:webHidden/>
          </w:rPr>
          <w:tab/>
        </w:r>
        <w:r w:rsidR="00266A30">
          <w:rPr>
            <w:webHidden/>
          </w:rPr>
          <w:fldChar w:fldCharType="begin"/>
        </w:r>
        <w:r w:rsidR="00266A30">
          <w:rPr>
            <w:webHidden/>
          </w:rPr>
          <w:instrText xml:space="preserve"> PAGEREF _Toc159853070 \h </w:instrText>
        </w:r>
        <w:r w:rsidR="00266A30">
          <w:rPr>
            <w:webHidden/>
          </w:rPr>
        </w:r>
        <w:r w:rsidR="00266A30">
          <w:rPr>
            <w:webHidden/>
          </w:rPr>
          <w:fldChar w:fldCharType="separate"/>
        </w:r>
        <w:r w:rsidR="00266A30">
          <w:rPr>
            <w:webHidden/>
          </w:rPr>
          <w:t>27</w:t>
        </w:r>
        <w:r w:rsidR="00266A30">
          <w:rPr>
            <w:webHidden/>
          </w:rPr>
          <w:fldChar w:fldCharType="end"/>
        </w:r>
      </w:hyperlink>
    </w:p>
    <w:p w14:paraId="4A113DC8" w14:textId="3C0CB295"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1" w:history="1">
        <w:r w:rsidR="00266A30" w:rsidRPr="004E6DA5">
          <w:rPr>
            <w:rStyle w:val="Hyperlink"/>
          </w:rPr>
          <w:t>4.6.2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VERTRAGINGSBOETES (ART. 46, 46/1 EN 154 KB UITVOERING)</w:t>
        </w:r>
        <w:r w:rsidR="00266A30">
          <w:rPr>
            <w:webHidden/>
          </w:rPr>
          <w:tab/>
        </w:r>
        <w:r w:rsidR="00266A30">
          <w:rPr>
            <w:webHidden/>
          </w:rPr>
          <w:fldChar w:fldCharType="begin"/>
        </w:r>
        <w:r w:rsidR="00266A30">
          <w:rPr>
            <w:webHidden/>
          </w:rPr>
          <w:instrText xml:space="preserve"> PAGEREF _Toc159853071 \h </w:instrText>
        </w:r>
        <w:r w:rsidR="00266A30">
          <w:rPr>
            <w:webHidden/>
          </w:rPr>
        </w:r>
        <w:r w:rsidR="00266A30">
          <w:rPr>
            <w:webHidden/>
          </w:rPr>
          <w:fldChar w:fldCharType="separate"/>
        </w:r>
        <w:r w:rsidR="00266A30">
          <w:rPr>
            <w:webHidden/>
          </w:rPr>
          <w:t>27</w:t>
        </w:r>
        <w:r w:rsidR="00266A30">
          <w:rPr>
            <w:webHidden/>
          </w:rPr>
          <w:fldChar w:fldCharType="end"/>
        </w:r>
      </w:hyperlink>
    </w:p>
    <w:p w14:paraId="127BF069" w14:textId="26489601"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72" w:history="1">
        <w:r w:rsidR="00266A30" w:rsidRPr="004E6DA5">
          <w:rPr>
            <w:rStyle w:val="Hyperlink"/>
          </w:rPr>
          <w:t>4.7</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EINDE VAN DE OPDRACHT</w:t>
        </w:r>
        <w:r w:rsidR="00266A30">
          <w:rPr>
            <w:webHidden/>
          </w:rPr>
          <w:tab/>
        </w:r>
        <w:r w:rsidR="00266A30">
          <w:rPr>
            <w:webHidden/>
          </w:rPr>
          <w:fldChar w:fldCharType="begin"/>
        </w:r>
        <w:r w:rsidR="00266A30">
          <w:rPr>
            <w:webHidden/>
          </w:rPr>
          <w:instrText xml:space="preserve"> PAGEREF _Toc159853072 \h </w:instrText>
        </w:r>
        <w:r w:rsidR="00266A30">
          <w:rPr>
            <w:webHidden/>
          </w:rPr>
        </w:r>
        <w:r w:rsidR="00266A30">
          <w:rPr>
            <w:webHidden/>
          </w:rPr>
          <w:fldChar w:fldCharType="separate"/>
        </w:r>
        <w:r w:rsidR="00266A30">
          <w:rPr>
            <w:webHidden/>
          </w:rPr>
          <w:t>28</w:t>
        </w:r>
        <w:r w:rsidR="00266A30">
          <w:rPr>
            <w:webHidden/>
          </w:rPr>
          <w:fldChar w:fldCharType="end"/>
        </w:r>
      </w:hyperlink>
    </w:p>
    <w:p w14:paraId="37C29BF3" w14:textId="11E3FFAC"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3" w:history="1">
        <w:r w:rsidR="00266A30" w:rsidRPr="004E6DA5">
          <w:rPr>
            <w:rStyle w:val="Hyperlink"/>
          </w:rPr>
          <w:t>4.7.1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OPLEVERING (ART. 64 EN 156 KB UITVOERING)</w:t>
        </w:r>
        <w:r w:rsidR="00266A30">
          <w:rPr>
            <w:webHidden/>
          </w:rPr>
          <w:tab/>
        </w:r>
        <w:r w:rsidR="00266A30">
          <w:rPr>
            <w:webHidden/>
          </w:rPr>
          <w:fldChar w:fldCharType="begin"/>
        </w:r>
        <w:r w:rsidR="00266A30">
          <w:rPr>
            <w:webHidden/>
          </w:rPr>
          <w:instrText xml:space="preserve"> PAGEREF _Toc159853073 \h </w:instrText>
        </w:r>
        <w:r w:rsidR="00266A30">
          <w:rPr>
            <w:webHidden/>
          </w:rPr>
        </w:r>
        <w:r w:rsidR="00266A30">
          <w:rPr>
            <w:webHidden/>
          </w:rPr>
          <w:fldChar w:fldCharType="separate"/>
        </w:r>
        <w:r w:rsidR="00266A30">
          <w:rPr>
            <w:webHidden/>
          </w:rPr>
          <w:t>28</w:t>
        </w:r>
        <w:r w:rsidR="00266A30">
          <w:rPr>
            <w:webHidden/>
          </w:rPr>
          <w:fldChar w:fldCharType="end"/>
        </w:r>
      </w:hyperlink>
    </w:p>
    <w:p w14:paraId="3FE58EC5" w14:textId="324C8B0E"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74" w:history="1">
        <w:r w:rsidR="00266A30" w:rsidRPr="004E6DA5">
          <w:rPr>
            <w:rStyle w:val="Hyperlink"/>
          </w:rPr>
          <w:t>4.8</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BETALINGEN</w:t>
        </w:r>
        <w:r w:rsidR="00266A30">
          <w:rPr>
            <w:webHidden/>
          </w:rPr>
          <w:tab/>
        </w:r>
        <w:r w:rsidR="00266A30">
          <w:rPr>
            <w:webHidden/>
          </w:rPr>
          <w:fldChar w:fldCharType="begin"/>
        </w:r>
        <w:r w:rsidR="00266A30">
          <w:rPr>
            <w:webHidden/>
          </w:rPr>
          <w:instrText xml:space="preserve"> PAGEREF _Toc159853074 \h </w:instrText>
        </w:r>
        <w:r w:rsidR="00266A30">
          <w:rPr>
            <w:webHidden/>
          </w:rPr>
        </w:r>
        <w:r w:rsidR="00266A30">
          <w:rPr>
            <w:webHidden/>
          </w:rPr>
          <w:fldChar w:fldCharType="separate"/>
        </w:r>
        <w:r w:rsidR="00266A30">
          <w:rPr>
            <w:webHidden/>
          </w:rPr>
          <w:t>28</w:t>
        </w:r>
        <w:r w:rsidR="00266A30">
          <w:rPr>
            <w:webHidden/>
          </w:rPr>
          <w:fldChar w:fldCharType="end"/>
        </w:r>
      </w:hyperlink>
    </w:p>
    <w:p w14:paraId="64A2FF12" w14:textId="0CBB69EE"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5" w:history="1">
        <w:r w:rsidR="00266A30" w:rsidRPr="004E6DA5">
          <w:rPr>
            <w:rStyle w:val="Hyperlink"/>
          </w:rPr>
          <w:t>4.8.1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BETALINGSMODALITEITEN (ART. 66 KB UITVOERING)</w:t>
        </w:r>
        <w:r w:rsidR="00266A30">
          <w:rPr>
            <w:webHidden/>
          </w:rPr>
          <w:tab/>
        </w:r>
        <w:r w:rsidR="00266A30">
          <w:rPr>
            <w:webHidden/>
          </w:rPr>
          <w:fldChar w:fldCharType="begin"/>
        </w:r>
        <w:r w:rsidR="00266A30">
          <w:rPr>
            <w:webHidden/>
          </w:rPr>
          <w:instrText xml:space="preserve"> PAGEREF _Toc159853075 \h </w:instrText>
        </w:r>
        <w:r w:rsidR="00266A30">
          <w:rPr>
            <w:webHidden/>
          </w:rPr>
        </w:r>
        <w:r w:rsidR="00266A30">
          <w:rPr>
            <w:webHidden/>
          </w:rPr>
          <w:fldChar w:fldCharType="separate"/>
        </w:r>
        <w:r w:rsidR="00266A30">
          <w:rPr>
            <w:webHidden/>
          </w:rPr>
          <w:t>28</w:t>
        </w:r>
        <w:r w:rsidR="00266A30">
          <w:rPr>
            <w:webHidden/>
          </w:rPr>
          <w:fldChar w:fldCharType="end"/>
        </w:r>
      </w:hyperlink>
    </w:p>
    <w:p w14:paraId="5C2037C5" w14:textId="5B1BC32F"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6" w:history="1">
        <w:r w:rsidR="00266A30" w:rsidRPr="004E6DA5">
          <w:rPr>
            <w:rStyle w:val="Hyperlink"/>
          </w:rPr>
          <w:t>4.8.2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PROCEDURE (ARTS. 156 EN 160 KB UITVOERING)</w:t>
        </w:r>
        <w:r w:rsidR="00266A30">
          <w:rPr>
            <w:webHidden/>
          </w:rPr>
          <w:tab/>
        </w:r>
        <w:r w:rsidR="00266A30">
          <w:rPr>
            <w:webHidden/>
          </w:rPr>
          <w:fldChar w:fldCharType="begin"/>
        </w:r>
        <w:r w:rsidR="00266A30">
          <w:rPr>
            <w:webHidden/>
          </w:rPr>
          <w:instrText xml:space="preserve"> PAGEREF _Toc159853076 \h </w:instrText>
        </w:r>
        <w:r w:rsidR="00266A30">
          <w:rPr>
            <w:webHidden/>
          </w:rPr>
        </w:r>
        <w:r w:rsidR="00266A30">
          <w:rPr>
            <w:webHidden/>
          </w:rPr>
          <w:fldChar w:fldCharType="separate"/>
        </w:r>
        <w:r w:rsidR="00266A30">
          <w:rPr>
            <w:webHidden/>
          </w:rPr>
          <w:t>29</w:t>
        </w:r>
        <w:r w:rsidR="00266A30">
          <w:rPr>
            <w:webHidden/>
          </w:rPr>
          <w:fldChar w:fldCharType="end"/>
        </w:r>
      </w:hyperlink>
    </w:p>
    <w:p w14:paraId="5B085F6D" w14:textId="0B199BEF"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7" w:history="1">
        <w:r w:rsidR="00266A30" w:rsidRPr="004E6DA5">
          <w:rPr>
            <w:rStyle w:val="Hyperlink"/>
          </w:rPr>
          <w:t>4.8.3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VOORSCHOT</w:t>
        </w:r>
        <w:r w:rsidR="00266A30">
          <w:rPr>
            <w:webHidden/>
          </w:rPr>
          <w:tab/>
        </w:r>
        <w:r w:rsidR="00266A30">
          <w:rPr>
            <w:webHidden/>
          </w:rPr>
          <w:fldChar w:fldCharType="begin"/>
        </w:r>
        <w:r w:rsidR="00266A30">
          <w:rPr>
            <w:webHidden/>
          </w:rPr>
          <w:instrText xml:space="preserve"> PAGEREF _Toc159853077 \h </w:instrText>
        </w:r>
        <w:r w:rsidR="00266A30">
          <w:rPr>
            <w:webHidden/>
          </w:rPr>
        </w:r>
        <w:r w:rsidR="00266A30">
          <w:rPr>
            <w:webHidden/>
          </w:rPr>
          <w:fldChar w:fldCharType="separate"/>
        </w:r>
        <w:r w:rsidR="00266A30">
          <w:rPr>
            <w:webHidden/>
          </w:rPr>
          <w:t>30</w:t>
        </w:r>
        <w:r w:rsidR="00266A30">
          <w:rPr>
            <w:webHidden/>
          </w:rPr>
          <w:fldChar w:fldCharType="end"/>
        </w:r>
      </w:hyperlink>
    </w:p>
    <w:p w14:paraId="6B41B0C9" w14:textId="75E1FBEA"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8" w:history="1">
        <w:r w:rsidR="00266A30" w:rsidRPr="004E6DA5">
          <w:rPr>
            <w:rStyle w:val="Hyperlink"/>
          </w:rPr>
          <w:t>4.8.4</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WIJZE VAN FACTUREREN</w:t>
        </w:r>
        <w:r w:rsidR="00266A30">
          <w:rPr>
            <w:webHidden/>
          </w:rPr>
          <w:tab/>
        </w:r>
        <w:r w:rsidR="00266A30">
          <w:rPr>
            <w:webHidden/>
          </w:rPr>
          <w:fldChar w:fldCharType="begin"/>
        </w:r>
        <w:r w:rsidR="00266A30">
          <w:rPr>
            <w:webHidden/>
          </w:rPr>
          <w:instrText xml:space="preserve"> PAGEREF _Toc159853078 \h </w:instrText>
        </w:r>
        <w:r w:rsidR="00266A30">
          <w:rPr>
            <w:webHidden/>
          </w:rPr>
        </w:r>
        <w:r w:rsidR="00266A30">
          <w:rPr>
            <w:webHidden/>
          </w:rPr>
          <w:fldChar w:fldCharType="separate"/>
        </w:r>
        <w:r w:rsidR="00266A30">
          <w:rPr>
            <w:webHidden/>
          </w:rPr>
          <w:t>31</w:t>
        </w:r>
        <w:r w:rsidR="00266A30">
          <w:rPr>
            <w:webHidden/>
          </w:rPr>
          <w:fldChar w:fldCharType="end"/>
        </w:r>
      </w:hyperlink>
    </w:p>
    <w:p w14:paraId="52280734" w14:textId="6895FB07"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9" w:history="1">
        <w:r w:rsidR="00266A30" w:rsidRPr="004E6DA5">
          <w:rPr>
            <w:rStyle w:val="Hyperlink"/>
          </w:rPr>
          <w:t>4.8.5</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INHOUD VAN DE FACTUUR</w:t>
        </w:r>
        <w:r w:rsidR="00266A30">
          <w:rPr>
            <w:webHidden/>
          </w:rPr>
          <w:tab/>
        </w:r>
        <w:r w:rsidR="00266A30">
          <w:rPr>
            <w:webHidden/>
          </w:rPr>
          <w:fldChar w:fldCharType="begin"/>
        </w:r>
        <w:r w:rsidR="00266A30">
          <w:rPr>
            <w:webHidden/>
          </w:rPr>
          <w:instrText xml:space="preserve"> PAGEREF _Toc159853079 \h </w:instrText>
        </w:r>
        <w:r w:rsidR="00266A30">
          <w:rPr>
            <w:webHidden/>
          </w:rPr>
        </w:r>
        <w:r w:rsidR="00266A30">
          <w:rPr>
            <w:webHidden/>
          </w:rPr>
          <w:fldChar w:fldCharType="separate"/>
        </w:r>
        <w:r w:rsidR="00266A30">
          <w:rPr>
            <w:webHidden/>
          </w:rPr>
          <w:t>31</w:t>
        </w:r>
        <w:r w:rsidR="00266A30">
          <w:rPr>
            <w:webHidden/>
          </w:rPr>
          <w:fldChar w:fldCharType="end"/>
        </w:r>
      </w:hyperlink>
    </w:p>
    <w:p w14:paraId="64A93D37" w14:textId="761F70B2"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80" w:history="1">
        <w:r w:rsidR="00266A30" w:rsidRPr="004E6DA5">
          <w:rPr>
            <w:rStyle w:val="Hyperlink"/>
          </w:rPr>
          <w:t>4.8.6</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OVERIGE BEPALINGEN</w:t>
        </w:r>
        <w:r w:rsidR="00266A30">
          <w:rPr>
            <w:webHidden/>
          </w:rPr>
          <w:tab/>
        </w:r>
        <w:r w:rsidR="00266A30">
          <w:rPr>
            <w:webHidden/>
          </w:rPr>
          <w:fldChar w:fldCharType="begin"/>
        </w:r>
        <w:r w:rsidR="00266A30">
          <w:rPr>
            <w:webHidden/>
          </w:rPr>
          <w:instrText xml:space="preserve"> PAGEREF _Toc159853080 \h </w:instrText>
        </w:r>
        <w:r w:rsidR="00266A30">
          <w:rPr>
            <w:webHidden/>
          </w:rPr>
        </w:r>
        <w:r w:rsidR="00266A30">
          <w:rPr>
            <w:webHidden/>
          </w:rPr>
          <w:fldChar w:fldCharType="separate"/>
        </w:r>
        <w:r w:rsidR="00266A30">
          <w:rPr>
            <w:webHidden/>
          </w:rPr>
          <w:t>32</w:t>
        </w:r>
        <w:r w:rsidR="00266A30">
          <w:rPr>
            <w:webHidden/>
          </w:rPr>
          <w:fldChar w:fldCharType="end"/>
        </w:r>
      </w:hyperlink>
    </w:p>
    <w:p w14:paraId="4B9E5354" w14:textId="0E59F74B"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81" w:history="1">
        <w:r w:rsidR="00266A30" w:rsidRPr="004E6DA5">
          <w:rPr>
            <w:rStyle w:val="Hyperlink"/>
          </w:rPr>
          <w:t>4.9</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RECHTSVORDERINGEN (ART. 73, § 2 KB UITVOERING)</w:t>
        </w:r>
        <w:r w:rsidR="00266A30">
          <w:rPr>
            <w:webHidden/>
          </w:rPr>
          <w:tab/>
        </w:r>
        <w:r w:rsidR="00266A30">
          <w:rPr>
            <w:webHidden/>
          </w:rPr>
          <w:fldChar w:fldCharType="begin"/>
        </w:r>
        <w:r w:rsidR="00266A30">
          <w:rPr>
            <w:webHidden/>
          </w:rPr>
          <w:instrText xml:space="preserve"> PAGEREF _Toc159853081 \h </w:instrText>
        </w:r>
        <w:r w:rsidR="00266A30">
          <w:rPr>
            <w:webHidden/>
          </w:rPr>
        </w:r>
        <w:r w:rsidR="00266A30">
          <w:rPr>
            <w:webHidden/>
          </w:rPr>
          <w:fldChar w:fldCharType="separate"/>
        </w:r>
        <w:r w:rsidR="00266A30">
          <w:rPr>
            <w:webHidden/>
          </w:rPr>
          <w:t>32</w:t>
        </w:r>
        <w:r w:rsidR="00266A30">
          <w:rPr>
            <w:webHidden/>
          </w:rPr>
          <w:fldChar w:fldCharType="end"/>
        </w:r>
      </w:hyperlink>
    </w:p>
    <w:p w14:paraId="13EF8A05" w14:textId="6BC21459" w:rsidR="00266A30" w:rsidRDefault="00000000">
      <w:pPr>
        <w:pStyle w:val="Inhopg2"/>
        <w:rPr>
          <w:rStyle w:val="Hyperlink"/>
        </w:rPr>
      </w:pPr>
      <w:hyperlink w:anchor="_Toc159853082" w:history="1">
        <w:r w:rsidR="00266A30" w:rsidRPr="004E6DA5">
          <w:rPr>
            <w:rStyle w:val="Hyperlink"/>
          </w:rPr>
          <w:t>4.10</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VOORWAARDEN BETREFFENDE HET PERSONEEL EN STRIJD TEGEN SOCIALE FRAUDE – NON-DISCRIMINATIE</w:t>
        </w:r>
        <w:r w:rsidR="00266A30">
          <w:rPr>
            <w:webHidden/>
          </w:rPr>
          <w:tab/>
        </w:r>
        <w:r w:rsidR="00266A30">
          <w:rPr>
            <w:webHidden/>
          </w:rPr>
          <w:fldChar w:fldCharType="begin"/>
        </w:r>
        <w:r w:rsidR="00266A30">
          <w:rPr>
            <w:webHidden/>
          </w:rPr>
          <w:instrText xml:space="preserve"> PAGEREF _Toc159853082 \h </w:instrText>
        </w:r>
        <w:r w:rsidR="00266A30">
          <w:rPr>
            <w:webHidden/>
          </w:rPr>
        </w:r>
        <w:r w:rsidR="00266A30">
          <w:rPr>
            <w:webHidden/>
          </w:rPr>
          <w:fldChar w:fldCharType="separate"/>
        </w:r>
        <w:r w:rsidR="00266A30">
          <w:rPr>
            <w:webHidden/>
          </w:rPr>
          <w:t>32</w:t>
        </w:r>
        <w:r w:rsidR="00266A30">
          <w:rPr>
            <w:webHidden/>
          </w:rPr>
          <w:fldChar w:fldCharType="end"/>
        </w:r>
      </w:hyperlink>
    </w:p>
    <w:p w14:paraId="7ED9A981" w14:textId="77777777" w:rsidR="00266A30" w:rsidRPr="00266A30" w:rsidRDefault="00266A30" w:rsidP="00266A30"/>
    <w:p w14:paraId="678EA6C0" w14:textId="01230340" w:rsidR="00266A30" w:rsidRDefault="00000000">
      <w:pPr>
        <w:pStyle w:val="Inhopg1"/>
        <w:rPr>
          <w:rStyle w:val="Hyperlink"/>
        </w:rPr>
      </w:pPr>
      <w:hyperlink w:anchor="_Toc159853083" w:history="1">
        <w:r w:rsidR="00266A30" w:rsidRPr="004E6DA5">
          <w:rPr>
            <w:rStyle w:val="Hyperlink"/>
            <w14:scene3d>
              <w14:camera w14:prst="orthographicFront"/>
              <w14:lightRig w14:rig="threePt" w14:dir="t">
                <w14:rot w14:lat="0" w14:lon="0" w14:rev="0"/>
              </w14:lightRig>
            </w14:scene3d>
          </w:rPr>
          <w:t>5</w:t>
        </w:r>
        <w:r w:rsidR="00266A30">
          <w:rPr>
            <w:rFonts w:asciiTheme="minorHAnsi" w:eastAsiaTheme="minorEastAsia" w:hAnsiTheme="minorHAnsi" w:cstheme="minorBidi"/>
            <w:color w:val="auto"/>
            <w:kern w:val="2"/>
            <w:lang w:eastAsia="nl-BE"/>
            <w14:ligatures w14:val="standardContextual"/>
          </w:rPr>
          <w:tab/>
        </w:r>
        <w:r w:rsidR="00266A30" w:rsidRPr="004E6DA5">
          <w:rPr>
            <w:rStyle w:val="Hyperlink"/>
          </w:rPr>
          <w:t>BIJLAGEN</w:t>
        </w:r>
        <w:r w:rsidR="00266A30">
          <w:rPr>
            <w:webHidden/>
          </w:rPr>
          <w:tab/>
        </w:r>
        <w:r w:rsidR="00266A30">
          <w:rPr>
            <w:webHidden/>
          </w:rPr>
          <w:fldChar w:fldCharType="begin"/>
        </w:r>
        <w:r w:rsidR="00266A30">
          <w:rPr>
            <w:webHidden/>
          </w:rPr>
          <w:instrText xml:space="preserve"> PAGEREF _Toc159853083 \h </w:instrText>
        </w:r>
        <w:r w:rsidR="00266A30">
          <w:rPr>
            <w:webHidden/>
          </w:rPr>
        </w:r>
        <w:r w:rsidR="00266A30">
          <w:rPr>
            <w:webHidden/>
          </w:rPr>
          <w:fldChar w:fldCharType="separate"/>
        </w:r>
        <w:r w:rsidR="00266A30">
          <w:rPr>
            <w:webHidden/>
          </w:rPr>
          <w:t>34</w:t>
        </w:r>
        <w:r w:rsidR="00266A30">
          <w:rPr>
            <w:webHidden/>
          </w:rPr>
          <w:fldChar w:fldCharType="end"/>
        </w:r>
      </w:hyperlink>
    </w:p>
    <w:p w14:paraId="2250C45C" w14:textId="77777777" w:rsidR="00266A30" w:rsidRPr="00266A30" w:rsidRDefault="00266A30" w:rsidP="00266A30"/>
    <w:p w14:paraId="669FF1C8" w14:textId="58DC1C09" w:rsidR="00266A30" w:rsidRDefault="00000000">
      <w:pPr>
        <w:pStyle w:val="Inhopg1"/>
        <w:rPr>
          <w:rFonts w:asciiTheme="minorHAnsi" w:eastAsiaTheme="minorEastAsia" w:hAnsiTheme="minorHAnsi" w:cstheme="minorBidi"/>
          <w:color w:val="auto"/>
          <w:kern w:val="2"/>
          <w:lang w:eastAsia="nl-BE"/>
          <w14:ligatures w14:val="standardContextual"/>
        </w:rPr>
      </w:pPr>
      <w:hyperlink w:anchor="_Toc159853084" w:history="1">
        <w:r w:rsidR="00266A30" w:rsidRPr="004E6DA5">
          <w:rPr>
            <w:rStyle w:val="Hyperlink"/>
            <w:rFonts w:ascii="FlandersArtSans-Regular" w:hAnsi="FlandersArtSans-Regular"/>
          </w:rPr>
          <w:t>OFFERTEFORMULIER</w:t>
        </w:r>
        <w:r w:rsidR="00266A30">
          <w:rPr>
            <w:webHidden/>
          </w:rPr>
          <w:tab/>
        </w:r>
        <w:r w:rsidR="00266A30">
          <w:rPr>
            <w:webHidden/>
          </w:rPr>
          <w:fldChar w:fldCharType="begin"/>
        </w:r>
        <w:r w:rsidR="00266A30">
          <w:rPr>
            <w:webHidden/>
          </w:rPr>
          <w:instrText xml:space="preserve"> PAGEREF _Toc159853084 \h </w:instrText>
        </w:r>
        <w:r w:rsidR="00266A30">
          <w:rPr>
            <w:webHidden/>
          </w:rPr>
        </w:r>
        <w:r w:rsidR="00266A30">
          <w:rPr>
            <w:webHidden/>
          </w:rPr>
          <w:fldChar w:fldCharType="separate"/>
        </w:r>
        <w:r w:rsidR="00266A30">
          <w:rPr>
            <w:webHidden/>
          </w:rPr>
          <w:t>35</w:t>
        </w:r>
        <w:r w:rsidR="00266A30">
          <w:rPr>
            <w:webHidden/>
          </w:rPr>
          <w:fldChar w:fldCharType="end"/>
        </w:r>
      </w:hyperlink>
    </w:p>
    <w:p w14:paraId="2ABFE00E" w14:textId="210B844A" w:rsidR="0004048F" w:rsidRPr="00066F8E" w:rsidRDefault="0004048F" w:rsidP="00D06690">
      <w:pPr>
        <w:tabs>
          <w:tab w:val="left" w:pos="9498"/>
        </w:tabs>
        <w:ind w:right="849"/>
        <w:rPr>
          <w:rFonts w:ascii="FlandersArtSans-Regular" w:hAnsi="FlandersArtSans-Regular"/>
        </w:rPr>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rPr>
          <w:rFonts w:ascii="FlandersArtSans-Regular" w:hAnsi="FlandersArtSans-Regular"/>
        </w:rPr>
        <w:fldChar w:fldCharType="end"/>
      </w:r>
    </w:p>
    <w:p w14:paraId="2DA7B14A" w14:textId="77777777" w:rsidR="0090078D" w:rsidRPr="00066F8E" w:rsidRDefault="0090078D">
      <w:pPr>
        <w:rPr>
          <w:rFonts w:ascii="FlandersArtSans-Regular" w:hAnsi="FlandersArtSans-Regular"/>
          <w:bCs/>
          <w:caps/>
        </w:rPr>
      </w:pPr>
      <w:bookmarkStart w:id="0" w:name="_Hlk6994608"/>
      <w:bookmarkStart w:id="1" w:name="_Toc433791289"/>
      <w:bookmarkStart w:id="2" w:name="_Toc433791425"/>
      <w:bookmarkStart w:id="3" w:name="_Toc434325124"/>
      <w:bookmarkStart w:id="4" w:name="_Toc434486147"/>
    </w:p>
    <w:p w14:paraId="61E2EF57" w14:textId="77777777" w:rsidR="0090078D" w:rsidRPr="00066F8E" w:rsidRDefault="0090078D" w:rsidP="00270936">
      <w:pPr>
        <w:pStyle w:val="Kop2"/>
        <w:numPr>
          <w:ilvl w:val="0"/>
          <w:numId w:val="0"/>
        </w:numPr>
        <w:ind w:left="576" w:hanging="576"/>
      </w:pPr>
      <w:bookmarkStart w:id="5" w:name="_Toc3282134"/>
      <w:bookmarkStart w:id="6" w:name="_Toc159853013"/>
      <w:r w:rsidRPr="00066F8E">
        <w:t>LEESWIJZER</w:t>
      </w:r>
      <w:bookmarkEnd w:id="5"/>
      <w:bookmarkEnd w:id="6"/>
    </w:p>
    <w:p w14:paraId="06F9A9FD" w14:textId="77777777" w:rsidR="0090078D" w:rsidRPr="00066F8E" w:rsidRDefault="0090078D" w:rsidP="0090078D">
      <w:pPr>
        <w:rPr>
          <w:rFonts w:ascii="FlandersArtSans-Regular" w:hAnsi="FlandersArtSans-Regular" w:cs="Arial"/>
        </w:rPr>
      </w:pPr>
      <w:r w:rsidRPr="00066F8E">
        <w:rPr>
          <w:rFonts w:ascii="FlandersArtSans-Regular" w:hAnsi="FlandersArtSans-Regular" w:cs="Arial"/>
        </w:rPr>
        <w:t>Het bestek is als volgt opgebouwd:</w:t>
      </w:r>
    </w:p>
    <w:p w14:paraId="32FAFE6A" w14:textId="77777777" w:rsidR="0090078D" w:rsidRPr="00066F8E" w:rsidRDefault="0090078D" w:rsidP="0090078D">
      <w:pPr>
        <w:rPr>
          <w:rFonts w:ascii="FlandersArtSans-Regular" w:hAnsi="FlandersArtSans-Regular"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ascii="FlandersArtSans-Regular" w:hAnsi="FlandersArtSans-Regular" w:cs="Arial"/>
              </w:rPr>
            </w:pPr>
          </w:p>
        </w:tc>
        <w:tc>
          <w:tcPr>
            <w:tcW w:w="3402" w:type="dxa"/>
            <w:shd w:val="pct25" w:color="FFEB00" w:fill="auto"/>
          </w:tcPr>
          <w:p w14:paraId="0FF59767"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Voorafgaande opmerkingen</w:t>
            </w:r>
          </w:p>
        </w:tc>
        <w:tc>
          <w:tcPr>
            <w:tcW w:w="5380" w:type="dxa"/>
            <w:shd w:val="pct25" w:color="FFEB00" w:fill="auto"/>
          </w:tcPr>
          <w:p w14:paraId="5BBE04C9" w14:textId="48D4C724"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O.a. de eventuele afwijkingen op de uitvoeringsregels</w:t>
            </w:r>
            <w:r w:rsidR="00C671DA" w:rsidRPr="00066F8E">
              <w:rPr>
                <w:rFonts w:ascii="FlandersArtSans-Regular" w:hAnsi="FlandersArtSans-Regular" w:cs="Arial"/>
              </w:rPr>
              <w:t xml:space="preserve"> en  informatie over vragen en inlichtingen bij de opdrachtdocumenten</w:t>
            </w:r>
            <w:r w:rsidRPr="00066F8E">
              <w:rPr>
                <w:rFonts w:ascii="FlandersArtSans-Regular" w:hAnsi="FlandersArtSans-Regular" w:cs="Arial"/>
              </w:rPr>
              <w:t>.</w:t>
            </w:r>
          </w:p>
        </w:tc>
      </w:tr>
      <w:tr w:rsidR="0090078D" w:rsidRPr="00066F8E" w14:paraId="0E1A3968" w14:textId="77777777" w:rsidTr="00B06D05">
        <w:tc>
          <w:tcPr>
            <w:tcW w:w="1129" w:type="dxa"/>
            <w:shd w:val="pct25" w:color="FFEB00" w:fill="auto"/>
          </w:tcPr>
          <w:p w14:paraId="2A9C049E" w14:textId="7599CCEA" w:rsidR="0090078D" w:rsidRPr="00066F8E" w:rsidRDefault="00443896" w:rsidP="002532FA">
            <w:pPr>
              <w:pStyle w:val="Kruisverwijzing"/>
            </w:pPr>
            <w:r>
              <w:fldChar w:fldCharType="begin"/>
            </w:r>
            <w:r>
              <w:instrText xml:space="preserve"> REF _Ref167798330 \r \h </w:instrText>
            </w:r>
            <w:r>
              <w:fldChar w:fldCharType="separate"/>
            </w:r>
            <w:r>
              <w:t>1</w:t>
            </w:r>
            <w:r>
              <w:fldChar w:fldCharType="end"/>
            </w:r>
          </w:p>
        </w:tc>
        <w:tc>
          <w:tcPr>
            <w:tcW w:w="3402" w:type="dxa"/>
            <w:shd w:val="pct25" w:color="FFEB00" w:fill="auto"/>
          </w:tcPr>
          <w:p w14:paraId="3E69EBBA"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Voorwerp van de opdracht</w:t>
            </w:r>
          </w:p>
        </w:tc>
        <w:tc>
          <w:tcPr>
            <w:tcW w:w="5380" w:type="dxa"/>
            <w:shd w:val="pct25" w:color="FFEB00" w:fill="auto"/>
          </w:tcPr>
          <w:p w14:paraId="00851F9B" w14:textId="4C6B9973"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beknopte omschrijving van de opdracht met de voornaamste aandachtspunten</w:t>
            </w:r>
            <w:r w:rsidR="004F3BC7" w:rsidRPr="00066F8E">
              <w:rPr>
                <w:rFonts w:ascii="FlandersArtSans-Regular" w:hAnsi="FlandersArtSans-Regular" w:cs="Arial"/>
              </w:rPr>
              <w:t>, en de relevante (wettelijke) bepalingen en documenten</w:t>
            </w:r>
            <w:r w:rsidRPr="00066F8E">
              <w:rPr>
                <w:rFonts w:ascii="FlandersArtSans-Regular" w:hAnsi="FlandersArtSans-Regular" w:cs="Arial"/>
              </w:rPr>
              <w:t>.</w:t>
            </w:r>
          </w:p>
        </w:tc>
      </w:tr>
      <w:tr w:rsidR="00CC6E83" w:rsidRPr="00066F8E" w14:paraId="0A85229A" w14:textId="77777777" w:rsidTr="00B06D05">
        <w:tc>
          <w:tcPr>
            <w:tcW w:w="1129" w:type="dxa"/>
            <w:shd w:val="pct25" w:color="FFEB00" w:fill="auto"/>
          </w:tcPr>
          <w:p w14:paraId="18C2CC79" w14:textId="005C40B1" w:rsidR="00CC6E83" w:rsidRPr="00066F8E" w:rsidRDefault="00443896" w:rsidP="002532FA">
            <w:pPr>
              <w:pStyle w:val="Kruisverwijzing"/>
            </w:pPr>
            <w:r>
              <w:fldChar w:fldCharType="begin"/>
            </w:r>
            <w:r>
              <w:instrText xml:space="preserve"> REF _Ref167798324 \r \h </w:instrText>
            </w:r>
            <w:r>
              <w:fldChar w:fldCharType="separate"/>
            </w:r>
            <w:r>
              <w:t>2</w:t>
            </w:r>
            <w:r>
              <w:fldChar w:fldCharType="end"/>
            </w:r>
          </w:p>
        </w:tc>
        <w:tc>
          <w:tcPr>
            <w:tcW w:w="3402" w:type="dxa"/>
            <w:shd w:val="pct25" w:color="FFEB00" w:fill="auto"/>
          </w:tcPr>
          <w:p w14:paraId="042B001F" w14:textId="63F50221" w:rsidR="00CC6E83" w:rsidRPr="00066F8E" w:rsidRDefault="00CC6E83" w:rsidP="00011B1F">
            <w:pPr>
              <w:rPr>
                <w:rFonts w:ascii="FlandersArtSans-Regular" w:hAnsi="FlandersArtSans-Regular" w:cs="Arial"/>
              </w:rPr>
            </w:pPr>
            <w:r>
              <w:rPr>
                <w:rFonts w:ascii="FlandersArtSans-Regular" w:hAnsi="FlandersArtSans-Regular" w:cs="Arial"/>
              </w:rPr>
              <w:t>Plaatsing</w:t>
            </w:r>
          </w:p>
        </w:tc>
        <w:tc>
          <w:tcPr>
            <w:tcW w:w="5380" w:type="dxa"/>
            <w:shd w:val="pct25" w:color="FFEB00" w:fill="auto"/>
          </w:tcPr>
          <w:p w14:paraId="00B067A7" w14:textId="77777777" w:rsidR="00CC6E83" w:rsidRPr="00066F8E" w:rsidRDefault="00CC6E83" w:rsidP="00011B1F">
            <w:pPr>
              <w:jc w:val="both"/>
              <w:rPr>
                <w:rFonts w:ascii="FlandersArtSans-Regular" w:hAnsi="FlandersArtSans-Regular"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CC6E83">
            <w:pPr>
              <w:ind w:firstLine="37"/>
              <w:rPr>
                <w:rFonts w:ascii="FlandersArtSans-Regular" w:hAnsi="FlandersArtSans-Regular"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ascii="FlandersArtSans-Regular" w:hAnsi="FlandersArtSans-Regular" w:cs="Arial"/>
              </w:rPr>
              <w:t xml:space="preserve"> –</w:t>
            </w:r>
            <w:r w:rsidR="00BA0869" w:rsidRPr="00066F8E">
              <w:rPr>
                <w:rFonts w:ascii="FlandersArtSans-Regular" w:hAnsi="FlandersArtSans-Regular"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Aanbestedende overheid</w:t>
            </w:r>
          </w:p>
          <w:p w14:paraId="1C703F73" w14:textId="69B609CB" w:rsidR="0090078D" w:rsidRPr="00066F8E" w:rsidRDefault="0090078D" w:rsidP="00011B1F">
            <w:pPr>
              <w:rPr>
                <w:rFonts w:ascii="FlandersArtSans-Regular" w:hAnsi="FlandersArtSans-Regular" w:cs="Arial"/>
              </w:rPr>
            </w:pPr>
            <w:r w:rsidRPr="00066F8E">
              <w:rPr>
                <w:rFonts w:ascii="FlandersArtSans-Regular" w:hAnsi="FlandersArtSans-Regular" w:cs="Arial"/>
              </w:rPr>
              <w:t>Plaatsingsprocedure</w:t>
            </w:r>
          </w:p>
        </w:tc>
        <w:tc>
          <w:tcPr>
            <w:tcW w:w="5380" w:type="dxa"/>
            <w:shd w:val="pct25" w:color="FFEB00" w:fill="auto"/>
          </w:tcPr>
          <w:p w14:paraId="193EE074" w14:textId="1896F1B8"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Informatie over de aanbestedende overheid</w:t>
            </w:r>
            <w:r w:rsidR="00B06D05" w:rsidRPr="00066F8E">
              <w:rPr>
                <w:rFonts w:ascii="FlandersArtSans-Regular" w:hAnsi="FlandersArtSans-Regular" w:cs="Arial"/>
              </w:rPr>
              <w:t xml:space="preserve"> en</w:t>
            </w:r>
            <w:r w:rsidRPr="00066F8E">
              <w:rPr>
                <w:rFonts w:ascii="FlandersArtSans-Regular" w:hAnsi="FlandersArtSans-Regular" w:cs="Arial"/>
              </w:rPr>
              <w:t xml:space="preserve"> de plaatsingsprocedure die toegepast wordt</w:t>
            </w:r>
            <w:r w:rsidR="00B06D05" w:rsidRPr="00066F8E">
              <w:rPr>
                <w:rFonts w:ascii="FlandersArtSans-Regular" w:hAnsi="FlandersArtSans-Regular" w:cs="Arial"/>
              </w:rPr>
              <w:t>.</w:t>
            </w:r>
          </w:p>
        </w:tc>
      </w:tr>
      <w:tr w:rsidR="009010B2" w:rsidRPr="00066F8E" w14:paraId="5FCB6E04" w14:textId="77777777" w:rsidTr="00B06D05">
        <w:tc>
          <w:tcPr>
            <w:tcW w:w="1129" w:type="dxa"/>
            <w:shd w:val="pct25" w:color="FFEB00" w:fill="auto"/>
          </w:tcPr>
          <w:p w14:paraId="4E000130" w14:textId="5A4D0A32" w:rsidR="009010B2" w:rsidRPr="00066F8E" w:rsidRDefault="009010B2" w:rsidP="00CC6E83">
            <w:pPr>
              <w:pStyle w:val="Kruisverwijzing"/>
              <w:ind w:firstLine="37"/>
            </w:pPr>
            <w:r w:rsidRPr="00066F8E">
              <w:fldChar w:fldCharType="begin"/>
            </w:r>
            <w:r w:rsidRPr="00066F8E">
              <w:instrText xml:space="preserve"> REF _Ref522538510 \r \h  \* MERGEFORMAT </w:instrText>
            </w:r>
            <w:r w:rsidRPr="00066F8E">
              <w:fldChar w:fldCharType="separate"/>
            </w:r>
            <w:r w:rsidRPr="00066F8E">
              <w:t>2.3</w:t>
            </w:r>
            <w:r w:rsidRPr="00066F8E">
              <w:fldChar w:fldCharType="end"/>
            </w:r>
          </w:p>
        </w:tc>
        <w:tc>
          <w:tcPr>
            <w:tcW w:w="3402" w:type="dxa"/>
            <w:shd w:val="pct25" w:color="FFEB00" w:fill="auto"/>
          </w:tcPr>
          <w:p w14:paraId="713A7D4B" w14:textId="78B287AC" w:rsidR="009010B2" w:rsidRPr="00066F8E" w:rsidRDefault="009010B2" w:rsidP="009010B2">
            <w:pPr>
              <w:rPr>
                <w:rFonts w:ascii="FlandersArtSans-Regular" w:hAnsi="FlandersArtSans-Regular" w:cs="Arial"/>
              </w:rPr>
            </w:pPr>
            <w:r w:rsidRPr="00D345BA">
              <w:rPr>
                <w:rFonts w:ascii="FlandersArtSans-Regular" w:hAnsi="FlandersArtSans-Regular" w:cs="Arial"/>
              </w:rPr>
              <w:t>Uitsluitingsgronden</w:t>
            </w:r>
          </w:p>
        </w:tc>
        <w:tc>
          <w:tcPr>
            <w:tcW w:w="5380" w:type="dxa"/>
            <w:shd w:val="pct25" w:color="FFEB00" w:fill="auto"/>
          </w:tcPr>
          <w:p w14:paraId="6BE58926" w14:textId="034A4C58" w:rsidR="009010B2" w:rsidRPr="00066F8E" w:rsidRDefault="009010B2" w:rsidP="009010B2">
            <w:pPr>
              <w:jc w:val="both"/>
              <w:rPr>
                <w:rFonts w:ascii="FlandersArtSans-Regular" w:hAnsi="FlandersArtSans-Regular" w:cs="Arial"/>
              </w:rPr>
            </w:pPr>
            <w:r w:rsidRPr="00D345BA">
              <w:rPr>
                <w:rFonts w:ascii="FlandersArtSans-Regular" w:hAnsi="FlandersArtSans-Regular" w:cs="Arial"/>
              </w:rPr>
              <w:t>Om te kunnen deelnemen aan de plaatsingsprocedure mag de inschrijver zich niet in een geval van uitsluiting bevinden.</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CC6E83">
            <w:pPr>
              <w:pStyle w:val="Kruisverwijzing"/>
              <w:ind w:firstLine="37"/>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ascii="FlandersArtSans-Regular" w:hAnsi="FlandersArtSans-Regular" w:cs="Arial"/>
              </w:rPr>
            </w:pPr>
            <w:r w:rsidRPr="00066F8E">
              <w:rPr>
                <w:rFonts w:ascii="FlandersArtSans-Regular" w:hAnsi="FlandersArtSans-Regular" w:cs="Arial"/>
              </w:rPr>
              <w:t>Gunningscriteria</w:t>
            </w:r>
          </w:p>
        </w:tc>
        <w:tc>
          <w:tcPr>
            <w:tcW w:w="5380" w:type="dxa"/>
            <w:shd w:val="pct25" w:color="FFEB00" w:fill="auto"/>
          </w:tcPr>
          <w:p w14:paraId="3B46F033" w14:textId="7B0D0A3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CC6E83">
            <w:pPr>
              <w:pStyle w:val="Kruisverwijzing"/>
              <w:ind w:firstLine="37"/>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ascii="FlandersArtSans-Regular" w:hAnsi="FlandersArtSans-Regular" w:cs="Arial"/>
              </w:rPr>
            </w:pPr>
            <w:r w:rsidRPr="00066F8E">
              <w:rPr>
                <w:rFonts w:ascii="FlandersArtSans-Regular" w:hAnsi="FlandersArtSans-Regular" w:cs="Arial"/>
              </w:rPr>
              <w:t>Opmaak van de offerte</w:t>
            </w:r>
          </w:p>
        </w:tc>
        <w:tc>
          <w:tcPr>
            <w:tcW w:w="5380" w:type="dxa"/>
            <w:shd w:val="pct25" w:color="FFEB00" w:fill="auto"/>
          </w:tcPr>
          <w:p w14:paraId="1E16401B" w14:textId="5E7E4FA8"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CC6E83">
            <w:pPr>
              <w:pStyle w:val="Kruisverwijzing"/>
              <w:ind w:firstLine="37"/>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ascii="FlandersArtSans-Regular" w:hAnsi="FlandersArtSans-Regular" w:cs="Arial"/>
              </w:rPr>
            </w:pPr>
            <w:r w:rsidRPr="00066F8E">
              <w:rPr>
                <w:rFonts w:ascii="FlandersArtSans-Regular" w:hAnsi="FlandersArtSans-Regular" w:cs="Arial"/>
              </w:rPr>
              <w:t>Indiening van de offerte</w:t>
            </w:r>
          </w:p>
        </w:tc>
        <w:tc>
          <w:tcPr>
            <w:tcW w:w="5380" w:type="dxa"/>
            <w:shd w:val="pct25" w:color="FFEB00" w:fill="auto"/>
          </w:tcPr>
          <w:p w14:paraId="7244F64F" w14:textId="56C3F4CB"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regels voor een tijdige en correcte indiening van de offerte.</w:t>
            </w:r>
          </w:p>
        </w:tc>
      </w:tr>
      <w:tr w:rsidR="00A97B54" w:rsidRPr="00066F8E" w14:paraId="718B3162" w14:textId="77777777" w:rsidTr="00B06D05">
        <w:tc>
          <w:tcPr>
            <w:tcW w:w="1129" w:type="dxa"/>
            <w:shd w:val="pct25" w:color="FFEB00" w:fill="auto"/>
          </w:tcPr>
          <w:p w14:paraId="0F03AEE2" w14:textId="41387B2F" w:rsidR="00A97B54" w:rsidRPr="00066F8E" w:rsidRDefault="003F432A" w:rsidP="00CC6E83">
            <w:pPr>
              <w:pStyle w:val="Kruisverwijzing"/>
              <w:ind w:firstLine="37"/>
            </w:pPr>
            <w:r>
              <w:fldChar w:fldCharType="begin"/>
            </w:r>
            <w:r>
              <w:instrText xml:space="preserve"> REF _Ref11927914 \r \h </w:instrText>
            </w:r>
            <w:r>
              <w:fldChar w:fldCharType="separate"/>
            </w:r>
            <w:r>
              <w:t>2.7</w:t>
            </w:r>
            <w:r>
              <w:fldChar w:fldCharType="end"/>
            </w:r>
          </w:p>
        </w:tc>
        <w:tc>
          <w:tcPr>
            <w:tcW w:w="3402" w:type="dxa"/>
            <w:shd w:val="pct25" w:color="FFEB00" w:fill="auto"/>
          </w:tcPr>
          <w:p w14:paraId="1B58DDFC" w14:textId="1614E167" w:rsidR="00A97B54" w:rsidRPr="00066F8E" w:rsidRDefault="00A97B54" w:rsidP="00A97B54">
            <w:pPr>
              <w:rPr>
                <w:rFonts w:ascii="FlandersArtSans-Regular" w:hAnsi="FlandersArtSans-Regular" w:cs="Arial"/>
              </w:rPr>
            </w:pPr>
            <w:r>
              <w:rPr>
                <w:rFonts w:ascii="FlandersArtSans-Regular" w:hAnsi="FlandersArtSans-Regular" w:cs="Arial"/>
              </w:rPr>
              <w:t>Onderhandelingen</w:t>
            </w:r>
          </w:p>
        </w:tc>
        <w:tc>
          <w:tcPr>
            <w:tcW w:w="5380" w:type="dxa"/>
            <w:shd w:val="pct25" w:color="FFEB00" w:fill="auto"/>
          </w:tcPr>
          <w:p w14:paraId="3B48C3C5" w14:textId="03E9EE6F" w:rsidR="00A97B54" w:rsidRPr="00066F8E" w:rsidRDefault="00A97B54" w:rsidP="00A97B54">
            <w:pPr>
              <w:jc w:val="both"/>
              <w:rPr>
                <w:rFonts w:ascii="FlandersArtSans-Regular" w:hAnsi="FlandersArtSans-Regular" w:cs="Arial"/>
              </w:rPr>
            </w:pPr>
            <w:r w:rsidRPr="00D324B8">
              <w:rPr>
                <w:rFonts w:ascii="FlandersArtSans-Regular" w:hAnsi="FlandersArtSans-Regular" w:cs="Arial"/>
              </w:rPr>
              <w:t>Het verloop van de onderhandelingen.</w:t>
            </w:r>
          </w:p>
        </w:tc>
      </w:tr>
      <w:tr w:rsidR="00A97B54" w:rsidRPr="00066F8E" w14:paraId="0D0F5D7A" w14:textId="77777777" w:rsidTr="00B06D05">
        <w:tc>
          <w:tcPr>
            <w:tcW w:w="1129" w:type="dxa"/>
            <w:shd w:val="pct25" w:color="FFEB00" w:fill="auto"/>
          </w:tcPr>
          <w:p w14:paraId="4D8301D6" w14:textId="33FEB08B" w:rsidR="00A97B54" w:rsidRPr="00066F8E" w:rsidRDefault="00A97B54" w:rsidP="00A97B54">
            <w:pPr>
              <w:pStyle w:val="Kruisverwijzing"/>
            </w:pPr>
            <w:r w:rsidRPr="00066F8E">
              <w:fldChar w:fldCharType="begin"/>
            </w:r>
            <w:r w:rsidRPr="00066F8E">
              <w:instrText xml:space="preserve"> REF _Ref10192545 \r \h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A97B54" w:rsidRPr="00066F8E" w:rsidRDefault="00A97B54" w:rsidP="00A97B54">
            <w:pPr>
              <w:rPr>
                <w:rFonts w:ascii="FlandersArtSans-Regular" w:hAnsi="FlandersArtSans-Regular" w:cs="Arial"/>
              </w:rPr>
            </w:pPr>
            <w:r w:rsidRPr="00066F8E">
              <w:rPr>
                <w:rFonts w:ascii="FlandersArtSans-Regular" w:hAnsi="FlandersArtSans-Regular" w:cs="Arial"/>
              </w:rPr>
              <w:t>Technische voorschriften</w:t>
            </w:r>
          </w:p>
        </w:tc>
        <w:tc>
          <w:tcPr>
            <w:tcW w:w="5380" w:type="dxa"/>
            <w:shd w:val="pct25" w:color="FFEB00" w:fill="auto"/>
          </w:tcPr>
          <w:p w14:paraId="784869CA" w14:textId="77777777" w:rsidR="00A97B54" w:rsidRPr="00066F8E" w:rsidRDefault="00A97B54" w:rsidP="00A97B54">
            <w:pPr>
              <w:jc w:val="both"/>
              <w:rPr>
                <w:rFonts w:ascii="FlandersArtSans-Regular" w:hAnsi="FlandersArtSans-Regular" w:cs="Arial"/>
              </w:rPr>
            </w:pPr>
            <w:r w:rsidRPr="00066F8E">
              <w:rPr>
                <w:rFonts w:ascii="FlandersArtSans-Regular" w:hAnsi="FlandersArtSans-Regular" w:cs="Arial"/>
              </w:rPr>
              <w:t>De omschrijving van de prestaties die uitgevoerd moeten worden in het kader van deze opdracht.</w:t>
            </w:r>
          </w:p>
        </w:tc>
      </w:tr>
      <w:tr w:rsidR="00A97B54" w:rsidRPr="00066F8E" w14:paraId="23997396" w14:textId="77777777" w:rsidTr="00B06D05">
        <w:tc>
          <w:tcPr>
            <w:tcW w:w="1129" w:type="dxa"/>
            <w:shd w:val="pct25" w:color="FFEB00" w:fill="auto"/>
          </w:tcPr>
          <w:p w14:paraId="2181C4CC" w14:textId="4CC7A454" w:rsidR="00A97B54" w:rsidRPr="00066F8E" w:rsidRDefault="00A97B54" w:rsidP="00A97B54">
            <w:pPr>
              <w:pStyle w:val="Kruisverwijzing"/>
            </w:pPr>
            <w:r w:rsidRPr="00066F8E">
              <w:fldChar w:fldCharType="begin"/>
            </w:r>
            <w:r w:rsidRPr="00066F8E">
              <w:instrText xml:space="preserve"> REF _Ref10193445 \r \h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A97B54" w:rsidRPr="00066F8E" w:rsidRDefault="00A97B54" w:rsidP="00A97B54">
            <w:pPr>
              <w:rPr>
                <w:rFonts w:ascii="FlandersArtSans-Regular" w:hAnsi="FlandersArtSans-Regular" w:cs="Arial"/>
              </w:rPr>
            </w:pPr>
            <w:r w:rsidRPr="00066F8E">
              <w:rPr>
                <w:rFonts w:ascii="FlandersArtSans-Regular" w:hAnsi="FlandersArtSans-Regular" w:cs="Arial"/>
              </w:rPr>
              <w:t>Uitvoering</w:t>
            </w:r>
          </w:p>
        </w:tc>
        <w:tc>
          <w:tcPr>
            <w:tcW w:w="5380" w:type="dxa"/>
            <w:shd w:val="pct25" w:color="FFEB00" w:fill="auto"/>
          </w:tcPr>
          <w:p w14:paraId="4336AD0C" w14:textId="77777777" w:rsidR="00A97B54" w:rsidRPr="00066F8E" w:rsidRDefault="00A97B54" w:rsidP="00A97B54">
            <w:pPr>
              <w:jc w:val="both"/>
              <w:rPr>
                <w:rFonts w:ascii="FlandersArtSans-Regular" w:hAnsi="FlandersArtSans-Regular" w:cs="Arial"/>
              </w:rPr>
            </w:pPr>
            <w:r w:rsidRPr="00066F8E">
              <w:rPr>
                <w:rFonts w:ascii="FlandersArtSans-Regular" w:hAnsi="FlandersArtSans-Regular" w:cs="Arial"/>
              </w:rPr>
              <w:t>De uitvoeringsregels voor deze opdracht, waaronder de borgstelling, de betaling van de prestaties, sancties en oplevering.</w:t>
            </w:r>
          </w:p>
        </w:tc>
      </w:tr>
    </w:tbl>
    <w:p w14:paraId="3361EFF2" w14:textId="798A4CE3" w:rsidR="0090078D" w:rsidRPr="00066F8E" w:rsidRDefault="0090078D">
      <w:pPr>
        <w:rPr>
          <w:rFonts w:ascii="FlandersArtSans-Regular" w:hAnsi="FlandersArtSans-Regular"/>
          <w:bCs/>
          <w:caps/>
        </w:rPr>
      </w:pPr>
    </w:p>
    <w:p w14:paraId="0340B621" w14:textId="44A1E8AC" w:rsidR="00033332" w:rsidRPr="00066F8E" w:rsidRDefault="00033332">
      <w:pPr>
        <w:contextualSpacing w:val="0"/>
        <w:rPr>
          <w:rFonts w:ascii="FlandersArtSans-Regular" w:hAnsi="FlandersArtSans-Regular"/>
          <w:bCs/>
          <w:caps/>
        </w:rPr>
      </w:pPr>
      <w:r w:rsidRPr="00066F8E">
        <w:rPr>
          <w:rFonts w:ascii="FlandersArtSans-Regular" w:hAnsi="FlandersArtSans-Regular"/>
          <w:bCs/>
          <w:caps/>
        </w:rPr>
        <w:br w:type="page"/>
      </w:r>
    </w:p>
    <w:p w14:paraId="76A32BB6" w14:textId="3F3CDF37" w:rsidR="0073516C" w:rsidRPr="00066F8E" w:rsidRDefault="0073516C">
      <w:pPr>
        <w:contextualSpacing w:val="0"/>
        <w:rPr>
          <w:rFonts w:ascii="FlandersArtSans-Regular" w:hAnsi="FlandersArtSans-Regula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rPr>
                <w:rFonts w:ascii="FlandersArtSans-Regular" w:hAnsi="FlandersArtSans-Regular"/>
              </w:rPr>
            </w:pPr>
            <w:r w:rsidRPr="00066F8E">
              <w:rPr>
                <w:rFonts w:ascii="FlandersArtSans-Regular" w:hAnsi="FlandersArtSans-Regula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A82C2A">
            <w:pPr>
              <w:pStyle w:val="Kop2"/>
              <w:numPr>
                <w:ilvl w:val="1"/>
                <w:numId w:val="0"/>
              </w:numPr>
              <w:ind w:left="576" w:hanging="576"/>
            </w:pPr>
            <w:bookmarkStart w:id="7" w:name="_Toc159853014"/>
            <w:r w:rsidRPr="00066F8E">
              <w:rPr>
                <w:caps w:val="0"/>
              </w:rPr>
              <w:t>AFWIJKINGEN KB UITVOERING</w:t>
            </w:r>
            <w:bookmarkEnd w:id="7"/>
          </w:p>
        </w:tc>
      </w:tr>
      <w:bookmarkEnd w:id="0"/>
      <w:bookmarkEnd w:id="1"/>
      <w:bookmarkEnd w:id="2"/>
      <w:bookmarkEnd w:id="3"/>
      <w:bookmarkEnd w:id="4"/>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artikelen van het </w:t>
            </w:r>
            <w:r w:rsidR="0090078D" w:rsidRPr="00066F8E">
              <w:rPr>
                <w:rFonts w:ascii="FlandersArtSans-Regular" w:eastAsia="FlandersArtSans-Regular" w:hAnsi="FlandersArtSans-Regular" w:cs="FlandersArtSans-Regular"/>
              </w:rPr>
              <w:t>Koninklijk besluit tot bepaling van de algemene uitvoeringsregels van de overheidsopdrachten van 14 januari 2013</w:t>
            </w:r>
            <w:r w:rsidRPr="00066F8E">
              <w:rPr>
                <w:rFonts w:ascii="FlandersArtSans-Regular" w:eastAsia="FlandersArtSans-Regular" w:hAnsi="FlandersArtSans-Regular" w:cs="FlandersArtSans-Regular"/>
              </w:rPr>
              <w:t xml:space="preserve"> waarvan dit bestek afwijkt, zijn:</w:t>
            </w:r>
          </w:p>
          <w:p w14:paraId="126A1419" w14:textId="77777777" w:rsidR="00D0148A" w:rsidRPr="00066F8E" w:rsidRDefault="00D0148A" w:rsidP="00D0148A">
            <w:pPr>
              <w:rPr>
                <w:rFonts w:ascii="FlandersArtSans-Regular" w:hAnsi="FlandersArtSans-Regular" w:cs="Arial"/>
              </w:rPr>
            </w:pPr>
          </w:p>
          <w:p w14:paraId="42C257B3" w14:textId="25A989A4" w:rsidR="00D0148A" w:rsidRPr="00066F8E" w:rsidRDefault="5DAA6DCC" w:rsidP="008C502E">
            <w:pPr>
              <w:numPr>
                <w:ilvl w:val="0"/>
                <w:numId w:val="30"/>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741217E4" w14:textId="77777777" w:rsidR="00C2022D" w:rsidRPr="00066F8E" w:rsidRDefault="00C2022D" w:rsidP="00C2022D">
            <w:pPr>
              <w:ind w:left="720"/>
              <w:rPr>
                <w:rFonts w:ascii="FlandersArtSans-Regular" w:eastAsia="FlandersArtSans-Regular,Arial" w:hAnsi="FlandersArtSans-Regular" w:cs="FlandersArtSans-Regular,Arial"/>
              </w:rPr>
            </w:pPr>
          </w:p>
          <w:p w14:paraId="34AB39EE" w14:textId="6F40E244" w:rsidR="00D0148A" w:rsidRPr="00066F8E" w:rsidRDefault="00C2022D" w:rsidP="00807029">
            <w:pPr>
              <w:rPr>
                <w:rFonts w:ascii="FlandersArtSans-Regular" w:hAnsi="FlandersArtSans-Regular" w:cs="Arial"/>
              </w:rPr>
            </w:pPr>
            <w:r w:rsidRPr="00066F8E">
              <w:rPr>
                <w:rFonts w:ascii="FlandersArtSans-Regular" w:hAnsi="FlandersArtSans-Regular"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ascii="FlandersArtSans-Regular" w:hAnsi="FlandersArtSans-Regular"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pPr>
              <w:rPr>
                <w:rFonts w:ascii="FlandersArtSans-Regular" w:hAnsi="FlandersArtSans-Regular"/>
              </w:rPr>
            </w:pPr>
            <w:r w:rsidRPr="00066F8E">
              <w:rPr>
                <w:rFonts w:ascii="FlandersArtSans-Regular" w:hAnsi="FlandersArtSans-Regula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9767BB">
            <w:pPr>
              <w:pStyle w:val="Kop2"/>
              <w:numPr>
                <w:ilvl w:val="1"/>
                <w:numId w:val="0"/>
              </w:numPr>
              <w:ind w:left="576" w:hanging="576"/>
            </w:pPr>
            <w:bookmarkStart w:id="8" w:name="_Toc46305686"/>
            <w:bookmarkStart w:id="9" w:name="_Toc159853015"/>
            <w:r w:rsidRPr="00066F8E">
              <w:rPr>
                <w:caps w:val="0"/>
              </w:rPr>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0209836D" w:rsidR="00FA4250" w:rsidRPr="00066F8E" w:rsidRDefault="00FA4250" w:rsidP="009767BB">
            <w:pPr>
              <w:contextualSpacing w:val="0"/>
              <w:textAlignment w:val="baseline"/>
              <w:rPr>
                <w:rFonts w:ascii="FlandersArtSans-Regular" w:eastAsia="Times New Roman" w:hAnsi="FlandersArtSans-Regular" w:cs="Segoe UI"/>
                <w:sz w:val="18"/>
                <w:szCs w:val="18"/>
                <w:lang w:eastAsia="nl-BE"/>
              </w:rPr>
            </w:pPr>
            <w:r w:rsidRPr="00066F8E">
              <w:rPr>
                <w:rFonts w:ascii="FlandersArtSans-Regular" w:eastAsia="Times New Roman" w:hAnsi="FlandersArtSans-Regular" w:cs="Segoe UI"/>
                <w:lang w:eastAsia="nl-BE"/>
              </w:rPr>
              <w:t>Er kunnen over deze opdracht vragen worden</w:t>
            </w:r>
            <w:r w:rsidRPr="00066F8E">
              <w:rPr>
                <w:rFonts w:ascii="Cambria" w:eastAsia="Times New Roman" w:hAnsi="Cambria" w:cs="Cambria"/>
                <w:lang w:eastAsia="nl-BE"/>
              </w:rPr>
              <w:t> </w:t>
            </w:r>
            <w:r w:rsidR="00D73A01" w:rsidRPr="00066F8E">
              <w:rPr>
                <w:rFonts w:ascii="FlandersArtSans-Regular" w:eastAsia="Times New Roman" w:hAnsi="FlandersArtSans-Regular" w:cs="Segoe UI"/>
                <w:lang w:eastAsia="nl-BE"/>
              </w:rPr>
              <w:t xml:space="preserve">gesteld </w:t>
            </w:r>
            <w:r w:rsidRPr="00066F8E">
              <w:rPr>
                <w:rFonts w:ascii="FlandersArtSans-Regular" w:eastAsia="Times New Roman" w:hAnsi="FlandersArtSans-Regular" w:cs="Segoe UI"/>
                <w:lang w:eastAsia="nl-BE"/>
              </w:rPr>
              <w:t>via onderstaande kanalen</w:t>
            </w:r>
            <w:r w:rsidRPr="00066F8E">
              <w:rPr>
                <w:rFonts w:ascii="Cambria" w:eastAsia="Times New Roman" w:hAnsi="Cambria" w:cs="Cambria"/>
                <w:lang w:eastAsia="nl-BE"/>
              </w:rPr>
              <w:t> </w:t>
            </w:r>
            <w:r w:rsidRPr="00066F8E">
              <w:rPr>
                <w:rFonts w:ascii="FlandersArtSans-Regular" w:eastAsia="Times New Roman" w:hAnsi="FlandersArtSans-Regular" w:cs="Segoe UI"/>
                <w:lang w:eastAsia="nl-BE"/>
              </w:rPr>
              <w:t xml:space="preserve">tot </w:t>
            </w:r>
            <w:r w:rsidRPr="00066F8E">
              <w:rPr>
                <w:rFonts w:ascii="FlandersArtSans-Regular" w:eastAsia="Times New Roman" w:hAnsi="FlandersArtSans-Regular" w:cs="Segoe UI"/>
                <w:u w:val="single"/>
                <w:lang w:eastAsia="nl-BE"/>
              </w:rPr>
              <w:t xml:space="preserve">uiterlijk </w:t>
            </w:r>
            <w:r w:rsidR="00EA1293" w:rsidRPr="00EA1293">
              <w:rPr>
                <w:rFonts w:ascii="FlandersArtSans-Regular" w:eastAsia="Times New Roman" w:hAnsi="FlandersArtSans-Regular" w:cs="Segoe UI"/>
                <w:highlight w:val="yellow"/>
                <w:u w:val="single"/>
                <w:lang w:eastAsia="nl-BE"/>
              </w:rPr>
              <w:t>xx</w:t>
            </w:r>
            <w:r w:rsidRPr="00066F8E">
              <w:rPr>
                <w:rFonts w:ascii="FlandersArtSans-Regular" w:eastAsia="Times New Roman" w:hAnsi="FlandersArtSans-Regular" w:cs="Segoe UI"/>
                <w:u w:val="single"/>
                <w:lang w:eastAsia="nl-BE"/>
              </w:rPr>
              <w:t xml:space="preserve"> kalenderdagen</w:t>
            </w:r>
            <w:r w:rsidRPr="00066F8E">
              <w:rPr>
                <w:rFonts w:ascii="FlandersArtSans-Regular" w:eastAsia="Times New Roman" w:hAnsi="FlandersArtSans-Regular"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jc w:val="both"/>
              <w:rPr>
                <w:rFonts w:ascii="FlandersArtSans-Regular" w:eastAsia="Times New Roman" w:hAnsi="FlandersArtSans-Regular" w:cs="Cambria"/>
                <w:i/>
                <w:iCs/>
                <w:lang w:eastAsia="nl-BE"/>
              </w:rPr>
            </w:pPr>
            <w:r w:rsidRPr="00EA1293">
              <w:rPr>
                <w:rFonts w:ascii="FlandersArtSans-Regular" w:eastAsia="Times New Roman" w:hAnsi="FlandersArtSans-Regular"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jc w:val="both"/>
              <w:rPr>
                <w:rFonts w:ascii="FlandersArtSans-Regular" w:eastAsia="Times New Roman" w:hAnsi="FlandersArtSans-Regular" w:cs="Cambria"/>
                <w:lang w:eastAsia="nl-BE"/>
              </w:rPr>
            </w:pPr>
          </w:p>
          <w:p w14:paraId="64BCBFBD" w14:textId="505BB91A" w:rsidR="00852211" w:rsidRDefault="004A5021" w:rsidP="004A5021">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vragen dienen </w:t>
            </w:r>
            <w:r w:rsidR="00D73A01" w:rsidRPr="00852211">
              <w:rPr>
                <w:rFonts w:ascii="FlandersArtSans-Regular" w:eastAsia="FlandersArtSans-Regular" w:hAnsi="FlandersArtSans-Regular" w:cs="FlandersArtSans-Regular"/>
              </w:rPr>
              <w:t xml:space="preserve">te worden </w:t>
            </w:r>
            <w:r w:rsidRPr="00852211">
              <w:rPr>
                <w:rFonts w:ascii="FlandersArtSans-Regular" w:eastAsia="FlandersArtSans-Regular" w:hAnsi="FlandersArtSans-Regular" w:cs="FlandersArtSans-Regular"/>
              </w:rPr>
              <w:t xml:space="preserve">gericht aan </w:t>
            </w:r>
            <w:r w:rsidR="00852211" w:rsidRPr="006810BF">
              <w:rPr>
                <w:rFonts w:ascii="FlandersArtSans-Regular" w:eastAsia="FlandersArtSans-Regular" w:hAnsi="FlandersArtSans-Regular" w:cs="FlandersArtSans-Regular"/>
                <w:i/>
                <w:iCs/>
                <w:highlight w:val="yellow"/>
              </w:rPr>
              <w:t>(mailadres)</w:t>
            </w:r>
            <w:r w:rsidRPr="00852211">
              <w:rPr>
                <w:rFonts w:ascii="FlandersArtSans-Regular" w:eastAsia="FlandersArtSans-Regular" w:hAnsi="FlandersArtSans-Regular" w:cs="FlandersArtSans-Regular"/>
                <w:highlight w:val="yellow"/>
              </w:rPr>
              <w:t>.</w:t>
            </w:r>
          </w:p>
          <w:p w14:paraId="0052843D" w14:textId="6AD2663B" w:rsidR="004A5021" w:rsidRPr="00066F8E" w:rsidRDefault="004A5021" w:rsidP="004A5021">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Bij het indienen van de vragen dient het besteknummer als referentie te worden</w:t>
            </w:r>
            <w:r w:rsidR="00D73A01" w:rsidRPr="00066F8E">
              <w:rPr>
                <w:rFonts w:ascii="FlandersArtSans-Regular" w:eastAsia="FlandersArtSans-Regular" w:hAnsi="FlandersArtSans-Regular" w:cs="FlandersArtSans-Regular"/>
              </w:rPr>
              <w:t xml:space="preserve"> vermeld</w:t>
            </w:r>
            <w:r w:rsidRPr="00066F8E">
              <w:rPr>
                <w:rFonts w:ascii="FlandersArtSans-Regular" w:eastAsia="FlandersArtSans-Regular" w:hAnsi="FlandersArtSans-Regular" w:cs="FlandersArtSans-Regular"/>
              </w:rPr>
              <w:t>.</w:t>
            </w:r>
          </w:p>
          <w:p w14:paraId="78A7B920" w14:textId="77777777" w:rsidR="004A5021" w:rsidRPr="00066F8E" w:rsidRDefault="004A5021" w:rsidP="004A5021">
            <w:pPr>
              <w:rPr>
                <w:rFonts w:ascii="FlandersArtSans-Regular" w:eastAsia="FlandersArtSans-Regular" w:hAnsi="FlandersArtSans-Regular" w:cs="FlandersArtSans-Regular"/>
              </w:rPr>
            </w:pPr>
          </w:p>
          <w:p w14:paraId="0E6F21C8" w14:textId="1513BE44" w:rsidR="00FA4250" w:rsidRPr="0014048F" w:rsidRDefault="0014048F" w:rsidP="0014048F">
            <w:pPr>
              <w:jc w:val="both"/>
              <w:rPr>
                <w:rFonts w:ascii="FlandersArtSans-Regular" w:eastAsia="FlandersArtSans-Regular,Arial" w:hAnsi="FlandersArtSans-Regular" w:cs="FlandersArtSans-Regular,Arial"/>
              </w:rPr>
            </w:pPr>
            <w:r w:rsidRPr="00D345BA">
              <w:rPr>
                <w:rFonts w:ascii="FlandersArtSans-Regular" w:eastAsia="FlandersArtSans-Regular" w:hAnsi="FlandersArtSans-Regular" w:cs="FlandersArtSans-Regular"/>
              </w:rPr>
              <w:t>De relevante antwoorden worden ter beschikking gesteld via e-</w:t>
            </w:r>
            <w:r>
              <w:rPr>
                <w:rFonts w:ascii="FlandersArtSans-Regular" w:eastAsia="FlandersArtSans-Regular" w:hAnsi="FlandersArtSans-Regular" w:cs="FlandersArtSans-Regular"/>
              </w:rPr>
              <w:t>P</w:t>
            </w:r>
            <w:r w:rsidRPr="00FC5A91">
              <w:rPr>
                <w:rFonts w:ascii="FlandersArtSans-Regular" w:eastAsia="FlandersArtSans-Regular" w:hAnsi="FlandersArtSans-Regular" w:cs="FlandersArtSans-Regular"/>
              </w:rPr>
              <w:t>rocurement</w:t>
            </w:r>
            <w:r w:rsidRPr="00D345BA">
              <w:rPr>
                <w:rFonts w:ascii="FlandersArtSans-Regular" w:eastAsia="FlandersArtSans-Regular" w:hAnsi="FlandersArtSans-Regular" w:cs="FlandersArtSans-Regular"/>
              </w:rPr>
              <w:t>. Deze antwoorden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ascii="FlandersArtSans-Regular" w:eastAsia="Times New Roman" w:hAnsi="FlandersArtSans-Regular" w:cs="Segoe UI"/>
                <w:lang w:eastAsia="nl-BE"/>
              </w:rPr>
            </w:pPr>
          </w:p>
        </w:tc>
      </w:tr>
    </w:tbl>
    <w:p w14:paraId="61AF2999" w14:textId="55D037C1" w:rsidR="00852211" w:rsidRDefault="00852211" w:rsidP="00807029">
      <w:pPr>
        <w:rPr>
          <w:rFonts w:ascii="FlandersArtSans-Regular" w:hAnsi="FlandersArtSans-Regular" w:cs="Arial"/>
        </w:rPr>
      </w:pPr>
    </w:p>
    <w:p w14:paraId="2FF7BAF6" w14:textId="77777777" w:rsidR="00852211" w:rsidRDefault="00852211">
      <w:pPr>
        <w:contextualSpacing w:val="0"/>
        <w:rPr>
          <w:rFonts w:ascii="FlandersArtSans-Regular" w:hAnsi="FlandersArtSans-Regular" w:cs="Arial"/>
        </w:rPr>
      </w:pPr>
      <w:r>
        <w:rPr>
          <w:rFonts w:ascii="FlandersArtSans-Regular" w:hAnsi="FlandersArtSans-Regular" w:cs="Arial"/>
        </w:rPr>
        <w:br w:type="page"/>
      </w:r>
    </w:p>
    <w:p w14:paraId="49762E04" w14:textId="77777777" w:rsidR="00FA4250" w:rsidRPr="00066F8E" w:rsidRDefault="00FA4250" w:rsidP="00807029">
      <w:pPr>
        <w:rPr>
          <w:rFonts w:ascii="FlandersArtSans-Regular" w:hAnsi="FlandersArtSans-Regular"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pPr>
              <w:rPr>
                <w:rFonts w:ascii="FlandersArtSans-Regular" w:hAnsi="FlandersArtSans-Regular"/>
              </w:rPr>
            </w:pPr>
            <w:r w:rsidRPr="00066F8E">
              <w:rPr>
                <w:rFonts w:ascii="FlandersArtSans-Regular" w:hAnsi="FlandersArtSans-Regula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400BB3">
            <w:pPr>
              <w:pStyle w:val="Kop2"/>
              <w:numPr>
                <w:ilvl w:val="1"/>
                <w:numId w:val="0"/>
              </w:numPr>
              <w:ind w:left="576" w:hanging="576"/>
            </w:pPr>
            <w:bookmarkStart w:id="10" w:name="_Toc159853016"/>
            <w:r w:rsidRPr="00066F8E">
              <w:rPr>
                <w:caps w:val="0"/>
              </w:rPr>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 </w:t>
            </w:r>
            <w:r w:rsidR="5DAA6DCC" w:rsidRPr="00066F8E">
              <w:rPr>
                <w:rFonts w:ascii="FlandersArtSans-Regular" w:eastAsia="FlandersArtSans-Regular" w:hAnsi="FlandersArtSans-Regular" w:cs="FlandersArtSans-Regular"/>
                <w:i/>
                <w:iCs/>
                <w:highlight w:val="yellow"/>
              </w:rPr>
              <w:t>(Optioneel)</w:t>
            </w:r>
          </w:p>
          <w:p w14:paraId="4338D225" w14:textId="77777777" w:rsidR="009B3DCF" w:rsidRPr="00066F8E" w:rsidRDefault="009B3DCF" w:rsidP="00D0148A">
            <w:pPr>
              <w:rPr>
                <w:rFonts w:ascii="FlandersArtSans-Regular" w:hAnsi="FlandersArtSans-Regular" w:cs="Arial"/>
              </w:rPr>
            </w:pPr>
          </w:p>
          <w:p w14:paraId="5BA75ABC" w14:textId="25C20512" w:rsidR="009B3DCF" w:rsidRPr="000211AD" w:rsidRDefault="369E5675" w:rsidP="369E5675">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Er wordt een informatievergadering voorzien op </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proofErr w:type="spellStart"/>
            <w:r w:rsidRPr="000211AD">
              <w:rPr>
                <w:rFonts w:ascii="FlandersArtSans-Regular" w:eastAsia="FlandersArtSans-Regular" w:hAnsi="FlandersArtSans-Regular" w:cs="FlandersArtSans-Regular"/>
                <w:highlight w:val="yellow"/>
              </w:rPr>
              <w:t>xxxx</w:t>
            </w:r>
            <w:proofErr w:type="spellEnd"/>
            <w:r w:rsidRPr="000211AD">
              <w:rPr>
                <w:rFonts w:ascii="FlandersArtSans-Regular" w:eastAsia="FlandersArtSans-Regular" w:hAnsi="FlandersArtSans-Regular" w:cs="FlandersArtSans-Regular"/>
              </w:rPr>
              <w:t xml:space="preserve"> om </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rPr>
              <w:t xml:space="preserve"> u.</w:t>
            </w:r>
          </w:p>
          <w:p w14:paraId="134A5F45" w14:textId="4C13CDAF"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De vergadering gaat door op volgende locatie:</w:t>
            </w:r>
          </w:p>
          <w:p w14:paraId="4858FC7D" w14:textId="56AB291E" w:rsidR="00D0148A" w:rsidRPr="0065155D" w:rsidRDefault="000211AD" w:rsidP="5DAA6DCC">
            <w:pPr>
              <w:ind w:left="708"/>
              <w:rPr>
                <w:rFonts w:ascii="FlandersArtSans-Regular" w:eastAsia="FlandersArtSans-Regular,Arial" w:hAnsi="FlandersArtSans-Regular" w:cs="FlandersArtSans-Regular,Arial"/>
                <w:i/>
                <w:iCs/>
              </w:rPr>
            </w:pPr>
            <w:r w:rsidRPr="0065155D">
              <w:rPr>
                <w:rFonts w:ascii="FlandersArtSans-Regular" w:eastAsia="FlandersArtSans-Regular" w:hAnsi="FlandersArtSans-Regular" w:cs="FlandersArtSans-Regular"/>
                <w:i/>
                <w:iCs/>
                <w:highlight w:val="yellow"/>
              </w:rPr>
              <w:t>(adres)</w:t>
            </w:r>
          </w:p>
          <w:p w14:paraId="18DB2E11" w14:textId="77777777" w:rsidR="00D0148A" w:rsidRPr="000211AD" w:rsidRDefault="00D0148A" w:rsidP="00D0148A">
            <w:pPr>
              <w:rPr>
                <w:rFonts w:ascii="FlandersArtSans-Regular" w:hAnsi="FlandersArtSans-Regular" w:cs="Arial"/>
              </w:rPr>
            </w:pPr>
          </w:p>
          <w:p w14:paraId="2B82EFCF" w14:textId="7AE9501C"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Volgende items zullen </w:t>
            </w:r>
            <w:r w:rsidR="00D73A01" w:rsidRPr="000211AD">
              <w:rPr>
                <w:rFonts w:ascii="FlandersArtSans-Regular" w:eastAsia="FlandersArtSans-Regular" w:hAnsi="FlandersArtSans-Regular" w:cs="FlandersArtSans-Regular"/>
              </w:rPr>
              <w:t xml:space="preserve">op deze vergadering </w:t>
            </w:r>
            <w:r w:rsidRPr="000211AD">
              <w:rPr>
                <w:rFonts w:ascii="FlandersArtSans-Regular" w:eastAsia="FlandersArtSans-Regular" w:hAnsi="FlandersArtSans-Regular" w:cs="FlandersArtSans-Regular"/>
              </w:rPr>
              <w:t>worden</w:t>
            </w:r>
            <w:r w:rsidR="00D73A01" w:rsidRPr="000211AD">
              <w:rPr>
                <w:rFonts w:ascii="FlandersArtSans-Regular" w:eastAsia="FlandersArtSans-Regular" w:hAnsi="FlandersArtSans-Regular" w:cs="FlandersArtSans-Regular"/>
              </w:rPr>
              <w:t xml:space="preserve"> toegelicht</w:t>
            </w:r>
            <w:r w:rsidRPr="000211AD">
              <w:rPr>
                <w:rFonts w:ascii="FlandersArtSans-Regular" w:eastAsia="FlandersArtSans-Regular" w:hAnsi="FlandersArtSans-Regular" w:cs="FlandersArtSans-Regular"/>
              </w:rPr>
              <w:t>:</w:t>
            </w:r>
          </w:p>
          <w:p w14:paraId="5936A36D" w14:textId="7560D445" w:rsidR="00D0148A" w:rsidRPr="000211AD" w:rsidRDefault="5DAA6DCC" w:rsidP="000C4938">
            <w:pPr>
              <w:pStyle w:val="Lijstalinea"/>
              <w:numPr>
                <w:ilvl w:val="0"/>
                <w:numId w:val="43"/>
              </w:num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De antwoorden op </w:t>
            </w:r>
            <w:r w:rsidR="00906819" w:rsidRPr="000211AD">
              <w:rPr>
                <w:rFonts w:ascii="FlandersArtSans-Regular" w:eastAsia="FlandersArtSans-Regular" w:hAnsi="FlandersArtSans-Regular" w:cs="FlandersArtSans-Regular"/>
              </w:rPr>
              <w:t xml:space="preserve">de vragen die ten laatste </w:t>
            </w:r>
            <w:r w:rsidR="00906819"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dag</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highlight w:val="yellow"/>
              </w:rPr>
              <w:t>en</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vooraf aan deze informatievergadering gesteld werden</w:t>
            </w:r>
            <w:r w:rsidR="00B519EE" w:rsidRPr="000211AD">
              <w:rPr>
                <w:rFonts w:ascii="FlandersArtSans-Regular" w:eastAsia="FlandersArtSans-Regular" w:hAnsi="FlandersArtSans-Regular" w:cs="FlandersArtSans-Regular"/>
              </w:rPr>
              <w:t xml:space="preserve">. </w:t>
            </w:r>
            <w:r w:rsidRPr="000211AD">
              <w:rPr>
                <w:rFonts w:ascii="FlandersArtSans-Regular" w:eastAsia="FlandersArtSans-Regular" w:hAnsi="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jc w:val="both"/>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ascii="FlandersArtSans-Regular" w:eastAsia="FlandersArtSans-Regular" w:hAnsi="FlandersArtSans-Regular" w:cs="FlandersArtSans-Regular"/>
              </w:rPr>
            </w:pPr>
          </w:p>
          <w:p w14:paraId="6B93FE42" w14:textId="1A2FE3F1" w:rsidR="00FB62C6" w:rsidRPr="000211AD" w:rsidRDefault="00FB62C6" w:rsidP="369E5675">
            <w:pPr>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Aanwezigheid van de inschrijvers op deze vergadering wordt sterk aanbevolen.</w:t>
            </w:r>
          </w:p>
          <w:p w14:paraId="1AE4F843" w14:textId="77777777" w:rsidR="00801776" w:rsidRPr="000211AD" w:rsidRDefault="00801776" w:rsidP="369E5675">
            <w:pPr>
              <w:rPr>
                <w:rFonts w:ascii="FlandersArtSans-Regular" w:eastAsia="FlandersArtSans-Regular" w:hAnsi="FlandersArtSans-Regular" w:cs="FlandersArtSans-Regular"/>
                <w:i/>
              </w:rPr>
            </w:pPr>
          </w:p>
          <w:p w14:paraId="005C8FC3" w14:textId="07E61CDC" w:rsidR="00540E39" w:rsidRPr="00066F8E" w:rsidRDefault="00540E39" w:rsidP="00E81B39">
            <w:p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i/>
                <w:highlight w:val="yellow"/>
              </w:rPr>
              <w:t>(Optioneel:)</w:t>
            </w:r>
            <w:r w:rsidRPr="000211AD">
              <w:rPr>
                <w:rFonts w:ascii="FlandersArtSans-Regular" w:eastAsia="FlandersArtSans-Regular" w:hAnsi="FlandersArtSans-Regular" w:cs="FlandersArtSans-Regular"/>
                <w:i/>
              </w:rPr>
              <w:t xml:space="preserve"> </w:t>
            </w:r>
            <w:r w:rsidRPr="000211AD">
              <w:rPr>
                <w:rFonts w:ascii="FlandersArtSans-Regular" w:eastAsia="FlandersArtSans-Regular" w:hAnsi="FlandersArtSans-Regular" w:cs="FlandersArtSans-Regular"/>
              </w:rPr>
              <w:t>De inschrijver wordt verzocht om op voorhand te laten weten dat hij zal deelnemen via mail op</w:t>
            </w:r>
            <w:r w:rsidRPr="000211AD">
              <w:rPr>
                <w:rFonts w:ascii="FlandersArtSans-Regular" w:hAnsi="FlandersArtSans-Regular"/>
              </w:rPr>
              <w:t xml:space="preserve"> </w:t>
            </w:r>
            <w:r w:rsidR="000211AD" w:rsidRPr="006D050A">
              <w:rPr>
                <w:rFonts w:ascii="FlandersArtSans-Regular" w:eastAsia="FlandersArtSans-Regular" w:hAnsi="FlandersArtSans-Regular" w:cs="FlandersArtSans-Regular"/>
                <w:i/>
                <w:iCs/>
                <w:highlight w:val="yellow"/>
              </w:rPr>
              <w:t>(mailadres)</w:t>
            </w:r>
            <w:r w:rsidRPr="000211AD">
              <w:rPr>
                <w:rStyle w:val="Hyperlink"/>
                <w:rFonts w:ascii="FlandersArtSans-Regular" w:eastAsia="FlandersArtSans-Regular" w:hAnsi="FlandersArtSans-Regular" w:cs="FlandersArtSans-Regular"/>
                <w:color w:val="1D1B11"/>
                <w:u w:val="none"/>
              </w:rPr>
              <w:t xml:space="preserve">. </w:t>
            </w:r>
            <w:r w:rsidR="00224848" w:rsidRPr="000211AD">
              <w:rPr>
                <w:rStyle w:val="Hyperlink"/>
                <w:rFonts w:ascii="FlandersArtSans-Regular" w:eastAsia="FlandersArtSans-Regular" w:hAnsi="FlandersArtSans-Regular" w:cs="FlandersArtSans-Regular"/>
                <w:color w:val="1D1B11"/>
                <w:u w:val="none"/>
              </w:rPr>
              <w:t>Gelieve</w:t>
            </w:r>
            <w:r w:rsidR="00224848" w:rsidRPr="00224848">
              <w:rPr>
                <w:rStyle w:val="Hyperlink"/>
                <w:rFonts w:ascii="FlandersArtSans-Regular" w:eastAsia="FlandersArtSans-Regular" w:hAnsi="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ascii="FlandersArtSans-Regular" w:hAnsi="FlandersArtSans-Regular" w:cs="Arial"/>
              </w:rPr>
            </w:pPr>
          </w:p>
        </w:tc>
      </w:tr>
    </w:tbl>
    <w:p w14:paraId="1D63CF8A" w14:textId="48F24591" w:rsidR="00E32DD4" w:rsidRPr="00066F8E" w:rsidRDefault="00E32DD4" w:rsidP="00E32DD4">
      <w:pPr>
        <w:pStyle w:val="Kop1"/>
        <w:numPr>
          <w:ilvl w:val="0"/>
          <w:numId w:val="0"/>
        </w:numPr>
        <w:ind w:left="432" w:hanging="432"/>
        <w:rPr>
          <w:rFonts w:ascii="FlandersArtSans-Regular" w:hAnsi="FlandersArtSans-Regular"/>
        </w:rPr>
      </w:pPr>
      <w:bookmarkStart w:id="11" w:name="_Ref522538397"/>
    </w:p>
    <w:p w14:paraId="1163B75A" w14:textId="77777777" w:rsidR="00E32DD4" w:rsidRPr="00066F8E" w:rsidRDefault="00E32DD4">
      <w:pPr>
        <w:contextualSpacing w:val="0"/>
        <w:rPr>
          <w:rFonts w:ascii="FlandersArtSans-Regular" w:eastAsia="Times New Roman" w:hAnsi="FlandersArtSans-Regular"/>
          <w:b/>
          <w:bCs/>
          <w:caps/>
          <w:color w:val="3C3D3C"/>
          <w:sz w:val="44"/>
          <w:szCs w:val="52"/>
        </w:rPr>
      </w:pPr>
      <w:r w:rsidRPr="00066F8E">
        <w:rPr>
          <w:rFonts w:ascii="FlandersArtSans-Regular" w:hAnsi="FlandersArtSans-Regular"/>
        </w:rPr>
        <w:br w:type="page"/>
      </w:r>
    </w:p>
    <w:p w14:paraId="5AD331F2" w14:textId="4C48BC12" w:rsidR="00D5362C" w:rsidRPr="00742A8C" w:rsidRDefault="5DAA6DCC" w:rsidP="00266A30">
      <w:pPr>
        <w:pStyle w:val="Kop1"/>
      </w:pPr>
      <w:bookmarkStart w:id="12" w:name="_Toc159853017"/>
      <w:bookmarkStart w:id="13" w:name="_Ref167798330"/>
      <w:r w:rsidRPr="00742A8C">
        <w:lastRenderedPageBreak/>
        <w:t>VOORWERP VAN DE OPDRACHT</w:t>
      </w:r>
      <w:bookmarkEnd w:id="11"/>
      <w:bookmarkEnd w:id="12"/>
      <w:bookmarkEnd w:id="13"/>
    </w:p>
    <w:p w14:paraId="733007D3" w14:textId="31A60AAA" w:rsidR="00D5362C" w:rsidRPr="00066F8E" w:rsidRDefault="5DAA6DCC" w:rsidP="00FD7AC2">
      <w:pPr>
        <w:pStyle w:val="Kop2"/>
      </w:pPr>
      <w:bookmarkStart w:id="14" w:name="_Ref520807226"/>
      <w:bookmarkStart w:id="15" w:name="_Toc159853018"/>
      <w:r w:rsidRPr="00066F8E">
        <w:rPr>
          <w:caps w:val="0"/>
        </w:rPr>
        <w:t>BESCHRIJVING</w:t>
      </w:r>
      <w:bookmarkEnd w:id="14"/>
      <w:bookmarkEnd w:id="15"/>
    </w:p>
    <w:p w14:paraId="0781B831" w14:textId="266D04E1" w:rsidR="00807B35" w:rsidRPr="000C2C10" w:rsidRDefault="5DAA6DCC" w:rsidP="00E81B39">
      <w:p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(Geef de beschrijving van de opdracht, met o.a. ook informatie over de omvang, hoeveelheden,…</w:t>
      </w:r>
      <w:r w:rsidR="0050431E" w:rsidRPr="00066F8E">
        <w:rPr>
          <w:rFonts w:ascii="FlandersArtSans-Regular" w:eastAsia="FlandersArtSans-Regular" w:hAnsi="FlandersArtSans-Regular" w:cs="FlandersArtSans-Regular"/>
          <w:i/>
          <w:iCs/>
          <w:highlight w:val="yellow"/>
        </w:rPr>
        <w:t xml:space="preserve"> Geef hierbij voldoende informatie zodat de ondernemingen zich een goed beeld van de opdracht kunnen vormen en kunn</w:t>
      </w:r>
      <w:r w:rsidR="0050431E" w:rsidRPr="000C2C10">
        <w:rPr>
          <w:rFonts w:ascii="FlandersArtSans-Regular" w:eastAsia="FlandersArtSans-Regular" w:hAnsi="FlandersArtSans-Regular" w:cs="FlandersArtSans-Regular"/>
          <w:i/>
          <w:iCs/>
          <w:highlight w:val="yellow"/>
        </w:rPr>
        <w:t>en oordelen of zij een offerte willen indienen. Afhankelijk van de opdracht zijn bepaalde aspecten zoals een prijsherzieningsformule bijzonder relevant om hier ook op te nemen.</w:t>
      </w:r>
      <w:r w:rsidRPr="000C2C10">
        <w:rPr>
          <w:rFonts w:ascii="FlandersArtSans-Regular" w:eastAsia="FlandersArtSans-Regular,Arial" w:hAnsi="FlandersArtSans-Regular" w:cs="FlandersArtSans-Regular,Arial"/>
          <w:i/>
          <w:iCs/>
          <w:highlight w:val="yellow"/>
        </w:rPr>
        <w:t>)</w:t>
      </w:r>
    </w:p>
    <w:p w14:paraId="2FBE1CDD" w14:textId="77777777" w:rsidR="000C2C10" w:rsidRPr="000C2C10" w:rsidRDefault="000C2C10" w:rsidP="000C2C10">
      <w:pPr>
        <w:rPr>
          <w:rFonts w:ascii="FlandersArtSans-Regular" w:hAnsi="FlandersArtSans-Regular" w:cs="Arial"/>
        </w:rPr>
      </w:pPr>
      <w:bookmarkStart w:id="16" w:name="_Hlk167793233"/>
      <w:bookmarkStart w:id="17" w:name="_Hlk167792601"/>
    </w:p>
    <w:p w14:paraId="2B661451" w14:textId="77777777" w:rsidR="000C2C10" w:rsidRPr="000C2C10" w:rsidRDefault="000C2C10" w:rsidP="000C2C10">
      <w:pPr>
        <w:rPr>
          <w:rFonts w:ascii="FlandersArtSans-Regular" w:hAnsi="FlandersArtSans-Regular"/>
          <w:i/>
          <w:iCs/>
        </w:rPr>
      </w:pPr>
      <w:r w:rsidRPr="000C2C10">
        <w:rPr>
          <w:rFonts w:ascii="FlandersArtSans-Regular" w:hAnsi="FlandersArtSans-Regular"/>
          <w:i/>
          <w:iCs/>
          <w:highlight w:val="yellow"/>
        </w:rPr>
        <w:t xml:space="preserve">Overheidsopdrachten kunnen een krachtig instrument zijn om de werking van de overheid te verduurzamen en de markt te stimuleren richting maatschappelijke verantwoordelijkheid. Overweeg daarom zeker om je opdracht waar mogelijk te verduurzamen. Inspiratie hiervoor kan je vinden in de </w:t>
      </w:r>
      <w:hyperlink r:id="rId22" w:history="1">
        <w:r w:rsidRPr="000C2C10">
          <w:rPr>
            <w:rStyle w:val="Hyperlink"/>
            <w:rFonts w:ascii="FlandersArtSans-Regular" w:hAnsi="FlandersArtSans-Regular"/>
            <w:i/>
            <w:iCs/>
            <w:highlight w:val="yellow"/>
          </w:rPr>
          <w:t>MVOO-criteriatool</w:t>
        </w:r>
      </w:hyperlink>
      <w:r w:rsidRPr="000C2C10">
        <w:rPr>
          <w:rFonts w:ascii="FlandersArtSans-Regular" w:hAnsi="FlandersArtSans-Regular"/>
          <w:i/>
          <w:iCs/>
          <w:highlight w:val="yellow"/>
        </w:rPr>
        <w:t xml:space="preserve"> en op de </w:t>
      </w:r>
      <w:hyperlink r:id="rId23" w:history="1">
        <w:r w:rsidRPr="000C2C10">
          <w:rPr>
            <w:rStyle w:val="Hyperlink"/>
            <w:rFonts w:ascii="FlandersArtSans-Regular" w:hAnsi="FlandersArtSans-Regular"/>
            <w:i/>
            <w:iCs/>
            <w:highlight w:val="yellow"/>
          </w:rPr>
          <w:t>website van de Vlaamse overheid</w:t>
        </w:r>
      </w:hyperlink>
      <w:r w:rsidRPr="000C2C10">
        <w:rPr>
          <w:rFonts w:ascii="FlandersArtSans-Regular" w:hAnsi="FlandersArtSans-Regular"/>
          <w:i/>
          <w:iCs/>
          <w:highlight w:val="yellow"/>
        </w:rPr>
        <w:t>.</w:t>
      </w:r>
    </w:p>
    <w:p w14:paraId="06262C97" w14:textId="77777777" w:rsidR="000C2C10" w:rsidRPr="000C2C10" w:rsidRDefault="000C2C10" w:rsidP="000C2C10">
      <w:pPr>
        <w:rPr>
          <w:rFonts w:ascii="FlandersArtSans-Regular" w:hAnsi="FlandersArtSans-Regular"/>
          <w:i/>
          <w:iCs/>
          <w:color w:val="auto"/>
        </w:rPr>
      </w:pPr>
    </w:p>
    <w:p w14:paraId="01894313" w14:textId="77777777" w:rsidR="000C2C10" w:rsidRPr="000C2C10" w:rsidRDefault="000C2C10" w:rsidP="000C2C10">
      <w:pPr>
        <w:rPr>
          <w:rFonts w:ascii="FlandersArtSans-Regular" w:hAnsi="FlandersArtSans-Regular"/>
          <w:i/>
          <w:iCs/>
          <w:color w:val="auto"/>
        </w:rPr>
      </w:pPr>
      <w:r w:rsidRPr="000C2C10">
        <w:rPr>
          <w:rFonts w:ascii="FlandersArtSans-Regular" w:hAnsi="FlandersArtSans-Regular"/>
          <w:i/>
          <w:iCs/>
          <w:highlight w:val="yellow"/>
        </w:rPr>
        <w:t xml:space="preserve">Het </w:t>
      </w:r>
      <w:hyperlink r:id="rId24" w:history="1">
        <w:r w:rsidRPr="000C2C10">
          <w:rPr>
            <w:rStyle w:val="Hyperlink"/>
            <w:rFonts w:ascii="FlandersArtSans-Regular" w:hAnsi="FlandersArtSans-Regular"/>
            <w:i/>
            <w:iCs/>
            <w:highlight w:val="yellow"/>
          </w:rPr>
          <w:t>Draaiboek</w:t>
        </w:r>
      </w:hyperlink>
      <w:r w:rsidRPr="000C2C10">
        <w:rPr>
          <w:rFonts w:ascii="FlandersArtSans-Regular" w:hAnsi="FlandersArtSans-Regular"/>
          <w:i/>
          <w:iCs/>
          <w:highlight w:val="yellow"/>
        </w:rPr>
        <w:t xml:space="preserve"> kan ook extra hulp bieden bij opmaak van het bestek.)</w:t>
      </w:r>
      <w:bookmarkEnd w:id="16"/>
    </w:p>
    <w:bookmarkEnd w:id="17"/>
    <w:p w14:paraId="272DFF76" w14:textId="0CF6FB42" w:rsidR="00807B35" w:rsidRPr="00066F8E" w:rsidRDefault="00807B35" w:rsidP="00012A47">
      <w:pPr>
        <w:rPr>
          <w:rFonts w:ascii="FlandersArtSans-Regular" w:hAnsi="FlandersArtSans-Regular" w:cs="Arial"/>
        </w:rPr>
      </w:pPr>
    </w:p>
    <w:p w14:paraId="37AF9B20" w14:textId="58E49BE7" w:rsidR="00540E39" w:rsidRPr="00066F8E" w:rsidRDefault="00540E39" w:rsidP="009A7A6B">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opdracht is een opdracht voor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in de zin art. 2, 2</w:t>
      </w:r>
      <w:r w:rsidR="00CF4125" w:rsidRPr="00066F8E">
        <w:rPr>
          <w:rFonts w:ascii="FlandersArtSans-Regular" w:eastAsia="FlandersArtSans-Regular" w:hAnsi="FlandersArtSans-Regular" w:cs="FlandersArtSans-Regular"/>
        </w:rPr>
        <w:t>1</w:t>
      </w:r>
      <w:r w:rsidRPr="00066F8E">
        <w:rPr>
          <w:rFonts w:ascii="FlandersArtSans-Regular" w:eastAsia="FlandersArtSans-Regular" w:hAnsi="FlandersArtSans-Regular" w:cs="FlandersArtSans-Regular"/>
        </w:rPr>
        <w:t>° van de Wet inzake overheidsopdrachten van 17 juni 2016.</w:t>
      </w:r>
    </w:p>
    <w:p w14:paraId="66DEEF5E" w14:textId="77777777" w:rsidR="00540E39" w:rsidRPr="00066F8E" w:rsidRDefault="00540E39" w:rsidP="00540E39">
      <w:pPr>
        <w:rPr>
          <w:rFonts w:ascii="FlandersArtSans-Regular" w:hAnsi="FlandersArtSans-Regular" w:cs="Arial"/>
        </w:rPr>
      </w:pPr>
    </w:p>
    <w:p w14:paraId="1191D3B3" w14:textId="553DDDFC" w:rsidR="00540E39" w:rsidRPr="00066F8E" w:rsidRDefault="00540E39" w:rsidP="00540E3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3AF562D6" w14:textId="7E0BEE76" w:rsidR="00540E39" w:rsidRDefault="00540E39" w:rsidP="00012A47">
      <w:pPr>
        <w:rPr>
          <w:rFonts w:ascii="FlandersArtSans-Regular" w:hAnsi="FlandersArtSans-Regular" w:cs="Arial"/>
        </w:rPr>
      </w:pPr>
    </w:p>
    <w:p w14:paraId="2AC829CB" w14:textId="18FE4299" w:rsidR="009652C1" w:rsidRPr="00066F8E" w:rsidRDefault="009652C1" w:rsidP="00012A47">
      <w:pPr>
        <w:rPr>
          <w:rFonts w:ascii="FlandersArtSans-Regular" w:hAnsi="FlandersArtSans-Regular" w:cs="Arial"/>
        </w:rPr>
      </w:pPr>
      <w:r w:rsidRPr="00066F8E">
        <w:rPr>
          <w:rFonts w:ascii="FlandersArtSans-Regular" w:eastAsia="FlandersArtSans-Regular" w:hAnsi="FlandersArtSans-Regular" w:cs="FlandersArtSans-Regular"/>
        </w:rPr>
        <w:t>Een meer uitgebreide beschrijving is opgenomen in het hoofdstuk</w:t>
      </w:r>
      <w:r w:rsidRPr="00066F8E">
        <w:rPr>
          <w:rFonts w:ascii="FlandersArtSans-Regular" w:eastAsia="FlandersArtSans-Regular,Arial" w:hAnsi="FlandersArtSans-Regular"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ascii="FlandersArtSans-Regular" w:eastAsia="FlandersArtSans-Regular,Arial" w:hAnsi="FlandersArtSans-Regular" w:cs="FlandersArtSans-Regular,Arial"/>
        </w:rPr>
        <w:t>.</w:t>
      </w:r>
    </w:p>
    <w:p w14:paraId="34BF94CE" w14:textId="77777777" w:rsidR="00540E39" w:rsidRPr="00066F8E" w:rsidRDefault="00540E39" w:rsidP="00012A47">
      <w:pPr>
        <w:rPr>
          <w:rFonts w:ascii="FlandersArtSans-Regular" w:hAnsi="FlandersArtSans-Regular" w:cs="Arial"/>
        </w:rPr>
      </w:pPr>
    </w:p>
    <w:p w14:paraId="209F1D08" w14:textId="64FEB562" w:rsidR="00C75B71" w:rsidRPr="00066F8E" w:rsidRDefault="00C75B71" w:rsidP="00012A47">
      <w:pPr>
        <w:rPr>
          <w:rFonts w:ascii="FlandersArtSans-Regular" w:hAnsi="FlandersArtSans-Regular" w:cs="Arial"/>
          <w:u w:val="single"/>
        </w:rPr>
      </w:pPr>
      <w:r w:rsidRPr="00066F8E">
        <w:rPr>
          <w:rFonts w:ascii="FlandersArtSans-Regular" w:hAnsi="FlandersArtSans-Regular" w:cs="Arial"/>
          <w:u w:val="single"/>
        </w:rPr>
        <w:t>Percelen</w:t>
      </w:r>
    </w:p>
    <w:p w14:paraId="7642B772" w14:textId="2810A8F7" w:rsidR="0050431E" w:rsidRPr="00066F8E" w:rsidRDefault="0050431E" w:rsidP="0050431E">
      <w:p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(Opdeling in percelen</w:t>
      </w:r>
      <w:r w:rsidR="00D73A01">
        <w:rPr>
          <w:rFonts w:ascii="FlandersArtSans-Regular" w:eastAsia="FlandersArtSans-Regular" w:hAnsi="FlandersArtSans-Regular" w:cs="FlandersArtSans-Regular"/>
          <w:i/>
          <w:iCs/>
          <w:highlight w:val="yellow"/>
        </w:rPr>
        <w:t>)</w:t>
      </w:r>
      <w:r w:rsidRPr="00066F8E">
        <w:rPr>
          <w:rFonts w:ascii="FlandersArtSans-Regular" w:eastAsia="FlandersArtSans-Regular" w:hAnsi="FlandersArtSans-Regular" w:cs="FlandersArtSans-Regular"/>
          <w:i/>
          <w:iCs/>
          <w:highlight w:val="yellow"/>
        </w:rPr>
        <w:t xml:space="preserve"> </w:t>
      </w:r>
    </w:p>
    <w:p w14:paraId="0C5C4ED7" w14:textId="4C494314" w:rsidR="0050431E" w:rsidRPr="00A87DFB" w:rsidRDefault="0050431E" w:rsidP="00012A47">
      <w:pPr>
        <w:rPr>
          <w:rFonts w:ascii="FlandersArtSans-Regular" w:hAnsi="FlandersArtSans-Regular" w:cs="Arial"/>
        </w:rPr>
      </w:pPr>
    </w:p>
    <w:p w14:paraId="120F535A" w14:textId="553C0E2C" w:rsidR="0050431E" w:rsidRPr="00066F8E" w:rsidRDefault="0050431E" w:rsidP="0050431E">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i/>
          <w:iCs/>
          <w:highlight w:val="yellow"/>
        </w:rPr>
        <w:t>)</w:t>
      </w:r>
    </w:p>
    <w:p w14:paraId="44562A04" w14:textId="77777777" w:rsidR="0050431E" w:rsidRPr="00066F8E" w:rsidRDefault="0050431E" w:rsidP="0050431E">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 is niet opgedeeld in percelen.</w:t>
      </w:r>
    </w:p>
    <w:p w14:paraId="12D50AE3" w14:textId="77777777" w:rsidR="0050431E" w:rsidRPr="00066F8E" w:rsidRDefault="0050431E" w:rsidP="5DAA6DCC">
      <w:pPr>
        <w:rPr>
          <w:rFonts w:ascii="FlandersArtSans-Regular" w:eastAsia="FlandersArtSans-Regular" w:hAnsi="FlandersArtSans-Regular" w:cs="FlandersArtSans-Regular"/>
          <w:i/>
          <w:iCs/>
          <w:highlight w:val="yellow"/>
        </w:rPr>
      </w:pPr>
    </w:p>
    <w:p w14:paraId="768C3799" w14:textId="34323614" w:rsidR="00807B35" w:rsidRPr="00066F8E" w:rsidRDefault="0050431E"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OFWEL</w:t>
      </w:r>
      <w:r w:rsidR="5DAA6DCC"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Arial" w:hAnsi="FlandersArtSans-Regular" w:cs="FlandersArtSans-Regular,Arial"/>
          <w:i/>
          <w:iCs/>
        </w:rPr>
        <w:t xml:space="preserve"> </w:t>
      </w:r>
      <w:r w:rsidR="5DAA6DCC" w:rsidRPr="00066F8E">
        <w:rPr>
          <w:rFonts w:ascii="FlandersArtSans-Regular" w:eastAsia="FlandersArtSans-Regular" w:hAnsi="FlandersArtSans-Regular" w:cs="FlandersArtSans-Regular"/>
        </w:rPr>
        <w:t xml:space="preserve">De opdracht is </w:t>
      </w:r>
      <w:r w:rsidR="00FB62C6" w:rsidRPr="00066F8E">
        <w:rPr>
          <w:rFonts w:ascii="FlandersArtSans-Regular" w:eastAsia="FlandersArtSans-Regular" w:hAnsi="FlandersArtSans-Regular" w:cs="FlandersArtSans-Regular"/>
        </w:rPr>
        <w:t>opge</w:t>
      </w:r>
      <w:r w:rsidR="5DAA6DCC" w:rsidRPr="00066F8E">
        <w:rPr>
          <w:rFonts w:ascii="FlandersArtSans-Regular" w:eastAsia="FlandersArtSans-Regular" w:hAnsi="FlandersArtSans-Regular" w:cs="FlandersArtSans-Regular"/>
        </w:rPr>
        <w:t xml:space="preserve">deeld in </w:t>
      </w:r>
      <w:r w:rsidR="5DAA6DCC" w:rsidRPr="00066F8E">
        <w:rPr>
          <w:rFonts w:ascii="FlandersArtSans-Regular" w:eastAsia="FlandersArtSans-Regular,Arial" w:hAnsi="FlandersArtSans-Regular" w:cs="FlandersArtSans-Regular,Arial"/>
          <w:highlight w:val="yellow"/>
        </w:rPr>
        <w:t>…</w:t>
      </w:r>
      <w:r w:rsidR="5DAA6DCC" w:rsidRPr="00066F8E">
        <w:rPr>
          <w:rFonts w:ascii="FlandersArtSans-Regular" w:eastAsia="FlandersArtSans-Regular" w:hAnsi="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68F3F8F5" w14:textId="3B3A457B"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03FBDF00" w14:textId="77777777" w:rsidR="00FB62C6" w:rsidRPr="00066F8E" w:rsidRDefault="00FB62C6" w:rsidP="00E155A5">
      <w:pPr>
        <w:rPr>
          <w:rFonts w:ascii="FlandersArtSans-Regular" w:hAnsi="FlandersArtSans-Regular" w:cs="Arial"/>
          <w:u w:val="single"/>
        </w:rPr>
      </w:pPr>
    </w:p>
    <w:p w14:paraId="47FAE940" w14:textId="6CA440CC" w:rsidR="00FB62C6" w:rsidRPr="00066F8E" w:rsidRDefault="00FB62C6" w:rsidP="00E155A5">
      <w:pPr>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ascii="FlandersArtSans-Regular" w:eastAsia="FlandersArtSans-Regular" w:hAnsi="FlandersArtSans-Regular" w:cs="FlandersArtSans-Regular"/>
          <w:iCs/>
        </w:rPr>
        <w:t>.</w:t>
      </w:r>
    </w:p>
    <w:p w14:paraId="208DC92B" w14:textId="77777777" w:rsidR="00FB62C6" w:rsidRPr="00066F8E" w:rsidRDefault="00FB62C6" w:rsidP="5DAA6DCC">
      <w:pPr>
        <w:rPr>
          <w:rFonts w:ascii="FlandersArtSans-Regular" w:eastAsia="FlandersArtSans-Regular,Arial" w:hAnsi="FlandersArtSans-Regular" w:cs="FlandersArtSans-Regular,Arial"/>
          <w:iCs/>
        </w:rPr>
      </w:pPr>
    </w:p>
    <w:p w14:paraId="3A28DCF5" w14:textId="6B3B3E16" w:rsidR="00D5362C" w:rsidRPr="00066F8E" w:rsidRDefault="5DAA6DCC" w:rsidP="00D5362C">
      <w:pPr>
        <w:pStyle w:val="Kop2"/>
      </w:pPr>
      <w:bookmarkStart w:id="18" w:name="_Toc120883550"/>
      <w:bookmarkStart w:id="19" w:name="_Toc120883551"/>
      <w:bookmarkStart w:id="20" w:name="_Toc120883552"/>
      <w:bookmarkStart w:id="21" w:name="_Toc120883553"/>
      <w:bookmarkStart w:id="22" w:name="_Toc120883554"/>
      <w:bookmarkStart w:id="23" w:name="_Toc120883555"/>
      <w:bookmarkStart w:id="24" w:name="_Toc120883556"/>
      <w:bookmarkStart w:id="25" w:name="_Toc120883557"/>
      <w:bookmarkStart w:id="26" w:name="_Toc120883558"/>
      <w:bookmarkStart w:id="27" w:name="_Toc120883559"/>
      <w:bookmarkStart w:id="28" w:name="_Toc120883560"/>
      <w:bookmarkStart w:id="29" w:name="_Toc120883561"/>
      <w:bookmarkStart w:id="30" w:name="_Toc120883562"/>
      <w:bookmarkStart w:id="31" w:name="_Toc120883563"/>
      <w:bookmarkStart w:id="32" w:name="_Toc120883564"/>
      <w:bookmarkStart w:id="33" w:name="_Toc120883565"/>
      <w:bookmarkStart w:id="34" w:name="_Toc120883566"/>
      <w:bookmarkStart w:id="35" w:name="_Toc120883567"/>
      <w:bookmarkStart w:id="36" w:name="_Toc120883568"/>
      <w:bookmarkStart w:id="37" w:name="_Toc120883569"/>
      <w:bookmarkStart w:id="38" w:name="_Toc120883570"/>
      <w:bookmarkStart w:id="39" w:name="_Toc120883571"/>
      <w:bookmarkStart w:id="40" w:name="_Toc120883572"/>
      <w:bookmarkStart w:id="41" w:name="_Toc120883573"/>
      <w:bookmarkStart w:id="42" w:name="_Toc120883574"/>
      <w:bookmarkStart w:id="43" w:name="_Toc120883575"/>
      <w:bookmarkStart w:id="44" w:name="_Toc120883576"/>
      <w:bookmarkStart w:id="45" w:name="_Toc120883577"/>
      <w:bookmarkStart w:id="46" w:name="_Toc120883578"/>
      <w:bookmarkStart w:id="47" w:name="_Toc120883579"/>
      <w:bookmarkStart w:id="48" w:name="_Toc120883580"/>
      <w:bookmarkStart w:id="49" w:name="_Toc120883581"/>
      <w:bookmarkStart w:id="50" w:name="_Toc120883582"/>
      <w:bookmarkStart w:id="51" w:name="_Toc120883583"/>
      <w:bookmarkStart w:id="52" w:name="_Toc120883584"/>
      <w:bookmarkStart w:id="53" w:name="_Toc120883585"/>
      <w:bookmarkStart w:id="54" w:name="_Toc120883586"/>
      <w:bookmarkStart w:id="55" w:name="_Toc120883587"/>
      <w:bookmarkStart w:id="56" w:name="_Toc120883588"/>
      <w:bookmarkStart w:id="57" w:name="_Toc120883589"/>
      <w:bookmarkStart w:id="58" w:name="_Toc120883590"/>
      <w:bookmarkStart w:id="59" w:name="_Toc120883591"/>
      <w:bookmarkStart w:id="60" w:name="_Toc120883592"/>
      <w:bookmarkStart w:id="61" w:name="_Toc120883593"/>
      <w:bookmarkStart w:id="62" w:name="_Toc120883594"/>
      <w:bookmarkStart w:id="63" w:name="_Toc120883595"/>
      <w:bookmarkStart w:id="64" w:name="_Toc120883596"/>
      <w:bookmarkStart w:id="65" w:name="_Toc120883597"/>
      <w:bookmarkStart w:id="66" w:name="_Toc120883598"/>
      <w:bookmarkStart w:id="67" w:name="_Toc120883599"/>
      <w:bookmarkStart w:id="68" w:name="_Toc120883600"/>
      <w:bookmarkStart w:id="69" w:name="_Toc120883601"/>
      <w:bookmarkStart w:id="70" w:name="_Toc120883602"/>
      <w:bookmarkStart w:id="71" w:name="_Toc120883603"/>
      <w:bookmarkStart w:id="72" w:name="_Toc120883604"/>
      <w:bookmarkStart w:id="73" w:name="_Toc120883605"/>
      <w:bookmarkStart w:id="74" w:name="_Toc120883606"/>
      <w:bookmarkStart w:id="75" w:name="_Toc120883607"/>
      <w:bookmarkStart w:id="76" w:name="_Toc120883608"/>
      <w:bookmarkStart w:id="77" w:name="_Toc120883609"/>
      <w:bookmarkStart w:id="78" w:name="_Toc120883610"/>
      <w:bookmarkStart w:id="79" w:name="_Toc120883611"/>
      <w:bookmarkStart w:id="80" w:name="_Toc120883612"/>
      <w:bookmarkStart w:id="81" w:name="_Toc120883613"/>
      <w:bookmarkStart w:id="82" w:name="_Toc120883635"/>
      <w:bookmarkStart w:id="83" w:name="_Toc15985301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5155D">
        <w:rPr>
          <w:caps w:val="0"/>
          <w:highlight w:val="yellow"/>
        </w:rPr>
        <w:t>LOOPTIJD</w:t>
      </w:r>
      <w:r w:rsidR="00BF1CDD" w:rsidRPr="0065155D">
        <w:rPr>
          <w:caps w:val="0"/>
          <w:highlight w:val="yellow"/>
        </w:rPr>
        <w:t>/</w:t>
      </w:r>
      <w:r w:rsidR="005B6495" w:rsidRPr="0065155D">
        <w:rPr>
          <w:caps w:val="0"/>
          <w:highlight w:val="yellow"/>
        </w:rPr>
        <w:t>UITVOERINGSTERMIJN</w:t>
      </w:r>
      <w:bookmarkEnd w:id="83"/>
    </w:p>
    <w:p w14:paraId="77AA90A6" w14:textId="24ABF1E8" w:rsidR="00D96D74" w:rsidRPr="00066F8E" w:rsidRDefault="00BF1CDD" w:rsidP="00435D32">
      <w:pPr>
        <w:jc w:val="both"/>
        <w:rPr>
          <w:rFonts w:ascii="FlandersArtSans-Regular" w:hAnsi="FlandersArtSans-Regular"/>
          <w:lang w:val="nl-NL"/>
        </w:rPr>
      </w:pPr>
      <w:r w:rsidRPr="003C57D9">
        <w:rPr>
          <w:rFonts w:ascii="FlandersArtSans-Regular" w:hAnsi="FlandersArtSans-Regular" w:cs="Arial"/>
          <w:i/>
          <w:highlight w:val="yellow"/>
        </w:rPr>
        <w:t>(Looptijd/uitvoeringstermijn – de opdracht kan een looptijd of</w:t>
      </w:r>
      <w:r w:rsidR="0065155D">
        <w:rPr>
          <w:rFonts w:ascii="FlandersArtSans-Regular" w:hAnsi="FlandersArtSans-Regular" w:cs="Arial"/>
          <w:i/>
          <w:highlight w:val="yellow"/>
        </w:rPr>
        <w:t>/en</w:t>
      </w:r>
      <w:r w:rsidRPr="003C57D9">
        <w:rPr>
          <w:rFonts w:ascii="FlandersArtSans-Regular" w:hAnsi="FlandersArtSans-Regular" w:cs="Arial"/>
          <w:i/>
          <w:highlight w:val="yellow"/>
        </w:rPr>
        <w:t xml:space="preserve"> een uitvoeringstermijn hebben. Een looptijd wil zeggen dat de opdracht voor een bepaalde periode loopt. Het gaat bv. om een opdracht met periodiek weerkerende prestaties. Een uitvoeringstermijn </w:t>
      </w:r>
      <w:r>
        <w:rPr>
          <w:rFonts w:ascii="FlandersArtSans-Regular" w:hAnsi="FlandersArtSans-Regular" w:cs="Arial"/>
          <w:i/>
          <w:highlight w:val="yellow"/>
        </w:rPr>
        <w:t>is de</w:t>
      </w:r>
      <w:r w:rsidRPr="003C57D9">
        <w:rPr>
          <w:rFonts w:ascii="FlandersArtSans-Regular" w:hAnsi="FlandersArtSans-Regular" w:cs="Arial"/>
          <w:i/>
          <w:highlight w:val="yellow"/>
        </w:rPr>
        <w:t xml:space="preserve"> termijn </w:t>
      </w:r>
      <w:r>
        <w:rPr>
          <w:rFonts w:ascii="FlandersArtSans-Regular" w:hAnsi="FlandersArtSans-Regular" w:cs="Arial"/>
          <w:i/>
          <w:highlight w:val="yellow"/>
        </w:rPr>
        <w:t xml:space="preserve">waarbinnen </w:t>
      </w:r>
      <w:r w:rsidRPr="003C57D9">
        <w:rPr>
          <w:rFonts w:ascii="FlandersArtSans-Regular" w:hAnsi="FlandersArtSans-Regular" w:cs="Arial"/>
          <w:i/>
          <w:highlight w:val="yellow"/>
        </w:rPr>
        <w:t xml:space="preserve">de </w:t>
      </w:r>
      <w:r>
        <w:rPr>
          <w:rFonts w:ascii="FlandersArtSans-Regular" w:hAnsi="FlandersArtSans-Regular" w:cs="Arial"/>
          <w:i/>
          <w:highlight w:val="yellow"/>
        </w:rPr>
        <w:t xml:space="preserve">prestaties van de </w:t>
      </w:r>
      <w:r w:rsidRPr="003C57D9">
        <w:rPr>
          <w:rFonts w:ascii="FlandersArtSans-Regular" w:hAnsi="FlandersArtSans-Regular" w:cs="Arial"/>
          <w:i/>
          <w:highlight w:val="yellow"/>
        </w:rPr>
        <w:lastRenderedPageBreak/>
        <w:t>opdracht moet</w:t>
      </w:r>
      <w:r>
        <w:rPr>
          <w:rFonts w:ascii="FlandersArtSans-Regular" w:hAnsi="FlandersArtSans-Regular" w:cs="Arial"/>
          <w:i/>
          <w:highlight w:val="yellow"/>
        </w:rPr>
        <w:t>en</w:t>
      </w:r>
      <w:r w:rsidRPr="003C57D9">
        <w:rPr>
          <w:rFonts w:ascii="FlandersArtSans-Regular" w:hAnsi="FlandersArtSans-Regular" w:cs="Arial"/>
          <w:i/>
          <w:highlight w:val="yellow"/>
        </w:rPr>
        <w:t xml:space="preserve"> worden</w:t>
      </w:r>
      <w:r w:rsidR="001F5CDD" w:rsidRPr="001F5CDD">
        <w:rPr>
          <w:rFonts w:ascii="FlandersArtSans-Regular" w:hAnsi="FlandersArtSans-Regular" w:cs="Arial"/>
          <w:i/>
          <w:highlight w:val="yellow"/>
        </w:rPr>
        <w:t xml:space="preserve"> </w:t>
      </w:r>
      <w:r w:rsidR="001F5CDD" w:rsidRPr="003C57D9">
        <w:rPr>
          <w:rFonts w:ascii="FlandersArtSans-Regular" w:hAnsi="FlandersArtSans-Regular" w:cs="Arial"/>
          <w:i/>
          <w:highlight w:val="yellow"/>
        </w:rPr>
        <w:t>uitgevoerd</w:t>
      </w:r>
      <w:r w:rsidRPr="003C57D9">
        <w:rPr>
          <w:rFonts w:ascii="FlandersArtSans-Regular" w:hAnsi="FlandersArtSans-Regular" w:cs="Arial"/>
          <w:i/>
          <w:highlight w:val="yellow"/>
        </w:rPr>
        <w:t>. Eventueel kunnen gedeeltelijke uitvoeringstermijnen worden opgenomen.</w:t>
      </w:r>
      <w:r w:rsidRPr="00376195">
        <w:rPr>
          <w:rFonts w:ascii="FlandersArtSans-Regular" w:hAnsi="FlandersArtSans-Regular" w:cs="Arial"/>
          <w:i/>
          <w:highlight w:val="yellow"/>
        </w:rPr>
        <w:t>)</w:t>
      </w:r>
    </w:p>
    <w:p w14:paraId="15EC5BB5" w14:textId="77777777" w:rsidR="00BF1CDD" w:rsidRDefault="00BF1CDD" w:rsidP="00BF1CDD">
      <w:pPr>
        <w:pStyle w:val="Voetnoottekst"/>
        <w:contextualSpacing w:val="0"/>
        <w:rPr>
          <w:rFonts w:ascii="FlandersArtSans-Regular" w:hAnsi="FlandersArtSans-Regular" w:cs="Arial"/>
          <w:i/>
          <w:sz w:val="22"/>
          <w:szCs w:val="22"/>
          <w:highlight w:val="yellow"/>
        </w:rPr>
      </w:pPr>
    </w:p>
    <w:p w14:paraId="7A760B8E" w14:textId="01A59CF9" w:rsidR="00BF1CDD" w:rsidRPr="00950752"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1 - </w:t>
      </w:r>
      <w:r w:rsidRPr="00950752">
        <w:rPr>
          <w:rFonts w:ascii="FlandersArtSans-Regular" w:hAnsi="FlandersArtSans-Regular" w:cs="Arial"/>
          <w:i/>
          <w:sz w:val="22"/>
          <w:szCs w:val="22"/>
          <w:highlight w:val="yellow"/>
        </w:rPr>
        <w:t>Looptijd)</w:t>
      </w:r>
    </w:p>
    <w:p w14:paraId="1DA643A5" w14:textId="18F4CE11"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Voorliggende opdracht heeft een looptijd</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 jaar</w:t>
      </w:r>
      <w:r w:rsidRPr="0054021F">
        <w:rPr>
          <w:rFonts w:ascii="FlandersArtSans-Regular" w:hAnsi="FlandersArtSans-Regular" w:cs="Arial"/>
          <w:sz w:val="22"/>
          <w:szCs w:val="22"/>
        </w:rPr>
        <w:t>, te rekenen vanaf de datum vermeld bij de sluiting.</w:t>
      </w:r>
      <w:r w:rsidRPr="0054021F">
        <w:rPr>
          <w:rFonts w:ascii="FlandersArtSans-Regular" w:hAnsi="FlandersArtSans-Regular" w:cs="Arial"/>
          <w:sz w:val="22"/>
          <w:szCs w:val="22"/>
        </w:rPr>
        <w:br/>
      </w:r>
    </w:p>
    <w:p w14:paraId="02921B0D" w14:textId="630089E4" w:rsidR="00BF1CDD" w:rsidRDefault="00BF1CDD" w:rsidP="00BF1CDD">
      <w:pPr>
        <w:pStyle w:val="Voetnoottekst"/>
        <w:contextualSpacing w:val="0"/>
        <w:rPr>
          <w:rFonts w:ascii="FlandersArtSans-Regular" w:hAnsi="FlandersArtSans-Regular" w:cs="Arial"/>
          <w:i/>
          <w:iCs/>
          <w:sz w:val="22"/>
          <w:szCs w:val="22"/>
        </w:rPr>
      </w:pPr>
      <w:r w:rsidRPr="00710B97">
        <w:rPr>
          <w:rFonts w:ascii="FlandersArtSans-Regular" w:hAnsi="FlandersArtSans-Regular" w:cs="Arial"/>
          <w:i/>
          <w:iCs/>
          <w:sz w:val="22"/>
          <w:szCs w:val="22"/>
          <w:highlight w:val="yellow"/>
        </w:rPr>
        <w:t>(Eventueel kan voorzien worden in een initiële looptijd in combinatie met verlengingen:)</w:t>
      </w:r>
    </w:p>
    <w:p w14:paraId="5BD88157" w14:textId="10005927" w:rsidR="00BF1CDD" w:rsidRPr="00A8747C" w:rsidRDefault="00BF1CDD" w:rsidP="00BF1CDD">
      <w:pPr>
        <w:pStyle w:val="Voetnoottekst"/>
        <w:contextualSpacing w:val="0"/>
        <w:rPr>
          <w:rFonts w:ascii="FlandersArtSans-Regular" w:hAnsi="FlandersArtSans-Regular" w:cs="Arial"/>
          <w:snapToGrid w:val="0"/>
          <w:sz w:val="22"/>
          <w:szCs w:val="22"/>
          <w:lang w:eastAsia="fr-FR"/>
        </w:rPr>
      </w:pPr>
      <w:bookmarkStart w:id="84" w:name="_Hlk19180115"/>
      <w:r>
        <w:rPr>
          <w:rFonts w:ascii="FlandersArtSans-Regular" w:hAnsi="FlandersArtSans-Regular" w:cs="Arial"/>
          <w:sz w:val="22"/>
          <w:szCs w:val="22"/>
        </w:rPr>
        <w:t>Aansluitend op de bovenvermelde</w:t>
      </w:r>
      <w:r w:rsidRPr="0054021F">
        <w:rPr>
          <w:rFonts w:ascii="FlandersArtSans-Regular" w:hAnsi="FlandersArtSans-Regular" w:cs="Arial"/>
          <w:sz w:val="22"/>
          <w:szCs w:val="22"/>
        </w:rPr>
        <w:t xml:space="preserve"> </w:t>
      </w:r>
      <w:bookmarkEnd w:id="84"/>
      <w:r w:rsidRPr="0054021F">
        <w:rPr>
          <w:rFonts w:ascii="FlandersArtSans-Regular" w:hAnsi="FlandersArtSans-Regular" w:cs="Arial"/>
          <w:sz w:val="22"/>
          <w:szCs w:val="22"/>
        </w:rPr>
        <w:t>looptijd kan</w:t>
      </w:r>
      <w:r w:rsidRPr="0054021F">
        <w:rPr>
          <w:rFonts w:ascii="FlandersArtSans-Regular" w:hAnsi="FlandersArtSans-Regular" w:cs="Arial"/>
          <w:i/>
          <w:sz w:val="22"/>
          <w:szCs w:val="22"/>
        </w:rPr>
        <w:t xml:space="preserve"> </w:t>
      </w:r>
      <w:r w:rsidRPr="0054021F">
        <w:rPr>
          <w:rFonts w:ascii="FlandersArtSans-Regular" w:hAnsi="FlandersArtSans-Regular" w:cs="Arial"/>
          <w:sz w:val="22"/>
          <w:szCs w:val="22"/>
        </w:rPr>
        <w:t xml:space="preserve">de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worden </w:t>
      </w:r>
      <w:r w:rsidR="0027042F" w:rsidRPr="0054021F">
        <w:rPr>
          <w:rFonts w:ascii="FlandersArtSans-Regular" w:hAnsi="FlandersArtSans-Regular" w:cs="Arial"/>
          <w:sz w:val="22"/>
          <w:szCs w:val="22"/>
        </w:rPr>
        <w:t xml:space="preserve">verlengd </w:t>
      </w:r>
      <w:r w:rsidRPr="0054021F">
        <w:rPr>
          <w:rFonts w:ascii="FlandersArtSans-Regular" w:hAnsi="FlandersArtSans-Regular" w:cs="Arial"/>
          <w:sz w:val="22"/>
          <w:szCs w:val="22"/>
        </w:rPr>
        <w:t xml:space="preserve">met een periode van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jaar, op basis van artikel </w:t>
      </w:r>
      <w:r>
        <w:rPr>
          <w:rFonts w:ascii="FlandersArtSans-Regular" w:hAnsi="FlandersArtSans-Regular" w:cs="Arial"/>
          <w:sz w:val="22"/>
          <w:szCs w:val="22"/>
        </w:rPr>
        <w:t>57, tweede lid,</w:t>
      </w:r>
      <w:r w:rsidRPr="0054021F">
        <w:rPr>
          <w:rFonts w:ascii="FlandersArtSans-Regular" w:hAnsi="FlandersArtSans-Regular" w:cs="Arial"/>
          <w:sz w:val="22"/>
          <w:szCs w:val="22"/>
        </w:rPr>
        <w:t xml:space="preserve"> van de Wet Overheidsopdrachten. </w:t>
      </w:r>
      <w:r>
        <w:rPr>
          <w:rFonts w:ascii="FlandersArtSans-Regular" w:hAnsi="FlandersArtSans-Regular" w:cs="Arial"/>
          <w:sz w:val="22"/>
          <w:szCs w:val="22"/>
        </w:rPr>
        <w:br/>
      </w:r>
      <w:r>
        <w:rPr>
          <w:rFonts w:ascii="FlandersArtSans-Regular" w:hAnsi="FlandersArtSans-Regular" w:cs="Arial"/>
          <w:sz w:val="22"/>
          <w:szCs w:val="22"/>
        </w:rPr>
        <w:br/>
      </w:r>
      <w:r w:rsidRPr="0049779C">
        <w:rPr>
          <w:rFonts w:ascii="FlandersArtSans-Regular" w:hAnsi="FlandersArtSans-Regular"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ascii="FlandersArtSans-Regular" w:hAnsi="FlandersArtSans-Regular" w:cs="Arial"/>
          <w:snapToGrid w:val="0"/>
          <w:sz w:val="22"/>
          <w:szCs w:val="22"/>
          <w:lang w:eastAsia="fr-FR"/>
        </w:rPr>
      </w:pPr>
    </w:p>
    <w:p w14:paraId="7DB9AF5C" w14:textId="77777777" w:rsidR="00BF1CDD" w:rsidRPr="0054021F" w:rsidRDefault="00BF1CDD" w:rsidP="00BF1CDD">
      <w:pPr>
        <w:pStyle w:val="Voetnoottekst"/>
        <w:rPr>
          <w:rFonts w:ascii="FlandersArtSans-Regular" w:hAnsi="FlandersArtSans-Regular" w:cs="Arial"/>
          <w:sz w:val="22"/>
          <w:szCs w:val="22"/>
        </w:rPr>
      </w:pPr>
      <w:r w:rsidRPr="00D56181">
        <w:rPr>
          <w:rFonts w:ascii="FlandersArtSans-Regular" w:hAnsi="FlandersArtSans-Regular" w:cs="Arial"/>
          <w:i/>
          <w:sz w:val="22"/>
          <w:szCs w:val="22"/>
          <w:highlight w:val="yellow"/>
        </w:rPr>
        <w:t>(Kies de gewenste wijze van verlenging:</w:t>
      </w:r>
      <w:r w:rsidRPr="00D56181">
        <w:rPr>
          <w:rFonts w:ascii="FlandersArtSans-Regular" w:hAnsi="FlandersArtSans-Regular" w:cs="Arial"/>
          <w:sz w:val="22"/>
          <w:szCs w:val="22"/>
          <w:highlight w:val="yellow"/>
        </w:rPr>
        <w:t>)</w:t>
      </w:r>
    </w:p>
    <w:p w14:paraId="0E325207" w14:textId="7868EF67" w:rsidR="00BF1CDD" w:rsidRPr="008A7DDE" w:rsidRDefault="00BF1CDD" w:rsidP="00BF1CDD">
      <w:pPr>
        <w:pStyle w:val="Voetnoottekst"/>
        <w:rPr>
          <w:rFonts w:ascii="FlandersArtSans-Regular" w:hAnsi="FlandersArtSans-Regular" w:cs="Arial"/>
          <w:sz w:val="22"/>
          <w:szCs w:val="22"/>
        </w:rPr>
      </w:pPr>
      <w:r w:rsidRPr="0054021F">
        <w:rPr>
          <w:rFonts w:ascii="FlandersArtSans-Regular" w:hAnsi="FlandersArtSans-Regular" w:cs="Arial"/>
          <w:sz w:val="22"/>
          <w:szCs w:val="22"/>
        </w:rPr>
        <w:t>Deze verlenging wordt door de aanbestedende over</w:t>
      </w:r>
      <w:r>
        <w:rPr>
          <w:rFonts w:ascii="FlandersArtSans-Regular" w:hAnsi="FlandersArtSans-Regular" w:cs="Arial"/>
          <w:sz w:val="22"/>
          <w:szCs w:val="22"/>
        </w:rPr>
        <w:t>heid meegedeeld via aangetekende zending</w:t>
      </w:r>
      <w:r w:rsidRPr="0054021F">
        <w:rPr>
          <w:rFonts w:ascii="FlandersArtSans-Regular" w:hAnsi="FlandersArtSans-Regular" w:cs="Arial"/>
          <w:sz w:val="22"/>
          <w:szCs w:val="22"/>
        </w:rPr>
        <w:t xml:space="preserve">,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z w:val="22"/>
          <w:szCs w:val="22"/>
        </w:rPr>
        <w:br/>
      </w:r>
      <w:r w:rsidRPr="00D56181">
        <w:rPr>
          <w:rFonts w:ascii="FlandersArtSans-Regular" w:hAnsi="FlandersArtSans-Regular" w:cs="Arial"/>
          <w:i/>
          <w:sz w:val="22"/>
          <w:szCs w:val="22"/>
          <w:highlight w:val="yellow"/>
        </w:rPr>
        <w:t>(Ofwel:)</w:t>
      </w:r>
    </w:p>
    <w:p w14:paraId="3B81866C" w14:textId="77777777" w:rsidR="00BF1CDD" w:rsidRPr="0054021F" w:rsidRDefault="00BF1CDD" w:rsidP="00BF1CDD">
      <w:pPr>
        <w:pStyle w:val="Voetnoottekst"/>
        <w:rPr>
          <w:rFonts w:ascii="FlandersArtSans-Regular" w:hAnsi="FlandersArtSans-Regular" w:cs="Arial"/>
          <w:snapToGrid w:val="0"/>
          <w:sz w:val="22"/>
          <w:szCs w:val="22"/>
          <w:lang w:eastAsia="fr-FR"/>
        </w:rPr>
      </w:pPr>
      <w:r w:rsidRPr="0054021F">
        <w:rPr>
          <w:rFonts w:ascii="FlandersArtSans-Regular" w:hAnsi="FlandersArtSans-Regular" w:cs="Arial"/>
          <w:sz w:val="22"/>
          <w:szCs w:val="22"/>
        </w:rPr>
        <w:t>Deze verlenging verloopt stilzwijgend, behoudens een andersluidend aangetekend</w:t>
      </w:r>
      <w:r>
        <w:rPr>
          <w:rFonts w:ascii="FlandersArtSans-Regular" w:hAnsi="FlandersArtSans-Regular" w:cs="Arial"/>
          <w:sz w:val="22"/>
          <w:szCs w:val="22"/>
        </w:rPr>
        <w:t>e</w:t>
      </w:r>
      <w:r w:rsidRPr="0054021F">
        <w:rPr>
          <w:rFonts w:ascii="FlandersArtSans-Regular" w:hAnsi="FlandersArtSans-Regular" w:cs="Arial"/>
          <w:sz w:val="22"/>
          <w:szCs w:val="22"/>
        </w:rPr>
        <w:t xml:space="preserve"> </w:t>
      </w:r>
      <w:r>
        <w:rPr>
          <w:rFonts w:ascii="FlandersArtSans-Regular" w:hAnsi="FlandersArtSans-Regular" w:cs="Arial"/>
          <w:sz w:val="22"/>
          <w:szCs w:val="22"/>
        </w:rPr>
        <w:t>zending</w:t>
      </w:r>
      <w:r w:rsidRPr="0054021F">
        <w:rPr>
          <w:rFonts w:ascii="FlandersArtSans-Regular" w:hAnsi="FlandersArtSans-Regular" w:cs="Arial"/>
          <w:sz w:val="22"/>
          <w:szCs w:val="22"/>
        </w:rPr>
        <w:t xml:space="preserve"> van de aanbestedende overheid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napToGrid w:val="0"/>
          <w:sz w:val="22"/>
          <w:szCs w:val="22"/>
          <w:lang w:eastAsia="fr-FR"/>
        </w:rPr>
        <w:br/>
      </w:r>
    </w:p>
    <w:p w14:paraId="0E7DCA91" w14:textId="48245881" w:rsidR="00BF1CDD"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2 - </w:t>
      </w:r>
      <w:r w:rsidRPr="00950752">
        <w:rPr>
          <w:rFonts w:ascii="FlandersArtSans-Regular" w:hAnsi="FlandersArtSans-Regular" w:cs="Arial"/>
          <w:i/>
          <w:sz w:val="22"/>
          <w:szCs w:val="22"/>
          <w:highlight w:val="yellow"/>
        </w:rPr>
        <w:t>Uitvoeringstermijn)</w:t>
      </w:r>
    </w:p>
    <w:p w14:paraId="0AD0C3F1" w14:textId="51E7F085"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Voorliggende opdracht heeft een</w:t>
      </w:r>
      <w:r>
        <w:rPr>
          <w:rFonts w:ascii="FlandersArtSans-Regular" w:hAnsi="FlandersArtSans-Regular" w:cs="Arial"/>
          <w:sz w:val="22"/>
          <w:szCs w:val="22"/>
        </w:rPr>
        <w:t xml:space="preserve"> uitvoeringstermijn van </w:t>
      </w:r>
      <w:r w:rsidRPr="00950752">
        <w:rPr>
          <w:rFonts w:ascii="FlandersArtSans-Regular" w:hAnsi="FlandersArtSans-Regular" w:cs="Arial"/>
          <w:sz w:val="22"/>
          <w:szCs w:val="22"/>
          <w:highlight w:val="yellow"/>
        </w:rPr>
        <w:t>… werkdagen/kalenderdagen/-weken/-maanden</w:t>
      </w:r>
      <w:r w:rsidRPr="0054021F">
        <w:rPr>
          <w:rFonts w:ascii="FlandersArtSans-Regular" w:hAnsi="FlandersArtSans-Regular" w:cs="Arial"/>
          <w:sz w:val="22"/>
          <w:szCs w:val="22"/>
        </w:rPr>
        <w:t xml:space="preserve">, te rekenen vanaf de </w:t>
      </w:r>
      <w:r>
        <w:rPr>
          <w:rFonts w:ascii="FlandersArtSans-Regular" w:hAnsi="FlandersArtSans-Regular" w:cs="Arial"/>
          <w:sz w:val="22"/>
          <w:szCs w:val="22"/>
        </w:rPr>
        <w:t xml:space="preserve">dag volgend op de </w:t>
      </w:r>
      <w:r w:rsidRPr="0054021F">
        <w:rPr>
          <w:rFonts w:ascii="FlandersArtSans-Regular" w:hAnsi="FlandersArtSans-Regular" w:cs="Arial"/>
          <w:sz w:val="22"/>
          <w:szCs w:val="22"/>
        </w:rPr>
        <w:t xml:space="preserve">datum </w:t>
      </w:r>
      <w:r>
        <w:rPr>
          <w:rFonts w:ascii="FlandersArtSans-Regular" w:hAnsi="FlandersArtSans-Regular" w:cs="Arial"/>
          <w:sz w:val="22"/>
          <w:szCs w:val="22"/>
        </w:rPr>
        <w:t>waarop de opdracht is gesloten</w:t>
      </w:r>
      <w:r w:rsidRPr="0054021F">
        <w:rPr>
          <w:rFonts w:ascii="FlandersArtSans-Regular" w:hAnsi="FlandersArtSans-Regular" w:cs="Arial"/>
          <w:sz w:val="22"/>
          <w:szCs w:val="22"/>
        </w:rPr>
        <w:t>.</w:t>
      </w:r>
    </w:p>
    <w:p w14:paraId="4A02FE39" w14:textId="06649704" w:rsidR="00BF1CDD" w:rsidRDefault="00BF1CDD" w:rsidP="00BF1CDD">
      <w:pPr>
        <w:pStyle w:val="Voetnoottekst"/>
        <w:contextualSpacing w:val="0"/>
        <w:rPr>
          <w:rFonts w:ascii="FlandersArtSans-Regular" w:hAnsi="FlandersArtSans-Regular" w:cs="Arial"/>
          <w:sz w:val="22"/>
          <w:szCs w:val="22"/>
        </w:rPr>
      </w:pPr>
    </w:p>
    <w:p w14:paraId="21A591D7" w14:textId="22816315" w:rsidR="00226CA9" w:rsidRPr="00066F8E" w:rsidRDefault="00226CA9" w:rsidP="00226CA9">
      <w:pPr>
        <w:pStyle w:val="Kop2"/>
      </w:pPr>
      <w:bookmarkStart w:id="85" w:name="_Toc159853020"/>
      <w:bookmarkStart w:id="86" w:name="_Hlk6925931"/>
      <w:r w:rsidRPr="00066F8E">
        <w:rPr>
          <w:caps w:val="0"/>
        </w:rPr>
        <w:t>PLAATS VAN DE DIENSTVERLENING</w:t>
      </w:r>
      <w:bookmarkEnd w:id="85"/>
    </w:p>
    <w:p w14:paraId="67D8B8F3" w14:textId="46CD156D" w:rsidR="00226CA9" w:rsidRPr="00066F8E" w:rsidRDefault="00226CA9" w:rsidP="00226CA9">
      <w:pPr>
        <w:jc w:val="both"/>
        <w:rPr>
          <w:rFonts w:ascii="FlandersArtSans-Regular" w:eastAsia="Times New Roman" w:hAnsi="FlandersArtSans-Regular" w:cs="Arial"/>
          <w:i/>
          <w:color w:val="auto"/>
          <w:szCs w:val="20"/>
          <w:lang w:val="nl-NL" w:eastAsia="nl-NL"/>
        </w:rPr>
      </w:pPr>
      <w:r w:rsidRPr="00066F8E">
        <w:rPr>
          <w:rFonts w:ascii="FlandersArtSans-Regular" w:eastAsia="Times New Roman" w:hAnsi="FlandersArtSans-Regular" w:cs="Arial"/>
          <w:i/>
          <w:color w:val="auto"/>
          <w:szCs w:val="20"/>
          <w:highlight w:val="yellow"/>
          <w:lang w:val="nl-NL" w:eastAsia="nl-NL"/>
        </w:rPr>
        <w:t>(Bepaal hier, indien nodig, de plaats en modaliteiten (zoals toegangsmogelijkheden, tijdstip…) voor de dienstverlening.).</w:t>
      </w:r>
      <w:r w:rsidRPr="00066F8E">
        <w:rPr>
          <w:rFonts w:ascii="FlandersArtSans-Regular" w:eastAsia="Times New Roman" w:hAnsi="FlandersArtSans-Regular" w:cs="Arial"/>
          <w:i/>
          <w:color w:val="auto"/>
          <w:szCs w:val="20"/>
          <w:lang w:val="nl-NL" w:eastAsia="nl-NL"/>
        </w:rPr>
        <w:t xml:space="preserve">  </w:t>
      </w:r>
    </w:p>
    <w:p w14:paraId="5AC06312" w14:textId="77777777" w:rsidR="00226CA9" w:rsidRPr="00066F8E" w:rsidRDefault="00226CA9" w:rsidP="00852902">
      <w:pPr>
        <w:pStyle w:val="BodyText1"/>
        <w:rPr>
          <w:rFonts w:ascii="FlandersArtSans-Regular" w:hAnsi="FlandersArtSans-Regular"/>
          <w:lang w:val="nl-NL"/>
        </w:rPr>
      </w:pPr>
    </w:p>
    <w:p w14:paraId="0122FF84" w14:textId="6CB53222" w:rsidR="0075658A" w:rsidRDefault="0075658A" w:rsidP="0075658A">
      <w:pPr>
        <w:pStyle w:val="Kop2"/>
        <w:rPr>
          <w:caps w:val="0"/>
        </w:rPr>
      </w:pPr>
      <w:bookmarkStart w:id="87" w:name="_Toc159853021"/>
      <w:r w:rsidRPr="00066F8E">
        <w:rPr>
          <w:caps w:val="0"/>
        </w:rPr>
        <w:t>VARIANTEN EN OPTIES</w:t>
      </w:r>
      <w:bookmarkEnd w:id="87"/>
    </w:p>
    <w:p w14:paraId="7E513BF5" w14:textId="27FECE8C" w:rsidR="0027042F" w:rsidRPr="0027042F" w:rsidRDefault="0027042F" w:rsidP="0027042F">
      <w:pPr>
        <w:pStyle w:val="BodyText1"/>
        <w:jc w:val="both"/>
        <w:rPr>
          <w:rFonts w:ascii="FlandersArtSans-Regular" w:hAnsi="FlandersArtSans-Regular"/>
          <w:i/>
          <w:iCs/>
        </w:rPr>
      </w:pPr>
      <w:bookmarkStart w:id="88" w:name="_Hlk144305729"/>
      <w:r w:rsidRPr="0027042F">
        <w:rPr>
          <w:rFonts w:ascii="FlandersArtSans-Regular" w:hAnsi="FlandersArtSans-Regular"/>
          <w:i/>
          <w:iCs/>
          <w:highlight w:val="yellow"/>
        </w:rPr>
        <w:t>(Ter informatie: dit modelbestek bevat naast onderstaande bepalingen rond varianten en opties ook elders nog een tweede bepaling rond varianten (2.5.</w:t>
      </w:r>
      <w:r w:rsidR="00C91661">
        <w:rPr>
          <w:rFonts w:ascii="FlandersArtSans-Regular" w:hAnsi="FlandersArtSans-Regular"/>
          <w:i/>
          <w:iCs/>
          <w:highlight w:val="yellow"/>
        </w:rPr>
        <w:t>7</w:t>
      </w:r>
      <w:r w:rsidRPr="0027042F">
        <w:rPr>
          <w:rFonts w:ascii="FlandersArtSans-Regular" w:hAnsi="FlandersArtSans-Regular"/>
          <w:i/>
          <w:iCs/>
          <w:highlight w:val="yellow"/>
        </w:rPr>
        <w:t>.2) en rond opties (2.5.</w:t>
      </w:r>
      <w:r w:rsidR="00C91661">
        <w:rPr>
          <w:rFonts w:ascii="FlandersArtSans-Regular" w:hAnsi="FlandersArtSans-Regular"/>
          <w:i/>
          <w:iCs/>
          <w:highlight w:val="yellow"/>
        </w:rPr>
        <w:t>7</w:t>
      </w:r>
      <w:r w:rsidRPr="0027042F">
        <w:rPr>
          <w:rFonts w:ascii="FlandersArtSans-Regular" w:hAnsi="FlandersArtSans-Regular"/>
          <w:i/>
          <w:iCs/>
          <w:highlight w:val="yellow"/>
        </w:rPr>
        <w:t>.3). De bedoeling van die opsplitsing is dat hier onder 1.5 weergegeven wordt of er bv. een toegestane variant is en wat die inhoudt, terwijl verderop in het bestek de regels uiteengezet worden om die toegestane variant in te dienen.)</w:t>
      </w:r>
      <w:bookmarkEnd w:id="88"/>
    </w:p>
    <w:p w14:paraId="36B1107E" w14:textId="77777777" w:rsidR="0075658A" w:rsidRPr="00066F8E" w:rsidRDefault="0075658A" w:rsidP="00742A8C">
      <w:pPr>
        <w:pStyle w:val="Kop3"/>
      </w:pPr>
      <w:bookmarkStart w:id="89" w:name="_Ref520807247"/>
      <w:bookmarkStart w:id="90" w:name="_Ref520807257"/>
      <w:bookmarkStart w:id="91" w:name="_Ref520807268"/>
      <w:bookmarkStart w:id="92" w:name="_Toc159853022"/>
      <w:r w:rsidRPr="00066F8E">
        <w:t>VARIANTEN</w:t>
      </w:r>
      <w:bookmarkEnd w:id="89"/>
      <w:bookmarkEnd w:id="90"/>
      <w:bookmarkEnd w:id="91"/>
      <w:bookmarkEnd w:id="92"/>
    </w:p>
    <w:p w14:paraId="56A9FB1D" w14:textId="69968559" w:rsidR="00117466" w:rsidRPr="00066F8E" w:rsidRDefault="00117466" w:rsidP="00435D32">
      <w:pPr>
        <w:jc w:val="both"/>
        <w:rPr>
          <w:rFonts w:ascii="FlandersArtSans-Regular" w:eastAsia="FlandersArtSans-Regular" w:hAnsi="FlandersArtSans-Regular" w:cs="FlandersArtSans-Regular"/>
          <w:i/>
          <w:iCs/>
          <w:highlight w:val="yellow"/>
        </w:rPr>
      </w:pPr>
      <w:bookmarkStart w:id="93" w:name="_Hlk11746663"/>
      <w:r w:rsidRPr="00066F8E">
        <w:rPr>
          <w:rFonts w:ascii="FlandersArtSans-Regular" w:eastAsia="FlandersArtSans-Regular" w:hAnsi="FlandersArtSans-Regular" w:cs="FlandersArtSans-Regular"/>
          <w:i/>
          <w:iCs/>
          <w:highlight w:val="yellow"/>
        </w:rPr>
        <w:t>(Vereiste en toegestane varianten:)</w:t>
      </w:r>
    </w:p>
    <w:bookmarkEnd w:id="93"/>
    <w:p w14:paraId="41D28BB0" w14:textId="14AB72F6" w:rsidR="0075658A" w:rsidRPr="00066F8E" w:rsidRDefault="0075658A"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 xml:space="preserve">(Ofwel, indien </w:t>
      </w:r>
      <w:r w:rsidR="007432F9">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varianten  opneemt:)</w:t>
      </w:r>
    </w:p>
    <w:p w14:paraId="4545C30B"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varianten.</w:t>
      </w:r>
    </w:p>
    <w:p w14:paraId="20584A40" w14:textId="77777777" w:rsidR="0075658A" w:rsidRPr="00066F8E" w:rsidRDefault="0075658A" w:rsidP="00435D32">
      <w:pPr>
        <w:jc w:val="both"/>
        <w:rPr>
          <w:rFonts w:ascii="FlandersArtSans-Regular" w:hAnsi="FlandersArtSans-Regular" w:cs="Arial"/>
        </w:rPr>
      </w:pPr>
    </w:p>
    <w:p w14:paraId="76253723"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varianten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jc w:val="both"/>
        <w:rPr>
          <w:rFonts w:ascii="FlandersArtSans-Regular" w:eastAsia="FlandersArtSans-Regular" w:hAnsi="FlandersArtSans-Regular" w:cs="FlandersArtSans-Regular"/>
          <w:iCs/>
          <w:highlight w:val="yellow"/>
        </w:rPr>
      </w:pPr>
    </w:p>
    <w:p w14:paraId="334C8565" w14:textId="5ED7995E" w:rsidR="00170A80" w:rsidRPr="00066F8E" w:rsidRDefault="00321BC0" w:rsidP="00435D32">
      <w:pPr>
        <w:jc w:val="both"/>
        <w:rPr>
          <w:rFonts w:ascii="FlandersArtSans-Regular" w:eastAsia="FlandersArtSans-Regular" w:hAnsi="FlandersArtSans-Regular" w:cs="FlandersArtSans-Regular"/>
          <w:i/>
          <w:iCs/>
          <w:highlight w:val="yellow"/>
        </w:rPr>
      </w:pPr>
      <w:bookmarkStart w:id="94" w:name="_Hlk11746685"/>
      <w:r w:rsidRPr="00066F8E">
        <w:rPr>
          <w:rFonts w:ascii="FlandersArtSans-Regular" w:eastAsia="FlandersArtSans-Regular" w:hAnsi="FlandersArtSans-Regular" w:cs="FlandersArtSans-Regular"/>
          <w:i/>
          <w:iCs/>
          <w:highlight w:val="yellow"/>
        </w:rPr>
        <w:t>(</w:t>
      </w:r>
      <w:r w:rsidR="00605FD9" w:rsidRPr="00066F8E">
        <w:rPr>
          <w:rFonts w:ascii="FlandersArtSans-Regular" w:eastAsia="FlandersArtSans-Regular" w:hAnsi="FlandersArtSans-Regular" w:cs="FlandersArtSans-Regular"/>
          <w:i/>
          <w:iCs/>
          <w:highlight w:val="yellow"/>
        </w:rPr>
        <w:t>Vrij varianten</w:t>
      </w:r>
      <w:r w:rsidR="00170A80" w:rsidRPr="00066F8E">
        <w:rPr>
          <w:rFonts w:ascii="FlandersArtSans-Regular" w:eastAsia="FlandersArtSans-Regular" w:hAnsi="FlandersArtSans-Regular" w:cs="FlandersArtSans-Regular"/>
          <w:i/>
          <w:iCs/>
          <w:highlight w:val="yellow"/>
        </w:rPr>
        <w:t>:)</w:t>
      </w:r>
    </w:p>
    <w:p w14:paraId="75D97DA8" w14:textId="2100B5D6" w:rsidR="00487738" w:rsidRPr="00066F8E" w:rsidRDefault="00321BC0"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highlight w:val="yellow"/>
        </w:rPr>
        <w:t xml:space="preserve"> </w:t>
      </w:r>
      <w:r w:rsidRPr="00066F8E">
        <w:rPr>
          <w:rFonts w:ascii="FlandersArtSans-Regular" w:eastAsia="FlandersArtSans-Regular" w:hAnsi="FlandersArtSans-Regular" w:cs="FlandersArtSans-Regular"/>
        </w:rPr>
        <w:t>Het indienen van vrije varianten is verboden.</w:t>
      </w:r>
    </w:p>
    <w:p w14:paraId="49E0B840" w14:textId="3965FE23" w:rsidR="00487738" w:rsidRPr="00066F8E" w:rsidRDefault="00487738" w:rsidP="00435D32">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Het indienen van vrije varianten is toegelaten. </w:t>
      </w:r>
    </w:p>
    <w:bookmarkEnd w:id="94"/>
    <w:p w14:paraId="318DDD1B" w14:textId="77777777" w:rsidR="00487738" w:rsidRPr="00066F8E" w:rsidRDefault="00487738" w:rsidP="0075658A">
      <w:pPr>
        <w:rPr>
          <w:rFonts w:ascii="FlandersArtSans-Regular" w:eastAsia="FlandersArtSans-Regular" w:hAnsi="FlandersArtSans-Regular" w:cs="FlandersArtSans-Regular"/>
          <w:iCs/>
          <w:highlight w:val="yellow"/>
        </w:rPr>
      </w:pPr>
    </w:p>
    <w:p w14:paraId="6C0B7BCA" w14:textId="437ED98A" w:rsidR="0075658A" w:rsidRPr="00066F8E" w:rsidRDefault="00610F54" w:rsidP="00610F54">
      <w:pPr>
        <w:ind w:left="1701" w:hanging="1134"/>
        <w:jc w:val="both"/>
        <w:rPr>
          <w:rFonts w:ascii="FlandersArtSans-Regular" w:eastAsia="FlandersArtSans-Regular" w:hAnsi="FlandersArtSans-Regular" w:cs="FlandersArtSans-Regular"/>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varianten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492FFC7D" w14:textId="77777777" w:rsidR="00AA668A" w:rsidRPr="00066F8E" w:rsidRDefault="00AA668A" w:rsidP="0075658A">
      <w:pPr>
        <w:rPr>
          <w:rFonts w:ascii="FlandersArtSans-Regular" w:eastAsia="FlandersArtSans-Regular,Arial" w:hAnsi="FlandersArtSans-Regular" w:cs="FlandersArtSans-Regular,Arial"/>
          <w:iCs/>
        </w:rPr>
      </w:pPr>
    </w:p>
    <w:p w14:paraId="0F98D74B" w14:textId="77777777" w:rsidR="0075658A" w:rsidRPr="00066F8E" w:rsidRDefault="0075658A" w:rsidP="00742A8C">
      <w:pPr>
        <w:pStyle w:val="Kop3"/>
      </w:pPr>
      <w:bookmarkStart w:id="95" w:name="_Ref520808125"/>
      <w:bookmarkStart w:id="96" w:name="_Ref520808134"/>
      <w:bookmarkStart w:id="97" w:name="_Toc159853023"/>
      <w:r w:rsidRPr="00066F8E">
        <w:t>OPTIES</w:t>
      </w:r>
      <w:bookmarkEnd w:id="95"/>
      <w:bookmarkEnd w:id="96"/>
      <w:bookmarkEnd w:id="97"/>
    </w:p>
    <w:p w14:paraId="58A97A77" w14:textId="2DDEC4A6" w:rsidR="009E078D" w:rsidRPr="00066F8E" w:rsidRDefault="009E078D"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(Vereiste en toegestane opties</w:t>
      </w:r>
      <w:r w:rsidR="00BD4AFF" w:rsidRPr="00066F8E">
        <w:rPr>
          <w:rFonts w:ascii="FlandersArtSans-Regular" w:eastAsia="FlandersArtSans-Regular" w:hAnsi="FlandersArtSans-Regular" w:cs="FlandersArtSans-Regular"/>
          <w:i/>
          <w:iCs/>
          <w:highlight w:val="yellow"/>
        </w:rPr>
        <w:t>:</w:t>
      </w:r>
      <w:r w:rsidRPr="00066F8E">
        <w:rPr>
          <w:rFonts w:ascii="FlandersArtSans-Regular" w:eastAsia="FlandersArtSans-Regular" w:hAnsi="FlandersArtSans-Regular" w:cs="FlandersArtSans-Regular"/>
          <w:i/>
          <w:iCs/>
          <w:highlight w:val="yellow"/>
        </w:rPr>
        <w:t>)</w:t>
      </w:r>
    </w:p>
    <w:p w14:paraId="7DDD9965" w14:textId="1BAAF3BC"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(Ofwel, indien </w:t>
      </w:r>
      <w:r w:rsidR="007432F9">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opties opneemt:)</w:t>
      </w:r>
    </w:p>
    <w:p w14:paraId="3952B366"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opties.</w:t>
      </w:r>
    </w:p>
    <w:p w14:paraId="34B925B3" w14:textId="77777777" w:rsidR="0075658A" w:rsidRPr="00066F8E" w:rsidRDefault="0075658A" w:rsidP="00435D32">
      <w:pPr>
        <w:jc w:val="both"/>
        <w:rPr>
          <w:rFonts w:ascii="FlandersArtSans-Regular" w:hAnsi="FlandersArtSans-Regular" w:cs="Arial"/>
        </w:rPr>
      </w:pPr>
    </w:p>
    <w:p w14:paraId="3DE80F1B"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opties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jc w:val="both"/>
        <w:rPr>
          <w:rFonts w:ascii="FlandersArtSans-Regular" w:eastAsia="FlandersArtSans-Regular" w:hAnsi="FlandersArtSans-Regular" w:cs="FlandersArtSans-Regular"/>
          <w:iCs/>
          <w:highlight w:val="yellow"/>
        </w:rPr>
      </w:pPr>
    </w:p>
    <w:p w14:paraId="21888F05" w14:textId="596FB77B" w:rsidR="00BD4AFF" w:rsidRPr="00066F8E" w:rsidRDefault="00BD4AFF" w:rsidP="00435D32">
      <w:pPr>
        <w:jc w:val="both"/>
        <w:rPr>
          <w:rFonts w:ascii="FlandersArtSans-Regular" w:eastAsia="FlandersArtSans-Regular" w:hAnsi="FlandersArtSans-Regular" w:cs="FlandersArtSans-Regular"/>
          <w:i/>
          <w:iCs/>
          <w:highlight w:val="yellow"/>
        </w:rPr>
      </w:pPr>
      <w:bookmarkStart w:id="98" w:name="_Hlk11399891"/>
      <w:r w:rsidRPr="00066F8E">
        <w:rPr>
          <w:rFonts w:ascii="FlandersArtSans-Regular" w:eastAsia="FlandersArtSans-Regular" w:hAnsi="FlandersArtSans-Regular" w:cs="FlandersArtSans-Regular"/>
          <w:i/>
          <w:iCs/>
          <w:highlight w:val="yellow"/>
        </w:rPr>
        <w:t>(Vrije opties:)</w:t>
      </w:r>
    </w:p>
    <w:p w14:paraId="3525563C" w14:textId="77777777" w:rsidR="00487738" w:rsidRPr="00066F8E" w:rsidRDefault="00487738"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 xml:space="preserve">(Ofwel:) </w:t>
      </w:r>
      <w:r w:rsidRPr="00066F8E">
        <w:rPr>
          <w:rFonts w:ascii="FlandersArtSans-Regular" w:eastAsia="FlandersArtSans-Regular" w:hAnsi="FlandersArtSans-Regular" w:cs="FlandersArtSans-Regular"/>
        </w:rPr>
        <w:t>Het indienen van vrije opties is verboden.</w:t>
      </w:r>
    </w:p>
    <w:p w14:paraId="746A1D6D" w14:textId="18D359B0" w:rsidR="00487738" w:rsidRPr="00066F8E" w:rsidRDefault="00487738"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Het indienen van vrije opties is toegelaten.</w:t>
      </w:r>
    </w:p>
    <w:bookmarkEnd w:id="98"/>
    <w:p w14:paraId="727CB47F" w14:textId="77777777" w:rsidR="00487738" w:rsidRPr="00066F8E" w:rsidRDefault="00487738" w:rsidP="00435D32">
      <w:pPr>
        <w:jc w:val="both"/>
        <w:rPr>
          <w:rFonts w:ascii="FlandersArtSans-Regular" w:eastAsia="FlandersArtSans-Regular" w:hAnsi="FlandersArtSans-Regular" w:cs="FlandersArtSans-Regular"/>
          <w:iCs/>
          <w:highlight w:val="yellow"/>
        </w:rPr>
      </w:pPr>
    </w:p>
    <w:p w14:paraId="119369B9" w14:textId="6A34F233" w:rsidR="0075658A" w:rsidRPr="00066F8E" w:rsidRDefault="00610F54" w:rsidP="00610F54">
      <w:pPr>
        <w:ind w:left="1701" w:hanging="1134"/>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opties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356BB14F" w14:textId="77777777" w:rsidR="003E40DF" w:rsidRPr="00066F8E" w:rsidRDefault="003E40DF">
      <w:pPr>
        <w:contextualSpacing w:val="0"/>
        <w:rPr>
          <w:rFonts w:ascii="FlandersArtSans-Regular" w:hAnsi="FlandersArtSans-Regular"/>
          <w:lang w:val="nl-NL"/>
        </w:rPr>
      </w:pPr>
    </w:p>
    <w:p w14:paraId="7F7DF225" w14:textId="77777777" w:rsidR="003E40DF" w:rsidRPr="00066F8E" w:rsidRDefault="003E40DF" w:rsidP="003E40DF">
      <w:pPr>
        <w:pStyle w:val="Kop2"/>
      </w:pPr>
      <w:bookmarkStart w:id="99" w:name="_Toc159853024"/>
      <w:r w:rsidRPr="00066F8E">
        <w:t>TOEPASSELIJKE BEPALINGEN</w:t>
      </w:r>
      <w:bookmarkEnd w:id="99"/>
    </w:p>
    <w:p w14:paraId="1DBF7C77" w14:textId="1F2DF23F" w:rsidR="003E40DF" w:rsidRPr="00066F8E" w:rsidRDefault="003E40DF" w:rsidP="00742A8C">
      <w:pPr>
        <w:pStyle w:val="Kop3"/>
      </w:pPr>
      <w:bookmarkStart w:id="100" w:name="_Ref11402130"/>
      <w:bookmarkStart w:id="101" w:name="_Toc159853025"/>
      <w:r w:rsidRPr="00066F8E">
        <w:t>TOEPASSELIJKE WETTELIJKE BEPALINGEN</w:t>
      </w:r>
      <w:bookmarkEnd w:id="100"/>
      <w:bookmarkEnd w:id="101"/>
    </w:p>
    <w:p w14:paraId="5616A0FE" w14:textId="77777777" w:rsidR="003E40DF" w:rsidRPr="00066F8E" w:rsidRDefault="003E40DF" w:rsidP="003E40DF">
      <w:pPr>
        <w:numPr>
          <w:ilvl w:val="0"/>
          <w:numId w:val="32"/>
        </w:num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Regelgeving overheidsopdrachten</w:t>
      </w:r>
    </w:p>
    <w:p w14:paraId="3D2B2038" w14:textId="77777777" w:rsidR="003E40DF" w:rsidRPr="00066F8E" w:rsidRDefault="003E40DF" w:rsidP="003E40DF">
      <w:pPr>
        <w:rPr>
          <w:rFonts w:ascii="FlandersArtSans-Regular" w:hAnsi="FlandersArtSans-Regular" w:cs="Arial"/>
        </w:rPr>
      </w:pPr>
    </w:p>
    <w:p w14:paraId="41483636" w14:textId="6C53A4AF" w:rsidR="00940291" w:rsidRPr="00066F8E" w:rsidRDefault="00940291" w:rsidP="00940291">
      <w:pPr>
        <w:numPr>
          <w:ilvl w:val="0"/>
          <w:numId w:val="14"/>
        </w:numPr>
        <w:tabs>
          <w:tab w:val="left" w:pos="142"/>
        </w:tabs>
        <w:contextualSpacing w:val="0"/>
        <w:rPr>
          <w:rFonts w:ascii="FlandersArtSans-Regular" w:hAnsi="FlandersArtSans-Regular" w:cs="Arial"/>
          <w:bCs/>
          <w:lang w:eastAsia="nl-NL"/>
        </w:rPr>
      </w:pPr>
      <w:r w:rsidRPr="00066F8E">
        <w:rPr>
          <w:rFonts w:ascii="FlandersArtSans-Regular" w:hAnsi="FlandersArtSans-Regular" w:cs="Arial"/>
        </w:rPr>
        <w:t>W</w:t>
      </w:r>
      <w:r w:rsidRPr="00066F8E">
        <w:rPr>
          <w:rFonts w:ascii="FlandersArtSans-Regular" w:hAnsi="FlandersArtSans-Regular" w:cs="Arial"/>
          <w:bCs/>
          <w:lang w:eastAsia="nl-NL"/>
        </w:rPr>
        <w:t>et van 17 juni 2016 inzake overheidsopdrachten (</w:t>
      </w:r>
      <w:r w:rsidR="00691836">
        <w:rPr>
          <w:rFonts w:ascii="FlandersArtSans-Regular" w:hAnsi="FlandersArtSans-Regular" w:cs="Arial"/>
          <w:bCs/>
          <w:lang w:eastAsia="nl-NL"/>
        </w:rPr>
        <w:t>hierna</w:t>
      </w:r>
      <w:r w:rsidRPr="00066F8E">
        <w:rPr>
          <w:rFonts w:ascii="FlandersArtSans-Regular" w:hAnsi="FlandersArtSans-Regular" w:cs="Arial"/>
          <w:bCs/>
          <w:lang w:eastAsia="nl-NL"/>
        </w:rPr>
        <w:t>: Wet Overheidsopdrachten);</w:t>
      </w:r>
    </w:p>
    <w:p w14:paraId="0A54959B" w14:textId="51DC470E"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w:t>
      </w:r>
      <w:r w:rsidRPr="00066F8E">
        <w:rPr>
          <w:rFonts w:ascii="FlandersArtSans-Regular" w:hAnsi="FlandersArtSans-Regular" w:cs="Arial"/>
        </w:rPr>
        <w:t xml:space="preserve"> van 18 april 2017 plaatsing overheidsopdrachten klassieke sectoren (</w:t>
      </w:r>
      <w:r w:rsidR="00691836">
        <w:rPr>
          <w:rFonts w:ascii="FlandersArtSans-Regular" w:hAnsi="FlandersArtSans-Regular" w:cs="Arial"/>
          <w:bCs/>
          <w:lang w:eastAsia="nl-NL"/>
        </w:rPr>
        <w:t>hierna</w:t>
      </w:r>
      <w:r w:rsidRPr="00066F8E">
        <w:rPr>
          <w:rFonts w:ascii="FlandersArtSans-Regular" w:hAnsi="FlandersArtSans-Regular" w:cs="Arial"/>
        </w:rPr>
        <w:t>: KB Plaatsing);</w:t>
      </w:r>
    </w:p>
    <w:p w14:paraId="69FC0292" w14:textId="3FAC8572"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 van 14 januari 2013 tot bepaling van de algemene uitvoeringsregels van de overheidsopdrachten (</w:t>
      </w:r>
      <w:r w:rsidR="00691836">
        <w:rPr>
          <w:rFonts w:ascii="FlandersArtSans-Regular" w:hAnsi="FlandersArtSans-Regular" w:cs="Arial"/>
          <w:bCs/>
          <w:lang w:eastAsia="nl-NL"/>
        </w:rPr>
        <w:t>hierna</w:t>
      </w:r>
      <w:r w:rsidRPr="00066F8E">
        <w:rPr>
          <w:rFonts w:ascii="FlandersArtSans-Regular" w:hAnsi="FlandersArtSans-Regular" w:cs="Arial"/>
          <w:bCs/>
        </w:rPr>
        <w:t>: KB Uitvoering)</w:t>
      </w:r>
      <w:r w:rsidRPr="00066F8E">
        <w:rPr>
          <w:rFonts w:ascii="FlandersArtSans-Regular" w:hAnsi="FlandersArtSans-Regular" w:cs="Arial"/>
        </w:rPr>
        <w:t>;</w:t>
      </w:r>
    </w:p>
    <w:p w14:paraId="03FB7BC7" w14:textId="71E22A3E"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rPr>
        <w:t>Wet van 17 juni 2013 betreffende de motivering, de informatie en de rechtsmiddelen inzake overheidsopdrachten, bepaalde opdrachten voor werken, leveringen en diensten en concessie</w:t>
      </w:r>
      <w:r w:rsidR="0010115C" w:rsidRPr="00066F8E">
        <w:rPr>
          <w:rFonts w:ascii="FlandersArtSans-Regular" w:hAnsi="FlandersArtSans-Regular" w:cs="Arial"/>
        </w:rPr>
        <w:t>s</w:t>
      </w:r>
      <w:r w:rsidRPr="00066F8E">
        <w:rPr>
          <w:rFonts w:ascii="FlandersArtSans-Regular" w:hAnsi="FlandersArtSans-Regular" w:cs="Arial"/>
        </w:rPr>
        <w:t>.</w:t>
      </w:r>
    </w:p>
    <w:p w14:paraId="442EB741" w14:textId="77777777" w:rsidR="003E40DF" w:rsidRPr="00066F8E" w:rsidRDefault="003E40DF" w:rsidP="003E40DF">
      <w:pPr>
        <w:tabs>
          <w:tab w:val="left" w:pos="709"/>
        </w:tabs>
        <w:rPr>
          <w:rFonts w:ascii="FlandersArtSans-Regular" w:hAnsi="FlandersArtSans-Regular" w:cs="Arial"/>
        </w:rPr>
      </w:pPr>
    </w:p>
    <w:p w14:paraId="4F3902A4" w14:textId="46802DF8" w:rsidR="003E40DF" w:rsidRPr="00066F8E" w:rsidRDefault="003E40DF" w:rsidP="003E40DF">
      <w:p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Deze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regelgeving is terug te vin</w:t>
      </w:r>
      <w:r w:rsidRPr="00334F36">
        <w:rPr>
          <w:rFonts w:ascii="FlandersArtSans-Regular" w:eastAsia="FlandersArtSans-Regular" w:hAnsi="FlandersArtSans-Regular" w:cs="FlandersArtSans-Regular"/>
        </w:rPr>
        <w:t>den op:</w:t>
      </w:r>
      <w:r w:rsidRPr="00334F36">
        <w:rPr>
          <w:rFonts w:ascii="FlandersArtSans-Regular" w:hAnsi="FlandersArtSans-Regular"/>
        </w:rPr>
        <w:br/>
      </w:r>
      <w:bookmarkStart w:id="102" w:name="_Hlk167792633"/>
      <w:r w:rsidR="00334F36" w:rsidRPr="00334F36">
        <w:rPr>
          <w:rFonts w:ascii="FlandersArtSans-Regular" w:hAnsi="FlandersArtSans-Regular"/>
        </w:rPr>
        <w:fldChar w:fldCharType="begin"/>
      </w:r>
      <w:r w:rsidR="00334F36" w:rsidRPr="00334F36">
        <w:rPr>
          <w:rFonts w:ascii="FlandersArtSans-Regular" w:hAnsi="FlandersArtSans-Regular"/>
        </w:rPr>
        <w:instrText>HYPERLINK "https://www.vlaanderen.be/het-facilitair-bedrijf-overheidsopdrachten-en-raamcontracten/regelgeving"</w:instrText>
      </w:r>
      <w:r w:rsidR="00334F36" w:rsidRPr="00334F36">
        <w:rPr>
          <w:rFonts w:ascii="FlandersArtSans-Regular" w:hAnsi="FlandersArtSans-Regular"/>
        </w:rPr>
      </w:r>
      <w:r w:rsidR="00334F36" w:rsidRPr="00334F36">
        <w:rPr>
          <w:rFonts w:ascii="FlandersArtSans-Regular" w:hAnsi="FlandersArtSans-Regular"/>
        </w:rPr>
        <w:fldChar w:fldCharType="separate"/>
      </w:r>
      <w:r w:rsidR="00334F36" w:rsidRPr="00334F36">
        <w:rPr>
          <w:rStyle w:val="Hyperlink"/>
          <w:rFonts w:ascii="FlandersArtSans-Regular" w:hAnsi="FlandersArtSans-Regular"/>
        </w:rPr>
        <w:t>https://www.vlaanderen.be/het-facilitair-bedrijf-overheidsopdrachten-en-raamcontracten/regelgeving</w:t>
      </w:r>
      <w:r w:rsidR="00334F36" w:rsidRPr="00334F36">
        <w:rPr>
          <w:rFonts w:ascii="FlandersArtSans-Regular" w:hAnsi="FlandersArtSans-Regular"/>
        </w:rPr>
        <w:fldChar w:fldCharType="end"/>
      </w:r>
      <w:bookmarkEnd w:id="102"/>
      <w:r w:rsidRPr="00066F8E">
        <w:rPr>
          <w:rFonts w:ascii="FlandersArtSans-Regular" w:eastAsia="FlandersArtSans-Regular" w:hAnsi="FlandersArtSans-Regular" w:cs="FlandersArtSans-Regular"/>
        </w:rPr>
        <w:t xml:space="preserve"> </w:t>
      </w:r>
    </w:p>
    <w:p w14:paraId="59273919" w14:textId="77777777" w:rsidR="003E40DF" w:rsidRPr="00066F8E" w:rsidRDefault="003E40DF" w:rsidP="003E40DF">
      <w:pPr>
        <w:tabs>
          <w:tab w:val="left" w:pos="709"/>
        </w:tabs>
        <w:rPr>
          <w:rFonts w:ascii="FlandersArtSans-Regular" w:hAnsi="FlandersArtSans-Regular" w:cs="Arial"/>
        </w:rPr>
      </w:pPr>
    </w:p>
    <w:p w14:paraId="50C66705" w14:textId="77777777" w:rsidR="003E40DF" w:rsidRPr="00066F8E" w:rsidRDefault="003E40DF" w:rsidP="003E40DF">
      <w:pPr>
        <w:numPr>
          <w:ilvl w:val="0"/>
          <w:numId w:val="32"/>
        </w:num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Milieu-, sociaal en arbeidsrecht</w:t>
      </w:r>
    </w:p>
    <w:p w14:paraId="666B1D14" w14:textId="77777777" w:rsidR="003E40DF" w:rsidRPr="00066F8E" w:rsidRDefault="003E40DF" w:rsidP="003E40DF">
      <w:pPr>
        <w:tabs>
          <w:tab w:val="left" w:pos="709"/>
        </w:tabs>
        <w:rPr>
          <w:rFonts w:ascii="FlandersArtSans-Regular" w:hAnsi="FlandersArtSans-Regular" w:cs="Arial"/>
        </w:rPr>
      </w:pPr>
    </w:p>
    <w:p w14:paraId="3647888B" w14:textId="77777777" w:rsidR="003E40DF" w:rsidRPr="00066F8E" w:rsidRDefault="003E40DF" w:rsidP="003E40D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Onder sociaal- en arbeidsrecht bedoeld in artikel 7 Wet Overheidsopdrachten wordt onder meer verstaan:</w:t>
      </w:r>
    </w:p>
    <w:p w14:paraId="714E1522" w14:textId="77777777" w:rsidR="003E40DF" w:rsidRPr="00066F8E" w:rsidRDefault="003E40DF" w:rsidP="003E40DF">
      <w:pPr>
        <w:rPr>
          <w:rFonts w:ascii="FlandersArtSans-Regular" w:hAnsi="FlandersArtSans-Regular" w:cs="Arial"/>
        </w:rPr>
      </w:pPr>
    </w:p>
    <w:p w14:paraId="5B8DB4F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decreet van 10 juli 2008 houdende een kader voor het Vlaamse </w:t>
      </w:r>
      <w:proofErr w:type="spellStart"/>
      <w:r w:rsidRPr="00066F8E">
        <w:rPr>
          <w:rFonts w:ascii="FlandersArtSans-Regular" w:eastAsia="FlandersArtSans-Regular" w:hAnsi="FlandersArtSans-Regular" w:cs="FlandersArtSans-Regular"/>
        </w:rPr>
        <w:t>gelijkekansen</w:t>
      </w:r>
      <w:proofErr w:type="spellEnd"/>
      <w:r w:rsidRPr="00066F8E">
        <w:rPr>
          <w:rFonts w:ascii="FlandersArtSans-Regular" w:eastAsia="FlandersArtSans-Regular" w:hAnsi="FlandersArtSans-Regular" w:cs="FlandersArtSans-Regular"/>
        </w:rPr>
        <w:t xml:space="preserve">- en </w:t>
      </w:r>
      <w:proofErr w:type="spellStart"/>
      <w:r w:rsidRPr="00066F8E">
        <w:rPr>
          <w:rFonts w:ascii="FlandersArtSans-Regular" w:eastAsia="FlandersArtSans-Regular" w:hAnsi="FlandersArtSans-Regular" w:cs="FlandersArtSans-Regular"/>
        </w:rPr>
        <w:t>gelijkebehandelingsbeleid</w:t>
      </w:r>
      <w:proofErr w:type="spellEnd"/>
      <w:r w:rsidRPr="00066F8E">
        <w:rPr>
          <w:rFonts w:ascii="FlandersArtSans-Regular" w:eastAsia="FlandersArtSans-Regular" w:hAnsi="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wet van 4 augustus 1996 betreffende het welzijn van de werknemers bij de uitvoering van hun werk, meer bepaald hoofdstuk </w:t>
      </w:r>
      <w:proofErr w:type="spellStart"/>
      <w:r w:rsidRPr="00066F8E">
        <w:rPr>
          <w:rFonts w:ascii="FlandersArtSans-Regular" w:eastAsia="FlandersArtSans-Regular" w:hAnsi="FlandersArtSans-Regular" w:cs="FlandersArtSans-Regular"/>
        </w:rPr>
        <w:t>Vbis</w:t>
      </w:r>
      <w:proofErr w:type="spellEnd"/>
      <w:r w:rsidRPr="00066F8E">
        <w:rPr>
          <w:rFonts w:ascii="FlandersArtSans-Regular" w:eastAsia="FlandersArtSans-Regular" w:hAnsi="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ascii="FlandersArtSans-Regular" w:hAnsi="FlandersArtSans-Regular" w:cs="Arial"/>
        </w:rPr>
      </w:pPr>
    </w:p>
    <w:p w14:paraId="0F0E4382" w14:textId="014B7EE4" w:rsidR="003E40DF" w:rsidRPr="002A29EC" w:rsidRDefault="002A29EC" w:rsidP="002A29EC">
      <w:pPr>
        <w:numPr>
          <w:ilvl w:val="0"/>
          <w:numId w:val="32"/>
        </w:numPr>
        <w:tabs>
          <w:tab w:val="left" w:pos="709"/>
        </w:tabs>
        <w:rPr>
          <w:rFonts w:ascii="FlandersArtSans-Regular" w:hAnsi="FlandersArtSans-Regular" w:cs="Arial"/>
          <w:i/>
        </w:rPr>
      </w:pPr>
      <w:r w:rsidRPr="00252914">
        <w:rPr>
          <w:rFonts w:ascii="FlandersArtSans-Regular" w:hAnsi="FlandersArtSans-Regular"/>
          <w:i/>
          <w:iCs/>
          <w:highlight w:val="yellow"/>
        </w:rPr>
        <w:t>(Optioneel)</w:t>
      </w:r>
      <w:r w:rsidRPr="00252914">
        <w:rPr>
          <w:rFonts w:ascii="FlandersArtSans-Regular" w:hAnsi="FlandersArtSans-Regular"/>
          <w:i/>
          <w:iCs/>
        </w:rPr>
        <w:t xml:space="preserve"> </w:t>
      </w:r>
      <w:r w:rsidRPr="00252914">
        <w:rPr>
          <w:rFonts w:ascii="FlandersArtSans-Regular" w:hAnsi="FlandersArtSans-Regular"/>
        </w:rPr>
        <w:t>Andere</w:t>
      </w:r>
    </w:p>
    <w:p w14:paraId="1B2DDABB" w14:textId="77777777" w:rsidR="002A29EC" w:rsidRPr="00066F8E" w:rsidRDefault="002A29EC" w:rsidP="002A29EC">
      <w:pPr>
        <w:tabs>
          <w:tab w:val="left" w:pos="709"/>
        </w:tabs>
        <w:rPr>
          <w:rFonts w:ascii="FlandersArtSans-Regular" w:hAnsi="FlandersArtSans-Regular" w:cs="Arial"/>
          <w:i/>
        </w:rPr>
      </w:pPr>
    </w:p>
    <w:p w14:paraId="3140840E" w14:textId="77777777" w:rsidR="003E40DF" w:rsidRPr="00066F8E" w:rsidRDefault="003E40DF" w:rsidP="00742A8C">
      <w:pPr>
        <w:pStyle w:val="Kop3"/>
      </w:pPr>
      <w:bookmarkStart w:id="103" w:name="_Toc159853026"/>
      <w:r w:rsidRPr="00066F8E">
        <w:t>TOEPASSELIJKE DOCUMENTEN EN PLANNEN</w:t>
      </w:r>
      <w:bookmarkEnd w:id="103"/>
    </w:p>
    <w:p w14:paraId="1316DEE9" w14:textId="6BED9E90"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w:t>
      </w:r>
    </w:p>
    <w:p w14:paraId="6F72519B" w14:textId="77777777"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ascii="FlandersArtSans-Regular" w:hAnsi="FlandersArtSans-Regular" w:cs="Arial"/>
        </w:rPr>
      </w:pPr>
      <w:r>
        <w:rPr>
          <w:rFonts w:ascii="FlandersArtSans-Regular" w:hAnsi="FlandersArtSans-Regular" w:cs="Arial"/>
        </w:rPr>
        <w:br w:type="page"/>
      </w:r>
    </w:p>
    <w:p w14:paraId="67C35522" w14:textId="66C9F1C8" w:rsidR="00FF0DE6" w:rsidRPr="00742A8C" w:rsidRDefault="5DAA6DCC" w:rsidP="00742A8C">
      <w:pPr>
        <w:pStyle w:val="Kop1"/>
      </w:pPr>
      <w:bookmarkStart w:id="104" w:name="_Toc159853027"/>
      <w:bookmarkStart w:id="105" w:name="_Ref167798324"/>
      <w:bookmarkEnd w:id="86"/>
      <w:r w:rsidRPr="00742A8C">
        <w:lastRenderedPageBreak/>
        <w:t>PLAATSING</w:t>
      </w:r>
      <w:bookmarkEnd w:id="104"/>
      <w:bookmarkEnd w:id="105"/>
    </w:p>
    <w:p w14:paraId="4BA5D80F" w14:textId="2324DEBC" w:rsidR="0005472E" w:rsidRPr="00066F8E" w:rsidRDefault="5DAA6DCC" w:rsidP="00BD08B1">
      <w:pPr>
        <w:pStyle w:val="Kop2"/>
      </w:pPr>
      <w:bookmarkStart w:id="106" w:name="_Toc520298113"/>
      <w:bookmarkStart w:id="107" w:name="_Toc520298715"/>
      <w:bookmarkStart w:id="108" w:name="_Toc520454836"/>
      <w:bookmarkStart w:id="109" w:name="_Toc520808322"/>
      <w:bookmarkStart w:id="110" w:name="_Toc522539219"/>
      <w:bookmarkStart w:id="111" w:name="_Toc522540076"/>
      <w:bookmarkStart w:id="112" w:name="_Toc522540157"/>
      <w:bookmarkStart w:id="113" w:name="_Toc522546033"/>
      <w:bookmarkStart w:id="114" w:name="_Toc527623116"/>
      <w:bookmarkStart w:id="115" w:name="_Toc531164594"/>
      <w:bookmarkStart w:id="116" w:name="_Toc531164673"/>
      <w:bookmarkStart w:id="117" w:name="_Toc532561416"/>
      <w:bookmarkStart w:id="118" w:name="_Toc6908359"/>
      <w:bookmarkStart w:id="119" w:name="_Toc6920315"/>
      <w:bookmarkStart w:id="120" w:name="_Toc6994791"/>
      <w:bookmarkStart w:id="121" w:name="_Toc7006630"/>
      <w:bookmarkStart w:id="122" w:name="_Toc7006717"/>
      <w:bookmarkStart w:id="123" w:name="_Toc8225029"/>
      <w:bookmarkStart w:id="124" w:name="_Toc8226732"/>
      <w:bookmarkStart w:id="125" w:name="_Toc8905973"/>
      <w:bookmarkStart w:id="126" w:name="_Toc9850007"/>
      <w:bookmarkStart w:id="127" w:name="_Toc9850097"/>
      <w:bookmarkStart w:id="128" w:name="_Toc9850185"/>
      <w:bookmarkStart w:id="129" w:name="_Toc9850273"/>
      <w:bookmarkStart w:id="130" w:name="_Toc9850361"/>
      <w:bookmarkStart w:id="131" w:name="_Toc9850448"/>
      <w:bookmarkStart w:id="132" w:name="_Toc9850536"/>
      <w:bookmarkStart w:id="133" w:name="_Toc9850624"/>
      <w:bookmarkStart w:id="134" w:name="_Toc9850712"/>
      <w:bookmarkStart w:id="135" w:name="_Toc10192009"/>
      <w:bookmarkStart w:id="136" w:name="_Toc11405216"/>
      <w:bookmarkStart w:id="137" w:name="_Toc11405414"/>
      <w:bookmarkStart w:id="138" w:name="_Toc11405502"/>
      <w:bookmarkStart w:id="139" w:name="_Toc11405712"/>
      <w:bookmarkStart w:id="140" w:name="_Toc11405812"/>
      <w:bookmarkStart w:id="141" w:name="_Toc11411317"/>
      <w:bookmarkStart w:id="142" w:name="_Toc18322071"/>
      <w:bookmarkStart w:id="143" w:name="_Toc18322167"/>
      <w:bookmarkStart w:id="144" w:name="_Toc19777391"/>
      <w:bookmarkStart w:id="145" w:name="_Toc26882705"/>
      <w:bookmarkStart w:id="146" w:name="_Toc120883647"/>
      <w:bookmarkStart w:id="147" w:name="_Toc142571722"/>
      <w:bookmarkStart w:id="148" w:name="_Toc143088667"/>
      <w:bookmarkStart w:id="149" w:name="_Toc144384978"/>
      <w:bookmarkStart w:id="150" w:name="_Ref10192499"/>
      <w:bookmarkStart w:id="151" w:name="_Toc15985302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066F8E">
        <w:t>AANBESTEDENDE OVERHEID</w:t>
      </w:r>
      <w:bookmarkEnd w:id="150"/>
      <w:bookmarkEnd w:id="151"/>
    </w:p>
    <w:p w14:paraId="39C09798" w14:textId="77777777" w:rsidR="00D35534" w:rsidRPr="0054021F" w:rsidRDefault="00D35534" w:rsidP="00D35534">
      <w:pPr>
        <w:numPr>
          <w:ilvl w:val="0"/>
          <w:numId w:val="15"/>
        </w:numPr>
        <w:contextualSpacing w:val="0"/>
        <w:rPr>
          <w:rFonts w:ascii="FlandersArtSans-Regular" w:hAnsi="FlandersArtSans-Regular" w:cs="Arial"/>
        </w:rPr>
      </w:pPr>
      <w:bookmarkStart w:id="152" w:name="_Hlk7775729"/>
      <w:r w:rsidRPr="0054021F">
        <w:rPr>
          <w:rFonts w:ascii="FlandersArtSans-Regular" w:hAnsi="FlandersArtSans-Regular" w:cs="Arial"/>
        </w:rPr>
        <w:t xml:space="preserve">Deze opdracht wordt uitgeschreven door de Vlaamse Gemeenschap </w:t>
      </w:r>
      <w:r w:rsidRPr="00143884">
        <w:rPr>
          <w:rFonts w:ascii="FlandersArtSans-Regular" w:hAnsi="FlandersArtSans-Regular" w:cs="Arial"/>
          <w:i/>
          <w:highlight w:val="yellow"/>
        </w:rPr>
        <w:t>of</w:t>
      </w:r>
      <w:r w:rsidRPr="0054021F">
        <w:rPr>
          <w:rFonts w:ascii="FlandersArtSans-Regular" w:hAnsi="FlandersArtSans-Regular" w:cs="Arial"/>
        </w:rPr>
        <w:t xml:space="preserve"> het Vlaamse Gewest </w:t>
      </w:r>
      <w:r w:rsidRPr="00143884">
        <w:rPr>
          <w:rFonts w:ascii="FlandersArtSans-Regular" w:hAnsi="FlandersArtSans-Regular" w:cs="Arial"/>
          <w:i/>
          <w:highlight w:val="yellow"/>
        </w:rPr>
        <w:t>(al naargelang de bevoegdheid in kwestie)</w:t>
      </w:r>
      <w:r w:rsidRPr="0054021F">
        <w:rPr>
          <w:rFonts w:ascii="FlandersArtSans-Regular" w:hAnsi="FlandersArtSans-Regular"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w:t>
      </w:r>
      <w:r w:rsidRPr="0054021F">
        <w:rPr>
          <w:rFonts w:ascii="FlandersArtSans-Regular" w:hAnsi="FlandersArtSans-Regular" w:cs="Arial"/>
        </w:rPr>
        <w:t xml:space="preserve"> de Vlaamse minister bevoegd voor </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(de bevoegdheidssector</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vermelden, niet de titel van de minister aangezien die kan veranderen)</w:t>
      </w:r>
      <w:r>
        <w:rPr>
          <w:rFonts w:ascii="FlandersArtSans-Regular" w:hAnsi="FlandersArtSans-Regular"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 xml:space="preserve">(ofwel, voor een departement) </w:t>
      </w:r>
      <w:r w:rsidRPr="0054021F">
        <w:rPr>
          <w:rFonts w:ascii="FlandersArtSans-Regular" w:hAnsi="FlandersArtSans-Regular" w:cs="Arial"/>
        </w:rPr>
        <w:t xml:space="preserve">de secretaris-generaal van het departement </w:t>
      </w:r>
      <w:r w:rsidRPr="003321CD">
        <w:rPr>
          <w:rFonts w:ascii="FlandersArtSans-Regular" w:hAnsi="FlandersArtSans-Regular" w:cs="Arial"/>
          <w:highlight w:val="yellow"/>
        </w:rPr>
        <w:t>...</w:t>
      </w:r>
      <w:r w:rsidRPr="0054021F">
        <w:rPr>
          <w:rFonts w:ascii="FlandersArtSans-Regular" w:hAnsi="FlandersArtSans-Regular"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 voor een</w:t>
      </w:r>
      <w:r w:rsidRPr="003321CD">
        <w:rPr>
          <w:rFonts w:ascii="FlandersArtSans-Regular" w:hAnsi="FlandersArtSans-Regular" w:cs="Arial"/>
          <w:highlight w:val="yellow"/>
        </w:rPr>
        <w:t xml:space="preserve"> </w:t>
      </w:r>
      <w:r w:rsidRPr="00143884">
        <w:rPr>
          <w:rFonts w:ascii="FlandersArtSans-Regular" w:hAnsi="FlandersArtSans-Regular" w:cs="Arial"/>
          <w:i/>
          <w:highlight w:val="yellow"/>
        </w:rPr>
        <w:t xml:space="preserve">intern verzelfstandigd agentschap zonder rechtspersoonlijkheid) </w:t>
      </w:r>
      <w:r w:rsidRPr="0054021F">
        <w:rPr>
          <w:rFonts w:ascii="FlandersArtSans-Regular" w:hAnsi="FlandersArtSans-Regular" w:cs="Arial"/>
        </w:rPr>
        <w:t xml:space="preserve">de administrateur-generaal van het intern verzelfstandigd agentschap zonder rechtspersoonlijkheid </w:t>
      </w:r>
      <w:r w:rsidRPr="003321CD">
        <w:rPr>
          <w:rFonts w:ascii="FlandersArtSans-Regular" w:hAnsi="FlandersArtSans-Regular" w:cs="Arial"/>
          <w:highlight w:val="yellow"/>
        </w:rPr>
        <w:t>...</w:t>
      </w:r>
      <w:r w:rsidRPr="0054021F">
        <w:rPr>
          <w:rFonts w:ascii="FlandersArtSans-Regular" w:hAnsi="FlandersArtSans-Regular" w:cs="Arial"/>
        </w:rPr>
        <w:t>;</w:t>
      </w:r>
    </w:p>
    <w:p w14:paraId="0DF46F5D" w14:textId="77777777" w:rsidR="00D35534" w:rsidRPr="0054021F" w:rsidRDefault="00D35534" w:rsidP="00D35534">
      <w:pPr>
        <w:autoSpaceDE w:val="0"/>
        <w:autoSpaceDN w:val="0"/>
        <w:adjustRightInd w:val="0"/>
        <w:ind w:left="1068"/>
        <w:rPr>
          <w:rFonts w:ascii="FlandersArtSans-Regular" w:hAnsi="FlandersArtSans-Regular" w:cs="Arial"/>
        </w:rPr>
      </w:pPr>
    </w:p>
    <w:p w14:paraId="756100F9" w14:textId="77777777" w:rsidR="00D35534" w:rsidRPr="0054021F" w:rsidRDefault="00D35534" w:rsidP="00D35534">
      <w:pPr>
        <w:ind w:left="360"/>
        <w:rPr>
          <w:rFonts w:ascii="FlandersArtSans-Regular" w:hAnsi="FlandersArtSans-Regular"/>
          <w:i/>
        </w:rPr>
      </w:pPr>
      <w:r w:rsidRPr="008719BF">
        <w:rPr>
          <w:rFonts w:ascii="FlandersArtSans-Regular" w:hAnsi="FlandersArtSans-Regular"/>
          <w:i/>
          <w:highlight w:val="yellow"/>
        </w:rPr>
        <w:t>(In geval van een intern of extern verzelfstandigd agentschap met rechtspersoonlijkheid, VOI, e.d. wordt bovenstaande alinea vervangen door:</w:t>
      </w:r>
      <w:r w:rsidRPr="008719BF">
        <w:rPr>
          <w:rFonts w:ascii="FlandersArtSans-Regular" w:hAnsi="FlandersArtSans-Regular"/>
          <w:i/>
          <w:highlight w:val="yellow"/>
        </w:rPr>
        <w:br/>
        <w:t>“Deze opdracht wordt uitgeschreven door … (naam entiteit), vertegenwoordigd door … (bv.: haar raad van bestuur)”)</w:t>
      </w:r>
    </w:p>
    <w:p w14:paraId="256F4785" w14:textId="77777777" w:rsidR="00D35534" w:rsidRPr="0054021F" w:rsidRDefault="00D35534" w:rsidP="00D35534">
      <w:pPr>
        <w:ind w:left="360"/>
        <w:rPr>
          <w:rFonts w:ascii="FlandersArtSans-Regular" w:hAnsi="FlandersArtSans-Regular"/>
        </w:rPr>
      </w:pPr>
    </w:p>
    <w:p w14:paraId="391784EB" w14:textId="77777777" w:rsidR="00D35534" w:rsidRPr="0054021F" w:rsidRDefault="00D35534" w:rsidP="00D35534">
      <w:pPr>
        <w:numPr>
          <w:ilvl w:val="0"/>
          <w:numId w:val="15"/>
        </w:numPr>
        <w:contextualSpacing w:val="0"/>
        <w:rPr>
          <w:rFonts w:ascii="FlandersArtSans-Regular" w:hAnsi="FlandersArtSans-Regular" w:cs="Arial"/>
        </w:rPr>
      </w:pPr>
      <w:r w:rsidRPr="0054021F">
        <w:rPr>
          <w:rFonts w:ascii="FlandersArtSans-Regular" w:hAnsi="FlandersArtSans-Regular" w:cs="Arial"/>
        </w:rPr>
        <w:t xml:space="preserve">Volgende administratieve entiteit is belast met de opvolging van </w:t>
      </w:r>
      <w:r>
        <w:rPr>
          <w:rFonts w:ascii="FlandersArtSans-Regular" w:hAnsi="FlandersArtSans-Regular" w:cs="Arial"/>
        </w:rPr>
        <w:t>de plaatsingsprocedure</w:t>
      </w:r>
      <w:r w:rsidRPr="0054021F">
        <w:rPr>
          <w:rFonts w:ascii="FlandersArtSans-Regular" w:hAnsi="FlandersArtSans-Regular" w:cs="Arial"/>
        </w:rPr>
        <w:t>:</w:t>
      </w:r>
    </w:p>
    <w:p w14:paraId="56530FC6" w14:textId="77777777" w:rsidR="00D35534" w:rsidRPr="0054021F" w:rsidRDefault="00D35534" w:rsidP="00D35534">
      <w:pPr>
        <w:tabs>
          <w:tab w:val="left" w:pos="284"/>
          <w:tab w:val="left" w:pos="426"/>
        </w:tabs>
        <w:rPr>
          <w:rFonts w:ascii="FlandersArtSans-Regular" w:hAnsi="FlandersArtSans-Regular" w:cs="Arial"/>
        </w:rPr>
      </w:pPr>
    </w:p>
    <w:p w14:paraId="15EED4DC" w14:textId="77777777" w:rsidR="00D35534" w:rsidRPr="00334F36" w:rsidRDefault="00D35534" w:rsidP="00D35534">
      <w:pPr>
        <w:tabs>
          <w:tab w:val="left" w:pos="1134"/>
        </w:tabs>
        <w:ind w:left="1134"/>
        <w:rPr>
          <w:rFonts w:ascii="FlandersArtSans-Regular" w:hAnsi="FlandersArtSans-Regular" w:cs="Arial"/>
        </w:rPr>
      </w:pPr>
      <w:r w:rsidRPr="00334F36">
        <w:rPr>
          <w:rFonts w:ascii="FlandersArtSans-Regular" w:hAnsi="FlandersArtSans-Regular" w:cs="Arial"/>
        </w:rPr>
        <w:t xml:space="preserve">Departement of Agentschap </w:t>
      </w:r>
      <w:r w:rsidRPr="00334F36">
        <w:rPr>
          <w:rFonts w:ascii="FlandersArtSans-Regular" w:hAnsi="FlandersArtSans-Regular" w:cs="Arial"/>
          <w:highlight w:val="yellow"/>
        </w:rPr>
        <w:t>...</w:t>
      </w:r>
    </w:p>
    <w:bookmarkEnd w:id="152"/>
    <w:p w14:paraId="76717131" w14:textId="77777777" w:rsidR="00334F36" w:rsidRPr="00334F36" w:rsidRDefault="00334F36" w:rsidP="00334F36">
      <w:pPr>
        <w:tabs>
          <w:tab w:val="left" w:pos="709"/>
          <w:tab w:val="left" w:pos="1134"/>
        </w:tabs>
        <w:ind w:left="1134"/>
        <w:rPr>
          <w:rFonts w:ascii="FlandersArtSans-Regular" w:hAnsi="FlandersArtSans-Regular" w:cs="Arial"/>
          <w:highlight w:val="yellow"/>
        </w:rPr>
      </w:pPr>
      <w:r w:rsidRPr="00334F36">
        <w:rPr>
          <w:rFonts w:ascii="FlandersArtSans-Regular" w:hAnsi="FlandersArtSans-Regular" w:cs="Arial"/>
          <w:i/>
          <w:iCs/>
          <w:highlight w:val="yellow"/>
        </w:rPr>
        <w:t>(afdeling)</w:t>
      </w:r>
    </w:p>
    <w:p w14:paraId="79105BC9" w14:textId="77777777" w:rsidR="00334F36" w:rsidRPr="00334F36" w:rsidRDefault="00334F36" w:rsidP="00334F36">
      <w:pPr>
        <w:tabs>
          <w:tab w:val="left" w:pos="1134"/>
        </w:tabs>
        <w:ind w:left="1134"/>
        <w:rPr>
          <w:rFonts w:ascii="FlandersArtSans-Regular" w:hAnsi="FlandersArtSans-Regular" w:cs="Arial"/>
        </w:rPr>
      </w:pPr>
      <w:bookmarkStart w:id="153" w:name="_Hlk167282877"/>
      <w:r w:rsidRPr="00334F36">
        <w:rPr>
          <w:rStyle w:val="ui-provider"/>
          <w:rFonts w:ascii="FlandersArtSans-Regular" w:hAnsi="FlandersArtSans-Regular"/>
          <w:i/>
          <w:iCs/>
          <w:highlight w:val="yellow"/>
        </w:rPr>
        <w:t>(fysiek adres - enkel opnemen voor entiteiten met eigen rechtspersoonlijkheid)</w:t>
      </w:r>
      <w:bookmarkEnd w:id="153"/>
    </w:p>
    <w:p w14:paraId="039E18F2" w14:textId="77777777" w:rsidR="00334F36" w:rsidRPr="00334F36" w:rsidRDefault="00334F36" w:rsidP="00334F36">
      <w:pPr>
        <w:rPr>
          <w:rFonts w:ascii="FlandersArtSans-Regular" w:hAnsi="FlandersArtSans-Regular" w:cs="Arial"/>
        </w:rPr>
      </w:pPr>
    </w:p>
    <w:p w14:paraId="632FB72E" w14:textId="2297D6C1" w:rsidR="00334F36" w:rsidRPr="00334F36" w:rsidRDefault="00334F36" w:rsidP="00334F36">
      <w:pPr>
        <w:ind w:left="360"/>
        <w:rPr>
          <w:rStyle w:val="ui-provider"/>
          <w:rFonts w:ascii="FlandersArtSans-Regular" w:hAnsi="FlandersArtSans-Regular"/>
        </w:rPr>
      </w:pPr>
      <w:r w:rsidRPr="00334F36">
        <w:rPr>
          <w:rStyle w:val="ui-provider"/>
          <w:rFonts w:ascii="FlandersArtSans-Regular" w:hAnsi="FlandersArtSans-Regular"/>
        </w:rPr>
        <w:t>Alle communicatie in het kader van zowel de plaatsing (zie</w:t>
      </w:r>
      <w:r>
        <w:rPr>
          <w:rStyle w:val="ui-provider"/>
          <w:rFonts w:ascii="FlandersArtSans-Regular" w:hAnsi="FlandersArtSans-Regular"/>
        </w:rPr>
        <w:t xml:space="preserve"> </w:t>
      </w:r>
      <w:r w:rsidR="0067672F" w:rsidRPr="0067672F">
        <w:rPr>
          <w:rStyle w:val="KruisverwijzingChar"/>
        </w:rPr>
        <w:fldChar w:fldCharType="begin"/>
      </w:r>
      <w:r w:rsidR="0067672F" w:rsidRPr="0067672F">
        <w:rPr>
          <w:rStyle w:val="KruisverwijzingChar"/>
        </w:rPr>
        <w:instrText xml:space="preserve"> REF _Ref167798480 \r \h </w:instrText>
      </w:r>
      <w:r w:rsidR="0067672F">
        <w:rPr>
          <w:rStyle w:val="KruisverwijzingChar"/>
        </w:rPr>
        <w:instrText xml:space="preserve"> \* MERGEFORMAT </w:instrText>
      </w:r>
      <w:r w:rsidR="0067672F" w:rsidRPr="0067672F">
        <w:rPr>
          <w:rStyle w:val="KruisverwijzingChar"/>
        </w:rPr>
      </w:r>
      <w:r w:rsidR="0067672F" w:rsidRPr="0067672F">
        <w:rPr>
          <w:rStyle w:val="KruisverwijzingChar"/>
        </w:rPr>
        <w:fldChar w:fldCharType="separate"/>
      </w:r>
      <w:r w:rsidR="0067672F" w:rsidRPr="0067672F">
        <w:rPr>
          <w:rStyle w:val="KruisverwijzingChar"/>
        </w:rPr>
        <w:t>2.5.10</w:t>
      </w:r>
      <w:r w:rsidR="0067672F" w:rsidRPr="0067672F">
        <w:rPr>
          <w:rStyle w:val="KruisverwijzingChar"/>
        </w:rPr>
        <w:fldChar w:fldCharType="end"/>
      </w:r>
      <w:r w:rsidRPr="00334F36">
        <w:rPr>
          <w:rStyle w:val="ui-provider"/>
          <w:rFonts w:ascii="FlandersArtSans-Regular" w:hAnsi="FlandersArtSans-Regular"/>
        </w:rPr>
        <w:t>) als de uitvoering van de opdracht (zie</w:t>
      </w:r>
      <w:r>
        <w:rPr>
          <w:rStyle w:val="ui-provider"/>
          <w:rFonts w:ascii="FlandersArtSans-Regular" w:hAnsi="FlandersArtSans-Regular"/>
        </w:rPr>
        <w:t xml:space="preserve"> </w:t>
      </w:r>
      <w:r w:rsidR="0067672F" w:rsidRPr="0067672F">
        <w:rPr>
          <w:rStyle w:val="KruisverwijzingChar"/>
        </w:rPr>
        <w:fldChar w:fldCharType="begin"/>
      </w:r>
      <w:r w:rsidR="0067672F" w:rsidRPr="0067672F">
        <w:rPr>
          <w:rStyle w:val="KruisverwijzingChar"/>
        </w:rPr>
        <w:instrText xml:space="preserve"> REF _Ref167798489 \r \h </w:instrText>
      </w:r>
      <w:r w:rsidR="0067672F">
        <w:rPr>
          <w:rStyle w:val="KruisverwijzingChar"/>
        </w:rPr>
        <w:instrText xml:space="preserve"> \* MERGEFORMAT </w:instrText>
      </w:r>
      <w:r w:rsidR="0067672F" w:rsidRPr="0067672F">
        <w:rPr>
          <w:rStyle w:val="KruisverwijzingChar"/>
        </w:rPr>
      </w:r>
      <w:r w:rsidR="0067672F" w:rsidRPr="0067672F">
        <w:rPr>
          <w:rStyle w:val="KruisverwijzingChar"/>
        </w:rPr>
        <w:fldChar w:fldCharType="separate"/>
      </w:r>
      <w:r w:rsidR="0067672F" w:rsidRPr="0067672F">
        <w:rPr>
          <w:rStyle w:val="KruisverwijzingChar"/>
        </w:rPr>
        <w:t>4.1.3</w:t>
      </w:r>
      <w:r w:rsidR="0067672F" w:rsidRPr="0067672F">
        <w:rPr>
          <w:rStyle w:val="KruisverwijzingChar"/>
        </w:rPr>
        <w:fldChar w:fldCharType="end"/>
      </w:r>
      <w:r w:rsidRPr="00334F36">
        <w:rPr>
          <w:rStyle w:val="ui-provider"/>
          <w:rFonts w:ascii="FlandersArtSans-Regular" w:hAnsi="FlandersArtSans-Regular"/>
        </w:rPr>
        <w:t xml:space="preserve">) moet elektronisch verlopen, behalve wanneer het gaat om </w:t>
      </w:r>
      <w:r w:rsidRPr="00334F36">
        <w:rPr>
          <w:rFonts w:ascii="FlandersArtSans-Regular" w:eastAsia="FlandersArtSans-Regular" w:hAnsi="FlandersArtSans-Regular" w:cs="FlandersArtSans-Regular"/>
        </w:rPr>
        <w:t xml:space="preserve">deurwaardersexploten (zie punt 3. hierna) of om </w:t>
      </w:r>
      <w:r w:rsidRPr="00334F36">
        <w:rPr>
          <w:rStyle w:val="ui-provider"/>
          <w:rFonts w:ascii="FlandersArtSans-Regular" w:hAnsi="FlandersArtSans-Regular"/>
        </w:rPr>
        <w:t>een aangetekende zending.</w:t>
      </w:r>
    </w:p>
    <w:p w14:paraId="3893538D" w14:textId="77777777" w:rsidR="00334F36" w:rsidRPr="00334F36" w:rsidRDefault="00334F36" w:rsidP="00334F36">
      <w:pPr>
        <w:ind w:left="360"/>
        <w:rPr>
          <w:rFonts w:ascii="FlandersArtSans-Regular" w:hAnsi="FlandersArtSans-Regular" w:cs="Arial"/>
        </w:rPr>
      </w:pPr>
      <w:r w:rsidRPr="00334F36">
        <w:rPr>
          <w:rStyle w:val="ui-provider"/>
          <w:rFonts w:ascii="FlandersArtSans-Regular" w:hAnsi="FlandersArtSans-Regular"/>
        </w:rPr>
        <w:t xml:space="preserve">Fysieke aangetekende zendingen kunnen verstuurd worden naar </w:t>
      </w:r>
      <w:r w:rsidRPr="00334F36">
        <w:rPr>
          <w:rStyle w:val="ui-provider"/>
          <w:rFonts w:ascii="FlandersArtSans-Regular" w:hAnsi="FlandersArtSans-Regular"/>
          <w:i/>
          <w:iCs/>
          <w:highlight w:val="yellow"/>
        </w:rPr>
        <w:t xml:space="preserve">(ofwel, entiteiten die gebruik maken van </w:t>
      </w:r>
      <w:hyperlink r:id="rId25" w:history="1">
        <w:proofErr w:type="spellStart"/>
        <w:r w:rsidRPr="00334F36">
          <w:rPr>
            <w:rStyle w:val="Hyperlink"/>
            <w:rFonts w:ascii="FlandersArtSans-Regular" w:hAnsi="FlandersArtSans-Regular"/>
            <w:i/>
            <w:iCs/>
            <w:highlight w:val="yellow"/>
          </w:rPr>
          <w:t>DigiPost</w:t>
        </w:r>
        <w:proofErr w:type="spellEnd"/>
      </w:hyperlink>
      <w:r w:rsidRPr="00334F36">
        <w:rPr>
          <w:rStyle w:val="ui-provider"/>
          <w:rFonts w:ascii="FlandersArtSans-Regular" w:hAnsi="FlandersArtSans-Regular"/>
          <w:i/>
          <w:iCs/>
          <w:highlight w:val="yellow"/>
        </w:rPr>
        <w:t>:)</w:t>
      </w:r>
      <w:r w:rsidRPr="00334F36">
        <w:rPr>
          <w:rStyle w:val="ui-provider"/>
          <w:rFonts w:ascii="FlandersArtSans-Regular" w:hAnsi="FlandersArtSans-Regular"/>
        </w:rPr>
        <w:t xml:space="preserve"> Koning Albert II-laan 15 bus </w:t>
      </w:r>
      <w:r w:rsidRPr="00334F36">
        <w:rPr>
          <w:rStyle w:val="ui-provider"/>
          <w:rFonts w:ascii="FlandersArtSans-Regular" w:hAnsi="FlandersArtSans-Regular"/>
          <w:highlight w:val="yellow"/>
        </w:rPr>
        <w:t>---</w:t>
      </w:r>
      <w:r w:rsidRPr="00334F36">
        <w:rPr>
          <w:rStyle w:val="ui-provider"/>
          <w:rFonts w:ascii="FlandersArtSans-Regular" w:hAnsi="FlandersArtSans-Regular"/>
        </w:rPr>
        <w:t xml:space="preserve">, 1210 Brussel </w:t>
      </w:r>
      <w:r w:rsidRPr="00334F36">
        <w:rPr>
          <w:rStyle w:val="ui-provider"/>
          <w:rFonts w:ascii="FlandersArtSans-Regular" w:hAnsi="FlandersArtSans-Regular"/>
          <w:i/>
          <w:iCs/>
          <w:highlight w:val="yellow"/>
        </w:rPr>
        <w:t xml:space="preserve">(ofwel, entiteiten die geen gebruik maken van </w:t>
      </w:r>
      <w:hyperlink r:id="rId26" w:history="1">
        <w:proofErr w:type="spellStart"/>
        <w:r w:rsidRPr="00334F36">
          <w:rPr>
            <w:rStyle w:val="Hyperlink"/>
            <w:rFonts w:ascii="FlandersArtSans-Regular" w:hAnsi="FlandersArtSans-Regular"/>
            <w:i/>
            <w:iCs/>
            <w:highlight w:val="yellow"/>
          </w:rPr>
          <w:t>DigiPost</w:t>
        </w:r>
        <w:proofErr w:type="spellEnd"/>
      </w:hyperlink>
      <w:r w:rsidRPr="00334F36">
        <w:rPr>
          <w:rStyle w:val="ui-provider"/>
          <w:rFonts w:ascii="FlandersArtSans-Regular" w:hAnsi="FlandersArtSans-Regular"/>
          <w:i/>
          <w:iCs/>
          <w:highlight w:val="yellow"/>
        </w:rPr>
        <w:t>:)</w:t>
      </w:r>
      <w:r w:rsidRPr="00334F36">
        <w:rPr>
          <w:rStyle w:val="ui-provider"/>
          <w:rFonts w:ascii="FlandersArtSans-Regular" w:hAnsi="FlandersArtSans-Regular"/>
        </w:rPr>
        <w:t xml:space="preserve"> bovenstaand adres.</w:t>
      </w:r>
    </w:p>
    <w:p w14:paraId="4445D0C6" w14:textId="77777777" w:rsidR="006626AE" w:rsidRPr="00334F36" w:rsidRDefault="006626AE" w:rsidP="006626AE">
      <w:pPr>
        <w:tabs>
          <w:tab w:val="left" w:pos="426"/>
        </w:tabs>
        <w:ind w:left="360"/>
        <w:rPr>
          <w:rFonts w:ascii="FlandersArtSans-Regular" w:hAnsi="FlandersArtSans-Regular" w:cs="Arial"/>
        </w:rPr>
      </w:pPr>
    </w:p>
    <w:p w14:paraId="615FE8E7" w14:textId="77777777" w:rsidR="00D35534" w:rsidRPr="00D35534" w:rsidRDefault="5DAA6DCC"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ascii="FlandersArtSans-Regular" w:eastAsia="FlandersArtSans-Regular" w:hAnsi="FlandersArtSans-Regular" w:cs="FlandersArtSans-Regular"/>
          <w:sz w:val="22"/>
          <w:szCs w:val="22"/>
        </w:rPr>
        <w:t>, Koolstraat 35 in 1000 Brussel</w:t>
      </w:r>
      <w:r w:rsidR="00D35534">
        <w:rPr>
          <w:rFonts w:ascii="FlandersArtSans-Regular" w:eastAsia="FlandersArtSans-Regular" w:hAnsi="FlandersArtSans-Regular" w:cs="FlandersArtSans-Regular"/>
          <w:sz w:val="22"/>
          <w:szCs w:val="22"/>
        </w:rPr>
        <w:t xml:space="preserve"> </w:t>
      </w:r>
      <w:r w:rsidR="00D35534" w:rsidRPr="008719BF">
        <w:rPr>
          <w:rFonts w:ascii="FlandersArtSans-Regular" w:hAnsi="FlandersArtSans-Regular" w:cs="Arial"/>
          <w:i/>
          <w:sz w:val="22"/>
          <w:szCs w:val="22"/>
          <w:highlight w:val="yellow"/>
        </w:rPr>
        <w:t>(aan te passen in geval van een agentschap met rechtspersoonlijkheid)</w:t>
      </w:r>
      <w:r w:rsidR="00C565F3" w:rsidRPr="00066F8E">
        <w:rPr>
          <w:rFonts w:ascii="FlandersArtSans-Regular" w:eastAsia="FlandersArtSans-Regular" w:hAnsi="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H</w:t>
      </w:r>
      <w:r w:rsidR="5DAA6DCC" w:rsidRPr="00066F8E">
        <w:rPr>
          <w:rFonts w:ascii="FlandersArtSans-Regular" w:eastAsia="FlandersArtSans-Regular" w:hAnsi="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jc w:val="both"/>
        <w:rPr>
          <w:rFonts w:ascii="FlandersArtSans-Regular" w:eastAsia="FlandersArtSans-Regular,Arial" w:hAnsi="FlandersArtSans-Regular" w:cs="FlandersArtSans-Regular,Arial"/>
          <w:sz w:val="22"/>
          <w:szCs w:val="22"/>
        </w:rPr>
      </w:pPr>
    </w:p>
    <w:p w14:paraId="2EF19A3F" w14:textId="7EA9D9A0" w:rsidR="00D35534" w:rsidRPr="00066F8E" w:rsidRDefault="00D35534"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8719BF">
        <w:rPr>
          <w:rFonts w:ascii="FlandersArtSans-Regular" w:hAnsi="FlandersArtSans-Regular"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7" w:anchor="occasionele-gezamenlijke-opdrachten" w:history="1">
        <w:r w:rsidR="00095977" w:rsidRPr="001118F9">
          <w:rPr>
            <w:rStyle w:val="Hyperlink"/>
            <w:rFonts w:ascii="FlandersArtSans-Regular" w:hAnsi="FlandersArtSans-Regular" w:cs="Arial"/>
            <w:i/>
            <w:sz w:val="22"/>
            <w:szCs w:val="22"/>
            <w:highlight w:val="yellow"/>
          </w:rPr>
          <w:t>D</w:t>
        </w:r>
        <w:r w:rsidRPr="001118F9">
          <w:rPr>
            <w:rStyle w:val="Hyperlink"/>
            <w:rFonts w:ascii="FlandersArtSans-Regular" w:hAnsi="FlandersArtSans-Regular" w:cs="Arial"/>
            <w:i/>
            <w:sz w:val="22"/>
            <w:szCs w:val="22"/>
            <w:highlight w:val="yellow"/>
          </w:rPr>
          <w:t>raaiboek</w:t>
        </w:r>
      </w:hyperlink>
      <w:r w:rsidRPr="008719BF">
        <w:rPr>
          <w:rFonts w:ascii="FlandersArtSans-Regular" w:hAnsi="FlandersArtSans-Regular" w:cs="Arial"/>
          <w:i/>
          <w:sz w:val="22"/>
          <w:szCs w:val="22"/>
          <w:highlight w:val="yellow"/>
        </w:rPr>
        <w:t xml:space="preserve"> voor een verdere toelichting.)</w:t>
      </w:r>
    </w:p>
    <w:p w14:paraId="145716B8" w14:textId="77777777" w:rsidR="0004048F" w:rsidRPr="00066F8E" w:rsidRDefault="0004048F" w:rsidP="0004048F">
      <w:pPr>
        <w:pStyle w:val="Voetnoottekst"/>
        <w:rPr>
          <w:rFonts w:ascii="FlandersArtSans-Regular" w:hAnsi="FlandersArtSans-Regular" w:cs="Arial"/>
          <w:sz w:val="22"/>
          <w:szCs w:val="22"/>
        </w:rPr>
      </w:pPr>
    </w:p>
    <w:p w14:paraId="565093AF" w14:textId="6B22A90E" w:rsidR="0004048F" w:rsidRPr="00066F8E" w:rsidRDefault="5DAA6DCC" w:rsidP="00BD08B1">
      <w:pPr>
        <w:pStyle w:val="Kop2"/>
      </w:pPr>
      <w:bookmarkStart w:id="154" w:name="_Ref11412579"/>
      <w:bookmarkStart w:id="155" w:name="_Toc159853029"/>
      <w:r w:rsidRPr="00066F8E">
        <w:lastRenderedPageBreak/>
        <w:t>PLAATSINGSPROCEDURE</w:t>
      </w:r>
      <w:bookmarkEnd w:id="154"/>
      <w:bookmarkEnd w:id="155"/>
    </w:p>
    <w:p w14:paraId="658812C1" w14:textId="77777777" w:rsidR="006505A9" w:rsidRPr="00D345BA" w:rsidRDefault="006505A9" w:rsidP="006505A9">
      <w:pPr>
        <w:rPr>
          <w:rFonts w:ascii="FlandersArtSans-Regular" w:eastAsia="FlandersArtSans-Regular,Arial" w:hAnsi="FlandersArtSans-Regular" w:cs="FlandersArtSans-Regular,Arial"/>
        </w:rPr>
      </w:pPr>
      <w:r w:rsidRPr="00D345BA">
        <w:rPr>
          <w:rFonts w:ascii="FlandersArtSans-Regular" w:eastAsia="FlandersArtSans-Regular" w:hAnsi="FlandersArtSans-Regular" w:cs="FlandersArtSans-Regular"/>
        </w:rPr>
        <w:t>De plaatsing</w:t>
      </w:r>
      <w:r w:rsidRPr="00D345BA">
        <w:rPr>
          <w:rFonts w:ascii="FlandersArtSans-Regular" w:eastAsia="FlandersArtSans-Regular,Arial" w:hAnsi="FlandersArtSans-Regular" w:cs="FlandersArtSans-Regular,Arial"/>
        </w:rPr>
        <w:t xml:space="preserve"> </w:t>
      </w:r>
      <w:r w:rsidRPr="00D345BA">
        <w:rPr>
          <w:rFonts w:ascii="FlandersArtSans-Regular" w:eastAsia="FlandersArtSans-Regular" w:hAnsi="FlandersArtSans-Regular" w:cs="FlandersArtSans-Regular"/>
        </w:rPr>
        <w:t xml:space="preserve">van deze opdracht gebeurt via </w:t>
      </w:r>
      <w:r w:rsidRPr="00D345BA">
        <w:rPr>
          <w:rFonts w:ascii="FlandersArtSans-Regular" w:hAnsi="FlandersArtSans-Regular" w:cs="Arial"/>
        </w:rPr>
        <w:t>onderhandelingsprocedure zonder voorafgaande bekendmaking, op basis van artikel 42, § 1, 1°, a), van de Wet inzake overheidsopdrachten van 17 juni 2016</w:t>
      </w:r>
      <w:r w:rsidRPr="00D345BA">
        <w:rPr>
          <w:rFonts w:ascii="FlandersArtSans-Regular" w:eastAsia="FlandersArtSans-Regular,Arial" w:hAnsi="FlandersArtSans-Regular" w:cs="FlandersArtSans-Regular,Arial"/>
        </w:rPr>
        <w:t>.</w:t>
      </w:r>
    </w:p>
    <w:p w14:paraId="365ACA1E" w14:textId="77777777" w:rsidR="0093252B" w:rsidRPr="00066F8E" w:rsidRDefault="0093252B" w:rsidP="0004048F">
      <w:pPr>
        <w:rPr>
          <w:rFonts w:ascii="FlandersArtSans-Regular" w:hAnsi="FlandersArtSans-Regular" w:cs="Arial"/>
        </w:rPr>
      </w:pPr>
    </w:p>
    <w:p w14:paraId="233A87C6" w14:textId="4379B738" w:rsidR="009A60C3" w:rsidRPr="00066F8E" w:rsidRDefault="5DAA6DCC" w:rsidP="00435D32">
      <w:pPr>
        <w:jc w:val="both"/>
        <w:rPr>
          <w:rFonts w:ascii="FlandersArtSans-Regular" w:hAnsi="FlandersArtSans-Regular" w:cs="Arial"/>
        </w:rPr>
      </w:pPr>
      <w:r w:rsidRPr="00066F8E">
        <w:rPr>
          <w:rFonts w:ascii="FlandersArtSans-Regular" w:eastAsia="FlandersArtSans-Regular" w:hAnsi="FlandersArtSans-Regular" w:cs="FlandersArtSans-Regular"/>
        </w:rPr>
        <w:t xml:space="preserve">De economisch meest voordelige offerte wordt vastgesteld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prijs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kosten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ascii="FlandersArtSans-Regular" w:eastAsia="FlandersArtSans-Regular,Arial" w:hAnsi="FlandersArtSans-Regular" w:cs="FlandersArtSans-Regular,Arial"/>
        </w:rPr>
        <w:t>.</w:t>
      </w:r>
    </w:p>
    <w:p w14:paraId="5449BD98" w14:textId="5BF466B4" w:rsidR="00A70932" w:rsidRPr="00066F8E" w:rsidRDefault="00A70932">
      <w:pPr>
        <w:contextualSpacing w:val="0"/>
        <w:rPr>
          <w:rFonts w:ascii="FlandersArtSans-Regular" w:hAnsi="FlandersArtSans-Regular" w:cs="Arial"/>
        </w:rPr>
      </w:pPr>
      <w:bookmarkStart w:id="156" w:name="_Toc520298116"/>
      <w:bookmarkStart w:id="157" w:name="_Toc520298718"/>
      <w:bookmarkStart w:id="158" w:name="_Toc520454839"/>
      <w:bookmarkStart w:id="159" w:name="_Toc520298117"/>
      <w:bookmarkStart w:id="160" w:name="_Toc520298719"/>
      <w:bookmarkStart w:id="161" w:name="_Toc520454840"/>
      <w:bookmarkStart w:id="162" w:name="_Hlk519244126"/>
      <w:bookmarkEnd w:id="156"/>
      <w:bookmarkEnd w:id="157"/>
      <w:bookmarkEnd w:id="158"/>
      <w:bookmarkEnd w:id="159"/>
      <w:bookmarkEnd w:id="160"/>
      <w:bookmarkEnd w:id="161"/>
    </w:p>
    <w:p w14:paraId="4343F2B5" w14:textId="2F3560DB" w:rsidR="00FD7AC2" w:rsidRPr="00066F8E" w:rsidRDefault="00A75AA1" w:rsidP="00BD08B1">
      <w:pPr>
        <w:pStyle w:val="Kop2"/>
      </w:pPr>
      <w:bookmarkStart w:id="163" w:name="_Ref11749805"/>
      <w:bookmarkStart w:id="164" w:name="_Toc26882797"/>
      <w:bookmarkStart w:id="165" w:name="_Toc159853030"/>
      <w:bookmarkEnd w:id="162"/>
      <w:r w:rsidRPr="00D345BA">
        <w:t>UITSLUITINGSGRONDEN</w:t>
      </w:r>
      <w:bookmarkEnd w:id="163"/>
      <w:bookmarkEnd w:id="164"/>
      <w:bookmarkEnd w:id="165"/>
    </w:p>
    <w:p w14:paraId="31FB3316" w14:textId="77777777" w:rsidR="00A75AA1" w:rsidRPr="00D345BA" w:rsidRDefault="00A75AA1" w:rsidP="00A75AA1">
      <w:pPr>
        <w:jc w:val="both"/>
        <w:rPr>
          <w:rFonts w:ascii="FlandersArtSans-Regular" w:eastAsia="FlandersArtSans-Regular,Arial" w:hAnsi="FlandersArtSans-Regular" w:cs="FlandersArtSans-Regular,Arial"/>
        </w:rPr>
      </w:pPr>
      <w:r w:rsidRPr="00D345BA">
        <w:rPr>
          <w:rFonts w:ascii="FlandersArtSans-Regular" w:eastAsia="FlandersArtSans-Regular" w:hAnsi="FlandersArtSans-Regular" w:cs="FlandersArtSans-Regular"/>
        </w:rPr>
        <w:t>De inschrijver mag zich niet bevinden in één van de in de artikelen 67 en 68 van de Wet Overheidsopdrachten bedoelde situaties. Dit behelst de verplichte uitsluitingsgronden en de uitsluitingsgronden in verband met fiscale en sociale schulden.</w:t>
      </w:r>
    </w:p>
    <w:p w14:paraId="0CE39BE7" w14:textId="77777777" w:rsidR="00A75AA1" w:rsidRPr="00D345BA" w:rsidRDefault="00A75AA1" w:rsidP="00A75AA1">
      <w:pPr>
        <w:jc w:val="both"/>
        <w:rPr>
          <w:rFonts w:ascii="FlandersArtSans-Regular" w:hAnsi="FlandersArtSans-Regular" w:cs="Arial"/>
        </w:rPr>
      </w:pPr>
    </w:p>
    <w:p w14:paraId="12E0A4AB" w14:textId="77777777" w:rsidR="00A75AA1" w:rsidRDefault="00A75AA1" w:rsidP="00A75AA1">
      <w:pPr>
        <w:jc w:val="both"/>
        <w:rPr>
          <w:rFonts w:ascii="FlandersArtSans-Regular" w:eastAsia="FlandersArtSans-Regular" w:hAnsi="FlandersArtSans-Regular" w:cs="FlandersArtSans-Regular"/>
        </w:rPr>
      </w:pPr>
      <w:r w:rsidRPr="001B361C">
        <w:rPr>
          <w:rFonts w:ascii="FlandersArtSans-Regular" w:eastAsia="FlandersArtSans-Regular" w:hAnsi="FlandersArtSans-Regular" w:cs="FlandersArtSans-Regular"/>
        </w:rPr>
        <w:t>Indien een verplichte uitsluitingsgrond van toepassing is op de inschrijver, moet de inschrijver overeenkomstig art. 70, § 2 Wet</w:t>
      </w:r>
      <w:r w:rsidRPr="00D345BA">
        <w:rPr>
          <w:rFonts w:ascii="FlandersArtSans-Regular" w:hAnsi="FlandersArtSans-Regular" w:cs="Arial"/>
          <w:bCs/>
          <w:lang w:eastAsia="nl-NL"/>
        </w:rPr>
        <w:t xml:space="preserve"> Overheidsopdrachten</w:t>
      </w:r>
      <w:r w:rsidRPr="001B361C">
        <w:rPr>
          <w:rFonts w:ascii="FlandersArtSans-Regular" w:eastAsia="FlandersArtSans-Regular" w:hAnsi="FlandersArtSans-Regular" w:cs="FlandersArtSans-Regular"/>
        </w:rPr>
        <w:t xml:space="preserve"> op eigen initiatief</w:t>
      </w:r>
      <w:r>
        <w:rPr>
          <w:rFonts w:ascii="FlandersArtSans-Regular" w:eastAsia="FlandersArtSans-Regular" w:hAnsi="FlandersArtSans-Regular" w:cs="FlandersArtSans-Regular"/>
        </w:rPr>
        <w:t xml:space="preserve"> in zijn offerte</w:t>
      </w:r>
      <w:r w:rsidRPr="001B361C">
        <w:rPr>
          <w:rFonts w:ascii="FlandersArtSans-Regular" w:eastAsia="FlandersArtSans-Regular" w:hAnsi="FlandersArtSans-Regular" w:cs="FlandersArtSans-Regular"/>
        </w:rPr>
        <w:t xml:space="preserve"> aangeven of hij corrigerende maatregelen heeft genomen die voldoende zijn om zijn betrouwbaarheid aan te tonen ondanks de toepasselijke uitsluitingsgrond.</w:t>
      </w:r>
    </w:p>
    <w:p w14:paraId="4F19ECFE" w14:textId="77777777" w:rsidR="00A75AA1" w:rsidRDefault="00A75AA1" w:rsidP="00A75AA1">
      <w:pPr>
        <w:jc w:val="both"/>
        <w:rPr>
          <w:rFonts w:ascii="FlandersArtSans-Regular" w:eastAsia="FlandersArtSans-Regular,Arial" w:hAnsi="FlandersArtSans-Regular" w:cs="FlandersArtSans-Regular,Arial"/>
        </w:rPr>
      </w:pPr>
      <w:r w:rsidRPr="1AF8AEC5">
        <w:rPr>
          <w:rFonts w:ascii="FlandersArtSans-Regular" w:eastAsia="FlandersArtSans-Regular" w:hAnsi="FlandersArtSans-Regular" w:cs="FlandersArtSans-Regular"/>
        </w:rPr>
        <w:t>Wanneer de inschrijver corrigerende maatregelen aanvoert, wordt de betrokken inschrijver niet uitgesloten van de plaatsingsprocedure als de aanbestedende overheid het geleverde bewijs toereikend acht.</w:t>
      </w:r>
    </w:p>
    <w:p w14:paraId="30A5A0F2" w14:textId="77777777" w:rsidR="00A75AA1" w:rsidRPr="00D345BA" w:rsidRDefault="00A75AA1" w:rsidP="00A75AA1">
      <w:pPr>
        <w:jc w:val="both"/>
        <w:rPr>
          <w:rFonts w:ascii="FlandersArtSans-Regular" w:hAnsi="FlandersArtSans-Regular" w:cs="Arial"/>
        </w:rPr>
      </w:pPr>
    </w:p>
    <w:p w14:paraId="17351AB2" w14:textId="5D1C2121" w:rsidR="000D19E7" w:rsidRPr="00066F8E" w:rsidRDefault="00A75AA1" w:rsidP="00A75AA1">
      <w:pPr>
        <w:jc w:val="both"/>
        <w:rPr>
          <w:rFonts w:ascii="FlandersArtSans-Regular" w:eastAsia="FlandersArtSans-Regular,Arial" w:hAnsi="FlandersArtSans-Regular" w:cs="FlandersArtSans-Regular,Arial"/>
        </w:rPr>
      </w:pPr>
      <w:r w:rsidRPr="00D345BA">
        <w:rPr>
          <w:rFonts w:ascii="FlandersArtSans-Regular" w:eastAsia="FlandersArtSans-Regular" w:hAnsi="FlandersArtSans-Regular" w:cs="FlandersArtSans-Regular"/>
        </w:rPr>
        <w:t>Deze bepaling is individueel van toepassing op de ondernemingen die samen als een combinatie een offerte indienen</w:t>
      </w:r>
      <w:r w:rsidRPr="00D345BA">
        <w:rPr>
          <w:rFonts w:ascii="FlandersArtSans-Regular" w:eastAsia="FlandersArtSans-Regular,Arial" w:hAnsi="FlandersArtSans-Regular" w:cs="FlandersArtSans-Regular,Arial"/>
        </w:rPr>
        <w:t>.</w:t>
      </w:r>
    </w:p>
    <w:p w14:paraId="664416DE" w14:textId="77777777" w:rsidR="00A05454" w:rsidRDefault="00A05454" w:rsidP="00A05454">
      <w:pPr>
        <w:rPr>
          <w:rFonts w:ascii="FlandersArtSans-Regular" w:eastAsia="FlandersArtSans-Regular" w:hAnsi="FlandersArtSans-Regular" w:cs="FlandersArtSans-Regular"/>
          <w:i/>
          <w:iCs/>
        </w:rPr>
      </w:pPr>
    </w:p>
    <w:p w14:paraId="46C94C87" w14:textId="6EB9BAE7" w:rsidR="00D4233F" w:rsidRPr="00066F8E" w:rsidRDefault="00D4233F" w:rsidP="00A05454">
      <w:pPr>
        <w:rPr>
          <w:rFonts w:ascii="FlandersArtSans-Regular" w:eastAsia="FlandersArtSans-Regular,Arial" w:hAnsi="FlandersArtSans-Regular" w:cs="FlandersArtSans-Regular,Arial"/>
          <w:b/>
          <w:bCs/>
          <w:u w:val="single"/>
        </w:rPr>
      </w:pPr>
      <w:r w:rsidRPr="00066F8E">
        <w:rPr>
          <w:rFonts w:ascii="FlandersArtSans-Regular" w:eastAsia="FlandersArtSans-Regular" w:hAnsi="FlandersArtSans-Regular" w:cs="FlandersArtSans-Regular"/>
          <w:b/>
          <w:bCs/>
          <w:u w:val="single"/>
        </w:rPr>
        <w:t>Bewijsmiddelen:</w:t>
      </w:r>
    </w:p>
    <w:p w14:paraId="505A92CD" w14:textId="77777777" w:rsidR="00A05454" w:rsidRDefault="00A05454" w:rsidP="00A05454">
      <w:pPr>
        <w:pStyle w:val="BodyText1"/>
        <w:spacing w:after="0"/>
        <w:jc w:val="both"/>
        <w:rPr>
          <w:rFonts w:ascii="FlandersArtSans-Regular" w:hAnsi="FlandersArtSans-Regular"/>
        </w:rPr>
      </w:pPr>
    </w:p>
    <w:p w14:paraId="599AD267" w14:textId="5D2E32AA" w:rsidR="009F5893" w:rsidRPr="00066F8E" w:rsidRDefault="009F5893" w:rsidP="00A05454">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55992E0F" w14:textId="77777777" w:rsidR="00A05454" w:rsidRDefault="00A05454" w:rsidP="00A05454">
      <w:pPr>
        <w:pStyle w:val="BodyText1"/>
        <w:spacing w:after="0"/>
        <w:jc w:val="both"/>
        <w:rPr>
          <w:rFonts w:ascii="FlandersArtSans-Regular" w:eastAsia="FlandersArtSans-Regular" w:hAnsi="FlandersArtSans-Regular" w:cs="FlandersArtSans-Regular"/>
        </w:rPr>
      </w:pPr>
    </w:p>
    <w:p w14:paraId="7CA3DE75" w14:textId="3DBEA3A8" w:rsidR="009F5893" w:rsidRPr="00066F8E" w:rsidRDefault="009F5893" w:rsidP="00A05454">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Eventuele corrigerende maatregelen moet de inschrijver echter bewijzen door schriftelijke stukken toe te voegen aan de offerte.</w:t>
      </w:r>
    </w:p>
    <w:p w14:paraId="4E2B7D09" w14:textId="77777777" w:rsidR="00A05454" w:rsidRDefault="00A05454" w:rsidP="00A05454">
      <w:pPr>
        <w:pStyle w:val="BodyText1"/>
        <w:spacing w:after="0"/>
        <w:jc w:val="both"/>
        <w:rPr>
          <w:rFonts w:ascii="FlandersArtSans-Regular" w:eastAsia="FlandersArtSans-Regular" w:hAnsi="FlandersArtSans-Regular" w:cs="FlandersArtSans-Regular"/>
        </w:rPr>
      </w:pPr>
    </w:p>
    <w:p w14:paraId="2007D9FF" w14:textId="77777777" w:rsidR="00A85EDD" w:rsidRPr="00D345BA" w:rsidRDefault="00A85EDD" w:rsidP="00A85EDD">
      <w:pPr>
        <w:pStyle w:val="BodyText1"/>
        <w:spacing w:after="0"/>
        <w:jc w:val="both"/>
        <w:rPr>
          <w:rFonts w:ascii="FlandersArtSans-Regular" w:eastAsia="FlandersArtSans-Regular" w:hAnsi="FlandersArtSans-Regular" w:cs="FlandersArtSans-Regular"/>
        </w:rPr>
      </w:pPr>
      <w:r w:rsidRPr="00D345BA">
        <w:rPr>
          <w:rFonts w:ascii="FlandersArtSans-Regular" w:eastAsia="FlandersArtSans-Regular" w:hAnsi="FlandersArtSans-Regular" w:cs="FlandersArtSans-Regular"/>
        </w:rPr>
        <w:t>De aanbestedende overheid zal voor de Belgische inschrijver volgende documenten zelf opvragen via elektronische weg: het RSZ-attest en het attest van fiscale schulden.</w:t>
      </w:r>
    </w:p>
    <w:p w14:paraId="22E92E4A" w14:textId="77777777" w:rsidR="009F5893" w:rsidRPr="00066F8E" w:rsidRDefault="009F5893" w:rsidP="009F5893">
      <w:pPr>
        <w:pStyle w:val="BodyText1"/>
        <w:spacing w:after="0"/>
        <w:ind w:left="1416"/>
        <w:rPr>
          <w:rFonts w:ascii="FlandersArtSans-Regular" w:hAnsi="FlandersArtSans-Regular"/>
        </w:rPr>
      </w:pPr>
    </w:p>
    <w:p w14:paraId="66A18274" w14:textId="77777777" w:rsidR="009F5893" w:rsidRPr="00066F8E" w:rsidRDefault="009F5893" w:rsidP="00D4233F">
      <w:pPr>
        <w:pStyle w:val="BodyText1"/>
        <w:spacing w:after="0"/>
        <w:ind w:left="426"/>
        <w:rPr>
          <w:rFonts w:ascii="FlandersArtSans-Regular" w:eastAsia="FlandersArtSans-Regular" w:hAnsi="FlandersArtSans-Regular" w:cs="FlandersArtSans-Regular"/>
          <w:b/>
        </w:rPr>
      </w:pPr>
      <w:r w:rsidRPr="00066F8E">
        <w:rPr>
          <w:rFonts w:ascii="FlandersArtSans-Regular" w:eastAsia="FlandersArtSans-Regular" w:hAnsi="FlandersArtSans-Regular" w:cs="FlandersArtSans-Regular"/>
          <w:b/>
        </w:rPr>
        <w:t>De inschrijver dient tevens volgende documenten toe te voegen:</w:t>
      </w:r>
    </w:p>
    <w:p w14:paraId="3E02680F" w14:textId="77777777" w:rsidR="00D4233F" w:rsidRPr="00435D32" w:rsidRDefault="00D4233F" w:rsidP="00D4233F">
      <w:pPr>
        <w:pStyle w:val="BodyText1"/>
        <w:spacing w:after="0"/>
        <w:ind w:left="284"/>
        <w:rPr>
          <w:rFonts w:ascii="FlandersArtSans-Regular" w:eastAsia="FlandersArtSans-Regular" w:hAnsi="FlandersArtSans-Regular" w:cs="FlandersArtSans-Regular"/>
          <w:b/>
        </w:rPr>
      </w:pPr>
    </w:p>
    <w:p w14:paraId="7D5EDA9E" w14:textId="77777777" w:rsidR="00D4233F" w:rsidRDefault="00D4233F" w:rsidP="00D4233F">
      <w:pPr>
        <w:numPr>
          <w:ilvl w:val="0"/>
          <w:numId w:val="25"/>
        </w:numPr>
        <w:tabs>
          <w:tab w:val="clear" w:pos="720"/>
          <w:tab w:val="num" w:pos="1068"/>
        </w:tabs>
        <w:ind w:left="1068"/>
        <w:contextualSpacing w:val="0"/>
        <w:rPr>
          <w:rFonts w:ascii="FlandersArtSans-Regular" w:hAnsi="FlandersArtSans-Regular" w:cs="Arial"/>
        </w:rPr>
      </w:pPr>
      <w:r w:rsidRPr="002B3F41">
        <w:rPr>
          <w:rFonts w:ascii="FlandersArtSans-Regular" w:hAnsi="FlandersArtSans-Regular" w:cs="Arial"/>
        </w:rPr>
        <w:t xml:space="preserve">de Belgische </w:t>
      </w:r>
      <w:r>
        <w:rPr>
          <w:rFonts w:ascii="FlandersArtSans-Regular" w:hAnsi="FlandersArtSans-Regular" w:cs="Arial"/>
        </w:rPr>
        <w:t>inschrijver</w:t>
      </w:r>
      <w:r w:rsidRPr="002B3F41">
        <w:rPr>
          <w:rFonts w:ascii="FlandersArtSans-Regular" w:hAnsi="FlandersArtSans-Regular" w:cs="Arial"/>
        </w:rPr>
        <w:t>:</w:t>
      </w:r>
    </w:p>
    <w:p w14:paraId="3AF5D111" w14:textId="77777777" w:rsidR="00D4233F" w:rsidRPr="002B3F41" w:rsidRDefault="00D4233F" w:rsidP="00D4233F">
      <w:pPr>
        <w:numPr>
          <w:ilvl w:val="1"/>
          <w:numId w:val="25"/>
        </w:numPr>
        <w:contextualSpacing w:val="0"/>
        <w:rPr>
          <w:rFonts w:ascii="FlandersArtSans-Regular" w:hAnsi="FlandersArtSans-Regular" w:cs="Arial"/>
        </w:rPr>
      </w:pPr>
      <w:r w:rsidRPr="537A9E2D">
        <w:rPr>
          <w:rFonts w:ascii="FlandersArtSans-Regular" w:hAnsi="FlandersArtSans-Regular" w:cs="Arial"/>
        </w:rPr>
        <w:t xml:space="preserve">een uittreksel uit het strafregister </w:t>
      </w:r>
      <w:r w:rsidRPr="537A9E2D">
        <w:rPr>
          <w:rFonts w:ascii="FlandersArtSans-Regular" w:hAnsi="FlandersArtSans-Regular"/>
        </w:rPr>
        <w:t xml:space="preserve">volgens het </w:t>
      </w:r>
      <w:r w:rsidRPr="537A9E2D">
        <w:rPr>
          <w:rFonts w:ascii="FlandersArtSans-Regular" w:hAnsi="FlandersArtSans-Regular"/>
          <w:b/>
          <w:bCs/>
        </w:rPr>
        <w:t xml:space="preserve">bijzonder model 596.1 – 32: overheidsopdrachten </w:t>
      </w:r>
      <w:r w:rsidRPr="537A9E2D">
        <w:rPr>
          <w:rFonts w:ascii="FlandersArtSans-Regular" w:hAnsi="FlandersArtSans-Regular" w:cs="Arial"/>
        </w:rPr>
        <w:t>dat maximaal 6 maand oud is op de limietdatum voor ontvangst van de offertes;</w:t>
      </w:r>
    </w:p>
    <w:p w14:paraId="036241C9" w14:textId="77777777" w:rsidR="00D4233F" w:rsidRPr="002B3F41" w:rsidRDefault="00D4233F" w:rsidP="00D4233F">
      <w:pPr>
        <w:ind w:left="1068"/>
        <w:rPr>
          <w:rFonts w:ascii="FlandersArtSans-Regular" w:hAnsi="FlandersArtSans-Regular" w:cs="Arial"/>
        </w:rPr>
      </w:pPr>
    </w:p>
    <w:p w14:paraId="6B826FDE" w14:textId="77777777" w:rsidR="00D4233F" w:rsidRPr="002B3F41" w:rsidRDefault="00D4233F" w:rsidP="000C4938">
      <w:pPr>
        <w:numPr>
          <w:ilvl w:val="0"/>
          <w:numId w:val="50"/>
        </w:numPr>
        <w:shd w:val="clear" w:color="auto" w:fill="FFFFFF" w:themeFill="background1"/>
        <w:ind w:left="1428"/>
        <w:contextualSpacing w:val="0"/>
        <w:rPr>
          <w:rFonts w:ascii="FlandersArtSans-Regular" w:eastAsia="Times New Roman" w:hAnsi="FlandersArtSans-Regular" w:cs="Segoe UI"/>
          <w:color w:val="242424"/>
          <w:lang w:eastAsia="nl-BE"/>
        </w:rPr>
      </w:pPr>
      <w:r>
        <w:rPr>
          <w:rFonts w:ascii="FlandersArtSans-Regular" w:eastAsia="Times New Roman" w:hAnsi="FlandersArtSans-Regular" w:cs="Segoe UI"/>
          <w:color w:val="242424"/>
          <w:lang w:eastAsia="nl-BE"/>
        </w:rPr>
        <w:lastRenderedPageBreak/>
        <w:t>indien de</w:t>
      </w:r>
      <w:r w:rsidRPr="0F56F5D2">
        <w:rPr>
          <w:rFonts w:ascii="FlandersArtSans-Regular" w:eastAsia="Times New Roman" w:hAnsi="FlandersArtSans-Regular" w:cs="Segoe UI"/>
          <w:color w:val="242424"/>
          <w:lang w:eastAsia="nl-BE"/>
        </w:rPr>
        <w:t xml:space="preserve"> </w:t>
      </w:r>
      <w:r w:rsidRPr="0F56F5D2">
        <w:rPr>
          <w:rFonts w:ascii="FlandersArtSans-Regular" w:hAnsi="FlandersArtSans-Regular" w:cs="Arial"/>
        </w:rPr>
        <w:t>inschrijver</w:t>
      </w:r>
      <w:r w:rsidRPr="0F56F5D2">
        <w:rPr>
          <w:rFonts w:ascii="FlandersArtSans-Regular" w:eastAsia="Times New Roman" w:hAnsi="FlandersArtSans-Regular" w:cs="Segoe UI"/>
          <w:color w:val="242424"/>
          <w:lang w:eastAsia="nl-BE"/>
        </w:rPr>
        <w:t xml:space="preserve"> personeel tewerkstelt dat onderworpen is aan de sociale zekerheidswetgeving van een andere lidstaat van de Europese Unie:</w:t>
      </w:r>
    </w:p>
    <w:p w14:paraId="060A8C2A" w14:textId="77777777" w:rsidR="00D4233F" w:rsidRPr="002B3F41" w:rsidRDefault="00D4233F" w:rsidP="000C4938">
      <w:pPr>
        <w:numPr>
          <w:ilvl w:val="1"/>
          <w:numId w:val="50"/>
        </w:numPr>
        <w:shd w:val="clear" w:color="auto" w:fill="FFFFFF" w:themeFill="background1"/>
        <w:contextualSpacing w:val="0"/>
        <w:rPr>
          <w:rFonts w:ascii="FlandersArtSans-Regular" w:eastAsia="Times New Roman" w:hAnsi="FlandersArtSans-Regular" w:cs="Segoe UI"/>
          <w:color w:val="242424"/>
          <w:lang w:eastAsia="nl-BE"/>
        </w:rPr>
      </w:pPr>
      <w:r w:rsidRPr="0F56F5D2">
        <w:rPr>
          <w:rFonts w:ascii="FlandersArtSans-Regular" w:eastAsia="Times New Roman" w:hAnsi="FlandersArtSans-Regular" w:cs="Segoe UI"/>
          <w:color w:val="242424"/>
          <w:lang w:eastAsia="nl-BE"/>
        </w:rPr>
        <w:t>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5DAFEC1E" w14:textId="77777777" w:rsidR="00D4233F" w:rsidRPr="002B3F41" w:rsidRDefault="00D4233F" w:rsidP="00D4233F">
      <w:pPr>
        <w:pStyle w:val="Lijstalinea"/>
        <w:ind w:left="1068"/>
        <w:rPr>
          <w:rFonts w:ascii="FlandersArtSans-Regular" w:hAnsi="FlandersArtSans-Regular" w:cs="Arial"/>
        </w:rPr>
      </w:pPr>
    </w:p>
    <w:p w14:paraId="410211F7" w14:textId="77777777" w:rsidR="00D4233F" w:rsidRPr="002B3F41" w:rsidRDefault="00D4233F" w:rsidP="00D4233F">
      <w:pPr>
        <w:numPr>
          <w:ilvl w:val="0"/>
          <w:numId w:val="25"/>
        </w:numPr>
        <w:tabs>
          <w:tab w:val="num" w:pos="774"/>
        </w:tabs>
        <w:ind w:left="1068"/>
        <w:contextualSpacing w:val="0"/>
        <w:rPr>
          <w:rFonts w:ascii="FlandersArtSans-Regular" w:hAnsi="FlandersArtSans-Regular" w:cs="Arial"/>
          <w:strike/>
        </w:rPr>
      </w:pPr>
      <w:r w:rsidRPr="002B3F41">
        <w:rPr>
          <w:rFonts w:ascii="FlandersArtSans-Regular" w:hAnsi="FlandersArtSans-Regular" w:cs="Arial"/>
        </w:rPr>
        <w:t xml:space="preserve">de buitenlandse </w:t>
      </w:r>
      <w:r>
        <w:rPr>
          <w:rFonts w:ascii="FlandersArtSans-Regular" w:hAnsi="FlandersArtSans-Regular" w:cs="Arial"/>
        </w:rPr>
        <w:t>inschrijver</w:t>
      </w:r>
      <w:r w:rsidRPr="002B3F41">
        <w:rPr>
          <w:rFonts w:ascii="FlandersArtSans-Regular" w:hAnsi="FlandersArtSans-Regular" w:cs="Arial"/>
        </w:rPr>
        <w:t>:</w:t>
      </w:r>
    </w:p>
    <w:p w14:paraId="07780D1F" w14:textId="77777777" w:rsidR="00D4233F" w:rsidRPr="002B3F41" w:rsidRDefault="00D4233F" w:rsidP="00D4233F">
      <w:pPr>
        <w:numPr>
          <w:ilvl w:val="1"/>
          <w:numId w:val="25"/>
        </w:numPr>
        <w:contextualSpacing w:val="0"/>
        <w:rPr>
          <w:rFonts w:ascii="FlandersArtSans-Regular" w:hAnsi="FlandersArtSans-Regular" w:cs="Arial"/>
        </w:rPr>
      </w:pPr>
      <w:r w:rsidRPr="002B3F41">
        <w:rPr>
          <w:rFonts w:ascii="FlandersArtSans-Regular" w:eastAsia="Times New Roman" w:hAnsi="FlandersArtSans-Regular" w:cs="Segoe UI"/>
          <w:color w:val="242424"/>
          <w:lang w:eastAsia="nl-BE"/>
        </w:rPr>
        <w:t>een uittreksel uit het strafregister dat maximaal 6 maanden oud is of geldig is conform de wetgeving van het land van herkomst op de limietdatum voor ontvangst van de offertes</w:t>
      </w:r>
      <w:r w:rsidRPr="002B3F41">
        <w:rPr>
          <w:rFonts w:ascii="FlandersArtSans-Regular" w:eastAsia="Times New Roman" w:hAnsi="FlandersArtSans-Regular" w:cs="Cambria"/>
          <w:color w:val="242424"/>
          <w:lang w:eastAsia="nl-BE"/>
        </w:rPr>
        <w:t>;</w:t>
      </w:r>
    </w:p>
    <w:p w14:paraId="239C1051" w14:textId="77777777" w:rsidR="00D4233F" w:rsidRPr="004715B3" w:rsidRDefault="00D4233F" w:rsidP="00D4233F">
      <w:pPr>
        <w:numPr>
          <w:ilvl w:val="1"/>
          <w:numId w:val="25"/>
        </w:numPr>
        <w:shd w:val="clear" w:color="auto" w:fill="FFFFFF"/>
        <w:spacing w:before="100" w:beforeAutospacing="1" w:after="100" w:afterAutospacing="1"/>
        <w:contextualSpacing w:val="0"/>
        <w:rPr>
          <w:rFonts w:ascii="FlandersArtSans-Regular" w:eastAsia="Times New Roman" w:hAnsi="FlandersArtSans-Regular" w:cs="Segoe UI"/>
          <w:color w:val="242424"/>
          <w:lang w:eastAsia="nl-BE"/>
        </w:rPr>
      </w:pPr>
      <w:r w:rsidRPr="002B3F41">
        <w:rPr>
          <w:rFonts w:ascii="FlandersArtSans-Regular" w:eastAsia="Times New Roman" w:hAnsi="FlandersArtSans-Regular" w:cs="Segoe UI"/>
          <w:color w:val="242424"/>
          <w:lang w:eastAsia="nl-BE"/>
        </w:rPr>
        <w:t>cer</w:t>
      </w:r>
      <w:r w:rsidRPr="004715B3">
        <w:rPr>
          <w:rFonts w:ascii="FlandersArtSans-Regular" w:eastAsia="Times New Roman" w:hAnsi="FlandersArtSans-Regular" w:cs="Segoe UI"/>
          <w:color w:val="242424"/>
          <w:lang w:eastAsia="nl-BE"/>
        </w:rPr>
        <w:t>tificaten inzake fiscale en sociale schulden;</w:t>
      </w:r>
    </w:p>
    <w:p w14:paraId="1A70DE3E" w14:textId="770A9FA6" w:rsidR="004715B3" w:rsidRPr="004715B3" w:rsidRDefault="004715B3" w:rsidP="00D4233F">
      <w:pPr>
        <w:ind w:left="1068"/>
        <w:rPr>
          <w:rFonts w:ascii="FlandersArtSans-Regular" w:hAnsi="FlandersArtSans-Regular" w:cs="Arial"/>
          <w:b/>
          <w:bCs/>
        </w:rPr>
      </w:pPr>
      <w:r w:rsidRPr="004715B3">
        <w:rPr>
          <w:rFonts w:ascii="FlandersArtSans-Regular" w:hAnsi="FlandersArtSans-Regular" w:cs="Arial"/>
          <w:b/>
          <w:bCs/>
        </w:rPr>
        <w:t>De buitenlandse inschrijver wordt aangemaand om tijdig de nodige bewijsstukken op te vragen.</w:t>
      </w:r>
    </w:p>
    <w:p w14:paraId="733616A3" w14:textId="77777777" w:rsidR="004715B3" w:rsidRDefault="004715B3" w:rsidP="00D4233F">
      <w:pPr>
        <w:ind w:left="1068"/>
        <w:rPr>
          <w:rFonts w:ascii="FlandersArtSans-Regular" w:hAnsi="FlandersArtSans-Regular" w:cs="Arial"/>
        </w:rPr>
      </w:pPr>
    </w:p>
    <w:p w14:paraId="08C4F3DD" w14:textId="2C128728" w:rsidR="00755143" w:rsidRDefault="00755143" w:rsidP="00D4233F">
      <w:pPr>
        <w:ind w:left="1068"/>
        <w:rPr>
          <w:rFonts w:ascii="FlandersArtSans-Regular" w:hAnsi="FlandersArtSans-Regular" w:cs="Arial"/>
        </w:rPr>
      </w:pPr>
      <w:r>
        <w:rPr>
          <w:rFonts w:ascii="FlandersArtSans-Regular" w:hAnsi="FlandersArtSans-Regular" w:cs="Arial"/>
        </w:rPr>
        <w:t xml:space="preserve">Via </w:t>
      </w:r>
      <w:proofErr w:type="spellStart"/>
      <w:r>
        <w:rPr>
          <w:rFonts w:ascii="FlandersArtSans-Regular" w:hAnsi="FlandersArtSans-Regular" w:cs="Arial"/>
        </w:rPr>
        <w:t>eCertis</w:t>
      </w:r>
      <w:proofErr w:type="spellEnd"/>
      <w:r>
        <w:rPr>
          <w:rFonts w:ascii="FlandersArtSans-Regular" w:hAnsi="FlandersArtSans-Regular" w:cs="Arial"/>
        </w:rPr>
        <w:t xml:space="preserve"> kan de inschrijver opzoeken welke bewijsstukken in zijn land van herkomst overeenstemmen met deze documenten: </w:t>
      </w:r>
      <w:hyperlink r:id="rId28" w:history="1">
        <w:r w:rsidR="004715B3">
          <w:rPr>
            <w:rStyle w:val="Hyperlink"/>
            <w:rFonts w:ascii="FlandersArtSans-Regular" w:hAnsi="FlandersArtSans-Regular" w:cs="Arial"/>
          </w:rPr>
          <w:t>https://ec.europa.eu/tools/ecertis/</w:t>
        </w:r>
      </w:hyperlink>
    </w:p>
    <w:p w14:paraId="7B01CBD8" w14:textId="77777777" w:rsidR="00755143" w:rsidRDefault="00755143" w:rsidP="00D4233F">
      <w:pPr>
        <w:ind w:left="1068"/>
        <w:rPr>
          <w:rFonts w:ascii="FlandersArtSans-Regular" w:hAnsi="FlandersArtSans-Regular" w:cs="Arial"/>
        </w:rPr>
      </w:pPr>
    </w:p>
    <w:p w14:paraId="42402759" w14:textId="6FEDD51F" w:rsidR="009F5893" w:rsidRPr="002B3F41" w:rsidRDefault="009F6D29" w:rsidP="00D4233F">
      <w:pPr>
        <w:ind w:left="1068"/>
        <w:rPr>
          <w:rFonts w:ascii="FlandersArtSans-Regular" w:hAnsi="FlandersArtSans-Regular" w:cs="Arial"/>
          <w:strike/>
        </w:rPr>
      </w:pPr>
      <w:r w:rsidRPr="00527088">
        <w:rPr>
          <w:rFonts w:ascii="FlandersArtSans-Regular" w:eastAsia="FlandersArtSans-Regular" w:hAnsi="FlandersArtSans-Regular" w:cs="FlandersArtSans-Regular"/>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r w:rsidRPr="00527088">
        <w:rPr>
          <w:rFonts w:ascii="FlandersArtSans-Regular,Arial" w:eastAsia="FlandersArtSans-Regular,Arial" w:hAnsi="FlandersArtSans-Regular,Arial" w:cs="FlandersArtSans-Regular,Arial"/>
        </w:rPr>
        <w:t>.</w:t>
      </w:r>
    </w:p>
    <w:p w14:paraId="32324871" w14:textId="77777777" w:rsidR="00D4233F" w:rsidRDefault="00D4233F" w:rsidP="00D4233F">
      <w:pPr>
        <w:pStyle w:val="BodyText1"/>
        <w:spacing w:after="0"/>
        <w:ind w:left="708"/>
        <w:rPr>
          <w:rFonts w:ascii="FlandersArtSans-Regular" w:hAnsi="FlandersArtSans-Regular"/>
        </w:rPr>
      </w:pPr>
    </w:p>
    <w:p w14:paraId="3D02DC60" w14:textId="77777777" w:rsidR="00F05CC0" w:rsidRPr="00D345BA" w:rsidRDefault="00F05CC0" w:rsidP="00F05CC0">
      <w:pPr>
        <w:pStyle w:val="BodyText1"/>
        <w:spacing w:after="0"/>
        <w:jc w:val="both"/>
        <w:rPr>
          <w:rFonts w:ascii="FlandersArtSans-Regular" w:eastAsia="FlandersArtSans-Regular,Arial" w:hAnsi="FlandersArtSans-Regular" w:cs="FlandersArtSans-Regular,Arial"/>
          <w:b/>
        </w:rPr>
      </w:pPr>
      <w:r w:rsidRPr="00D345BA">
        <w:rPr>
          <w:rFonts w:ascii="FlandersArtSans-Regular" w:eastAsia="FlandersArtSans-Regular" w:hAnsi="FlandersArtSans-Regular" w:cs="FlandersArtSans-Regular"/>
          <w:b/>
          <w:bCs/>
        </w:rPr>
        <w:t>De bovenstaande documenten moet toegevoegd worden</w:t>
      </w:r>
      <w:r w:rsidRPr="00D345BA">
        <w:rPr>
          <w:rFonts w:ascii="FlandersArtSans-Regular" w:eastAsia="FlandersArtSans-Regular" w:hAnsi="FlandersArtSans-Regular" w:cs="FlandersArtSans-Regular"/>
          <w:b/>
        </w:rPr>
        <w:t xml:space="preserve"> voor elke onderneming die deel uitmaakt van een combinatie van ondernemingen die optreedt als inschrijver</w:t>
      </w:r>
      <w:r>
        <w:rPr>
          <w:rFonts w:ascii="FlandersArtSans-Regular" w:eastAsia="FlandersArtSans-Regular" w:hAnsi="FlandersArtSans-Regular" w:cs="FlandersArtSans-Regular"/>
          <w:b/>
        </w:rPr>
        <w:t>.</w:t>
      </w:r>
    </w:p>
    <w:p w14:paraId="3575CB1D" w14:textId="21643293" w:rsidR="000D19E7" w:rsidRPr="00066F8E" w:rsidRDefault="000D19E7" w:rsidP="000D19E7">
      <w:pPr>
        <w:rPr>
          <w:rFonts w:ascii="FlandersArtSans-Regular" w:hAnsi="FlandersArtSans-Regular" w:cs="Arial"/>
        </w:rPr>
      </w:pPr>
    </w:p>
    <w:p w14:paraId="02FDF679" w14:textId="77777777" w:rsidR="000D19E7" w:rsidRPr="00066F8E" w:rsidRDefault="5DAA6DCC" w:rsidP="5DAA6DCC">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u w:val="single"/>
        </w:rPr>
        <w:t>Non-discriminatie</w:t>
      </w:r>
      <w:r w:rsidRPr="00066F8E">
        <w:rPr>
          <w:rFonts w:ascii="FlandersArtSans-Regular" w:eastAsia="FlandersArtSans-Regular,Arial" w:hAnsi="FlandersArtSans-Regular" w:cs="FlandersArtSans-Regular,Arial"/>
          <w:b/>
          <w:bCs/>
        </w:rPr>
        <w:t>:</w:t>
      </w:r>
    </w:p>
    <w:p w14:paraId="63E538C0" w14:textId="77777777" w:rsidR="000D19E7" w:rsidRPr="00066F8E" w:rsidRDefault="000D19E7" w:rsidP="000D19E7">
      <w:pPr>
        <w:rPr>
          <w:rFonts w:ascii="FlandersArtSans-Regular" w:hAnsi="FlandersArtSans-Regular" w:cs="Arial"/>
        </w:rPr>
      </w:pPr>
    </w:p>
    <w:p w14:paraId="6BBF11D0" w14:textId="29EEC1E1" w:rsidR="000D19E7" w:rsidRPr="00066F8E" w:rsidRDefault="000D19E7"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ascii="FlandersArtSans-Regular" w:eastAsia="FlandersArtSans-Regular" w:hAnsi="FlandersArtSans-Regular" w:cs="FlandersArtSans-Regular"/>
        </w:rPr>
        <w:t xml:space="preserve"> Onder sociale wetgeving wordt onder meer verstaan de wetgeving opgenomen onder</w:t>
      </w:r>
      <w:r w:rsidR="002F6462" w:rsidRPr="00066F8E">
        <w:rPr>
          <w:rFonts w:ascii="FlandersArtSans-Regular" w:eastAsia="FlandersArtSans-Regular" w:hAnsi="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713218">
        <w:rPr>
          <w:rStyle w:val="KruisverwijzingChar"/>
        </w:rPr>
        <w:t>1.5.1</w:t>
      </w:r>
      <w:r w:rsidR="002F6462" w:rsidRPr="00066F8E">
        <w:rPr>
          <w:rStyle w:val="KruisverwijzingChar"/>
        </w:rPr>
        <w:fldChar w:fldCharType="end"/>
      </w:r>
      <w:r w:rsidR="00B25578" w:rsidRPr="00066F8E">
        <w:rPr>
          <w:rFonts w:ascii="FlandersArtSans-Regular" w:hAnsi="FlandersArtSans-Regular"/>
        </w:rPr>
        <w:t>, b).</w:t>
      </w:r>
    </w:p>
    <w:p w14:paraId="4D5F4FA3" w14:textId="513EF4E2" w:rsidR="00B0069E" w:rsidRPr="00066F8E" w:rsidRDefault="00B0069E" w:rsidP="00FD7AC2">
      <w:pPr>
        <w:rPr>
          <w:rStyle w:val="Hyperlink"/>
          <w:rFonts w:ascii="FlandersArtSans-Regular" w:hAnsi="FlandersArtSans-Regular" w:cs="Arial"/>
          <w:color w:val="auto"/>
          <w:u w:val="none"/>
        </w:rPr>
      </w:pPr>
    </w:p>
    <w:p w14:paraId="774575CA" w14:textId="676E0916" w:rsidR="00CD6CD9" w:rsidRPr="00066F8E" w:rsidRDefault="00CD6CD9">
      <w:pPr>
        <w:contextualSpacing w:val="0"/>
        <w:rPr>
          <w:rFonts w:ascii="FlandersArtSans-Regular" w:hAnsi="FlandersArtSans-Regular" w:cs="Arial"/>
        </w:rPr>
      </w:pPr>
      <w:r w:rsidRPr="00066F8E">
        <w:rPr>
          <w:rFonts w:ascii="FlandersArtSans-Regular" w:hAnsi="FlandersArtSans-Regular" w:cs="Arial"/>
        </w:rPr>
        <w:br w:type="page"/>
      </w:r>
    </w:p>
    <w:p w14:paraId="422CD819" w14:textId="77777777" w:rsidR="00093873" w:rsidRPr="00066F8E" w:rsidRDefault="00093873" w:rsidP="00093873">
      <w:pPr>
        <w:pStyle w:val="Kop2"/>
      </w:pPr>
      <w:bookmarkStart w:id="166" w:name="_Ref526409973"/>
      <w:bookmarkStart w:id="167" w:name="_Ref527622492"/>
      <w:bookmarkStart w:id="168" w:name="_Toc159853031"/>
      <w:bookmarkStart w:id="169" w:name="_Hlk11400642"/>
      <w:bookmarkStart w:id="170" w:name="_Ref527722811"/>
      <w:r w:rsidRPr="00066F8E">
        <w:lastRenderedPageBreak/>
        <w:t>GUNNINGSCRITERIA</w:t>
      </w:r>
      <w:bookmarkEnd w:id="166"/>
      <w:bookmarkEnd w:id="167"/>
      <w:bookmarkEnd w:id="168"/>
    </w:p>
    <w:p w14:paraId="4D6B17D0"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één optie:)</w:t>
      </w:r>
    </w:p>
    <w:p w14:paraId="207D7383" w14:textId="77777777" w:rsidR="00093873" w:rsidRPr="00066F8E" w:rsidRDefault="00093873" w:rsidP="00093873">
      <w:pPr>
        <w:rPr>
          <w:rFonts w:ascii="FlandersArtSans-Regular" w:hAnsi="FlandersArtSans-Regular" w:cs="Arial"/>
        </w:rPr>
      </w:pPr>
    </w:p>
    <w:p w14:paraId="07C5201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306DC2DE"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ascii="FlandersArtSans-Regular" w:hAnsi="FlandersArtSans-Regular" w:cs="Arial"/>
          <w:i/>
          <w:highlight w:val="yellow"/>
        </w:rPr>
      </w:pPr>
    </w:p>
    <w:p w14:paraId="1B0FFAE2"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ascii="FlandersArtSans-Regular" w:hAnsi="FlandersArtSans-Regular" w:cs="Arial"/>
        </w:rPr>
      </w:pPr>
    </w:p>
    <w:p w14:paraId="7999496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08A2F208"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ascii="FlandersArtSans-Regular" w:hAnsi="FlandersArtSans-Regular" w:cs="Arial"/>
        </w:rPr>
      </w:pPr>
    </w:p>
    <w:p w14:paraId="2275CACF"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meer toelichting bij wat verstaan wordt onder ‘kosten’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ascii="FlandersArtSans-Regular" w:hAnsi="FlandersArtSans-Regular" w:cs="Arial"/>
        </w:rPr>
      </w:pPr>
    </w:p>
    <w:p w14:paraId="358287A7"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6B9AED27"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ascii="FlandersArtSans-Regular" w:hAnsi="FlandersArtSans-Regular" w:cs="Arial"/>
        </w:rPr>
      </w:pPr>
    </w:p>
    <w:p w14:paraId="6C618989"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Vermeld hier de gunningscriteria. Deze bestaan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1) prijs of kosten, en</w:t>
      </w:r>
    </w:p>
    <w:p w14:paraId="41A26419" w14:textId="77777777" w:rsidR="00093873" w:rsidRPr="00066F8E" w:rsidRDefault="00093873" w:rsidP="00093873">
      <w:pPr>
        <w:ind w:left="708"/>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2) andere gunningscriteria m.b.t. kwaliteit, milieu- of sociale aspecten,…</w:t>
      </w:r>
    </w:p>
    <w:p w14:paraId="0DE6F41E" w14:textId="0E804349" w:rsidR="00093873" w:rsidRPr="00066F8E" w:rsidRDefault="00093873" w:rsidP="00093873">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Vermeld ook steeds duidelijk de in te dienen documenten.</w:t>
      </w:r>
      <w:r w:rsidR="001614FA" w:rsidRPr="001614FA">
        <w:rPr>
          <w:rFonts w:ascii="FlandersArtSans-Regular" w:hAnsi="FlandersArtSans-Regular" w:cs="Arial"/>
          <w:i/>
          <w:highlight w:val="yellow"/>
        </w:rPr>
        <w:t xml:space="preserve"> </w:t>
      </w:r>
      <w:r w:rsidR="001614FA">
        <w:rPr>
          <w:rFonts w:ascii="FlandersArtSans-Regular" w:hAnsi="FlandersArtSans-Regular" w:cs="Arial"/>
          <w:i/>
          <w:highlight w:val="yellow"/>
        </w:rPr>
        <w:t xml:space="preserve">Besteed ook aandacht aan de beoordelingsmethodiek tijdens de voorbereiding van dit bestek. Zie het </w:t>
      </w:r>
      <w:hyperlink r:id="rId29" w:anchor="beoordelingsmethodiek" w:history="1">
        <w:r w:rsidR="0044630F">
          <w:rPr>
            <w:rStyle w:val="Hyperlink"/>
            <w:rFonts w:ascii="FlandersArtSans-Regular" w:hAnsi="FlandersArtSans-Regular" w:cs="Arial"/>
            <w:i/>
            <w:highlight w:val="yellow"/>
          </w:rPr>
          <w:t>D</w:t>
        </w:r>
        <w:r w:rsidR="001614FA" w:rsidRPr="00E179D0">
          <w:rPr>
            <w:rStyle w:val="Hyperlink"/>
            <w:rFonts w:ascii="FlandersArtSans-Regular" w:hAnsi="FlandersArtSans-Regular" w:cs="Arial"/>
            <w:i/>
            <w:highlight w:val="yellow"/>
          </w:rPr>
          <w:t>raaiboek</w:t>
        </w:r>
      </w:hyperlink>
      <w:r w:rsidR="001614FA">
        <w:rPr>
          <w:rFonts w:ascii="FlandersArtSans-Regular" w:hAnsi="FlandersArtSans-Regular" w:cs="Arial"/>
          <w:i/>
          <w:highlight w:val="yellow"/>
        </w:rPr>
        <w:t xml:space="preserve"> voor meer informatie.</w:t>
      </w:r>
      <w:r w:rsidRPr="00066F8E">
        <w:rPr>
          <w:rFonts w:ascii="FlandersArtSans-Regular" w:eastAsia="FlandersArtSans-Regular,Arial" w:hAnsi="FlandersArtSans-Regular" w:cs="FlandersArtSans-Regular,Arial"/>
          <w:i/>
          <w:iCs/>
          <w:highlight w:val="yellow"/>
        </w:rPr>
        <w:t>)</w:t>
      </w:r>
    </w:p>
    <w:p w14:paraId="702FDEFD" w14:textId="77777777" w:rsidR="00093873" w:rsidRPr="00066F8E" w:rsidRDefault="00093873" w:rsidP="00093873">
      <w:pPr>
        <w:rPr>
          <w:rFonts w:ascii="FlandersArtSans-Regular" w:hAnsi="FlandersArtSans-Regular" w:cs="Arial"/>
        </w:rPr>
      </w:pPr>
    </w:p>
    <w:p w14:paraId="778A83AC" w14:textId="77777777" w:rsidR="00093873" w:rsidRPr="00066F8E" w:rsidRDefault="00093873" w:rsidP="00093873">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69"/>
    <w:p w14:paraId="6583BC14" w14:textId="77777777" w:rsidR="00634089" w:rsidRDefault="00634089">
      <w:pPr>
        <w:contextualSpacing w:val="0"/>
        <w:rPr>
          <w:rFonts w:ascii="FlandersArtSans-Regular" w:hAnsi="FlandersArtSans-Regular"/>
        </w:rPr>
      </w:pPr>
    </w:p>
    <w:p w14:paraId="057726BF" w14:textId="77777777" w:rsidR="00634089" w:rsidRDefault="00634089">
      <w:pPr>
        <w:contextualSpacing w:val="0"/>
        <w:rPr>
          <w:rFonts w:ascii="FlandersArtSans-Regular" w:hAnsi="FlandersArtSans-Regular"/>
        </w:rPr>
      </w:pPr>
    </w:p>
    <w:p w14:paraId="3597D49D" w14:textId="4371F2A9" w:rsidR="00093873" w:rsidRPr="00066F8E" w:rsidRDefault="00093873">
      <w:pPr>
        <w:contextualSpacing w:val="0"/>
        <w:rPr>
          <w:rFonts w:ascii="FlandersArtSans-Regular" w:hAnsi="FlandersArtSans-Regular"/>
        </w:rPr>
      </w:pPr>
      <w:r w:rsidRPr="00066F8E">
        <w:rPr>
          <w:rFonts w:ascii="FlandersArtSans-Regular" w:hAnsi="FlandersArtSans-Regular"/>
        </w:rPr>
        <w:br w:type="page"/>
      </w:r>
    </w:p>
    <w:p w14:paraId="0931F5C7" w14:textId="15EB9706" w:rsidR="008F627A" w:rsidRPr="00066F8E" w:rsidRDefault="5DAA6DCC" w:rsidP="00573FC2">
      <w:pPr>
        <w:pStyle w:val="Kop2"/>
      </w:pPr>
      <w:bookmarkStart w:id="171" w:name="_Ref10192527"/>
      <w:bookmarkStart w:id="172" w:name="_Ref10195989"/>
      <w:bookmarkStart w:id="173" w:name="_Toc159853032"/>
      <w:r w:rsidRPr="00066F8E">
        <w:lastRenderedPageBreak/>
        <w:t>OPMAAK OFFERTE</w:t>
      </w:r>
      <w:bookmarkStart w:id="174" w:name="_Toc520298128"/>
      <w:bookmarkStart w:id="175" w:name="_Toc520298730"/>
      <w:bookmarkStart w:id="176" w:name="_Toc520454851"/>
      <w:bookmarkEnd w:id="170"/>
      <w:bookmarkEnd w:id="171"/>
      <w:bookmarkEnd w:id="172"/>
      <w:bookmarkEnd w:id="173"/>
      <w:bookmarkEnd w:id="174"/>
      <w:bookmarkEnd w:id="175"/>
      <w:bookmarkEnd w:id="176"/>
    </w:p>
    <w:p w14:paraId="2FF9000C" w14:textId="73BA941C" w:rsidR="00C27DD0"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34A54CF3" w14:textId="527B855E" w:rsidR="00B56D6A"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 xml:space="preserve">Een in te dienen stuk zal steeds worden </w:t>
      </w:r>
      <w:r w:rsidR="002212C8" w:rsidRPr="00066F8E">
        <w:rPr>
          <w:rStyle w:val="Hyperlink"/>
          <w:rFonts w:ascii="FlandersArtSans-Regular" w:eastAsia="FlandersArtSans-Regular" w:hAnsi="FlandersArtSans-Regular" w:cs="FlandersArtSans-Regular"/>
          <w:color w:val="auto"/>
          <w:u w:val="none"/>
        </w:rPr>
        <w:t xml:space="preserve">aangeduid </w:t>
      </w:r>
      <w:r w:rsidRPr="00066F8E">
        <w:rPr>
          <w:rStyle w:val="Hyperlink"/>
          <w:rFonts w:ascii="FlandersArtSans-Regular" w:eastAsia="FlandersArtSans-Regular" w:hAnsi="FlandersArtSans-Regular" w:cs="FlandersArtSans-Regular"/>
          <w:color w:val="auto"/>
          <w:u w:val="none"/>
        </w:rPr>
        <w:t xml:space="preserve">in een kader met het stuknummer en de bestandsnaam. De inschrijver wordt verzocht om de bestandsnamen te gebruiken bij indiening van zijn offerte in </w:t>
      </w:r>
      <w:r w:rsidR="00262C37">
        <w:rPr>
          <w:rStyle w:val="Hyperlink"/>
          <w:rFonts w:ascii="FlandersArtSans-Regular" w:eastAsia="FlandersArtSans-Regular" w:hAnsi="FlandersArtSans-Regular" w:cs="FlandersArtSans-Regular"/>
          <w:color w:val="auto"/>
          <w:u w:val="none"/>
        </w:rPr>
        <w:t>e-Procurement</w:t>
      </w:r>
      <w:r w:rsidRPr="00066F8E">
        <w:rPr>
          <w:rStyle w:val="Hyperlink"/>
          <w:rFonts w:ascii="FlandersArtSans-Regular" w:eastAsia="FlandersArtSans-Regular" w:hAnsi="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6E9188B6" w14:textId="2A5226E4" w:rsidR="00B56D6A" w:rsidRPr="00066F8E" w:rsidRDefault="5DAA6DCC" w:rsidP="00613307">
      <w:pPr>
        <w:pStyle w:val="BodyText1"/>
        <w:spacing w:after="0"/>
        <w:ind w:left="708"/>
        <w:jc w:val="both"/>
        <w:rPr>
          <w:rStyle w:val="Hyperlink"/>
          <w:rFonts w:ascii="FlandersArtSans-Regular" w:eastAsia="FlandersArtSans-Regular,Arial" w:hAnsi="FlandersArtSans-Regular" w:cs="FlandersArtSans-Regular,Arial"/>
          <w:i/>
          <w:iCs/>
          <w:color w:val="auto"/>
          <w:u w:val="none"/>
        </w:rPr>
      </w:pPr>
      <w:r w:rsidRPr="00066F8E">
        <w:rPr>
          <w:rStyle w:val="Hyperlink"/>
          <w:rFonts w:ascii="FlandersArtSans-Regular" w:eastAsia="FlandersArtSans-Regular" w:hAnsi="FlandersArtSans-Regular" w:cs="FlandersArtSans-Regular"/>
          <w:i/>
          <w:iCs/>
          <w:color w:val="auto"/>
          <w:u w:val="none"/>
        </w:rPr>
        <w:t>&lt;naam inschrijver&gt;</w:t>
      </w:r>
      <w:r w:rsidRPr="00066F8E">
        <w:rPr>
          <w:rStyle w:val="Hyperlink"/>
          <w:rFonts w:ascii="FlandersArtSans-Regular" w:eastAsia="FlandersArtSans-Regular,Arial" w:hAnsi="FlandersArtSans-Regular" w:cs="FlandersArtSans-Regular,Arial"/>
          <w:b/>
          <w:bCs/>
          <w:color w:val="auto"/>
          <w:u w:val="none"/>
        </w:rPr>
        <w:t>_</w:t>
      </w:r>
      <w:r w:rsidRPr="00066F8E">
        <w:rPr>
          <w:rStyle w:val="Hyperlink"/>
          <w:rFonts w:ascii="FlandersArtSans-Regular" w:eastAsia="FlandersArtSans-Regular" w:hAnsi="FlandersArtSans-Regular" w:cs="FlandersArtSans-Regular"/>
          <w:i/>
          <w:iCs/>
          <w:color w:val="auto"/>
          <w:u w:val="none"/>
        </w:rPr>
        <w:t>&lt;stuknummer&gt;</w:t>
      </w:r>
      <w:r w:rsidRPr="00066F8E">
        <w:rPr>
          <w:rStyle w:val="Hyperlink"/>
          <w:rFonts w:ascii="FlandersArtSans-Regular" w:eastAsia="FlandersArtSans-Regular,Arial" w:hAnsi="FlandersArtSans-Regular" w:cs="FlandersArtSans-Regular,Arial"/>
          <w:color w:val="auto"/>
          <w:u w:val="none"/>
        </w:rPr>
        <w:t>_</w:t>
      </w:r>
      <w:r w:rsidRPr="00066F8E">
        <w:rPr>
          <w:rStyle w:val="Hyperlink"/>
          <w:rFonts w:ascii="FlandersArtSans-Regular" w:eastAsia="FlandersArtSans-Regular" w:hAnsi="FlandersArtSans-Regular" w:cs="FlandersArtSans-Regular"/>
          <w:i/>
          <w:iCs/>
          <w:color w:val="auto"/>
          <w:u w:val="none"/>
        </w:rPr>
        <w:t>&lt;naam stuk&gt;</w:t>
      </w:r>
    </w:p>
    <w:p w14:paraId="4B23CA32" w14:textId="318BDF11"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5DF94BA4" w14:textId="336B1A21" w:rsidR="00936A55" w:rsidRPr="00066F8E" w:rsidRDefault="5DAA6DCC" w:rsidP="00613307">
      <w:pPr>
        <w:pStyle w:val="BodyText1"/>
        <w:spacing w:after="0"/>
        <w:jc w:val="both"/>
        <w:rPr>
          <w:rStyle w:val="Hyperlink"/>
          <w:rFonts w:ascii="FlandersArtSans-Regular" w:eastAsia="FlandersArtSans-Regular" w:hAnsi="FlandersArtSans-Regular" w:cs="FlandersArtSans-Regular"/>
          <w:color w:val="auto"/>
          <w:u w:val="none"/>
        </w:rPr>
      </w:pPr>
      <w:r w:rsidRPr="00066F8E">
        <w:rPr>
          <w:rStyle w:val="Hyperlink"/>
          <w:rFonts w:ascii="FlandersArtSans-Regular" w:eastAsia="FlandersArtSans-Regular" w:hAnsi="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jc w:val="both"/>
        <w:rPr>
          <w:rStyle w:val="Hyperlink"/>
          <w:rFonts w:ascii="FlandersArtSans-Regular" w:eastAsia="FlandersArtSans-Regular" w:hAnsi="FlandersArtSans-Regular" w:cs="FlandersArtSans-Regular"/>
          <w:color w:val="auto"/>
          <w:u w:val="none"/>
        </w:rPr>
      </w:pPr>
    </w:p>
    <w:p w14:paraId="05F10097" w14:textId="29807D1F" w:rsidR="002B1AE4" w:rsidRPr="00066F8E" w:rsidRDefault="002B1AE4" w:rsidP="00613307">
      <w:pPr>
        <w:pStyle w:val="Voetnoottekst"/>
        <w:jc w:val="both"/>
        <w:rPr>
          <w:rStyle w:val="Hyperlink"/>
          <w:rFonts w:ascii="FlandersArtSans-Regular" w:eastAsia="FlandersArtSans-Regular" w:hAnsi="FlandersArtSans-Regular" w:cs="FlandersArtSans-Regular"/>
          <w:color w:val="auto"/>
          <w:sz w:val="22"/>
          <w:szCs w:val="22"/>
          <w:u w:val="none"/>
        </w:rPr>
      </w:pPr>
      <w:bookmarkStart w:id="177" w:name="_Hlk7786383"/>
      <w:r w:rsidRPr="00066F8E">
        <w:rPr>
          <w:rStyle w:val="Hyperlink"/>
          <w:rFonts w:ascii="FlandersArtSans-Regular" w:eastAsia="FlandersArtSans-Regular" w:hAnsi="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offertes worden opgemaakt in </w:t>
      </w:r>
      <w:proofErr w:type="spellStart"/>
      <w:r w:rsidRPr="00066F8E">
        <w:rPr>
          <w:rStyle w:val="Hyperlink"/>
          <w:rFonts w:ascii="FlandersArtSans-Regular" w:eastAsia="FlandersArtSans-Regular" w:hAnsi="FlandersArtSans-Regular" w:cs="FlandersArtSans-Regular"/>
          <w:color w:val="auto"/>
          <w:sz w:val="22"/>
          <w:szCs w:val="22"/>
          <w:u w:val="none"/>
        </w:rPr>
        <w:t>PDF-formaat</w:t>
      </w:r>
      <w:proofErr w:type="spellEnd"/>
      <w:r w:rsidRPr="00066F8E">
        <w:rPr>
          <w:rStyle w:val="Hyperlink"/>
          <w:rFonts w:ascii="FlandersArtSans-Regular" w:eastAsia="FlandersArtSans-Regular" w:hAnsi="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177"/>
    <w:p w14:paraId="452A61A6" w14:textId="77777777" w:rsidR="002B1AE4" w:rsidRPr="00066F8E" w:rsidRDefault="002B1AE4" w:rsidP="002B1AE4">
      <w:pPr>
        <w:pStyle w:val="BodyText1"/>
        <w:spacing w:after="0"/>
        <w:rPr>
          <w:rStyle w:val="Hyperlink"/>
          <w:rFonts w:ascii="FlandersArtSans-Regular" w:eastAsia="FlandersArtSans-Regular,Arial" w:hAnsi="FlandersArtSans-Regular" w:cs="FlandersArtSans-Regular,Arial"/>
          <w:color w:val="auto"/>
          <w:u w:val="none"/>
        </w:rPr>
      </w:pPr>
    </w:p>
    <w:p w14:paraId="5FDC96A2" w14:textId="40FC0191" w:rsidR="008F2A7F" w:rsidRPr="00066F8E" w:rsidRDefault="5DAA6DCC" w:rsidP="00742A8C">
      <w:pPr>
        <w:pStyle w:val="Kop3"/>
      </w:pPr>
      <w:bookmarkStart w:id="178" w:name="_Toc159853033"/>
      <w:bookmarkStart w:id="179" w:name="_Hlk519244501"/>
      <w:r w:rsidRPr="00066F8E">
        <w:t>OFFERTEFORMULIER</w:t>
      </w:r>
      <w:bookmarkEnd w:id="178"/>
    </w:p>
    <w:p w14:paraId="282EB8F4" w14:textId="00374605" w:rsidR="00075172" w:rsidRPr="00066F8E" w:rsidRDefault="5DAA6DCC"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aandacht van de inschrijver wordt erop gevestigd dat hij zijn offerte moet invullen op het bij dit bestek behorende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offerteformulier</w:t>
      </w:r>
      <w:r w:rsidRPr="00066F8E">
        <w:rPr>
          <w:rFonts w:ascii="FlandersArtSans-Regular" w:eastAsia="FlandersArtSans-Regular,Arial" w:hAnsi="FlandersArtSans-Regular" w:cs="FlandersArtSans-Regular,Arial"/>
        </w:rPr>
        <w:t>.</w:t>
      </w:r>
    </w:p>
    <w:p w14:paraId="0D814E11" w14:textId="103B1817" w:rsidR="00872C8A" w:rsidRPr="00066F8E" w:rsidRDefault="00872C8A" w:rsidP="00802176">
      <w:pPr>
        <w:rPr>
          <w:rFonts w:ascii="FlandersArtSans-Regular" w:eastAsia="FlandersArtSans-Regular" w:hAnsi="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inschrijver&gt;_01_Offerteformulier</w:t>
                  </w:r>
                </w:p>
              </w:tc>
            </w:tr>
          </w:tbl>
          <w:p w14:paraId="61F72CCC" w14:textId="77777777" w:rsidR="00B560B4" w:rsidRPr="00066F8E" w:rsidRDefault="00B560B4" w:rsidP="00737BBF">
            <w:pPr>
              <w:rPr>
                <w:rFonts w:ascii="FlandersArtSans-Regular" w:eastAsia="FlandersArtSans-Regular,Arial" w:hAnsi="FlandersArtSans-Regular" w:cs="FlandersArtSans-Regular,Arial"/>
              </w:rPr>
            </w:pPr>
          </w:p>
        </w:tc>
      </w:tr>
    </w:tbl>
    <w:p w14:paraId="4617F6EF" w14:textId="01D98B7F" w:rsidR="00B560B4" w:rsidRDefault="00B560B4" w:rsidP="00802176">
      <w:pPr>
        <w:rPr>
          <w:rFonts w:ascii="FlandersArtSans-Regular" w:hAnsi="FlandersArtSans-Regular" w:cs="Arial"/>
        </w:rPr>
      </w:pPr>
    </w:p>
    <w:p w14:paraId="0B1F5300" w14:textId="77777777" w:rsidR="008874B0" w:rsidRDefault="00530E07" w:rsidP="00802176">
      <w:pPr>
        <w:rPr>
          <w:rFonts w:ascii="FlandersArtSans-Regular" w:hAnsi="FlandersArtSans-Regular" w:cs="Arial"/>
          <w:i/>
          <w:iCs/>
          <w:highlight w:val="yellow"/>
        </w:rPr>
      </w:pPr>
      <w:r w:rsidRPr="00530E07">
        <w:rPr>
          <w:rFonts w:ascii="FlandersArtSans-Regular" w:hAnsi="FlandersArtSans-Regular"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ascii="FlandersArtSans-Regular" w:hAnsi="FlandersArtSans-Regular" w:cs="Arial"/>
          <w:i/>
          <w:iCs/>
        </w:rPr>
      </w:pPr>
      <w:r w:rsidRPr="00950039">
        <w:rPr>
          <w:rFonts w:ascii="FlandersArtSans-Regular" w:hAnsi="FlandersArtSans-Regular" w:cs="Arial"/>
          <w:b/>
          <w:bCs/>
          <w:i/>
          <w:iCs/>
          <w:highlight w:val="yellow"/>
        </w:rPr>
        <w:t>Hou er zeker rekening mee dat u het offerteformulier zelf nog moet afwerken</w:t>
      </w:r>
      <w:r>
        <w:rPr>
          <w:rFonts w:ascii="FlandersArtSans-Regular" w:hAnsi="FlandersArtSans-Regular" w:cs="Arial"/>
          <w:i/>
          <w:iCs/>
          <w:highlight w:val="yellow"/>
        </w:rPr>
        <w:t xml:space="preserve"> – zie de instructies</w:t>
      </w:r>
      <w:r w:rsidR="00530E07" w:rsidRPr="00530E07">
        <w:rPr>
          <w:rFonts w:ascii="FlandersArtSans-Regular" w:hAnsi="FlandersArtSans-Regular" w:cs="Arial"/>
          <w:i/>
          <w:iCs/>
          <w:highlight w:val="yellow"/>
        </w:rPr>
        <w:t>).</w:t>
      </w:r>
    </w:p>
    <w:p w14:paraId="522CB03F" w14:textId="77777777" w:rsidR="00530E07" w:rsidRPr="00530E07" w:rsidRDefault="00530E07" w:rsidP="00802176">
      <w:pPr>
        <w:rPr>
          <w:rFonts w:ascii="FlandersArtSans-Regular" w:hAnsi="FlandersArtSans-Regular" w:cs="Arial"/>
          <w:i/>
          <w:iCs/>
        </w:rPr>
      </w:pPr>
    </w:p>
    <w:p w14:paraId="356B5BA0" w14:textId="7F6ED38F" w:rsidR="00047D12" w:rsidRPr="00066F8E" w:rsidRDefault="5DAA6DCC" w:rsidP="00742A8C">
      <w:pPr>
        <w:pStyle w:val="Kop3"/>
      </w:pPr>
      <w:bookmarkStart w:id="180" w:name="_Toc159853034"/>
      <w:r w:rsidRPr="00066F8E">
        <w:t>INVENTARIS</w:t>
      </w:r>
      <w:bookmarkEnd w:id="180"/>
    </w:p>
    <w:p w14:paraId="23723071" w14:textId="54E24A2D" w:rsidR="002653EE" w:rsidRPr="00066F8E" w:rsidRDefault="5DAA6DCC" w:rsidP="00613307">
      <w:pPr>
        <w:jc w:val="both"/>
        <w:rPr>
          <w:rFonts w:ascii="FlandersArtSans-Regular" w:eastAsia="FlandersArtSans-Regular" w:hAnsi="FlandersArtSans-Regular" w:cs="FlandersArtSans-Regular"/>
          <w:highlight w:val="yellow"/>
        </w:rPr>
      </w:pPr>
      <w:r w:rsidRPr="00066F8E">
        <w:rPr>
          <w:rFonts w:ascii="FlandersArtSans-Regular" w:eastAsia="FlandersArtSans-Regular" w:hAnsi="FlandersArtSans-Regular" w:cs="FlandersArtSans-Regular"/>
        </w:rPr>
        <w:t>De aandacht van de inschrijver wordt erop gevestigd dat hij zijn offerteprijzen moet invullen in de bij dit bestek behorende inventaris</w:t>
      </w:r>
      <w:r w:rsidRPr="00066F8E">
        <w:rPr>
          <w:rFonts w:ascii="FlandersArtSans-Regular" w:eastAsia="FlandersArtSans-Regular,Arial" w:hAnsi="FlandersArtSans-Regular" w:cs="FlandersArtSans-Regular,Arial"/>
        </w:rPr>
        <w:t>.</w:t>
      </w:r>
    </w:p>
    <w:p w14:paraId="6278A45F" w14:textId="77777777" w:rsidR="002653EE" w:rsidRPr="002212C8" w:rsidRDefault="002653EE" w:rsidP="00613307">
      <w:pPr>
        <w:jc w:val="both"/>
        <w:rPr>
          <w:rFonts w:ascii="FlandersArtSans-Regular" w:hAnsi="FlandersArtSans-Regular"/>
          <w:i/>
          <w:highlight w:val="yellow"/>
        </w:rPr>
      </w:pPr>
    </w:p>
    <w:p w14:paraId="1F32F2B3" w14:textId="77777777" w:rsidR="002212C8" w:rsidRPr="002212C8" w:rsidRDefault="002212C8" w:rsidP="002212C8">
      <w:pPr>
        <w:rPr>
          <w:rFonts w:ascii="FlandersArtSans-Regular" w:eastAsia="FlandersArtSans-Regular" w:hAnsi="FlandersArtSans-Regular" w:cs="FlandersArtSans-Regular"/>
          <w:i/>
          <w:iCs/>
          <w:highlight w:val="yellow"/>
        </w:rPr>
      </w:pPr>
      <w:r w:rsidRPr="002212C8">
        <w:rPr>
          <w:rFonts w:ascii="FlandersArtSans-Regular" w:eastAsia="FlandersArtSans-Regular" w:hAnsi="FlandersArtSans-Regular" w:cs="FlandersArtSans-Regular"/>
          <w:i/>
          <w:iCs/>
          <w:highlight w:val="yellow"/>
        </w:rPr>
        <w:t>(De inventaris is meestal een Excel-tabel, waarop de inschrijver zijn prijzen moet invullen. Geef instructies voor het correct invullen van de inventaris, zodat de inschrijver weet wat bedoeld wordt met bepaalde lijnen van de inventaris. Verduidelijk dus zeker ook de gebruikte afkortingen, zoals bv:</w:t>
      </w:r>
    </w:p>
    <w:p w14:paraId="00957A19" w14:textId="77777777" w:rsidR="002212C8" w:rsidRPr="002212C8" w:rsidRDefault="002212C8" w:rsidP="002212C8">
      <w:pPr>
        <w:pStyle w:val="Lijstalinea"/>
        <w:numPr>
          <w:ilvl w:val="0"/>
          <w:numId w:val="66"/>
        </w:numPr>
        <w:jc w:val="both"/>
        <w:rPr>
          <w:rFonts w:ascii="FlandersArtSans-Regular" w:hAnsi="FlandersArtSans-Regular"/>
          <w:highlight w:val="yellow"/>
        </w:rPr>
      </w:pPr>
      <w:r w:rsidRPr="002212C8">
        <w:rPr>
          <w:rFonts w:ascii="FlandersArtSans-Regular" w:hAnsi="FlandersArtSans-Regular" w:cs="Arial"/>
          <w:highlight w:val="yellow"/>
        </w:rPr>
        <w:t>“GP</w:t>
      </w:r>
      <w:r w:rsidRPr="002212C8">
        <w:rPr>
          <w:rFonts w:ascii="FlandersArtSans-Regular" w:hAnsi="FlandersArtSans-Regular"/>
          <w:highlight w:val="yellow"/>
        </w:rPr>
        <w:t>”: globale prijs, wanneer de hoeveelheid niet aangegeven is maar één totaalprijs gevraagd wordt die het geheel van de prestaties dekt;</w:t>
      </w:r>
    </w:p>
    <w:p w14:paraId="0179C5FC" w14:textId="77777777" w:rsidR="002212C8" w:rsidRPr="002212C8" w:rsidRDefault="002212C8" w:rsidP="002212C8">
      <w:pPr>
        <w:pStyle w:val="BodyText1"/>
        <w:numPr>
          <w:ilvl w:val="0"/>
          <w:numId w:val="33"/>
        </w:numPr>
        <w:jc w:val="both"/>
        <w:rPr>
          <w:rFonts w:ascii="FlandersArtSans-Regular" w:hAnsi="FlandersArtSans-Regular" w:cs="Arial"/>
          <w:highlight w:val="yellow"/>
        </w:rPr>
      </w:pPr>
      <w:r w:rsidRPr="002212C8">
        <w:rPr>
          <w:rFonts w:ascii="FlandersArtSans-Regular" w:hAnsi="FlandersArtSans-Regular" w:cs="Arial"/>
          <w:highlight w:val="yellow"/>
        </w:rPr>
        <w:t>“VH”: vermoedelijke hoeveelheid, waarbij de verrekening tijdens de uitvoering zal gebeuren op basis van de werkelijk bestelde en gepresteerde hoeveelheden.</w:t>
      </w:r>
    </w:p>
    <w:p w14:paraId="37AD112A" w14:textId="77777777" w:rsidR="002212C8" w:rsidRPr="002212C8" w:rsidRDefault="002212C8" w:rsidP="002212C8">
      <w:pPr>
        <w:pStyle w:val="BodyText1"/>
        <w:numPr>
          <w:ilvl w:val="0"/>
          <w:numId w:val="33"/>
        </w:numPr>
        <w:jc w:val="both"/>
        <w:rPr>
          <w:rFonts w:ascii="FlandersArtSans-Regular" w:hAnsi="FlandersArtSans-Regular" w:cs="Arial"/>
          <w:highlight w:val="yellow"/>
        </w:rPr>
      </w:pPr>
      <w:r w:rsidRPr="002212C8">
        <w:rPr>
          <w:rFonts w:ascii="FlandersArtSans-Regular" w:hAnsi="FlandersArtSans-Regular" w:cs="Arial"/>
          <w:highlight w:val="yellow"/>
        </w:rPr>
        <w:lastRenderedPageBreak/>
        <w:t>‘FH”: forfaitaire hoeveelheid, wanneer de hoeveelheid aangegeven is en vaststaat;</w:t>
      </w:r>
    </w:p>
    <w:p w14:paraId="05785B94" w14:textId="77777777" w:rsidR="002212C8" w:rsidRPr="002212C8" w:rsidRDefault="002212C8" w:rsidP="002212C8">
      <w:pPr>
        <w:pStyle w:val="BodyText1"/>
        <w:spacing w:after="0"/>
        <w:rPr>
          <w:rFonts w:ascii="FlandersArtSans-Regular" w:hAnsi="FlandersArtSans-Regular" w:cs="Arial"/>
        </w:rPr>
      </w:pPr>
    </w:p>
    <w:p w14:paraId="3BD4A88C" w14:textId="62F1002B" w:rsidR="00574D4E" w:rsidRPr="002212C8" w:rsidRDefault="002212C8" w:rsidP="002212C8">
      <w:pPr>
        <w:rPr>
          <w:rFonts w:ascii="FlandersArtSans-Regular" w:eastAsia="FlandersArtSans-Regular" w:hAnsi="FlandersArtSans-Regular" w:cs="FlandersArtSans-Regular"/>
          <w:i/>
          <w:iCs/>
          <w:highlight w:val="yellow"/>
        </w:rPr>
      </w:pPr>
      <w:r w:rsidRPr="002212C8">
        <w:rPr>
          <w:rFonts w:ascii="FlandersArtSans-Regular" w:eastAsia="FlandersArtSans-Regular" w:hAnsi="FlandersArtSans-Regular" w:cs="FlandersArtSans-Regular"/>
          <w:i/>
          <w:iCs/>
          <w:highlight w:val="yellow"/>
        </w:rPr>
        <w:t>Eventueel kan deze bepaling worden verwijderd indien niet met een inventaris wordt gewerkt. Een inventaris is enkel zinvol indien de prestaties gefractioneerd worden over afzonderlijke posten, waarvoor afzonderlijk prijs wordt gevraagd.)</w:t>
      </w:r>
    </w:p>
    <w:p w14:paraId="038E8D34" w14:textId="77777777" w:rsidR="00574D4E" w:rsidRPr="00066F8E" w:rsidRDefault="00574D4E" w:rsidP="00444F10">
      <w:pPr>
        <w:pStyle w:val="BodyText1"/>
        <w:spacing w:after="0"/>
        <w:rPr>
          <w:rFonts w:ascii="FlandersArtSans-Regular" w:hAnsi="FlandersArtSans-Regular" w:cs="Arial"/>
        </w:rPr>
      </w:pPr>
    </w:p>
    <w:p w14:paraId="7FCFD544" w14:textId="52F1F42D" w:rsidR="00444F10" w:rsidRPr="00066F8E" w:rsidRDefault="00444F10" w:rsidP="5DAA6DCC">
      <w:pPr>
        <w:pStyle w:val="BodyText1"/>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DD6EE3">
        <w:rPr>
          <w:rStyle w:val="KruisverwijzingChar"/>
        </w:rPr>
        <w:t>2.5.8</w:t>
      </w:r>
      <w:r w:rsidR="009656BC" w:rsidRPr="00066F8E">
        <w:rPr>
          <w:rStyle w:val="KruisverwijzingChar"/>
        </w:rPr>
        <w:fldChar w:fldCharType="end"/>
      </w:r>
      <w:r w:rsidR="007C1045" w:rsidRPr="00066F8E">
        <w:rPr>
          <w:rFonts w:ascii="FlandersArtSans-Regular" w:eastAsia="FlandersArtSans-Regular,Arial" w:hAnsi="FlandersArtSans-Regular" w:cs="FlandersArtSans-Regular,Arial"/>
        </w:rPr>
        <w:t>.</w:t>
      </w:r>
    </w:p>
    <w:p w14:paraId="3A48569C" w14:textId="74DE7DD5" w:rsidR="00444F10" w:rsidRPr="00066F8E" w:rsidRDefault="00444F10" w:rsidP="00444F10">
      <w:pPr>
        <w:pStyle w:val="BodyText1"/>
        <w:spacing w:after="0"/>
        <w:rPr>
          <w:rFonts w:ascii="FlandersArtSans-Regular" w:hAnsi="FlandersArtSans-Regular"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4135" w:type="dxa"/>
                  <w:shd w:val="clear" w:color="auto" w:fill="auto"/>
                </w:tcPr>
                <w:p w14:paraId="7B31B02A" w14:textId="31F16593"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bl>
          <w:p w14:paraId="05E59ED3" w14:textId="77777777" w:rsidR="000875D2" w:rsidRPr="00066F8E" w:rsidRDefault="000875D2" w:rsidP="00737BBF">
            <w:pPr>
              <w:rPr>
                <w:rFonts w:ascii="FlandersArtSans-Regular" w:eastAsia="FlandersArtSans-Regular,Arial" w:hAnsi="FlandersArtSans-Regular" w:cs="FlandersArtSans-Regular,Arial"/>
              </w:rPr>
            </w:pPr>
          </w:p>
        </w:tc>
      </w:tr>
    </w:tbl>
    <w:p w14:paraId="25396213" w14:textId="77777777" w:rsidR="00872C8A" w:rsidRPr="00066F8E" w:rsidRDefault="00872C8A" w:rsidP="00802176">
      <w:pPr>
        <w:pStyle w:val="BodyText1"/>
        <w:rPr>
          <w:rFonts w:ascii="FlandersArtSans-Regular" w:hAnsi="FlandersArtSans-Regular"/>
        </w:rPr>
      </w:pPr>
    </w:p>
    <w:p w14:paraId="66275A01" w14:textId="1D214913" w:rsidR="00047D12" w:rsidRPr="00066F8E" w:rsidRDefault="5DAA6DCC" w:rsidP="00742A8C">
      <w:pPr>
        <w:pStyle w:val="Kop3"/>
      </w:pPr>
      <w:bookmarkStart w:id="181" w:name="_Toc159853035"/>
      <w:r w:rsidRPr="00066F8E">
        <w:t xml:space="preserve">BEWIJSMIDDELEN </w:t>
      </w:r>
      <w:r w:rsidR="00AD2D4A" w:rsidRPr="00D345BA">
        <w:t>IN HET KADER VAN DE UITSLUITINGSGRONDEN</w:t>
      </w:r>
      <w:bookmarkEnd w:id="181"/>
    </w:p>
    <w:p w14:paraId="5FF7E786" w14:textId="20033CAE" w:rsidR="006A244C" w:rsidRPr="00066F8E" w:rsidRDefault="002C3FC4" w:rsidP="00613307">
      <w:pPr>
        <w:pStyle w:val="BodyText1"/>
        <w:spacing w:after="0"/>
        <w:jc w:val="both"/>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rPr>
        <w:t xml:space="preserve">De </w:t>
      </w:r>
      <w:r w:rsidR="5DAA6DCC" w:rsidRPr="00066F8E">
        <w:rPr>
          <w:rFonts w:ascii="FlandersArtSans-Regular" w:eastAsia="FlandersArtSans-Regular" w:hAnsi="FlandersArtSans-Regular" w:cs="FlandersArtSans-Regular"/>
        </w:rPr>
        <w:t xml:space="preserve">inschrijver dient </w:t>
      </w:r>
      <w:r w:rsidR="00D33F78" w:rsidRPr="00066F8E">
        <w:rPr>
          <w:rFonts w:ascii="FlandersArtSans-Regular" w:eastAsia="FlandersArtSans-Regular" w:hAnsi="FlandersArtSans-Regular" w:cs="FlandersArtSans-Regular"/>
        </w:rPr>
        <w:t>de documenten toe te voegen die beschreven staan in</w:t>
      </w:r>
      <w:r w:rsidR="008733BA" w:rsidRPr="008733BA">
        <w:rPr>
          <w:rStyle w:val="KruisverwijzingChar"/>
          <w:u w:val="none"/>
        </w:rPr>
        <w:t xml:space="preserve"> </w:t>
      </w:r>
      <w:r w:rsidR="008733BA">
        <w:rPr>
          <w:rStyle w:val="KruisverwijzingChar"/>
        </w:rPr>
        <w:fldChar w:fldCharType="begin"/>
      </w:r>
      <w:r w:rsidR="008733BA">
        <w:rPr>
          <w:rStyle w:val="KruisverwijzingChar"/>
        </w:rPr>
        <w:instrText xml:space="preserve"> REF _Ref11749805 \r \h </w:instrText>
      </w:r>
      <w:r w:rsidR="008733BA">
        <w:rPr>
          <w:rStyle w:val="KruisverwijzingChar"/>
        </w:rPr>
      </w:r>
      <w:r w:rsidR="008733BA">
        <w:rPr>
          <w:rStyle w:val="KruisverwijzingChar"/>
        </w:rPr>
        <w:fldChar w:fldCharType="separate"/>
      </w:r>
      <w:r w:rsidR="008733BA">
        <w:rPr>
          <w:rStyle w:val="KruisverwijzingChar"/>
        </w:rPr>
        <w:t>2.3</w:t>
      </w:r>
      <w:r w:rsidR="008733BA">
        <w:rPr>
          <w:rStyle w:val="KruisverwijzingChar"/>
        </w:rPr>
        <w:fldChar w:fldCharType="end"/>
      </w:r>
      <w:r w:rsidR="00D33F78" w:rsidRPr="00066F8E">
        <w:rPr>
          <w:rFonts w:ascii="FlandersArtSans-Regular" w:eastAsia="FlandersArtSans-Regular" w:hAnsi="FlandersArtSans-Regular" w:cs="FlandersArtSans-Regular"/>
        </w:rPr>
        <w:t>, onder de tussentitel bewijsmiddelen.</w:t>
      </w:r>
    </w:p>
    <w:p w14:paraId="1B397FBE" w14:textId="3BD7AC0C" w:rsidR="00DF2BCA" w:rsidRPr="00D345BA" w:rsidRDefault="00DF2BCA" w:rsidP="00DF2BCA">
      <w:pPr>
        <w:pStyle w:val="BodyText1"/>
        <w:spacing w:after="0"/>
        <w:jc w:val="both"/>
        <w:rPr>
          <w:rFonts w:ascii="FlandersArtSans-Regular" w:eastAsia="FlandersArtSans-Regular,Arial" w:hAnsi="FlandersArtSans-Regular" w:cs="FlandersArtSans-Regular,Arial"/>
        </w:rPr>
      </w:pPr>
      <w:r w:rsidRPr="00D345BA">
        <w:rPr>
          <w:rFonts w:ascii="FlandersArtSans-Regular" w:eastAsia="FlandersArtSans-Regular" w:hAnsi="FlandersArtSans-Regular" w:cs="FlandersArtSans-Regular"/>
        </w:rPr>
        <w:t xml:space="preserve">Deze </w:t>
      </w:r>
      <w:r w:rsidRPr="00D345BA">
        <w:rPr>
          <w:rFonts w:ascii="FlandersArtSans-Regular" w:eastAsia="FlandersArtSans-Regular" w:hAnsi="FlandersArtSans-Regular" w:cs="FlandersArtSans-Regular"/>
          <w:bCs/>
        </w:rPr>
        <w:t>documenten moet</w:t>
      </w:r>
      <w:r w:rsidR="003655B7">
        <w:rPr>
          <w:rFonts w:ascii="FlandersArtSans-Regular" w:eastAsia="FlandersArtSans-Regular" w:hAnsi="FlandersArtSans-Regular" w:cs="FlandersArtSans-Regular"/>
          <w:bCs/>
        </w:rPr>
        <w:t>en</w:t>
      </w:r>
      <w:r w:rsidRPr="00D345BA">
        <w:rPr>
          <w:rFonts w:ascii="FlandersArtSans-Regular" w:eastAsia="FlandersArtSans-Regular" w:hAnsi="FlandersArtSans-Regular" w:cs="FlandersArtSans-Regular"/>
          <w:bCs/>
        </w:rPr>
        <w:t xml:space="preserve"> worden</w:t>
      </w:r>
      <w:r w:rsidRPr="00D345BA">
        <w:rPr>
          <w:rFonts w:ascii="FlandersArtSans-Regular" w:eastAsia="FlandersArtSans-Regular" w:hAnsi="FlandersArtSans-Regular" w:cs="FlandersArtSans-Regular"/>
        </w:rPr>
        <w:t xml:space="preserve"> </w:t>
      </w:r>
      <w:r w:rsidR="005E2C2F" w:rsidRPr="00D345BA">
        <w:rPr>
          <w:rFonts w:ascii="FlandersArtSans-Regular" w:eastAsia="FlandersArtSans-Regular" w:hAnsi="FlandersArtSans-Regular" w:cs="FlandersArtSans-Regular"/>
          <w:bCs/>
        </w:rPr>
        <w:t>toegevoegd</w:t>
      </w:r>
      <w:r w:rsidR="005E2C2F" w:rsidRPr="00D345BA">
        <w:rPr>
          <w:rFonts w:ascii="FlandersArtSans-Regular" w:eastAsia="FlandersArtSans-Regular" w:hAnsi="FlandersArtSans-Regular" w:cs="FlandersArtSans-Regular"/>
        </w:rPr>
        <w:t xml:space="preserve"> </w:t>
      </w:r>
      <w:r w:rsidRPr="00D345BA">
        <w:rPr>
          <w:rFonts w:ascii="FlandersArtSans-Regular" w:eastAsia="FlandersArtSans-Regular" w:hAnsi="FlandersArtSans-Regular" w:cs="FlandersArtSans-Regular"/>
        </w:rPr>
        <w:t>voor elke onderneming die deel uitmaakt van een combinatie van ondernemingen die optreedt als inschrijver</w:t>
      </w:r>
      <w:r w:rsidRPr="00D345BA">
        <w:rPr>
          <w:rFonts w:ascii="FlandersArtSans-Regular" w:eastAsia="FlandersArtSans-Regular,Arial" w:hAnsi="FlandersArtSans-Regular" w:cs="FlandersArtSans-Regular,Arial"/>
        </w:rPr>
        <w:t>.</w:t>
      </w:r>
    </w:p>
    <w:p w14:paraId="2D6EB16B" w14:textId="1094F186" w:rsidR="006A244C" w:rsidRPr="00066F8E" w:rsidRDefault="006A244C" w:rsidP="006A244C">
      <w:pPr>
        <w:pStyle w:val="BodyText1"/>
        <w:spacing w:after="0"/>
        <w:rPr>
          <w:rFonts w:ascii="FlandersArtSans-Regular" w:hAnsi="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C6124A5"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7975485" w14:textId="77777777" w:rsidTr="00737BBF">
              <w:tc>
                <w:tcPr>
                  <w:tcW w:w="1156" w:type="dxa"/>
                  <w:shd w:val="clear" w:color="auto" w:fill="auto"/>
                </w:tcPr>
                <w:p w14:paraId="06C6BF4D" w14:textId="2C2C409D"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3</w:t>
                  </w:r>
                </w:p>
              </w:tc>
              <w:tc>
                <w:tcPr>
                  <w:tcW w:w="4394" w:type="dxa"/>
                  <w:shd w:val="clear" w:color="auto" w:fill="auto"/>
                </w:tcPr>
                <w:p w14:paraId="0041C5BF" w14:textId="77777777"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Bewijsmiddelen uitsluiting</w:t>
                  </w:r>
                </w:p>
                <w:p w14:paraId="11A5AF4A" w14:textId="6C2971B8"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voor elk lid van combinatie</w:t>
                  </w:r>
                </w:p>
              </w:tc>
              <w:tc>
                <w:tcPr>
                  <w:tcW w:w="4135" w:type="dxa"/>
                  <w:shd w:val="clear" w:color="auto" w:fill="auto"/>
                </w:tcPr>
                <w:p w14:paraId="1C4253D8" w14:textId="234AA0D3"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inschrijver&gt;_03_Uitsluiting</w:t>
                  </w:r>
                </w:p>
              </w:tc>
            </w:tr>
          </w:tbl>
          <w:p w14:paraId="43923DFE" w14:textId="77777777" w:rsidR="00A36682" w:rsidRPr="00066F8E" w:rsidRDefault="00A36682" w:rsidP="00737BBF">
            <w:pPr>
              <w:rPr>
                <w:rFonts w:ascii="FlandersArtSans-Regular" w:eastAsia="FlandersArtSans-Regular,Arial" w:hAnsi="FlandersArtSans-Regular" w:cs="FlandersArtSans-Regular,Arial"/>
              </w:rPr>
            </w:pPr>
          </w:p>
        </w:tc>
      </w:tr>
    </w:tbl>
    <w:p w14:paraId="54B7A3E9" w14:textId="77777777" w:rsidR="00F17530" w:rsidRPr="00066F8E" w:rsidRDefault="00F17530" w:rsidP="00F17530">
      <w:pPr>
        <w:pStyle w:val="BodyText1"/>
        <w:jc w:val="both"/>
        <w:rPr>
          <w:rFonts w:ascii="FlandersArtSans-Regular" w:hAnsi="FlandersArtSans-Regular"/>
          <w:highlight w:val="cyan"/>
        </w:rPr>
      </w:pPr>
    </w:p>
    <w:p w14:paraId="2612AF10" w14:textId="6941867D" w:rsidR="00047D12" w:rsidRPr="00066F8E" w:rsidRDefault="5DAA6DCC" w:rsidP="00742A8C">
      <w:pPr>
        <w:pStyle w:val="Kop3"/>
      </w:pPr>
      <w:bookmarkStart w:id="182" w:name="_Toc159853036"/>
      <w:r w:rsidRPr="00066F8E">
        <w:t>DOCUMENTEN VOOR BEOORDELING OP BASIS VAN DE GUNNINGSCRITERIA</w:t>
      </w:r>
      <w:bookmarkEnd w:id="182"/>
    </w:p>
    <w:p w14:paraId="4F59D200" w14:textId="461AC1D9" w:rsidR="00E15F71" w:rsidRPr="00066F8E" w:rsidRDefault="00E15F71" w:rsidP="00613307">
      <w:pPr>
        <w:pStyle w:val="BodyText1"/>
        <w:spacing w:after="0"/>
        <w:jc w:val="both"/>
        <w:rPr>
          <w:rFonts w:ascii="FlandersArtSans-Regular" w:eastAsia="FlandersArtSans-Regular" w:hAnsi="FlandersArtSans-Regular" w:cs="FlandersArtSans-Regular"/>
          <w:i/>
          <w:lang w:val="nl-NL"/>
        </w:rPr>
      </w:pPr>
      <w:r w:rsidRPr="00066F8E">
        <w:rPr>
          <w:rFonts w:ascii="FlandersArtSans-Regular" w:eastAsia="FlandersArtSans-Regular" w:hAnsi="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jc w:val="both"/>
        <w:rPr>
          <w:rFonts w:ascii="FlandersArtSans-Regular" w:eastAsia="FlandersArtSans-Regular" w:hAnsi="FlandersArtSans-Regular" w:cs="FlandersArtSans-Regular"/>
          <w:lang w:val="nl-NL"/>
        </w:rPr>
      </w:pPr>
    </w:p>
    <w:p w14:paraId="55E266D3" w14:textId="51257611" w:rsidR="00461F86" w:rsidRPr="00066F8E" w:rsidRDefault="00461F86" w:rsidP="00613307">
      <w:pPr>
        <w:pStyle w:val="BodyText1"/>
        <w:spacing w:after="0"/>
        <w:jc w:val="both"/>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 xml:space="preserve">De inschrijver voegt de documenten toe die vereist zijn voor de beoordeling van zijn offerte op basis van de gunningscriteria – </w:t>
      </w:r>
      <w:r w:rsidR="5DAA6DCC" w:rsidRPr="00066F8E">
        <w:rPr>
          <w:rFonts w:ascii="FlandersArtSans-Regular" w:eastAsia="FlandersArtSans-Regular" w:hAnsi="FlandersArtSans-Regular" w:cs="FlandersArtSans-Regular"/>
          <w:lang w:val="nl-NL"/>
        </w:rPr>
        <w:t>zie</w:t>
      </w:r>
      <w:r w:rsidR="0026211F" w:rsidRPr="00066F8E">
        <w:rPr>
          <w:rFonts w:ascii="FlandersArtSans-Regular" w:eastAsia="FlandersArtSans-Regular" w:hAnsi="FlandersArtSans-Regular" w:cs="FlandersArtSans-Regular"/>
          <w:lang w:val="nl-NL"/>
        </w:rPr>
        <w:t xml:space="preserve"> beschrijving onder</w:t>
      </w:r>
      <w:r w:rsidR="5DAA6DCC" w:rsidRPr="00066F8E">
        <w:rPr>
          <w:rFonts w:ascii="FlandersArtSans-Regular" w:eastAsia="FlandersArtSans-Regular" w:hAnsi="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ascii="FlandersArtSans-Regular" w:eastAsia="FlandersArtSans-Regular" w:hAnsi="FlandersArtSans-Regular" w:cs="FlandersArtSans-Regular"/>
          <w:lang w:val="nl-NL"/>
        </w:rPr>
        <w:t>.</w:t>
      </w:r>
    </w:p>
    <w:p w14:paraId="3A94D070" w14:textId="7A0D2A95" w:rsidR="00A36682" w:rsidRPr="00066F8E" w:rsidRDefault="00A36682" w:rsidP="00613307">
      <w:pPr>
        <w:pStyle w:val="BodyText1"/>
        <w:spacing w:after="0"/>
        <w:jc w:val="both"/>
        <w:rPr>
          <w:rFonts w:ascii="FlandersArtSans-Regular" w:eastAsia="FlandersArtSans-Regular" w:hAnsi="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15ED3854" w:rsidR="00A36682" w:rsidRPr="00CB6E08" w:rsidRDefault="00A36682" w:rsidP="00737BBF">
                  <w:pPr>
                    <w:rPr>
                      <w:rFonts w:ascii="FlandersArtSans-Regular" w:eastAsia="FlandersArtSans-Regular,Arial" w:hAnsi="FlandersArtSans-Regular" w:cs="FlandersArtSans-Regular,Arial"/>
                      <w:b/>
                      <w:bCs/>
                    </w:rPr>
                  </w:pPr>
                  <w:r w:rsidRPr="00CB6E08">
                    <w:rPr>
                      <w:rFonts w:ascii="FlandersArtSans-Regular" w:eastAsia="FlandersArtSans-Regular" w:hAnsi="FlandersArtSans-Regular" w:cs="FlandersArtSans-Regular"/>
                      <w:b/>
                      <w:bCs/>
                    </w:rPr>
                    <w:t xml:space="preserve">STUK </w:t>
                  </w:r>
                  <w:r w:rsidR="00AE7396">
                    <w:rPr>
                      <w:rFonts w:ascii="FlandersArtSans-Regular" w:eastAsia="FlandersArtSans-Regular" w:hAnsi="FlandersArtSans-Regular" w:cs="FlandersArtSans-Regular"/>
                      <w:b/>
                      <w:bCs/>
                    </w:rPr>
                    <w:t>4</w:t>
                  </w:r>
                </w:p>
              </w:tc>
              <w:tc>
                <w:tcPr>
                  <w:tcW w:w="4394" w:type="dxa"/>
                  <w:shd w:val="clear" w:color="auto" w:fill="auto"/>
                </w:tcPr>
                <w:p w14:paraId="23947ABF" w14:textId="32FCBA72" w:rsidR="00A36682" w:rsidRPr="00CB6E08" w:rsidRDefault="00A36682" w:rsidP="00737BBF">
                  <w:pPr>
                    <w:rPr>
                      <w:rFonts w:ascii="FlandersArtSans-Regular" w:eastAsia="FlandersArtSans-Regular,Arial" w:hAnsi="FlandersArtSans-Regular" w:cs="FlandersArtSans-Regular,Arial"/>
                    </w:rPr>
                  </w:pPr>
                  <w:r w:rsidRPr="00CB6E08">
                    <w:rPr>
                      <w:rFonts w:ascii="FlandersArtSans-Regular" w:eastAsia="FlandersArtSans-Regular" w:hAnsi="FlandersArtSans-Regular" w:cs="FlandersArtSans-Regular"/>
                    </w:rPr>
                    <w:t>Documenten voor beoordeling op basis van de gunningscriteria</w:t>
                  </w:r>
                </w:p>
              </w:tc>
              <w:tc>
                <w:tcPr>
                  <w:tcW w:w="4135" w:type="dxa"/>
                  <w:shd w:val="clear" w:color="auto" w:fill="auto"/>
                </w:tcPr>
                <w:p w14:paraId="1235B2CD" w14:textId="59F60F39" w:rsidR="00A36682" w:rsidRPr="00CB6E08" w:rsidRDefault="00A36682" w:rsidP="00737BBF">
                  <w:pPr>
                    <w:rPr>
                      <w:rFonts w:ascii="FlandersArtSans-Regular" w:eastAsia="FlandersArtSans-Regular,Arial" w:hAnsi="FlandersArtSans-Regular" w:cs="FlandersArtSans-Regular,Arial"/>
                    </w:rPr>
                  </w:pPr>
                  <w:r w:rsidRPr="00CB6E08">
                    <w:rPr>
                      <w:rFonts w:ascii="FlandersArtSans-Regular" w:eastAsia="FlandersArtSans-Regular" w:hAnsi="FlandersArtSans-Regular" w:cs="FlandersArtSans-Regular"/>
                    </w:rPr>
                    <w:t>&lt;naam inschrijver&gt;_</w:t>
                  </w:r>
                  <w:r w:rsidR="00CB6E08" w:rsidRPr="00CB6E08">
                    <w:rPr>
                      <w:rFonts w:ascii="FlandersArtSans-Regular" w:eastAsia="FlandersArtSans-Regular" w:hAnsi="FlandersArtSans-Regular" w:cs="FlandersArtSans-Regular"/>
                    </w:rPr>
                    <w:t>0</w:t>
                  </w:r>
                  <w:r w:rsidR="00AE7396">
                    <w:rPr>
                      <w:rFonts w:ascii="FlandersArtSans-Regular" w:eastAsia="FlandersArtSans-Regular" w:hAnsi="FlandersArtSans-Regular" w:cs="FlandersArtSans-Regular"/>
                    </w:rPr>
                    <w:t>4</w:t>
                  </w:r>
                  <w:r w:rsidRPr="00CB6E08">
                    <w:rPr>
                      <w:rFonts w:ascii="FlandersArtSans-Regular" w:eastAsia="FlandersArtSans-Regular" w:hAnsi="FlandersArtSans-Regular" w:cs="FlandersArtSans-Regular"/>
                    </w:rPr>
                    <w:t>_</w:t>
                  </w:r>
                  <w:r w:rsidRPr="00CB6E08">
                    <w:rPr>
                      <w:rFonts w:ascii="FlandersArtSans-Regular" w:hAnsi="FlandersArtSans-Regular"/>
                    </w:rPr>
                    <w:br/>
                  </w:r>
                  <w:r w:rsidRPr="00CB6E08">
                    <w:rPr>
                      <w:rFonts w:ascii="FlandersArtSans-Regular" w:eastAsia="FlandersArtSans-Regular" w:hAnsi="FlandersArtSans-Regular" w:cs="FlandersArtSans-Regular"/>
                    </w:rPr>
                    <w:t>Gunningscriteria</w:t>
                  </w:r>
                </w:p>
              </w:tc>
            </w:tr>
          </w:tbl>
          <w:p w14:paraId="2DB6170F" w14:textId="77777777" w:rsidR="00A36682" w:rsidRPr="00066F8E" w:rsidRDefault="00A36682" w:rsidP="00737BBF">
            <w:pPr>
              <w:rPr>
                <w:rFonts w:ascii="FlandersArtSans-Regular" w:eastAsia="FlandersArtSans-Regular,Arial" w:hAnsi="FlandersArtSans-Regular" w:cs="FlandersArtSans-Regular,Arial"/>
              </w:rPr>
            </w:pPr>
          </w:p>
        </w:tc>
      </w:tr>
    </w:tbl>
    <w:p w14:paraId="4C554AB8" w14:textId="6B571143" w:rsidR="00E2134D" w:rsidRPr="00066F8E" w:rsidRDefault="00E2134D" w:rsidP="00802176">
      <w:pPr>
        <w:pStyle w:val="BodyText1"/>
        <w:rPr>
          <w:rFonts w:ascii="FlandersArtSans-Regular" w:hAnsi="FlandersArtSans-Regular"/>
          <w:lang w:val="nl-NL"/>
        </w:rPr>
      </w:pPr>
    </w:p>
    <w:p w14:paraId="063E1BD3" w14:textId="3166F3FD" w:rsidR="00C47075" w:rsidRPr="00066F8E" w:rsidRDefault="5DAA6DCC" w:rsidP="00742A8C">
      <w:pPr>
        <w:pStyle w:val="Kop3"/>
      </w:pPr>
      <w:bookmarkStart w:id="183" w:name="_Toc159853037"/>
      <w:r w:rsidRPr="00066F8E">
        <w:t>TECHNISCHE DOCUMENTATIE</w:t>
      </w:r>
      <w:bookmarkEnd w:id="183"/>
    </w:p>
    <w:p w14:paraId="55AB0820" w14:textId="417ACEE5"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rFonts w:ascii="FlandersArtSans-Regular" w:hAnsi="FlandersArtSans-Regular"/>
          <w:lang w:val="nl-NL"/>
        </w:rPr>
      </w:pPr>
    </w:p>
    <w:p w14:paraId="307115E0" w14:textId="40A3095B" w:rsidR="00C47075" w:rsidRPr="00066F8E" w:rsidRDefault="5DAA6DCC" w:rsidP="5DAA6DCC">
      <w:pPr>
        <w:pStyle w:val="BodyText1"/>
        <w:numPr>
          <w:ilvl w:val="0"/>
          <w:numId w:val="14"/>
        </w:numPr>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highlight w:val="yellow"/>
          <w:lang w:val="nl-NL"/>
        </w:rPr>
        <w:t>…</w:t>
      </w:r>
    </w:p>
    <w:p w14:paraId="49AAC4F8" w14:textId="26714CC2" w:rsidR="00C47075" w:rsidRPr="00066F8E" w:rsidRDefault="00C47075" w:rsidP="00C47075">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Pr="00066F8E">
                    <w:rPr>
                      <w:rFonts w:ascii="FlandersArtSans-Regular" w:eastAsia="FlandersArtSans-Regular" w:hAnsi="FlandersArtSans-Regular" w:cs="FlandersArtSans-Regular"/>
                      <w:highlight w:val="yellow"/>
                    </w:rPr>
                    <w:t xml:space="preserve"> </w:t>
                  </w:r>
                  <w:proofErr w:type="spellStart"/>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 w:hAnsi="FlandersArtSans-Regular" w:cs="FlandersArtSans-Regular"/>
                    </w:rPr>
                    <w:t>_</w:t>
                  </w:r>
                  <w:r w:rsidRPr="00066F8E">
                    <w:rPr>
                      <w:rFonts w:ascii="FlandersArtSans-Regular" w:eastAsia="FlandersArtSans-Regular" w:hAnsi="FlandersArtSans-Regular" w:cs="FlandersArtSans-Regular"/>
                      <w:highlight w:val="yellow"/>
                    </w:rPr>
                    <w:t>xxx</w:t>
                  </w:r>
                  <w:proofErr w:type="spellEnd"/>
                </w:p>
              </w:tc>
            </w:tr>
          </w:tbl>
          <w:p w14:paraId="41EA2A6E" w14:textId="77777777" w:rsidR="00A36682" w:rsidRPr="00066F8E" w:rsidRDefault="00A36682" w:rsidP="00737BBF">
            <w:pPr>
              <w:rPr>
                <w:rFonts w:ascii="FlandersArtSans-Regular" w:eastAsia="FlandersArtSans-Regular,Arial" w:hAnsi="FlandersArtSans-Regular" w:cs="FlandersArtSans-Regular,Arial"/>
              </w:rPr>
            </w:pPr>
          </w:p>
        </w:tc>
      </w:tr>
    </w:tbl>
    <w:p w14:paraId="19BD45CC" w14:textId="77777777" w:rsidR="00C47075" w:rsidRPr="00066F8E" w:rsidRDefault="00C47075" w:rsidP="00802176">
      <w:pPr>
        <w:pStyle w:val="BodyText1"/>
        <w:rPr>
          <w:rFonts w:ascii="FlandersArtSans-Regular" w:hAnsi="FlandersArtSans-Regular"/>
          <w:lang w:val="nl-NL"/>
        </w:rPr>
      </w:pPr>
    </w:p>
    <w:p w14:paraId="60DE9B01" w14:textId="57C92DFC" w:rsidR="00C47075" w:rsidRPr="00066F8E" w:rsidRDefault="5DAA6DCC" w:rsidP="00742A8C">
      <w:pPr>
        <w:pStyle w:val="Kop3"/>
      </w:pPr>
      <w:bookmarkStart w:id="184" w:name="_Toc159853038"/>
      <w:r w:rsidRPr="00066F8E">
        <w:lastRenderedPageBreak/>
        <w:t>OVERIGE DOCUMENTEN</w:t>
      </w:r>
      <w:bookmarkEnd w:id="184"/>
    </w:p>
    <w:p w14:paraId="5BF5F2B7" w14:textId="5FB5BAC3"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tc>
              <w:tc>
                <w:tcPr>
                  <w:tcW w:w="4135" w:type="dxa"/>
                  <w:shd w:val="clear" w:color="auto" w:fill="auto"/>
                </w:tcPr>
                <w:p w14:paraId="4B656E3E" w14:textId="772F6D74"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proofErr w:type="spellStart"/>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Arial" w:hAnsi="FlandersArtSans-Regular" w:cs="FlandersArtSans-Regular,Arial"/>
                    </w:rPr>
                    <w:t>_</w:t>
                  </w:r>
                  <w:r w:rsidRPr="00066F8E">
                    <w:rPr>
                      <w:rFonts w:ascii="FlandersArtSans-Regular" w:eastAsia="FlandersArtSans-Regular" w:hAnsi="FlandersArtSans-Regular" w:cs="FlandersArtSans-Regular"/>
                      <w:highlight w:val="yellow"/>
                    </w:rPr>
                    <w:t>xxx</w:t>
                  </w:r>
                  <w:proofErr w:type="spellEnd"/>
                </w:p>
              </w:tc>
            </w:tr>
          </w:tbl>
          <w:p w14:paraId="652B92DD" w14:textId="77777777" w:rsidR="00A36682" w:rsidRPr="00066F8E" w:rsidRDefault="00A36682" w:rsidP="00737BBF">
            <w:pPr>
              <w:rPr>
                <w:rFonts w:ascii="FlandersArtSans-Regular" w:eastAsia="FlandersArtSans-Regular,Arial" w:hAnsi="FlandersArtSans-Regular" w:cs="FlandersArtSans-Regular,Arial"/>
              </w:rPr>
            </w:pPr>
          </w:p>
        </w:tc>
      </w:tr>
    </w:tbl>
    <w:p w14:paraId="014B6C13" w14:textId="77777777" w:rsidR="00C47075" w:rsidRPr="00066F8E" w:rsidRDefault="00C47075" w:rsidP="00802176">
      <w:pPr>
        <w:pStyle w:val="BodyText1"/>
        <w:rPr>
          <w:rFonts w:ascii="FlandersArtSans-Regular" w:hAnsi="FlandersArtSans-Regular"/>
          <w:lang w:val="nl-NL"/>
        </w:rPr>
      </w:pPr>
    </w:p>
    <w:p w14:paraId="59EB5D3E" w14:textId="08E6D590" w:rsidR="00802176" w:rsidRPr="00066F8E" w:rsidRDefault="5DAA6DCC" w:rsidP="00742A8C">
      <w:pPr>
        <w:pStyle w:val="Kop3"/>
      </w:pPr>
      <w:bookmarkStart w:id="185" w:name="_Toc159853039"/>
      <w:r w:rsidRPr="00066F8E">
        <w:t>REGELS VAN TOEPASSING OP PERCELEN, VARIANTEN EN OPTIES</w:t>
      </w:r>
      <w:bookmarkEnd w:id="185"/>
    </w:p>
    <w:p w14:paraId="7274ABAF" w14:textId="3AA5B8EC" w:rsidR="00604F22" w:rsidRPr="00742A8C" w:rsidRDefault="5DAA6DCC" w:rsidP="00742A8C">
      <w:pPr>
        <w:pStyle w:val="Kop4"/>
      </w:pPr>
      <w:bookmarkStart w:id="186" w:name="_Ref10193615"/>
      <w:r w:rsidRPr="00742A8C">
        <w:t>PERCELEN</w:t>
      </w:r>
      <w:bookmarkEnd w:id="186"/>
    </w:p>
    <w:p w14:paraId="692CF775" w14:textId="44122FCA" w:rsidR="00F80B2A" w:rsidRPr="00066F8E" w:rsidRDefault="5DAA6DCC" w:rsidP="00613307">
      <w:pPr>
        <w:tabs>
          <w:tab w:val="left" w:pos="930"/>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4A66C5" w:rsidRPr="00066F8E">
        <w:rPr>
          <w:rFonts w:ascii="FlandersArtSans-Regular" w:eastAsia="FlandersArtSans-Regular" w:hAnsi="FlandersArtSans-Regular" w:cs="FlandersArtSans-Regular"/>
          <w:i/>
          <w:iCs/>
          <w:highlight w:val="yellow"/>
        </w:rPr>
        <w:t xml:space="preserve">Bepaling enkel op te nemen indien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_Ref520807226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1.1</w:t>
      </w:r>
      <w:r w:rsidR="008F042A" w:rsidRPr="00066F8E">
        <w:rPr>
          <w:rFonts w:ascii="FlandersArtSans-Regular" w:eastAsia="FlandersArtSans-Regular" w:hAnsi="FlandersArtSans-Regular" w:cs="FlandersArtSans-Regular"/>
          <w:i/>
          <w:iCs/>
          <w:highlight w:val="yellow"/>
        </w:rPr>
        <w:fldChar w:fldCharType="end"/>
      </w:r>
      <w:r w:rsidR="008F042A" w:rsidRPr="00066F8E">
        <w:rPr>
          <w:rFonts w:ascii="FlandersArtSans-Regular" w:eastAsia="FlandersArtSans-Regular" w:hAnsi="FlandersArtSans-Regular" w:cs="FlandersArtSans-Regular"/>
          <w:i/>
          <w:iCs/>
          <w:highlight w:val="yellow"/>
        </w:rPr>
        <w:t xml:space="preserve"> </w:t>
      </w:r>
      <w:r w:rsidR="004A66C5" w:rsidRPr="00066F8E">
        <w:rPr>
          <w:rFonts w:ascii="FlandersArtSans-Regular" w:eastAsia="FlandersArtSans-Regular" w:hAnsi="FlandersArtSans-Regular" w:cs="FlandersArtSans-Regular"/>
          <w:i/>
          <w:iCs/>
          <w:highlight w:val="yellow"/>
        </w:rPr>
        <w:t>een onderverdeling in percelen werd opgenomen</w:t>
      </w:r>
      <w:r w:rsidRPr="00066F8E">
        <w:rPr>
          <w:rFonts w:ascii="FlandersArtSans-Regular" w:eastAsia="FlandersArtSans-Regular" w:hAnsi="FlandersArtSans-Regular" w:cs="FlandersArtSans-Regular"/>
          <w:i/>
          <w:iCs/>
          <w:highlight w:val="yellow"/>
        </w:rPr>
        <w:t>:)</w:t>
      </w:r>
    </w:p>
    <w:p w14:paraId="79DC9F4E" w14:textId="77777777" w:rsidR="00F80B2A" w:rsidRPr="00066F8E" w:rsidRDefault="00F80B2A" w:rsidP="00613307">
      <w:pPr>
        <w:jc w:val="both"/>
        <w:rPr>
          <w:rFonts w:ascii="FlandersArtSans-Regular" w:hAnsi="FlandersArtSans-Regular" w:cs="Arial"/>
        </w:rPr>
      </w:pPr>
    </w:p>
    <w:p w14:paraId="21B24B20" w14:textId="5ACB4A8F" w:rsidR="009C235C" w:rsidRPr="00066F8E"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Er mogen offertes worden </w:t>
      </w:r>
      <w:r w:rsidR="005E2C2F" w:rsidRPr="00066F8E">
        <w:rPr>
          <w:rFonts w:ascii="FlandersArtSans-Regular" w:eastAsia="FlandersArtSans-Regular" w:hAnsi="FlandersArtSans-Regular" w:cs="FlandersArtSans-Regular"/>
        </w:rPr>
        <w:t xml:space="preserve">ingediend </w:t>
      </w:r>
      <w:r w:rsidRPr="00066F8E">
        <w:rPr>
          <w:rFonts w:ascii="FlandersArtSans-Regular" w:eastAsia="FlandersArtSans-Regular" w:hAnsi="FlandersArtSans-Regular" w:cs="FlandersArtSans-Regular"/>
        </w:rPr>
        <w:t>voor één, meer of alle percelen.</w:t>
      </w:r>
      <w:r w:rsidR="009C235C" w:rsidRPr="00066F8E">
        <w:rPr>
          <w:rFonts w:ascii="FlandersArtSans-Regular" w:hAnsi="FlandersArtSans-Regular"/>
        </w:rPr>
        <w:br/>
      </w:r>
      <w:r w:rsidRPr="00066F8E">
        <w:rPr>
          <w:rFonts w:ascii="FlandersArtSans-Regular" w:eastAsia="FlandersArtSans-Regular" w:hAnsi="FlandersArtSans-Regular" w:cs="FlandersArtSans-Regular"/>
        </w:rPr>
        <w:t xml:space="preserve">De inschrijver mag voor meerdere percelen inschrijven door middel van het indienen van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afzonderlijke offertes per perceel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één document waarin hij de offertes voor al die percelen opneemt</w:t>
      </w:r>
      <w:r w:rsidRPr="00066F8E">
        <w:rPr>
          <w:rFonts w:ascii="FlandersArtSans-Regular" w:eastAsia="FlandersArtSans-Regular,Arial" w:hAnsi="FlandersArtSans-Regular" w:cs="FlandersArtSans-Regular,Arial"/>
        </w:rPr>
        <w:t>.</w:t>
      </w:r>
    </w:p>
    <w:p w14:paraId="3E41AC49" w14:textId="77777777" w:rsidR="005964BC" w:rsidRPr="00066F8E" w:rsidRDefault="5DAA6DCC" w:rsidP="00613307">
      <w:pPr>
        <w:pStyle w:val="Lijstalinea"/>
        <w:ind w:left="720"/>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jc w:val="both"/>
        <w:rPr>
          <w:rFonts w:ascii="FlandersArtSans-Regular" w:hAnsi="FlandersArtSans-Regular" w:cs="Arial"/>
        </w:rPr>
      </w:pPr>
    </w:p>
    <w:p w14:paraId="5C323E1F" w14:textId="77777777" w:rsidR="00613307"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(Kies telkens wat past)</w:t>
      </w:r>
      <w:r w:rsidRPr="00066F8E">
        <w:rPr>
          <w:rFonts w:ascii="FlandersArtSans-Regular" w:eastAsia="FlandersArtSans-Regular" w:hAnsi="FlandersArtSans-Regular" w:cs="FlandersArtSans-Regular"/>
        </w:rPr>
        <w:t xml:space="preserve"> Het is de inschrijver </w:t>
      </w:r>
      <w:r w:rsidRPr="00066F8E">
        <w:rPr>
          <w:rFonts w:ascii="FlandersArtSans-Regular" w:eastAsia="FlandersArtSans-Regular" w:hAnsi="FlandersArtSans-Regular" w:cs="FlandersArtSans-Regular"/>
          <w:highlight w:val="yellow"/>
        </w:rPr>
        <w:t>toegestaan / verboden</w:t>
      </w:r>
      <w:r w:rsidRPr="00066F8E">
        <w:rPr>
          <w:rFonts w:ascii="FlandersArtSans-Regular" w:eastAsia="FlandersArtSans-Regular" w:hAnsi="FlandersArtSans-Regular" w:cs="FlandersArtSans-Regular"/>
        </w:rPr>
        <w:t xml:space="preserve"> om </w:t>
      </w:r>
      <w:r w:rsidRPr="00066F8E">
        <w:rPr>
          <w:rFonts w:ascii="FlandersArtSans-Regular" w:eastAsia="FlandersArtSans-Regular" w:hAnsi="FlandersArtSans-Regular" w:cs="FlandersArtSans-Regular"/>
          <w:highlight w:val="yellow"/>
        </w:rPr>
        <w:t>verbeteringsvoorstellen / prijskortingen</w:t>
      </w:r>
      <w:r w:rsidRPr="00066F8E">
        <w:rPr>
          <w:rFonts w:ascii="FlandersArtSans-Regular" w:eastAsia="FlandersArtSans-Regular" w:hAnsi="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(Opm.: in principe is er sprake van verbeteringsvoorstellen. Maar wanneer prijs het enige gunningscriterium is, zijn verbeteringsvoorstellen niet van toepassing en gaat het om prijskortingen.)</w:t>
      </w:r>
      <w:r w:rsidRPr="00066F8E">
        <w:rPr>
          <w:rFonts w:ascii="FlandersArtSans-Regular" w:eastAsia="FlandersArtSans-Regular,Arial" w:hAnsi="FlandersArtSans-Regular" w:cs="FlandersArtSans-Regular,Arial"/>
          <w:i/>
          <w:iCs/>
        </w:rPr>
        <w:t xml:space="preserve"> </w:t>
      </w:r>
    </w:p>
    <w:p w14:paraId="11D6040D" w14:textId="47B61826" w:rsidR="005964BC" w:rsidRPr="00066F8E" w:rsidRDefault="005964BC" w:rsidP="00613307">
      <w:pPr>
        <w:pStyle w:val="Lijstalinea"/>
        <w:ind w:left="720"/>
        <w:jc w:val="both"/>
        <w:rPr>
          <w:rFonts w:ascii="FlandersArtSans-Regular" w:hAnsi="FlandersArtSans-Regular" w:cs="Arial"/>
        </w:rPr>
      </w:pPr>
    </w:p>
    <w:p w14:paraId="0B61C4BB" w14:textId="6468F028" w:rsidR="00F80B2A"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Het aantal percelen dat gegund kan worden aan één inschrijver is beperkt tot … .</w:t>
      </w:r>
      <w:r w:rsidR="00F80B2A"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jc w:val="both"/>
        <w:rPr>
          <w:rFonts w:ascii="FlandersArtSans-Regular" w:hAnsi="FlandersArtSans-Regular" w:cs="Arial"/>
          <w:highlight w:val="yellow"/>
        </w:rPr>
      </w:pPr>
    </w:p>
    <w:p w14:paraId="39A2CF12" w14:textId="28D2260B" w:rsidR="005964BC" w:rsidRPr="00066F8E"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enkel indien een minimaal niveau werd vereist bij de selectiecriteria ingeval meerdere percelen aan dezelfde inschrijver worden gegund</w:t>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rFonts w:ascii="FlandersArtSans-Regular" w:hAnsi="FlandersArtSans-Regular"/>
          <w:lang w:val="nl-NL"/>
        </w:rPr>
      </w:pPr>
    </w:p>
    <w:p w14:paraId="25790023" w14:textId="76A57C68" w:rsidR="00823740" w:rsidRPr="00066F8E" w:rsidRDefault="5DAA6DCC" w:rsidP="00742A8C">
      <w:pPr>
        <w:pStyle w:val="Kop4"/>
      </w:pPr>
      <w:bookmarkStart w:id="187" w:name="_Ref10194122"/>
      <w:r w:rsidRPr="00066F8E">
        <w:t>VARIANTEN</w:t>
      </w:r>
      <w:bookmarkEnd w:id="187"/>
    </w:p>
    <w:p w14:paraId="1A99115D" w14:textId="24DA9FDD"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237886"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varianten</w:t>
      </w:r>
      <w:r w:rsidR="00237886"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w:t>
      </w:r>
      <w:r w:rsidR="005E2C2F">
        <w:rPr>
          <w:rFonts w:ascii="FlandersArtSans-Regular" w:eastAsia="FlandersArtSans-Regular" w:hAnsi="FlandersArtSans-Regular" w:cs="FlandersArtSans-Regular"/>
          <w:i/>
          <w:iCs/>
          <w:highlight w:val="yellow"/>
        </w:rPr>
        <w:t>4</w:t>
      </w:r>
      <w:r w:rsidR="00B43E58" w:rsidRPr="00066F8E">
        <w:rPr>
          <w:rFonts w:ascii="FlandersArtSans-Regular" w:eastAsia="FlandersArtSans-Regular" w:hAnsi="FlandersArtSans-Regular" w:cs="FlandersArtSans-Regular"/>
          <w:i/>
          <w:iCs/>
          <w:highlight w:val="yellow"/>
        </w:rPr>
        <w:t>.1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jc w:val="both"/>
        <w:rPr>
          <w:rFonts w:ascii="FlandersArtSans-Regular" w:hAnsi="FlandersArtSans-Regular" w:cs="Arial"/>
          <w:highlight w:val="yellow"/>
        </w:rPr>
      </w:pPr>
    </w:p>
    <w:p w14:paraId="40941AC5" w14:textId="432628C0" w:rsidR="0071074C" w:rsidRPr="00066F8E" w:rsidRDefault="00237886"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lastRenderedPageBreak/>
        <w:t>(</w:t>
      </w:r>
      <w:r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 xml:space="preserve">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w:t>
      </w:r>
      <w:r w:rsidR="005E2C2F">
        <w:rPr>
          <w:rFonts w:ascii="FlandersArtSans-Regular" w:eastAsia="FlandersArtSans-Regular" w:hAnsi="FlandersArtSans-Regular" w:cs="FlandersArtSans-Regular"/>
          <w:i/>
          <w:iCs/>
          <w:highlight w:val="yellow"/>
        </w:rPr>
        <w:t>4</w:t>
      </w:r>
      <w:r w:rsidR="00B43E58" w:rsidRPr="00066F8E">
        <w:rPr>
          <w:rFonts w:ascii="FlandersArtSans-Regular" w:eastAsia="FlandersArtSans-Regular" w:hAnsi="FlandersArtSans-Regular" w:cs="FlandersArtSans-Regular"/>
          <w:i/>
          <w:iCs/>
          <w:highlight w:val="yellow"/>
        </w:rPr>
        <w:t>.1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Arial" w:hAnsi="FlandersArtSans-Regular" w:cs="FlandersArtSans-Regular,Arial"/>
        </w:rPr>
        <w:t xml:space="preserve"> </w:t>
      </w:r>
      <w:r w:rsidR="006D42F0" w:rsidRPr="00066F8E">
        <w:rPr>
          <w:rFonts w:ascii="FlandersArtSans-Regular" w:eastAsia="FlandersArtSans-Regular" w:hAnsi="FlandersArtSans-Regular" w:cs="FlandersArtSans-Regular"/>
        </w:rPr>
        <w:t xml:space="preserve">De indiening van een toegestane variante is </w:t>
      </w:r>
      <w:r w:rsidR="00B03DAC">
        <w:rPr>
          <w:rFonts w:ascii="FlandersArtSans-Regular" w:eastAsia="FlandersArtSans-Regular" w:hAnsi="FlandersArtSans-Regular" w:cs="FlandersArtSans-Regular"/>
        </w:rPr>
        <w:t>niet verplicht</w:t>
      </w:r>
      <w:r w:rsidR="006D42F0" w:rsidRPr="00066F8E">
        <w:rPr>
          <w:rFonts w:ascii="FlandersArtSans-Regular" w:eastAsia="FlandersArtSans-Regular" w:hAnsi="FlandersArtSans-Regular" w:cs="FlandersArtSans-Regular"/>
        </w:rPr>
        <w:t>.</w:t>
      </w:r>
    </w:p>
    <w:p w14:paraId="2253B01F" w14:textId="4D2835B8" w:rsidR="00436B26" w:rsidRDefault="00436B26" w:rsidP="003B7613">
      <w:pPr>
        <w:jc w:val="both"/>
        <w:rPr>
          <w:rFonts w:ascii="FlandersArtSans-Regular" w:hAnsi="FlandersArtSans-Regular" w:cs="Arial"/>
        </w:rPr>
      </w:pPr>
    </w:p>
    <w:p w14:paraId="478564C3" w14:textId="77777777" w:rsidR="00FC24A8" w:rsidRPr="00F73C26" w:rsidRDefault="00FC24A8" w:rsidP="00FC24A8">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Arial" w:hAnsi="FlandersArtSans-Regular" w:cs="FlandersArtSans-Regular,Arial"/>
          <w:highlight w:val="yellow"/>
        </w:rPr>
        <w:t xml:space="preserve"> </w:t>
      </w:r>
      <w:r w:rsidRPr="00F73C26">
        <w:rPr>
          <w:rFonts w:ascii="FlandersArtSans-Regular" w:eastAsia="FlandersArtSans-Regular" w:hAnsi="FlandersArtSans-Regular" w:cs="FlandersArtSans-Regular"/>
        </w:rPr>
        <w:t>Het indienen van vrije varianten is verboden.</w:t>
      </w:r>
    </w:p>
    <w:p w14:paraId="637776B6" w14:textId="2745B53C" w:rsidR="00FC24A8" w:rsidRPr="00F73C26" w:rsidRDefault="00FC24A8" w:rsidP="00FC24A8">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 w:hAnsi="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1AA1AD63" w14:textId="77777777" w:rsidR="00FC24A8" w:rsidRPr="00066F8E" w:rsidRDefault="00FC24A8" w:rsidP="003B7613">
      <w:pPr>
        <w:jc w:val="both"/>
        <w:rPr>
          <w:rFonts w:ascii="FlandersArtSans-Regular" w:hAnsi="FlandersArtSans-Regular" w:cs="Arial"/>
        </w:rPr>
      </w:pPr>
    </w:p>
    <w:p w14:paraId="7F986834" w14:textId="77777777" w:rsidR="00436B26" w:rsidRPr="00066F8E" w:rsidRDefault="5DAA6DCC"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minstens één type variante gebruikt wordt:)</w:t>
      </w:r>
      <w:r w:rsidRPr="00066F8E">
        <w:rPr>
          <w:rFonts w:ascii="FlandersArtSans-Regular" w:eastAsia="FlandersArtSans-Regular,Arial" w:hAnsi="FlandersArtSans-Regular" w:cs="FlandersArtSans-Regular,Arial"/>
          <w:i/>
          <w:iCs/>
        </w:rPr>
        <w:t xml:space="preserve"> </w:t>
      </w:r>
      <w:r w:rsidRPr="00066F8E">
        <w:rPr>
          <w:rFonts w:ascii="FlandersArtSans-Regular" w:eastAsia="FlandersArtSans-Regular" w:hAnsi="FlandersArtSans-Regular" w:cs="FlandersArtSans-Regular"/>
        </w:rPr>
        <w:t xml:space="preserve">De varianten worden ingediend met een afzonderlijke offerte </w:t>
      </w:r>
      <w:r w:rsidRPr="00066F8E">
        <w:rPr>
          <w:rFonts w:ascii="FlandersArtSans-Regular" w:eastAsia="FlandersArtSans-Regular,Arial" w:hAnsi="FlandersArtSans-Regular" w:cs="FlandersArtSans-Regular,Arial"/>
          <w:highlight w:val="yellow"/>
        </w:rPr>
        <w:t>/</w:t>
      </w:r>
      <w:r w:rsidRPr="00066F8E">
        <w:rPr>
          <w:rFonts w:ascii="FlandersArtSans-Regular" w:eastAsia="FlandersArtSans-Regular" w:hAnsi="FlandersArtSans-Regular" w:cs="FlandersArtSans-Regular"/>
        </w:rPr>
        <w:t xml:space="preserve"> in een afzonderlijk deel van de offerte </w:t>
      </w:r>
      <w:r w:rsidRPr="00066F8E">
        <w:rPr>
          <w:rFonts w:ascii="FlandersArtSans-Regular" w:eastAsia="FlandersArtSans-Regular" w:hAnsi="FlandersArtSans-Regular" w:cs="FlandersArtSans-Regular"/>
          <w:i/>
          <w:iCs/>
          <w:highlight w:val="yellow"/>
        </w:rPr>
        <w:t>(kies wat past)</w:t>
      </w:r>
      <w:r w:rsidRPr="00066F8E">
        <w:rPr>
          <w:rFonts w:ascii="FlandersArtSans-Regular" w:eastAsia="FlandersArtSans-Regular" w:hAnsi="FlandersArtSans-Regular" w:cs="FlandersArtSans-Regular"/>
        </w:rPr>
        <w:t>. De inschrijver geeft steeds duidelijk aan wat zijn basisofferte is en wat zijn varianten zijn.</w:t>
      </w:r>
    </w:p>
    <w:p w14:paraId="67B21651" w14:textId="0CFFC188" w:rsidR="0071074C" w:rsidRPr="00066F8E" w:rsidRDefault="0071074C" w:rsidP="003B7613">
      <w:pPr>
        <w:jc w:val="both"/>
        <w:rPr>
          <w:rFonts w:ascii="FlandersArtSans-Regular" w:hAnsi="FlandersArtSans-Regular" w:cs="Arial"/>
        </w:rPr>
      </w:pPr>
    </w:p>
    <w:p w14:paraId="1097B094" w14:textId="6131B65B" w:rsidR="00AD02B5" w:rsidRPr="00066F8E" w:rsidRDefault="00AD02B5"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 xml:space="preserve">Indien vereiste of 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w:t>
      </w:r>
      <w:r w:rsidR="005E2C2F">
        <w:rPr>
          <w:rFonts w:ascii="FlandersArtSans-Regular" w:eastAsia="FlandersArtSans-Regular" w:hAnsi="FlandersArtSans-Regular" w:cs="FlandersArtSans-Regular"/>
          <w:i/>
          <w:iCs/>
          <w:highlight w:val="yellow"/>
        </w:rPr>
        <w:t>4</w:t>
      </w:r>
      <w:r w:rsidR="008F042A" w:rsidRPr="00066F8E">
        <w:rPr>
          <w:rFonts w:ascii="FlandersArtSans-Regular" w:eastAsia="FlandersArtSans-Regular" w:hAnsi="FlandersArtSans-Regular" w:cs="FlandersArtSans-Regular"/>
          <w:i/>
          <w:iCs/>
          <w:highlight w:val="yellow"/>
        </w:rPr>
        <w:t>.1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 w:hAnsi="FlandersArtSans-Regular" w:cs="FlandersArtSans-Regular"/>
          <w:i/>
          <w:iCs/>
          <w:highlight w:val="yellow"/>
        </w:rPr>
        <w:t>, vermeld ook één van beide mogelijkheden:)</w:t>
      </w:r>
      <w:r w:rsidR="00436B26" w:rsidRPr="00066F8E">
        <w:rPr>
          <w:rFonts w:ascii="FlandersArtSans-Regular" w:eastAsia="FlandersArtSans-Regular,Arial" w:hAnsi="FlandersArtSans-Regular" w:cs="FlandersArtSans-Regular,Arial"/>
          <w:highlight w:val="yellow"/>
        </w:rPr>
        <w:t xml:space="preserve"> </w:t>
      </w:r>
      <w:r w:rsidR="00436B26" w:rsidRPr="00066F8E">
        <w:rPr>
          <w:rFonts w:ascii="FlandersArtSans-Regular" w:eastAsia="FlandersArtSans-Regular" w:hAnsi="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jc w:val="both"/>
        <w:rPr>
          <w:rFonts w:ascii="FlandersArtSans-Regular" w:hAnsi="FlandersArtSans-Regular" w:cs="Arial"/>
        </w:rPr>
      </w:pPr>
    </w:p>
    <w:p w14:paraId="071F8339" w14:textId="3322D29F" w:rsidR="00487738" w:rsidRPr="00066F8E" w:rsidRDefault="00487738" w:rsidP="003B7613">
      <w:pPr>
        <w:jc w:val="both"/>
        <w:rPr>
          <w:rFonts w:ascii="FlandersArtSans-Regular" w:hAnsi="FlandersArtSans-Regular" w:cs="Arial"/>
          <w:i/>
        </w:rPr>
      </w:pPr>
      <w:bookmarkStart w:id="188" w:name="_Hlk11400959"/>
      <w:r w:rsidRPr="00066F8E">
        <w:rPr>
          <w:rFonts w:ascii="FlandersArtSans-Regular" w:hAnsi="FlandersArtSans-Regular" w:cs="Arial"/>
          <w:i/>
          <w:highlight w:val="yellow"/>
        </w:rPr>
        <w:t xml:space="preserve">(Indien vrije varianten toegelaten werden onder </w:t>
      </w:r>
      <w:r w:rsidR="008F042A" w:rsidRPr="00066F8E">
        <w:rPr>
          <w:rFonts w:ascii="FlandersArtSans-Regular" w:hAnsi="FlandersArtSans-Regular" w:cs="Arial"/>
          <w:i/>
          <w:highlight w:val="yellow"/>
        </w:rPr>
        <w:fldChar w:fldCharType="begin"/>
      </w:r>
      <w:r w:rsidR="008F042A" w:rsidRPr="00066F8E">
        <w:rPr>
          <w:rFonts w:ascii="FlandersArtSans-Regular" w:hAnsi="FlandersArtSans-Regular" w:cs="Arial"/>
          <w:i/>
          <w:highlight w:val="yellow"/>
        </w:rPr>
        <w:instrText xml:space="preserve"> REF _Ref520807247 \r \h </w:instrText>
      </w:r>
      <w:r w:rsidR="00066F8E">
        <w:rPr>
          <w:rFonts w:ascii="FlandersArtSans-Regular" w:hAnsi="FlandersArtSans-Regular" w:cs="Arial"/>
          <w:i/>
          <w:highlight w:val="yellow"/>
        </w:rPr>
        <w:instrText xml:space="preserve"> \* MERGEFORMAT </w:instrText>
      </w:r>
      <w:r w:rsidR="008F042A" w:rsidRPr="00066F8E">
        <w:rPr>
          <w:rFonts w:ascii="FlandersArtSans-Regular" w:hAnsi="FlandersArtSans-Regular" w:cs="Arial"/>
          <w:i/>
          <w:highlight w:val="yellow"/>
        </w:rPr>
      </w:r>
      <w:r w:rsidR="008F042A" w:rsidRPr="00066F8E">
        <w:rPr>
          <w:rFonts w:ascii="FlandersArtSans-Regular" w:hAnsi="FlandersArtSans-Regular" w:cs="Arial"/>
          <w:i/>
          <w:highlight w:val="yellow"/>
        </w:rPr>
        <w:fldChar w:fldCharType="separate"/>
      </w:r>
      <w:r w:rsidR="008F042A" w:rsidRPr="00066F8E">
        <w:rPr>
          <w:rFonts w:ascii="FlandersArtSans-Regular" w:hAnsi="FlandersArtSans-Regular" w:cs="Arial"/>
          <w:i/>
          <w:highlight w:val="yellow"/>
        </w:rPr>
        <w:t>1.</w:t>
      </w:r>
      <w:r w:rsidR="005E2C2F">
        <w:rPr>
          <w:rFonts w:ascii="FlandersArtSans-Regular" w:hAnsi="FlandersArtSans-Regular" w:cs="Arial"/>
          <w:i/>
          <w:highlight w:val="yellow"/>
        </w:rPr>
        <w:t>4</w:t>
      </w:r>
      <w:r w:rsidR="008F042A" w:rsidRPr="00066F8E">
        <w:rPr>
          <w:rFonts w:ascii="FlandersArtSans-Regular" w:hAnsi="FlandersArtSans-Regular" w:cs="Arial"/>
          <w:i/>
          <w:highlight w:val="yellow"/>
        </w:rPr>
        <w:t>.1</w:t>
      </w:r>
      <w:r w:rsidR="008F042A" w:rsidRPr="00066F8E">
        <w:rPr>
          <w:rFonts w:ascii="FlandersArtSans-Regular" w:hAnsi="FlandersArtSans-Regular" w:cs="Arial"/>
          <w:i/>
          <w:highlight w:val="yellow"/>
        </w:rPr>
        <w:fldChar w:fldCharType="end"/>
      </w:r>
      <w:r w:rsidRPr="00066F8E">
        <w:rPr>
          <w:rFonts w:ascii="FlandersArtSans-Regular" w:hAnsi="FlandersArtSans-Regular" w:cs="Arial"/>
          <w:i/>
          <w:highlight w:val="yellow"/>
        </w:rPr>
        <w:t>:)</w:t>
      </w:r>
      <w:r w:rsidRPr="00066F8E">
        <w:rPr>
          <w:rFonts w:ascii="FlandersArtSans-Regular" w:hAnsi="FlandersArtSans-Regular" w:cs="Arial"/>
          <w:i/>
        </w:rPr>
        <w:t xml:space="preserve"> </w:t>
      </w:r>
      <w:r w:rsidRPr="00066F8E">
        <w:rPr>
          <w:rFonts w:ascii="FlandersArtSans-Regular" w:eastAsia="FlandersArtSans-Regular" w:hAnsi="FlandersArtSans-Regular" w:cs="FlandersArtSans-Regular"/>
        </w:rPr>
        <w:t>De inschrijver kan slechts een vrije variante indienen wanneer hij ook een basisofferte indient voor de basisoplossing opgenomen in dit bestek.</w:t>
      </w:r>
    </w:p>
    <w:bookmarkEnd w:id="188"/>
    <w:p w14:paraId="1ACCBB94" w14:textId="77777777" w:rsidR="00487738" w:rsidRPr="00066F8E" w:rsidRDefault="00487738" w:rsidP="003B7613">
      <w:pPr>
        <w:jc w:val="both"/>
        <w:rPr>
          <w:rFonts w:ascii="FlandersArtSans-Regular" w:hAnsi="FlandersArtSans-Regular" w:cs="Arial"/>
        </w:rPr>
      </w:pPr>
    </w:p>
    <w:p w14:paraId="4EC3684C" w14:textId="00E5A501" w:rsidR="00823740" w:rsidRPr="00066F8E" w:rsidRDefault="5DAA6DCC" w:rsidP="00742A8C">
      <w:pPr>
        <w:pStyle w:val="Kop4"/>
      </w:pPr>
      <w:bookmarkStart w:id="189" w:name="_Ref10194128"/>
      <w:r w:rsidRPr="00066F8E">
        <w:t>OPTIES</w:t>
      </w:r>
      <w:bookmarkEnd w:id="189"/>
    </w:p>
    <w:p w14:paraId="4F00F845" w14:textId="6E4151C2"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w:t>
      </w:r>
      <w:r w:rsidR="005E2C2F">
        <w:rPr>
          <w:rFonts w:ascii="FlandersArtSans-Regular" w:eastAsia="FlandersArtSans-Regular" w:hAnsi="FlandersArtSans-Regular" w:cs="FlandersArtSans-Regular"/>
          <w:i/>
          <w:iCs/>
          <w:highlight w:val="yellow"/>
        </w:rPr>
        <w:t>4</w:t>
      </w:r>
      <w:r w:rsidR="008F042A" w:rsidRPr="00066F8E">
        <w:rPr>
          <w:rFonts w:ascii="FlandersArtSans-Regular" w:eastAsia="FlandersArtSans-Regular" w:hAnsi="FlandersArtSans-Regular" w:cs="FlandersArtSans-Regular"/>
          <w:i/>
          <w:iCs/>
          <w:highlight w:val="yellow"/>
        </w:rPr>
        <w:t>.2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voor elke vereiste optie een bod te doen, op straffe van substantiële onregelmatigheid van zijn offerte.</w:t>
      </w:r>
      <w:r w:rsidRPr="00066F8E">
        <w:rPr>
          <w:rFonts w:ascii="FlandersArtSans-Regular" w:hAnsi="FlandersArtSans-Regular" w:cs="Arial"/>
        </w:rPr>
        <w:br/>
      </w:r>
      <w:r w:rsidRPr="00066F8E">
        <w:rPr>
          <w:rFonts w:ascii="FlandersArtSans-Regular" w:eastAsia="FlandersArtSans-Regular" w:hAnsi="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jc w:val="both"/>
        <w:rPr>
          <w:rFonts w:ascii="FlandersArtSans-Regular" w:hAnsi="FlandersArtSans-Regular" w:cs="Arial"/>
        </w:rPr>
      </w:pPr>
    </w:p>
    <w:p w14:paraId="2C2C0BB8" w14:textId="701754A1"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 xml:space="preserve">Indien </w:t>
      </w:r>
      <w:r w:rsidRPr="00066F8E">
        <w:rPr>
          <w:rFonts w:ascii="FlandersArtSans-Regular" w:eastAsia="FlandersArtSans-Regular" w:hAnsi="FlandersArtSans-Regular" w:cs="FlandersArtSans-Regular"/>
          <w:i/>
          <w:iCs/>
          <w:highlight w:val="yellow"/>
        </w:rPr>
        <w:t>toegestane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w:t>
      </w:r>
      <w:r w:rsidR="005E2C2F">
        <w:rPr>
          <w:rFonts w:ascii="FlandersArtSans-Regular" w:eastAsia="FlandersArtSans-Regular" w:hAnsi="FlandersArtSans-Regular" w:cs="FlandersArtSans-Regular"/>
          <w:i/>
          <w:iCs/>
          <w:highlight w:val="yellow"/>
        </w:rPr>
        <w:t>4</w:t>
      </w:r>
      <w:r w:rsidR="008F042A" w:rsidRPr="00066F8E">
        <w:rPr>
          <w:rFonts w:ascii="FlandersArtSans-Regular" w:eastAsia="FlandersArtSans-Regular" w:hAnsi="FlandersArtSans-Regular" w:cs="FlandersArtSans-Regular"/>
          <w:i/>
          <w:iCs/>
          <w:highlight w:val="yellow"/>
        </w:rPr>
        <w:t>.2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indiening van toegestane opties is </w:t>
      </w:r>
      <w:r w:rsidR="00B03DAC">
        <w:rPr>
          <w:rFonts w:ascii="FlandersArtSans-Regular" w:eastAsia="FlandersArtSans-Regular" w:hAnsi="FlandersArtSans-Regular" w:cs="FlandersArtSans-Regular"/>
        </w:rPr>
        <w:t>niet verplicht</w:t>
      </w:r>
      <w:r w:rsidRPr="00066F8E">
        <w:rPr>
          <w:rFonts w:ascii="FlandersArtSans-Regular" w:eastAsia="FlandersArtSans-Regular" w:hAnsi="FlandersArtSans-Regular" w:cs="FlandersArtSans-Regular"/>
        </w:rPr>
        <w:t>.</w:t>
      </w:r>
    </w:p>
    <w:p w14:paraId="0A06540E" w14:textId="0F6859AA" w:rsidR="006D42F0" w:rsidRDefault="006D42F0" w:rsidP="003B7613">
      <w:pPr>
        <w:jc w:val="both"/>
        <w:rPr>
          <w:rFonts w:ascii="FlandersArtSans-Regular" w:hAnsi="FlandersArtSans-Regular" w:cs="Arial"/>
        </w:rPr>
      </w:pPr>
    </w:p>
    <w:p w14:paraId="2D4D7D92" w14:textId="03DC7F1C" w:rsidR="00482065" w:rsidRPr="00F73C26" w:rsidRDefault="00482065" w:rsidP="00482065">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 xml:space="preserve">(Ofwel:) </w:t>
      </w:r>
      <w:r w:rsidRPr="00F73C26">
        <w:rPr>
          <w:rFonts w:ascii="FlandersArtSans-Regular" w:eastAsia="FlandersArtSans-Regular" w:hAnsi="FlandersArtSans-Regular" w:cs="FlandersArtSans-Regular"/>
        </w:rPr>
        <w:t>Het indienen van vrije opties is verboden.</w:t>
      </w:r>
    </w:p>
    <w:p w14:paraId="10D727ED" w14:textId="38468156" w:rsidR="00482065" w:rsidRPr="00F73C26" w:rsidRDefault="00482065" w:rsidP="00482065">
      <w:pPr>
        <w:jc w:val="both"/>
        <w:rPr>
          <w:rFonts w:ascii="FlandersArtSans-Regular" w:eastAsia="FlandersArtSans-Regular,Arial" w:hAnsi="FlandersArtSans-Regular" w:cs="FlandersArtSans-Regular,Arial"/>
          <w:i/>
          <w:iCs/>
          <w:highlight w:val="yellow"/>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 w:hAnsi="FlandersArtSans-Regular" w:cs="FlandersArtSans-Regular"/>
        </w:rPr>
        <w:t xml:space="preserve"> Het indienen van vrije opties is toegelaten.</w:t>
      </w:r>
    </w:p>
    <w:p w14:paraId="31448921" w14:textId="77777777" w:rsidR="00482065" w:rsidRPr="00066F8E" w:rsidRDefault="00482065" w:rsidP="003B7613">
      <w:pPr>
        <w:jc w:val="both"/>
        <w:rPr>
          <w:rFonts w:ascii="FlandersArtSans-Regular" w:hAnsi="FlandersArtSans-Regular" w:cs="Arial"/>
        </w:rPr>
      </w:pPr>
    </w:p>
    <w:p w14:paraId="7703A850" w14:textId="77777777" w:rsidR="00E726AD" w:rsidRPr="00066F8E" w:rsidRDefault="5DAA6DCC"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 w:hAnsi="FlandersArtSans-Regular" w:cs="FlandersArtSans-Regular"/>
        </w:rPr>
        <w:t>Aandachtspunten:</w:t>
      </w:r>
    </w:p>
    <w:p w14:paraId="2FD34181" w14:textId="5CBF71D2" w:rsidR="006D42F0"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de economisch meest voordelige offerte enkel geëvalueerd wordt op basis van prijs of kosten:)</w:t>
      </w:r>
      <w:r w:rsidRPr="00066F8E">
        <w:rPr>
          <w:rFonts w:ascii="FlandersArtSans-Regular" w:eastAsia="FlandersArtSans-Regular" w:hAnsi="FlandersArtSans-Regular" w:cs="FlandersArtSans-Regular"/>
        </w:rPr>
        <w:t xml:space="preserve"> Aan een </w:t>
      </w:r>
      <w:r w:rsidRPr="00066F8E">
        <w:rPr>
          <w:rFonts w:ascii="FlandersArtSans-Regular" w:eastAsia="FlandersArtSans-Regular" w:hAnsi="FlandersArtSans-Regular" w:cs="FlandersArtSans-Regular"/>
          <w:highlight w:val="yellow"/>
        </w:rPr>
        <w:t>vrije of toegestane</w:t>
      </w:r>
      <w:r w:rsidRPr="00066F8E">
        <w:rPr>
          <w:rFonts w:ascii="FlandersArtSans-Regular" w:eastAsia="FlandersArtSans-Regular" w:hAnsi="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rPr>
          <w:rFonts w:ascii="FlandersArtSans-Regular" w:hAnsi="FlandersArtSans-Regular"/>
        </w:rPr>
      </w:pPr>
    </w:p>
    <w:p w14:paraId="50137AD3" w14:textId="5AD01AD0" w:rsidR="00047D12" w:rsidRPr="00066F8E" w:rsidRDefault="5DAA6DCC" w:rsidP="00742A8C">
      <w:pPr>
        <w:pStyle w:val="Kop3"/>
      </w:pPr>
      <w:bookmarkStart w:id="190" w:name="_Ref520731093"/>
      <w:bookmarkStart w:id="191" w:name="_Toc159853040"/>
      <w:r w:rsidRPr="00066F8E">
        <w:lastRenderedPageBreak/>
        <w:t>PRIJS</w:t>
      </w:r>
      <w:bookmarkEnd w:id="190"/>
      <w:bookmarkEnd w:id="191"/>
    </w:p>
    <w:p w14:paraId="6E00786A" w14:textId="3040CCA6" w:rsidR="00444F10" w:rsidRPr="00066F8E" w:rsidRDefault="5DAA6DCC" w:rsidP="00742A8C">
      <w:pPr>
        <w:pStyle w:val="Kop4"/>
      </w:pPr>
      <w:bookmarkStart w:id="192" w:name="_Toc434325148"/>
      <w:bookmarkStart w:id="193" w:name="_Toc434486171"/>
      <w:r w:rsidRPr="00066F8E">
        <w:t>PRIJSVASTSTELLING</w:t>
      </w:r>
      <w:bookmarkEnd w:id="192"/>
      <w:bookmarkEnd w:id="193"/>
    </w:p>
    <w:p w14:paraId="095E4A40" w14:textId="77777777" w:rsidR="00C85897" w:rsidRDefault="00C85897" w:rsidP="00C85897">
      <w:pPr>
        <w:tabs>
          <w:tab w:val="left" w:pos="709"/>
        </w:tabs>
        <w:rPr>
          <w:rFonts w:ascii="FlandersArtSans-Regular" w:hAnsi="FlandersArtSans-Regular" w:cs="Arial"/>
        </w:rPr>
      </w:pPr>
      <w:bookmarkStart w:id="194" w:name="_Hlk6390373"/>
      <w:r w:rsidRPr="0054021F">
        <w:rPr>
          <w:rFonts w:ascii="FlandersArtSans-Regular" w:hAnsi="FlandersArtSans-Regular" w:cs="Arial"/>
        </w:rPr>
        <w:t xml:space="preserve">Deze opdracht is </w:t>
      </w:r>
      <w:r w:rsidRPr="00143884">
        <w:rPr>
          <w:rFonts w:ascii="FlandersArtSans-Regular" w:hAnsi="FlandersArtSans-Regular" w:cs="Arial"/>
          <w:i/>
          <w:highlight w:val="yellow"/>
        </w:rPr>
        <w:t xml:space="preserve">(kies wat </w:t>
      </w:r>
      <w:r w:rsidRPr="00AD369D">
        <w:rPr>
          <w:rFonts w:ascii="FlandersArtSans-Regular" w:hAnsi="FlandersArtSans-Regular" w:cs="Arial"/>
          <w:i/>
          <w:highlight w:val="yellow"/>
        </w:rPr>
        <w:t>past:)</w:t>
      </w:r>
      <w:r w:rsidRPr="00AD369D">
        <w:rPr>
          <w:rFonts w:ascii="FlandersArtSans-Regular" w:hAnsi="FlandersArtSans-Regular" w:cs="Arial"/>
          <w:highlight w:val="yellow"/>
        </w:rPr>
        <w:t xml:space="preserve"> </w:t>
      </w:r>
      <w:r w:rsidRPr="00002165">
        <w:rPr>
          <w:rFonts w:ascii="FlandersArtSans-Regular" w:hAnsi="FlandersArtSans-Regular" w:cs="Arial"/>
        </w:rPr>
        <w:t xml:space="preserve">een opdracht tegen globale prijs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tegen prijslijst </w:t>
      </w:r>
      <w:r w:rsidRPr="001F3317">
        <w:rPr>
          <w:rFonts w:ascii="FlandersArtSans-Regular" w:hAnsi="FlandersArtSans-Regular" w:cs="Arial"/>
          <w:highlight w:val="yellow"/>
        </w:rPr>
        <w:t>/</w:t>
      </w:r>
      <w:r w:rsidRPr="00002165">
        <w:rPr>
          <w:rFonts w:ascii="FlandersArtSans-Regular" w:hAnsi="FlandersArtSans-Regular" w:cs="Arial"/>
        </w:rPr>
        <w:t xml:space="preserve"> een opdracht tegen terugbetaling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met gemengde prijsvaststelling</w:t>
      </w:r>
      <w:r w:rsidRPr="0054021F">
        <w:rPr>
          <w:rFonts w:ascii="FlandersArtSans-Regular" w:hAnsi="FlandersArtSans-Regular" w:cs="Arial"/>
        </w:rPr>
        <w:t>.</w:t>
      </w:r>
    </w:p>
    <w:p w14:paraId="417FC026" w14:textId="69B685DB" w:rsidR="00F02584" w:rsidRPr="00223D60" w:rsidRDefault="00D44DF9" w:rsidP="003B7613">
      <w:pPr>
        <w:jc w:val="both"/>
        <w:rPr>
          <w:rFonts w:ascii="FlandersArtSans-Regular" w:hAnsi="FlandersArtSans-Regular" w:cs="Arial"/>
          <w:i/>
          <w:iCs/>
        </w:rPr>
      </w:pPr>
      <w:r w:rsidRPr="00223D60">
        <w:rPr>
          <w:rFonts w:ascii="FlandersArtSans-Regular" w:hAnsi="FlandersArtSans-Regular" w:cs="Arial"/>
          <w:i/>
          <w:iCs/>
          <w:highlight w:val="yellow"/>
        </w:rPr>
        <w:t xml:space="preserve">(Voor meer informatie over deze begrippen, zie het </w:t>
      </w:r>
      <w:hyperlink r:id="rId30" w:history="1">
        <w:r w:rsidRPr="00223D60">
          <w:rPr>
            <w:rStyle w:val="Hyperlink"/>
            <w:rFonts w:ascii="FlandersArtSans-Regular" w:hAnsi="FlandersArtSans-Regular" w:cs="Arial"/>
            <w:i/>
            <w:iCs/>
            <w:highlight w:val="yellow"/>
          </w:rPr>
          <w:t>Draaiboek</w:t>
        </w:r>
      </w:hyperlink>
      <w:r w:rsidRPr="00223D60">
        <w:rPr>
          <w:rFonts w:ascii="FlandersArtSans-Regular" w:hAnsi="FlandersArtSans-Regular" w:cs="Arial"/>
          <w:i/>
          <w:iCs/>
          <w:highlight w:val="yellow"/>
        </w:rPr>
        <w:t>)</w:t>
      </w:r>
    </w:p>
    <w:p w14:paraId="29F08026" w14:textId="40F7B9E5" w:rsidR="00444F10" w:rsidRPr="00066F8E" w:rsidRDefault="5DAA6DCC" w:rsidP="00742A8C">
      <w:pPr>
        <w:pStyle w:val="Kop4"/>
      </w:pPr>
      <w:bookmarkStart w:id="195" w:name="_Toc434325149"/>
      <w:bookmarkStart w:id="196" w:name="_Toc434486172"/>
      <w:bookmarkEnd w:id="194"/>
      <w:r w:rsidRPr="00066F8E">
        <w:t>PRIJSOPGAVE</w:t>
      </w:r>
      <w:bookmarkEnd w:id="195"/>
      <w:bookmarkEnd w:id="196"/>
    </w:p>
    <w:p w14:paraId="0A70F29F" w14:textId="77777777" w:rsidR="00444F10" w:rsidRPr="00066F8E" w:rsidRDefault="00444F10" w:rsidP="003B7613">
      <w:pPr>
        <w:pStyle w:val="Plattetekst"/>
        <w:ind w:left="426" w:hanging="426"/>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jc w:val="both"/>
        <w:rPr>
          <w:rFonts w:ascii="FlandersArtSans-Regular" w:hAnsi="FlandersArtSans-Regular" w:cs="Arial"/>
        </w:rPr>
      </w:pPr>
    </w:p>
    <w:p w14:paraId="076C5AF2" w14:textId="4C53838B" w:rsidR="00444F10" w:rsidRPr="00066F8E" w:rsidRDefault="00444F10" w:rsidP="003B7613">
      <w:pPr>
        <w:tabs>
          <w:tab w:val="left" w:pos="567"/>
        </w:tabs>
        <w:ind w:left="426" w:hanging="426"/>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b) </w:t>
      </w:r>
      <w:r w:rsidRPr="00066F8E">
        <w:rPr>
          <w:rFonts w:ascii="FlandersArtSans-Regular" w:hAnsi="FlandersArtSans-Regular" w:cs="Arial"/>
        </w:rPr>
        <w:tab/>
      </w:r>
      <w:r w:rsidRPr="00066F8E">
        <w:rPr>
          <w:rFonts w:ascii="FlandersArtSans-Regular" w:eastAsia="FlandersArtSans-Regular" w:hAnsi="FlandersArtSans-Regular" w:cs="FlandersArtSans-Regular"/>
        </w:rPr>
        <w:t>De inschrijver vermeldt de belasting over de toegevoegde waarde (</w:t>
      </w:r>
      <w:r w:rsidR="006529FB">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een afzonderlijke post van de inventaris en voegt ze bij de prijs van de offerte.</w:t>
      </w:r>
    </w:p>
    <w:p w14:paraId="62E9BA19" w14:textId="77777777" w:rsidR="00444F10" w:rsidRPr="00066F8E" w:rsidRDefault="00444F10" w:rsidP="00444F10">
      <w:pPr>
        <w:rPr>
          <w:rFonts w:ascii="FlandersArtSans-Regular" w:hAnsi="FlandersArtSans-Regular" w:cs="Arial"/>
        </w:rPr>
      </w:pPr>
    </w:p>
    <w:p w14:paraId="3B953629" w14:textId="6E15DBCA" w:rsidR="00444F10" w:rsidRPr="00066F8E" w:rsidRDefault="5DAA6DCC" w:rsidP="00742A8C">
      <w:pPr>
        <w:pStyle w:val="Kop4"/>
      </w:pPr>
      <w:bookmarkStart w:id="197" w:name="_Toc434325150"/>
      <w:bookmarkStart w:id="198" w:name="_Toc434486173"/>
      <w:r w:rsidRPr="00066F8E">
        <w:t>INBEGREPEN PRIJSELEMENTEN</w:t>
      </w:r>
      <w:bookmarkEnd w:id="197"/>
      <w:bookmarkEnd w:id="198"/>
    </w:p>
    <w:p w14:paraId="27C5D69A" w14:textId="4B124FDC" w:rsidR="00EA0A63" w:rsidRPr="00066F8E" w:rsidRDefault="00943972" w:rsidP="003B7613">
      <w:pPr>
        <w:tabs>
          <w:tab w:val="left" w:pos="851"/>
        </w:tabs>
        <w:spacing w:after="120"/>
        <w:jc w:val="both"/>
        <w:rPr>
          <w:rFonts w:ascii="FlandersArtSans-Regular" w:hAnsi="FlandersArtSans-Regular" w:cs="Arial"/>
        </w:rPr>
      </w:pPr>
      <w:r w:rsidRPr="00066F8E">
        <w:rPr>
          <w:rFonts w:ascii="FlandersArtSans-Regular" w:hAnsi="FlandersArtSans-Regular" w:cs="Arial"/>
          <w:lang w:val="nl-NL"/>
        </w:rPr>
        <w:t>Naast de elementen opgesomd in artikel 32, §</w:t>
      </w:r>
      <w:r w:rsidR="007D7DDB" w:rsidRPr="00066F8E">
        <w:rPr>
          <w:rFonts w:ascii="FlandersArtSans-Regular" w:hAnsi="FlandersArtSans-Regular" w:cs="Arial"/>
          <w:lang w:val="nl-NL"/>
        </w:rPr>
        <w:t xml:space="preserve">3 </w:t>
      </w:r>
      <w:r w:rsidRPr="00066F8E">
        <w:rPr>
          <w:rFonts w:ascii="FlandersArtSans-Regular" w:hAnsi="FlandersArtSans-Regular" w:cs="Arial"/>
          <w:lang w:val="nl-NL"/>
        </w:rPr>
        <w:t>KB Plaatsing zijn de volgende elementen inbegrepen in de prijs:</w:t>
      </w:r>
    </w:p>
    <w:p w14:paraId="6BC69F1F" w14:textId="63CA9217"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bookmarkStart w:id="199" w:name="_Hlk6390507"/>
      <w:r w:rsidRPr="00066F8E">
        <w:rPr>
          <w:rFonts w:ascii="FlandersArtSans-Regular" w:hAnsi="FlandersArtSans-Regular" w:cs="Arial"/>
        </w:rPr>
        <w:t>de administratie en het secretariaat</w:t>
      </w:r>
      <w:r w:rsidR="00EA0A63" w:rsidRPr="00066F8E">
        <w:rPr>
          <w:rFonts w:ascii="FlandersArtSans-Regular" w:hAnsi="FlandersArtSans-Regular" w:cs="Arial"/>
        </w:rPr>
        <w:t>;</w:t>
      </w:r>
    </w:p>
    <w:p w14:paraId="3DD35C8D" w14:textId="2967FF0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 </w:t>
      </w:r>
      <w:r w:rsidR="007D7DDB" w:rsidRPr="00066F8E">
        <w:rPr>
          <w:rFonts w:ascii="FlandersArtSans-Regular" w:hAnsi="FlandersArtSans-Regular" w:cs="Arial"/>
        </w:rPr>
        <w:t>verplaatsing</w:t>
      </w:r>
      <w:r w:rsidRPr="00066F8E">
        <w:rPr>
          <w:rFonts w:ascii="FlandersArtSans-Regular" w:hAnsi="FlandersArtSans-Regular" w:cs="Arial"/>
        </w:rPr>
        <w:t>, het vervoer</w:t>
      </w:r>
      <w:r w:rsidR="007D7DDB" w:rsidRPr="00066F8E">
        <w:rPr>
          <w:rFonts w:ascii="FlandersArtSans-Regular" w:hAnsi="FlandersArtSans-Regular" w:cs="Arial"/>
        </w:rPr>
        <w:t xml:space="preserve"> en </w:t>
      </w:r>
      <w:r w:rsidRPr="00066F8E">
        <w:rPr>
          <w:rFonts w:ascii="FlandersArtSans-Regular" w:hAnsi="FlandersArtSans-Regular" w:cs="Arial"/>
        </w:rPr>
        <w:t>de verzekering;</w:t>
      </w:r>
    </w:p>
    <w:p w14:paraId="3AFEA8B1" w14:textId="13010104"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 documentatie die met de </w:t>
      </w:r>
      <w:r w:rsidR="007D7DDB" w:rsidRPr="00066F8E">
        <w:rPr>
          <w:rFonts w:ascii="FlandersArtSans-Regular" w:hAnsi="FlandersArtSans-Regular" w:cs="Arial"/>
        </w:rPr>
        <w:t xml:space="preserve">diensten </w:t>
      </w:r>
      <w:r w:rsidRPr="00066F8E">
        <w:rPr>
          <w:rFonts w:ascii="FlandersArtSans-Regular" w:hAnsi="FlandersArtSans-Regular" w:cs="Arial"/>
        </w:rPr>
        <w:t>verband houdt;</w:t>
      </w:r>
    </w:p>
    <w:p w14:paraId="569A6DD5" w14:textId="2890A536"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levering van documenten of stukken die inherent zijn aan de uitvoering</w:t>
      </w:r>
      <w:r w:rsidR="00EA0A63" w:rsidRPr="00066F8E">
        <w:rPr>
          <w:rFonts w:ascii="FlandersArtSans-Regular" w:hAnsi="FlandersArtSans-Regular" w:cs="Arial"/>
        </w:rPr>
        <w:t>;</w:t>
      </w:r>
    </w:p>
    <w:p w14:paraId="18220148" w14:textId="6C6D71B9" w:rsidR="007D7DDB"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verpakkingen;</w:t>
      </w:r>
    </w:p>
    <w:p w14:paraId="7D7474EB" w14:textId="775522B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voor het gebruik noodzakelijke vorming;</w:t>
      </w:r>
    </w:p>
    <w:p w14:paraId="77B654D4" w14:textId="481C9FA1"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in voorkomend geval, de maatregelen die door de wetgeving inzake de veiligheid en de gezondheid van de werknemers worden opgelegd voor de uitvoering van hun werk</w:t>
      </w:r>
      <w:r w:rsidR="006536E6" w:rsidRPr="00066F8E">
        <w:rPr>
          <w:rFonts w:ascii="FlandersArtSans-Regular" w:hAnsi="FlandersArtSans-Regular" w:cs="Arial"/>
        </w:rPr>
        <w:t>;</w:t>
      </w:r>
    </w:p>
    <w:p w14:paraId="5C1596F1" w14:textId="314EF961" w:rsidR="007071F2" w:rsidRPr="00066F8E" w:rsidRDefault="007071F2"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ascii="FlandersArtSans-Regular" w:hAnsi="FlandersArtSans-Regular" w:cs="Arial"/>
        </w:rPr>
        <w:t>);</w:t>
      </w:r>
    </w:p>
    <w:bookmarkEnd w:id="199"/>
    <w:p w14:paraId="618C8FCD" w14:textId="1C3B5EDB" w:rsidR="00EA0A63" w:rsidRPr="00066F8E" w:rsidRDefault="00C87DAF"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ascii="FlandersArtSans-Regular" w:eastAsia="FlandersArtSans-Regular,Arial" w:hAnsi="FlandersArtSans-Regular"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ascii="FlandersArtSans-Regular" w:eastAsia="FlandersArtSans-Regular,Arial" w:hAnsi="FlandersArtSans-Regular" w:cs="FlandersArtSans-Regular,Arial"/>
          <w:i/>
          <w:iCs/>
          <w:highlight w:val="yellow"/>
        </w:rPr>
        <w:t>)</w:t>
      </w:r>
      <w:r w:rsidR="003F3C6A" w:rsidRPr="00066F8E">
        <w:rPr>
          <w:rFonts w:ascii="FlandersArtSans-Regular" w:eastAsia="FlandersArtSans-Regular,Arial" w:hAnsi="FlandersArtSans-Regular" w:cs="FlandersArtSans-Regular,Arial"/>
          <w:i/>
          <w:iCs/>
          <w:highlight w:val="yellow"/>
        </w:rPr>
        <w:t>. Een aantal standaard elementen kunnen minder relevant zijn afhankelijk van de diensten en kunnen daarom worden</w:t>
      </w:r>
      <w:r w:rsidR="006529FB" w:rsidRPr="006529FB">
        <w:rPr>
          <w:rFonts w:ascii="FlandersArtSans-Regular" w:eastAsia="FlandersArtSans-Regular,Arial" w:hAnsi="FlandersArtSans-Regular" w:cs="FlandersArtSans-Regular,Arial"/>
          <w:i/>
          <w:iCs/>
          <w:highlight w:val="yellow"/>
        </w:rPr>
        <w:t xml:space="preserve"> </w:t>
      </w:r>
      <w:r w:rsidR="006529FB" w:rsidRPr="00066F8E">
        <w:rPr>
          <w:rFonts w:ascii="FlandersArtSans-Regular" w:eastAsia="FlandersArtSans-Regular,Arial" w:hAnsi="FlandersArtSans-Regular" w:cs="FlandersArtSans-Regular,Arial"/>
          <w:i/>
          <w:iCs/>
          <w:highlight w:val="yellow"/>
        </w:rPr>
        <w:t>weggelaten</w:t>
      </w:r>
      <w:r w:rsidR="003F3C6A" w:rsidRPr="00066F8E">
        <w:rPr>
          <w:rFonts w:ascii="FlandersArtSans-Regular" w:eastAsia="FlandersArtSans-Regular,Arial" w:hAnsi="FlandersArtSans-Regular" w:cs="FlandersArtSans-Regular,Arial"/>
          <w:i/>
          <w:iCs/>
          <w:highlight w:val="yellow"/>
        </w:rPr>
        <w:t>, bv. punt 5</w:t>
      </w:r>
      <w:r w:rsidRPr="00066F8E">
        <w:rPr>
          <w:rFonts w:ascii="FlandersArtSans-Regular" w:eastAsia="FlandersArtSans-Regular,Arial" w:hAnsi="FlandersArtSans-Regular" w:cs="FlandersArtSans-Regular,Arial"/>
          <w:i/>
          <w:iCs/>
          <w:highlight w:val="yellow"/>
        </w:rPr>
        <w:t>)</w:t>
      </w:r>
    </w:p>
    <w:p w14:paraId="7CA17167" w14:textId="510C9FDB" w:rsidR="00444F10" w:rsidRPr="00066F8E" w:rsidRDefault="00444F10" w:rsidP="003B7613">
      <w:pPr>
        <w:pStyle w:val="BodyText1"/>
        <w:jc w:val="both"/>
        <w:rPr>
          <w:rFonts w:ascii="FlandersArtSans-Regular" w:hAnsi="FlandersArtSans-Regular"/>
        </w:rPr>
      </w:pPr>
    </w:p>
    <w:p w14:paraId="5357ACFE" w14:textId="58E7C0C0" w:rsidR="006700E1" w:rsidRPr="00066F8E" w:rsidRDefault="006700E1" w:rsidP="00742A8C">
      <w:pPr>
        <w:pStyle w:val="Kop4"/>
      </w:pPr>
      <w:bookmarkStart w:id="200" w:name="_Toc434325151"/>
      <w:bookmarkStart w:id="201" w:name="_Toc434486174"/>
      <w:bookmarkStart w:id="202" w:name="_Ref10195835"/>
      <w:r w:rsidRPr="00066F8E">
        <w:t>PRIJSHERZIENING</w:t>
      </w:r>
      <w:bookmarkEnd w:id="200"/>
      <w:bookmarkEnd w:id="201"/>
      <w:bookmarkEnd w:id="202"/>
    </w:p>
    <w:p w14:paraId="65946E34" w14:textId="32681190" w:rsidR="006700E1" w:rsidRPr="00066F8E" w:rsidRDefault="006700E1" w:rsidP="003B7613">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ascii="FlandersArtSans-Regular" w:eastAsia="FlandersArtSans-Regular,Arial" w:hAnsi="FlandersArtSans-Regular" w:cs="FlandersArtSans-Regular,Arial"/>
          <w:i/>
          <w:iCs/>
          <w:highlight w:val="yellow"/>
        </w:rPr>
        <w:t>).</w:t>
      </w:r>
    </w:p>
    <w:p w14:paraId="3026AD9C" w14:textId="77777777" w:rsidR="00F02584" w:rsidRPr="00143884" w:rsidRDefault="00F02584" w:rsidP="00F02584">
      <w:pPr>
        <w:tabs>
          <w:tab w:val="left" w:pos="567"/>
        </w:tabs>
        <w:rPr>
          <w:rFonts w:ascii="FlandersArtSans-Regular" w:hAnsi="FlandersArtSans-Regular" w:cs="Arial"/>
          <w:i/>
          <w:highlight w:val="yellow"/>
        </w:rPr>
      </w:pPr>
      <w:bookmarkStart w:id="203" w:name="_Hlk71894401"/>
      <w:r w:rsidRPr="00143884">
        <w:rPr>
          <w:rFonts w:ascii="FlandersArtSans-Regular" w:hAnsi="FlandersArtSans-Regular" w:cs="Arial"/>
          <w:i/>
          <w:highlight w:val="yellow"/>
        </w:rPr>
        <w:t xml:space="preserve">(Opm.: Prijsherziening is steeds verplicht bij opdrachten voor manuele diensten uit </w:t>
      </w:r>
      <w:hyperlink r:id="rId31" w:history="1">
        <w:r w:rsidRPr="002C6FDC">
          <w:rPr>
            <w:rStyle w:val="Hyperlink"/>
            <w:rFonts w:ascii="FlandersArtSans-Regular" w:hAnsi="FlandersArtSans-Regular" w:cs="Arial"/>
            <w:i/>
            <w:highlight w:val="yellow"/>
          </w:rPr>
          <w:t>bijlage 1 van het KB Uitvoering</w:t>
        </w:r>
      </w:hyperlink>
      <w:r w:rsidRPr="00143884">
        <w:rPr>
          <w:rFonts w:ascii="FlandersArtSans-Regular" w:hAnsi="FlandersArtSans-Regular" w:cs="Arial"/>
          <w:i/>
          <w:highlight w:val="yellow"/>
        </w:rPr>
        <w:t xml:space="preserve">. Tenzij de opdracht een geraamde waarde  heeft die lager ligt dan 120.000 euro én de initiële uitvoeringstermijn minder dan 120 werkdagen of 180 kalenderdagen is.) </w:t>
      </w:r>
    </w:p>
    <w:bookmarkEnd w:id="203"/>
    <w:p w14:paraId="5275B4F4" w14:textId="77777777" w:rsidR="00BD1B47" w:rsidRPr="00066F8E" w:rsidRDefault="00BD1B47" w:rsidP="00BD1B47">
      <w:pPr>
        <w:pStyle w:val="BodyText1"/>
        <w:rPr>
          <w:rFonts w:ascii="FlandersArtSans-Regular" w:hAnsi="FlandersArtSans-Regular"/>
        </w:rPr>
      </w:pPr>
    </w:p>
    <w:p w14:paraId="59F86A70" w14:textId="166E6CC2" w:rsidR="00047D12" w:rsidRPr="00066F8E" w:rsidRDefault="5DAA6DCC" w:rsidP="00742A8C">
      <w:pPr>
        <w:pStyle w:val="Kop3"/>
      </w:pPr>
      <w:bookmarkStart w:id="204" w:name="_Toc159853041"/>
      <w:r w:rsidRPr="00066F8E">
        <w:lastRenderedPageBreak/>
        <w:t>VERBINTENISTERMIJN</w:t>
      </w:r>
      <w:bookmarkEnd w:id="204"/>
    </w:p>
    <w:p w14:paraId="28287D26" w14:textId="77777777" w:rsidR="006A692D" w:rsidRPr="00066F8E" w:rsidRDefault="5DAA6DCC"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inschrijvers blijven gebonden door hun offerte gedurende een termijn van </w:t>
      </w:r>
      <w:r w:rsidRPr="00066F8E">
        <w:rPr>
          <w:rFonts w:ascii="FlandersArtSans-Regular" w:eastAsia="FlandersArtSans-Regular" w:hAnsi="FlandersArtSans-Regular" w:cs="FlandersArtSans-Regular"/>
          <w:highlight w:val="yellow"/>
        </w:rPr>
        <w:t>honderd twintig</w:t>
      </w:r>
      <w:r w:rsidRPr="00066F8E">
        <w:rPr>
          <w:rFonts w:ascii="FlandersArtSans-Regular" w:eastAsia="FlandersArtSans-Regular" w:hAnsi="FlandersArtSans-Regular" w:cs="FlandersArtSans-Regular"/>
        </w:rPr>
        <w:t xml:space="preserve"> kalenderdagen, ingaand de dag na de limietdatum voor ontvangst van de offertes.</w:t>
      </w:r>
    </w:p>
    <w:p w14:paraId="763FFF6F" w14:textId="77777777" w:rsidR="00100EEC" w:rsidRPr="00D324B8" w:rsidRDefault="00100EEC" w:rsidP="00100EEC">
      <w:pPr>
        <w:jc w:val="both"/>
        <w:rPr>
          <w:rFonts w:ascii="FlandersArtSans-Regular" w:eastAsia="FlandersArtSans-Regular" w:hAnsi="FlandersArtSans-Regular" w:cs="FlandersArtSans-Regular"/>
        </w:rPr>
      </w:pPr>
    </w:p>
    <w:p w14:paraId="10373D36" w14:textId="77777777" w:rsidR="00100EEC" w:rsidRPr="00D324B8" w:rsidRDefault="00100EEC" w:rsidP="00100EEC">
      <w:pPr>
        <w:jc w:val="both"/>
        <w:rPr>
          <w:rFonts w:ascii="FlandersArtSans-Regular" w:eastAsia="FlandersArtSans-Regular,Arial" w:hAnsi="FlandersArtSans-Regular" w:cs="FlandersArtSans-Regular,Arial"/>
        </w:rPr>
      </w:pPr>
      <w:r w:rsidRPr="00D324B8">
        <w:rPr>
          <w:rFonts w:ascii="FlandersArtSans-Regular" w:eastAsia="FlandersArtSans-Regular" w:hAnsi="FlandersArtSans-Regular" w:cs="FlandersArtSans-Regular"/>
        </w:rPr>
        <w:t>De indiening van aangepaste offertes tijdens de onderhandelingen doet de verbintenistermijn telkenmale opnieuw lopen.</w:t>
      </w:r>
    </w:p>
    <w:p w14:paraId="254EFAD6" w14:textId="77777777" w:rsidR="006A692D" w:rsidRPr="00066F8E" w:rsidRDefault="006A692D" w:rsidP="006A692D">
      <w:pPr>
        <w:pStyle w:val="BodyText1"/>
        <w:rPr>
          <w:rFonts w:ascii="FlandersArtSans-Regular" w:hAnsi="FlandersArtSans-Regular"/>
        </w:rPr>
      </w:pPr>
    </w:p>
    <w:p w14:paraId="5ED13728" w14:textId="4A4DC71D" w:rsidR="00047D12" w:rsidRPr="00066F8E" w:rsidRDefault="5DAA6DCC" w:rsidP="00742A8C">
      <w:pPr>
        <w:pStyle w:val="Kop3"/>
      </w:pPr>
      <w:bookmarkStart w:id="205" w:name="_Toc159853042"/>
      <w:bookmarkStart w:id="206" w:name="_Ref167798480"/>
      <w:r w:rsidRPr="00066F8E">
        <w:t>COMMUNICATIE</w:t>
      </w:r>
      <w:bookmarkEnd w:id="205"/>
      <w:bookmarkEnd w:id="206"/>
    </w:p>
    <w:bookmarkEnd w:id="179"/>
    <w:p w14:paraId="692C47D3" w14:textId="77777777"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r w:rsidR="00B713C3" w:rsidRPr="00066F8E">
        <w:rPr>
          <w:rFonts w:ascii="FlandersArtSans-Regular" w:hAnsi="FlandersArtSans-Regular"/>
          <w:sz w:val="22"/>
          <w:szCs w:val="22"/>
          <w:lang w:val="nl-BE"/>
        </w:rPr>
        <w:br/>
      </w:r>
      <w:r w:rsidR="00B713C3" w:rsidRPr="00066F8E">
        <w:rPr>
          <w:rFonts w:ascii="FlandersArtSans-Regular" w:hAnsi="FlandersArtSans-Regular"/>
          <w:sz w:val="22"/>
          <w:szCs w:val="22"/>
          <w:lang w:val="nl-BE"/>
        </w:rPr>
        <w:br/>
      </w:r>
      <w:r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r w:rsidR="00B713C3" w:rsidRPr="00066F8E">
        <w:rPr>
          <w:rFonts w:ascii="FlandersArtSans-Regular" w:hAnsi="FlandersArtSans-Regular"/>
          <w:sz w:val="22"/>
          <w:szCs w:val="22"/>
          <w:lang w:val="nl-BE"/>
        </w:rPr>
        <w:br/>
      </w:r>
    </w:p>
    <w:p w14:paraId="62CC4E94" w14:textId="3406671F"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2C29C36" w14:textId="77777777" w:rsidR="00B6268D" w:rsidRDefault="00B6268D" w:rsidP="003B7613">
      <w:pPr>
        <w:pStyle w:val="bodytxt-nl"/>
        <w:ind w:left="708" w:firstLine="0"/>
        <w:jc w:val="left"/>
        <w:rPr>
          <w:rFonts w:ascii="FlandersArtSans-Regular" w:hAnsi="FlandersArtSans-Regular" w:cs="Arial"/>
          <w:i/>
          <w:sz w:val="22"/>
          <w:szCs w:val="22"/>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r w:rsidRPr="00D56181">
        <w:rPr>
          <w:rFonts w:ascii="FlandersArtSans-Regular" w:hAnsi="FlandersArtSans-Regular" w:cs="Arial"/>
          <w:i/>
          <w:sz w:val="22"/>
          <w:szCs w:val="22"/>
          <w:highlight w:val="yellow"/>
          <w:lang w:val="nl-NL"/>
        </w:rPr>
        <w:br/>
        <w:t>(Vermeld tevens bijkomende informatie over specifieke communicatiemiddelen die u zou willen gebruiken.)</w:t>
      </w:r>
    </w:p>
    <w:p w14:paraId="52EF774E" w14:textId="6A297035" w:rsidR="008D61E3" w:rsidRPr="00066F8E" w:rsidRDefault="00B713C3" w:rsidP="003B7613">
      <w:pPr>
        <w:pStyle w:val="bodytxt-nl"/>
        <w:ind w:left="708" w:firstLine="0"/>
        <w:jc w:val="left"/>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3B7613">
      <w:pPr>
        <w:pStyle w:val="bodytxt-nl"/>
        <w:ind w:left="708" w:firstLine="0"/>
        <w:jc w:val="left"/>
        <w:rPr>
          <w:rFonts w:ascii="FlandersArtSans-Regular" w:hAnsi="FlandersArtSans-Regular" w:cs="Arial"/>
          <w:sz w:val="22"/>
          <w:szCs w:val="22"/>
          <w:lang w:val="nl-NL"/>
        </w:rPr>
      </w:pPr>
    </w:p>
    <w:p w14:paraId="49DD5B12" w14:textId="1EBDBEEA" w:rsidR="00846B09"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6529FB" w:rsidRPr="006529FB">
        <w:rPr>
          <w:rFonts w:ascii="FlandersArtSans-Regular" w:eastAsia="FlandersArtSans-Regular" w:hAnsi="FlandersArtSans-Regular" w:cs="FlandersArtSans-Regular"/>
          <w:sz w:val="22"/>
          <w:szCs w:val="22"/>
          <w:lang w:val="nl-NL"/>
        </w:rPr>
        <w:t xml:space="preserve"> </w:t>
      </w:r>
      <w:r w:rsidR="006529FB"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742A8C">
      <w:pPr>
        <w:pStyle w:val="Kop3"/>
      </w:pPr>
      <w:bookmarkStart w:id="207" w:name="_Toc159853043"/>
      <w:r w:rsidRPr="00066F8E">
        <w:t>INZAGE PERSOONSGEGEVENS DOOR AANBESTEDENDE OVERHEID</w:t>
      </w:r>
      <w:bookmarkEnd w:id="207"/>
      <w:r w:rsidRPr="000E6A68">
        <w:rPr>
          <w:rFonts w:ascii="Cambria" w:hAnsi="Cambria" w:cs="Cambria"/>
        </w:rPr>
        <w:t> </w:t>
      </w:r>
    </w:p>
    <w:p w14:paraId="5A12F932" w14:textId="1456A8ED" w:rsidR="000E6A68" w:rsidRPr="0060056C" w:rsidRDefault="000E6A68" w:rsidP="000E6A68">
      <w:pPr>
        <w:jc w:val="both"/>
        <w:rPr>
          <w:rFonts w:ascii="FlandersArtSans-Regular" w:hAnsi="FlandersArtSans-Regular" w:cs="Arial"/>
          <w:bCs/>
          <w:color w:val="171717"/>
        </w:rPr>
      </w:pPr>
      <w:r w:rsidRPr="00073404">
        <w:rPr>
          <w:rFonts w:ascii="FlandersArtSans-Regular" w:hAnsi="FlandersArtSans-Regular" w:cs="Arial"/>
          <w:bCs/>
          <w:i/>
          <w:iCs/>
          <w:color w:val="171717"/>
          <w:highlight w:val="yellow"/>
        </w:rPr>
        <w:t xml:space="preserve">Verwerking persoonsgegevens – als de inschrijvers in hun offerte persoonsgegevens moeten vermelden, bv. </w:t>
      </w:r>
      <w:proofErr w:type="spellStart"/>
      <w:r w:rsidRPr="00073404">
        <w:rPr>
          <w:rFonts w:ascii="FlandersArtSans-Regular" w:hAnsi="FlandersArtSans-Regular" w:cs="Arial"/>
          <w:bCs/>
          <w:i/>
          <w:iCs/>
          <w:color w:val="171717"/>
          <w:highlight w:val="yellow"/>
        </w:rPr>
        <w:t>CV’s</w:t>
      </w:r>
      <w:proofErr w:type="spellEnd"/>
      <w:r w:rsidRPr="00073404">
        <w:rPr>
          <w:rFonts w:ascii="FlandersArtSans-Regular" w:hAnsi="FlandersArtSans-Regular" w:cs="Arial"/>
          <w:bCs/>
          <w:i/>
          <w:iCs/>
          <w:color w:val="171717"/>
          <w:highlight w:val="yellow"/>
        </w:rPr>
        <w:t xml:space="preserve"> van werknemers, dan is het aangewezen in het kader van de Algemene Verordening Persoonsgegevens om </w:t>
      </w:r>
      <w:r>
        <w:rPr>
          <w:rFonts w:ascii="FlandersArtSans-Regular" w:hAnsi="FlandersArtSans-Regular" w:cs="Arial"/>
          <w:bCs/>
          <w:i/>
          <w:iCs/>
          <w:color w:val="171717"/>
          <w:highlight w:val="yellow"/>
        </w:rPr>
        <w:t xml:space="preserve">een bepaling op te nemen die aangeeft hoe de aanbestedende overheid deze gegevens zal verwerken. Zie hiervoor de </w:t>
      </w:r>
      <w:hyperlink r:id="rId32" w:anchor="specifieke-bepalingen" w:history="1">
        <w:r w:rsidRPr="0060056C">
          <w:rPr>
            <w:rStyle w:val="Hyperlink"/>
            <w:rFonts w:ascii="FlandersArtSans-Regular" w:hAnsi="FlandersArtSans-Regular" w:cs="Arial"/>
            <w:bCs/>
            <w:i/>
            <w:iCs/>
            <w:highlight w:val="yellow"/>
          </w:rPr>
          <w:t>Modelbepalingen Verwerking persoonsgegevens, bijlage II.</w:t>
        </w:r>
      </w:hyperlink>
    </w:p>
    <w:p w14:paraId="5DC688F5" w14:textId="4EC69436" w:rsidR="000E6A68" w:rsidRDefault="000E6A68" w:rsidP="000E6A68">
      <w:pPr>
        <w:contextualSpacing w:val="0"/>
        <w:rPr>
          <w:rFonts w:ascii="FlandersArtSans-Regular" w:hAnsi="FlandersArtSans-Regular" w:cs="Arial"/>
          <w:bCs/>
          <w:i/>
          <w:iCs/>
          <w:color w:val="171717"/>
        </w:rPr>
      </w:pPr>
      <w:r w:rsidRPr="00073404">
        <w:rPr>
          <w:rFonts w:ascii="FlandersArtSans-Regular" w:hAnsi="FlandersArtSans-Regular" w:cs="Arial"/>
          <w:bCs/>
          <w:i/>
          <w:iCs/>
          <w:color w:val="171717"/>
          <w:highlight w:val="yellow"/>
        </w:rPr>
        <w:t xml:space="preserve">Opgelet, dit is niet te verwarren met de bepaling inzake persoonsgegevens indien het voorwerp van de opdracht het verwerken van persoonsgegevens inhoudt – zie </w:t>
      </w:r>
      <w:r>
        <w:rPr>
          <w:rFonts w:ascii="FlandersArtSans-Regular" w:hAnsi="FlandersArtSans-Regular" w:cs="Arial"/>
          <w:bCs/>
          <w:i/>
          <w:iCs/>
          <w:color w:val="171717"/>
        </w:rPr>
        <w:fldChar w:fldCharType="begin"/>
      </w:r>
      <w:r>
        <w:rPr>
          <w:rFonts w:ascii="FlandersArtSans-Regular" w:hAnsi="FlandersArtSans-Regular" w:cs="Arial"/>
          <w:bCs/>
          <w:i/>
          <w:iCs/>
          <w:color w:val="171717"/>
          <w:highlight w:val="yellow"/>
        </w:rPr>
        <w:instrText xml:space="preserve"> REF _Ref120872243 \r \h </w:instrText>
      </w:r>
      <w:r>
        <w:rPr>
          <w:rFonts w:ascii="FlandersArtSans-Regular" w:hAnsi="FlandersArtSans-Regular" w:cs="Arial"/>
          <w:bCs/>
          <w:i/>
          <w:iCs/>
          <w:color w:val="171717"/>
        </w:rPr>
      </w:r>
      <w:r>
        <w:rPr>
          <w:rFonts w:ascii="FlandersArtSans-Regular" w:hAnsi="FlandersArtSans-Regular" w:cs="Arial"/>
          <w:bCs/>
          <w:i/>
          <w:iCs/>
          <w:color w:val="171717"/>
        </w:rPr>
        <w:fldChar w:fldCharType="separate"/>
      </w:r>
      <w:r>
        <w:rPr>
          <w:rFonts w:ascii="FlandersArtSans-Regular" w:hAnsi="FlandersArtSans-Regular" w:cs="Arial"/>
          <w:bCs/>
          <w:i/>
          <w:iCs/>
          <w:color w:val="171717"/>
          <w:highlight w:val="yellow"/>
        </w:rPr>
        <w:t>4.1.</w:t>
      </w:r>
      <w:r>
        <w:rPr>
          <w:rFonts w:ascii="FlandersArtSans-Regular" w:hAnsi="FlandersArtSans-Regular" w:cs="Arial"/>
          <w:bCs/>
          <w:i/>
          <w:iCs/>
          <w:color w:val="171717"/>
        </w:rPr>
        <w:fldChar w:fldCharType="end"/>
      </w:r>
      <w:r w:rsidR="00397EC8" w:rsidRPr="00397EC8">
        <w:rPr>
          <w:rFonts w:ascii="FlandersArtSans-Regular" w:hAnsi="FlandersArtSans-Regular" w:cs="Arial"/>
          <w:bCs/>
          <w:i/>
          <w:iCs/>
          <w:color w:val="171717"/>
          <w:highlight w:val="yellow"/>
        </w:rPr>
        <w:t>5</w:t>
      </w:r>
      <w:r w:rsidRPr="000E6A68">
        <w:rPr>
          <w:rFonts w:ascii="FlandersArtSans-Regular" w:hAnsi="FlandersArtSans-Regular" w:cs="Arial"/>
          <w:bCs/>
          <w:i/>
          <w:iCs/>
          <w:color w:val="171717"/>
          <w:highlight w:val="yellow"/>
        </w:rPr>
        <w:t>)</w:t>
      </w:r>
    </w:p>
    <w:p w14:paraId="6D9BC807" w14:textId="77777777" w:rsidR="000E6A68" w:rsidRDefault="000E6A68" w:rsidP="000E6A68">
      <w:pPr>
        <w:contextualSpacing w:val="0"/>
        <w:rPr>
          <w:rFonts w:ascii="FlandersArtSans-Regular" w:eastAsia="FlandersArtSans-Regular,Arial" w:hAnsi="FlandersArtSans-Regular" w:cs="FlandersArtSans-Regular,Arial"/>
          <w:lang w:val="nl-NL"/>
        </w:rPr>
      </w:pPr>
    </w:p>
    <w:p w14:paraId="2E74132B" w14:textId="6146DC22" w:rsidR="00916A15" w:rsidRDefault="00916A15" w:rsidP="00916A15">
      <w:pPr>
        <w:pStyle w:val="Kop3"/>
        <w:rPr>
          <w:rFonts w:eastAsia="FlandersArtSans-Regular,Arial"/>
        </w:rPr>
      </w:pPr>
      <w:bookmarkStart w:id="208" w:name="_Toc159853044"/>
      <w:r>
        <w:rPr>
          <w:rFonts w:eastAsia="FlandersArtSans-Regular,Arial"/>
        </w:rPr>
        <w:t>BIEDVERGOEDING</w:t>
      </w:r>
      <w:bookmarkEnd w:id="208"/>
    </w:p>
    <w:p w14:paraId="71CA15FE" w14:textId="77777777" w:rsidR="00916A15" w:rsidRDefault="00916A15" w:rsidP="000E6A68">
      <w:pPr>
        <w:contextualSpacing w:val="0"/>
        <w:rPr>
          <w:rFonts w:ascii="FlandersArtSans-Regular" w:eastAsia="FlandersArtSans-Regular,Arial" w:hAnsi="FlandersArtSans-Regular" w:cs="FlandersArtSans-Regular,Arial"/>
          <w:lang w:val="nl-NL"/>
        </w:rPr>
      </w:pPr>
    </w:p>
    <w:p w14:paraId="59F9DD19" w14:textId="77777777" w:rsidR="00916A15" w:rsidRDefault="00916A15" w:rsidP="00916A15">
      <w:pPr>
        <w:tabs>
          <w:tab w:val="left" w:pos="1188"/>
        </w:tabs>
        <w:jc w:val="both"/>
        <w:rPr>
          <w:rFonts w:ascii="FlandersArtSans-Regular" w:hAnsi="FlandersArtSans-Regular"/>
          <w:i/>
          <w:iCs/>
          <w:highlight w:val="yellow"/>
        </w:rPr>
      </w:pPr>
      <w:bookmarkStart w:id="209" w:name="_Hlk159846765"/>
      <w:r w:rsidRPr="005A5604">
        <w:rPr>
          <w:rFonts w:ascii="FlandersArtSans-Regular" w:hAnsi="FlandersArtSans-Regular"/>
          <w:i/>
          <w:iCs/>
          <w:highlight w:val="yellow"/>
        </w:rPr>
        <w:t xml:space="preserve">(Het is verplicht om een biedvergoeding toe te kennen wanneer van de inschrijvers vereist wordt dat zij </w:t>
      </w:r>
      <w:r w:rsidRPr="004E299B">
        <w:rPr>
          <w:rFonts w:ascii="FlandersArtSans-Regular" w:hAnsi="FlandersArtSans-Regular"/>
          <w:b/>
          <w:bCs/>
          <w:i/>
          <w:iCs/>
          <w:highlight w:val="yellow"/>
        </w:rPr>
        <w:t>voor de opmaak van hun offerte</w:t>
      </w:r>
      <w:r w:rsidRPr="005A5604">
        <w:rPr>
          <w:rFonts w:ascii="FlandersArtSans-Regular" w:hAnsi="FlandersArtSans-Regular"/>
          <w:i/>
          <w:iCs/>
          <w:highlight w:val="yellow"/>
        </w:rPr>
        <w:t xml:space="preserve"> inspanningen op het vlak van ontwerp doen. Met name wanneer de </w:t>
      </w:r>
      <w:r w:rsidRPr="005A5604">
        <w:rPr>
          <w:rFonts w:ascii="FlandersArtSans-Regular" w:hAnsi="FlandersArtSans-Regular"/>
          <w:i/>
          <w:iCs/>
          <w:highlight w:val="yellow"/>
        </w:rPr>
        <w:lastRenderedPageBreak/>
        <w:t>aanbestedende overheid de indiening vraagt van: monsters (*), maquettes, prototypes, tekeningen, andere grafische ontwerpen of enig ander ontwerp in de domeinen van de plastische kunsten, de muzikale kunsten, de cinematografische kunsten of de podiumkunsten.</w:t>
      </w:r>
    </w:p>
    <w:p w14:paraId="61A3DDB9" w14:textId="77777777" w:rsidR="00916A15" w:rsidRDefault="00916A15" w:rsidP="00916A15">
      <w:pPr>
        <w:jc w:val="both"/>
        <w:rPr>
          <w:rFonts w:ascii="FlandersArtSans-Regular" w:hAnsi="FlandersArtSans-Regular"/>
          <w:i/>
          <w:iCs/>
          <w:highlight w:val="yellow"/>
        </w:rPr>
      </w:pPr>
      <w:r w:rsidRPr="005A5604">
        <w:rPr>
          <w:rFonts w:ascii="FlandersArtSans-Regular" w:hAnsi="FlandersArtSans-Regular"/>
          <w:i/>
          <w:iCs/>
          <w:highlight w:val="yellow"/>
        </w:rPr>
        <w:t>De aanbestedende overheid kan de omvang van de biedvergoeding vrij bepalen, rekening houdende met de gevraagde inspanningen. Merk op dat de biedvergoedingen ook moeten worden toegekend in geval van een beslissing tot niet-plaatsing.</w:t>
      </w:r>
      <w:r>
        <w:rPr>
          <w:rFonts w:ascii="FlandersArtSans-Regular" w:hAnsi="FlandersArtSans-Regular"/>
          <w:i/>
          <w:iCs/>
          <w:highlight w:val="yellow"/>
        </w:rPr>
        <w:t>)</w:t>
      </w:r>
    </w:p>
    <w:p w14:paraId="667DF3A5" w14:textId="77777777" w:rsidR="00916A15" w:rsidRPr="005A5604" w:rsidRDefault="00916A15" w:rsidP="00916A15">
      <w:pPr>
        <w:jc w:val="both"/>
        <w:rPr>
          <w:rFonts w:ascii="FlandersArtSans-Regular" w:hAnsi="FlandersArtSans-Regular"/>
          <w:i/>
          <w:iCs/>
          <w:highlight w:val="yellow"/>
        </w:rPr>
      </w:pPr>
    </w:p>
    <w:p w14:paraId="08F9014C" w14:textId="77777777" w:rsidR="00916A15" w:rsidRPr="005A5604" w:rsidRDefault="00916A15" w:rsidP="00916A15">
      <w:pPr>
        <w:ind w:left="708"/>
        <w:jc w:val="both"/>
        <w:rPr>
          <w:rFonts w:ascii="FlandersArtSans-Regular" w:hAnsi="FlandersArtSans-Regular"/>
          <w:i/>
          <w:iCs/>
        </w:rPr>
      </w:pPr>
      <w:r w:rsidRPr="005A5604">
        <w:rPr>
          <w:rFonts w:ascii="FlandersArtSans-Regular" w:hAnsi="FlandersArtSans-Regular"/>
          <w:i/>
          <w:iCs/>
          <w:highlight w:val="yellow"/>
        </w:rPr>
        <w:t>(*) Het gaat enkel om monsters waarbij er inspanningen op het vlak van ontwerp moeten gemaakt worden bij indiening van de offerte. De aflevering van standaard stalen, bv. een bureaustoel of kledij, valt daar buiten</w:t>
      </w:r>
      <w:r w:rsidRPr="005A5604">
        <w:rPr>
          <w:rFonts w:ascii="FlandersArtSans-Regular" w:hAnsi="FlandersArtSans-Regular"/>
          <w:i/>
          <w:iCs/>
        </w:rPr>
        <w:t>.</w:t>
      </w:r>
    </w:p>
    <w:p w14:paraId="53B379DB" w14:textId="77777777" w:rsidR="00916A15" w:rsidRPr="009E74E1" w:rsidRDefault="00916A15" w:rsidP="00916A15">
      <w:pPr>
        <w:pStyle w:val="pf0"/>
        <w:spacing w:before="0" w:beforeAutospacing="0" w:after="0" w:afterAutospacing="0"/>
        <w:jc w:val="both"/>
        <w:rPr>
          <w:rStyle w:val="cf01"/>
          <w:rFonts w:ascii="FlandersArtSans-Regular" w:hAnsi="FlandersArtSans-Regular"/>
          <w:sz w:val="22"/>
          <w:szCs w:val="22"/>
        </w:rPr>
      </w:pPr>
    </w:p>
    <w:p w14:paraId="5DD05F90" w14:textId="77777777" w:rsidR="004840A2" w:rsidRPr="00BC26D0" w:rsidRDefault="004840A2" w:rsidP="004840A2">
      <w:pPr>
        <w:pStyle w:val="pf0"/>
        <w:spacing w:before="0" w:beforeAutospacing="0" w:after="0" w:afterAutospacing="0"/>
        <w:jc w:val="both"/>
        <w:rPr>
          <w:rStyle w:val="cf11"/>
          <w:rFonts w:ascii="FlandersArtSans-Regular" w:hAnsi="FlandersArtSans-Regular"/>
          <w:i w:val="0"/>
          <w:iCs w:val="0"/>
          <w:sz w:val="22"/>
          <w:szCs w:val="22"/>
        </w:rPr>
      </w:pPr>
      <w:r w:rsidRPr="00BC26D0">
        <w:rPr>
          <w:rStyle w:val="cf01"/>
          <w:rFonts w:ascii="FlandersArtSans-Regular" w:hAnsi="FlandersArtSans-Regular"/>
          <w:sz w:val="22"/>
          <w:szCs w:val="22"/>
        </w:rPr>
        <w:t>D</w:t>
      </w:r>
      <w:r w:rsidRPr="00BC26D0">
        <w:rPr>
          <w:rStyle w:val="cf11"/>
          <w:rFonts w:ascii="FlandersArtSans-Regular" w:hAnsi="FlandersArtSans-Regular"/>
          <w:i w:val="0"/>
          <w:iCs w:val="0"/>
          <w:sz w:val="22"/>
          <w:szCs w:val="22"/>
        </w:rPr>
        <w:t xml:space="preserve">e niet-gekozen inschrijvers ontvangen een biedvergoeding van </w:t>
      </w:r>
      <w:r w:rsidRPr="00BC26D0">
        <w:rPr>
          <w:rStyle w:val="cf11"/>
          <w:rFonts w:ascii="FlandersArtSans-Regular" w:hAnsi="FlandersArtSans-Regular"/>
          <w:i w:val="0"/>
          <w:iCs w:val="0"/>
          <w:sz w:val="22"/>
          <w:szCs w:val="22"/>
          <w:highlight w:val="yellow"/>
        </w:rPr>
        <w:t>…</w:t>
      </w:r>
      <w:r w:rsidRPr="00BC26D0">
        <w:rPr>
          <w:rStyle w:val="cf11"/>
          <w:rFonts w:ascii="FlandersArtSans-Regular" w:hAnsi="FlandersArtSans-Regular"/>
          <w:i w:val="0"/>
          <w:iCs w:val="0"/>
          <w:sz w:val="22"/>
          <w:szCs w:val="22"/>
        </w:rPr>
        <w:t xml:space="preserve"> euro. </w:t>
      </w:r>
    </w:p>
    <w:p w14:paraId="4006C9BB" w14:textId="5857698F" w:rsidR="00916A15" w:rsidRPr="009E74E1" w:rsidRDefault="004840A2" w:rsidP="00916A15">
      <w:pPr>
        <w:pStyle w:val="pf0"/>
        <w:spacing w:before="0" w:beforeAutospacing="0" w:after="0" w:afterAutospacing="0"/>
        <w:jc w:val="both"/>
        <w:rPr>
          <w:rStyle w:val="cf11"/>
          <w:rFonts w:ascii="FlandersArtSans-Regular" w:hAnsi="FlandersArtSans-Regular"/>
          <w:i w:val="0"/>
          <w:iCs w:val="0"/>
          <w:sz w:val="22"/>
          <w:szCs w:val="22"/>
        </w:rPr>
      </w:pPr>
      <w:r w:rsidRPr="00BC26D0">
        <w:rPr>
          <w:rStyle w:val="cf21"/>
          <w:rFonts w:ascii="FlandersArtSans-Regular" w:hAnsi="FlandersArtSans-Regular"/>
          <w:sz w:val="22"/>
          <w:szCs w:val="22"/>
        </w:rPr>
        <w:t>(Optioneel)</w:t>
      </w:r>
      <w:r w:rsidRPr="00BC26D0">
        <w:rPr>
          <w:rStyle w:val="cf21"/>
          <w:rFonts w:ascii="FlandersArtSans-Regular" w:hAnsi="FlandersArtSans-Regular"/>
          <w:i w:val="0"/>
          <w:iCs w:val="0"/>
          <w:sz w:val="22"/>
          <w:szCs w:val="22"/>
          <w:shd w:val="clear" w:color="auto" w:fill="auto"/>
        </w:rPr>
        <w:t xml:space="preserve"> </w:t>
      </w:r>
      <w:r w:rsidRPr="00BC26D0">
        <w:rPr>
          <w:rStyle w:val="cf11"/>
          <w:rFonts w:ascii="FlandersArtSans-Regular" w:hAnsi="FlandersArtSans-Regular"/>
          <w:i w:val="0"/>
          <w:iCs w:val="0"/>
          <w:sz w:val="22"/>
          <w:szCs w:val="22"/>
        </w:rPr>
        <w:t>Echter</w:t>
      </w:r>
      <w:r w:rsidRPr="00BC26D0">
        <w:rPr>
          <w:rStyle w:val="cf21"/>
          <w:rFonts w:ascii="FlandersArtSans-Regular" w:hAnsi="FlandersArtSans-Regular"/>
          <w:i w:val="0"/>
          <w:iCs w:val="0"/>
          <w:sz w:val="22"/>
          <w:szCs w:val="22"/>
          <w:shd w:val="clear" w:color="auto" w:fill="auto"/>
        </w:rPr>
        <w:t xml:space="preserve">, </w:t>
      </w:r>
      <w:r w:rsidRPr="00BC26D0">
        <w:rPr>
          <w:rStyle w:val="cf11"/>
          <w:rFonts w:ascii="FlandersArtSans-Regular" w:hAnsi="FlandersArtSans-Regular"/>
          <w:i w:val="0"/>
          <w:iCs w:val="0"/>
          <w:sz w:val="22"/>
          <w:szCs w:val="22"/>
        </w:rPr>
        <w:t xml:space="preserve">inschrijvers die een substantieel onregelmatige of onaanvaardbare offerte indienden, krijgen </w:t>
      </w:r>
      <w:r w:rsidRPr="00BC26D0">
        <w:rPr>
          <w:rStyle w:val="cf11"/>
          <w:rFonts w:ascii="FlandersArtSans-Regular" w:hAnsi="FlandersArtSans-Regular"/>
          <w:sz w:val="22"/>
          <w:szCs w:val="22"/>
          <w:highlight w:val="yellow"/>
        </w:rPr>
        <w:t>(ofwel)</w:t>
      </w:r>
      <w:r w:rsidRPr="00BC26D0">
        <w:rPr>
          <w:rStyle w:val="cf11"/>
          <w:rFonts w:ascii="FlandersArtSans-Regular" w:hAnsi="FlandersArtSans-Regular"/>
          <w:i w:val="0"/>
          <w:iCs w:val="0"/>
          <w:sz w:val="22"/>
          <w:szCs w:val="22"/>
        </w:rPr>
        <w:t xml:space="preserve"> een verminderde biedvergoeding van </w:t>
      </w:r>
      <w:r w:rsidRPr="00BC26D0">
        <w:rPr>
          <w:rStyle w:val="cf11"/>
          <w:rFonts w:ascii="FlandersArtSans-Regular" w:hAnsi="FlandersArtSans-Regular"/>
          <w:i w:val="0"/>
          <w:iCs w:val="0"/>
          <w:sz w:val="22"/>
          <w:szCs w:val="22"/>
          <w:highlight w:val="yellow"/>
        </w:rPr>
        <w:t>…</w:t>
      </w:r>
      <w:r w:rsidRPr="00BC26D0">
        <w:rPr>
          <w:rStyle w:val="cf11"/>
          <w:rFonts w:ascii="FlandersArtSans-Regular" w:hAnsi="FlandersArtSans-Regular"/>
          <w:i w:val="0"/>
          <w:iCs w:val="0"/>
          <w:sz w:val="22"/>
          <w:szCs w:val="22"/>
        </w:rPr>
        <w:t xml:space="preserve"> euro </w:t>
      </w:r>
      <w:r w:rsidRPr="00BC26D0">
        <w:rPr>
          <w:rStyle w:val="cf11"/>
          <w:rFonts w:ascii="FlandersArtSans-Regular" w:hAnsi="FlandersArtSans-Regular"/>
          <w:sz w:val="22"/>
          <w:szCs w:val="22"/>
          <w:highlight w:val="yellow"/>
        </w:rPr>
        <w:t>(ofwel)</w:t>
      </w:r>
      <w:r w:rsidRPr="00BC26D0">
        <w:rPr>
          <w:rStyle w:val="cf11"/>
          <w:rFonts w:ascii="FlandersArtSans-Regular" w:hAnsi="FlandersArtSans-Regular"/>
          <w:i w:val="0"/>
          <w:iCs w:val="0"/>
          <w:sz w:val="22"/>
          <w:szCs w:val="22"/>
        </w:rPr>
        <w:t xml:space="preserve"> geen biedvergoeding.</w:t>
      </w:r>
    </w:p>
    <w:p w14:paraId="5F75CFA4" w14:textId="77777777" w:rsidR="00916A15" w:rsidRPr="009E74E1" w:rsidRDefault="00916A15" w:rsidP="00916A15">
      <w:pPr>
        <w:pStyle w:val="pf0"/>
        <w:spacing w:before="0" w:beforeAutospacing="0" w:after="0" w:afterAutospacing="0"/>
        <w:jc w:val="both"/>
        <w:rPr>
          <w:rFonts w:ascii="FlandersArtSans-Regular" w:hAnsi="FlandersArtSans-Regular"/>
          <w:sz w:val="22"/>
          <w:szCs w:val="22"/>
        </w:rPr>
      </w:pPr>
    </w:p>
    <w:p w14:paraId="443A7273" w14:textId="45ABB612" w:rsidR="00916A15" w:rsidRDefault="00916A15" w:rsidP="00916A15">
      <w:pPr>
        <w:contextualSpacing w:val="0"/>
        <w:rPr>
          <w:rFonts w:ascii="FlandersArtSans-Regular" w:hAnsi="FlandersArtSans-Regular"/>
        </w:rPr>
      </w:pPr>
      <w:r w:rsidRPr="00ED5793">
        <w:rPr>
          <w:rFonts w:ascii="FlandersArtSans-Regular" w:hAnsi="FlandersArtSans-Regular"/>
        </w:rPr>
        <w:t>De biedvergoeding zal ten laatste de 30</w:t>
      </w:r>
      <w:r w:rsidRPr="00ED5793">
        <w:rPr>
          <w:rFonts w:ascii="FlandersArtSans-Regular" w:hAnsi="FlandersArtSans-Regular"/>
          <w:vertAlign w:val="superscript"/>
        </w:rPr>
        <w:t>e</w:t>
      </w:r>
      <w:r w:rsidRPr="00ED5793">
        <w:rPr>
          <w:rFonts w:ascii="FlandersArtSans-Regular" w:hAnsi="FlandersArtSans-Regular"/>
        </w:rPr>
        <w:t xml:space="preserve"> dag na de sluiting en in ieder geval binnen periode van 6 maanden na de gunningsbeslissing of beslissing tot niet-plaatsing worden uitbetaald.</w:t>
      </w:r>
      <w:bookmarkEnd w:id="209"/>
    </w:p>
    <w:p w14:paraId="537421BA" w14:textId="77777777" w:rsidR="00916A15" w:rsidRPr="00066F8E" w:rsidRDefault="00916A15" w:rsidP="00916A15">
      <w:pPr>
        <w:contextualSpacing w:val="0"/>
        <w:rPr>
          <w:rFonts w:ascii="FlandersArtSans-Regular" w:eastAsia="FlandersArtSans-Regular,Arial" w:hAnsi="FlandersArtSans-Regular" w:cs="FlandersArtSans-Regular,Arial"/>
          <w:lang w:val="nl-NL"/>
        </w:rPr>
      </w:pPr>
    </w:p>
    <w:p w14:paraId="56A7EAF3" w14:textId="165998AB" w:rsidR="00FD7AC2" w:rsidRPr="00066F8E" w:rsidRDefault="5DAA6DCC" w:rsidP="00E84B56">
      <w:pPr>
        <w:pStyle w:val="Kop2"/>
      </w:pPr>
      <w:bookmarkStart w:id="210" w:name="_Ref522538418"/>
      <w:bookmarkStart w:id="211" w:name="_Toc159853045"/>
      <w:r w:rsidRPr="00066F8E">
        <w:t>INDIENING OFFERTE</w:t>
      </w:r>
      <w:bookmarkEnd w:id="210"/>
      <w:bookmarkEnd w:id="211"/>
    </w:p>
    <w:p w14:paraId="02ED53D5" w14:textId="3C080214" w:rsidR="007154EF" w:rsidRPr="00066F8E" w:rsidRDefault="5DAA6DCC" w:rsidP="00742A8C">
      <w:pPr>
        <w:pStyle w:val="Kop3"/>
      </w:pPr>
      <w:bookmarkStart w:id="212" w:name="_Toc159853046"/>
      <w:bookmarkStart w:id="213" w:name="_Toc434325138"/>
      <w:bookmarkStart w:id="214" w:name="_Toc434486161"/>
      <w:r w:rsidRPr="00066F8E">
        <w:t>LIMIETDATUM EN LIMIETUUR VOOR ONTVANGST VAN OFFERTES EN OPENING</w:t>
      </w:r>
      <w:bookmarkEnd w:id="212"/>
    </w:p>
    <w:p w14:paraId="099C726D" w14:textId="20410B76" w:rsidR="007154EF" w:rsidRPr="00066F8E" w:rsidRDefault="5DAA6DCC"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Limietdatum</w:t>
      </w:r>
      <w:r w:rsidR="009A3B9B" w:rsidRPr="00066F8E">
        <w:rPr>
          <w:rFonts w:ascii="FlandersArtSans-Regular" w:eastAsia="FlandersArtSans-Regular" w:hAnsi="FlandersArtSans-Regular" w:cs="FlandersArtSans-Regular"/>
        </w:rPr>
        <w:t xml:space="preserve"> en </w:t>
      </w:r>
      <w:proofErr w:type="spellStart"/>
      <w:r w:rsidR="009A3B9B" w:rsidRPr="00066F8E">
        <w:rPr>
          <w:rFonts w:ascii="FlandersArtSans-Regular" w:eastAsia="FlandersArtSans-Regular" w:hAnsi="FlandersArtSans-Regular" w:cs="FlandersArtSans-Regular"/>
        </w:rPr>
        <w:t>limietuur</w:t>
      </w:r>
      <w:proofErr w:type="spellEnd"/>
      <w:r w:rsidR="009A3B9B" w:rsidRPr="00066F8E">
        <w:rPr>
          <w:rFonts w:ascii="FlandersArtSans-Regular" w:eastAsia="FlandersArtSans-Regular" w:hAnsi="FlandersArtSans-Regular" w:cs="FlandersArtSans-Regular"/>
        </w:rPr>
        <w:t>: zie voorblad.</w:t>
      </w:r>
    </w:p>
    <w:p w14:paraId="51DE764B" w14:textId="77777777" w:rsidR="007154EF" w:rsidRPr="00066F8E" w:rsidRDefault="007154EF" w:rsidP="003B7613">
      <w:pPr>
        <w:tabs>
          <w:tab w:val="left" w:pos="709"/>
        </w:tabs>
        <w:jc w:val="both"/>
        <w:rPr>
          <w:rFonts w:ascii="FlandersArtSans-Regular" w:hAnsi="FlandersArtSans-Regular" w:cs="Arial"/>
        </w:rPr>
      </w:pPr>
    </w:p>
    <w:p w14:paraId="5E6D0C03" w14:textId="77777777" w:rsidR="007154EF" w:rsidRPr="00066F8E" w:rsidRDefault="369E5675"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Deze limietdatum en het </w:t>
      </w:r>
      <w:proofErr w:type="spellStart"/>
      <w:r w:rsidRPr="00066F8E">
        <w:rPr>
          <w:rFonts w:ascii="FlandersArtSans-Regular" w:eastAsia="FlandersArtSans-Regular" w:hAnsi="FlandersArtSans-Regular" w:cs="FlandersArtSans-Regular"/>
        </w:rPr>
        <w:t>limietuur</w:t>
      </w:r>
      <w:proofErr w:type="spellEnd"/>
      <w:r w:rsidRPr="00066F8E">
        <w:rPr>
          <w:rFonts w:ascii="FlandersArtSans-Regular" w:eastAsia="FlandersArtSans-Regular" w:hAnsi="FlandersArtSans-Regular" w:cs="FlandersArtSans-Regular"/>
        </w:rPr>
        <w:t xml:space="preserve"> zijn bepalend voor de tijdige indiening door de inschrijvers. Elke offerte die op of na dit tijdstip toekomt, wordt als laattijdig beschouwd. Laattijdige offertes worden niet aanvaard.</w:t>
      </w:r>
    </w:p>
    <w:p w14:paraId="0166FBBF" w14:textId="77777777" w:rsidR="007154EF" w:rsidRPr="00066F8E" w:rsidRDefault="007154EF" w:rsidP="007154EF">
      <w:pPr>
        <w:tabs>
          <w:tab w:val="left" w:pos="709"/>
        </w:tabs>
        <w:rPr>
          <w:rFonts w:ascii="FlandersArtSans-Regular" w:hAnsi="FlandersArtSans-Regular" w:cs="Arial"/>
        </w:rPr>
      </w:pPr>
    </w:p>
    <w:p w14:paraId="66D486A8" w14:textId="05885873" w:rsidR="007154EF" w:rsidRPr="00066F8E" w:rsidRDefault="5DAA6DCC" w:rsidP="00742A8C">
      <w:pPr>
        <w:pStyle w:val="Kop3"/>
      </w:pPr>
      <w:bookmarkStart w:id="215" w:name="_Toc434325143"/>
      <w:bookmarkStart w:id="216" w:name="_Toc434486166"/>
      <w:bookmarkStart w:id="217" w:name="_Ref520808244"/>
      <w:bookmarkStart w:id="218" w:name="_Toc159853047"/>
      <w:r w:rsidRPr="00066F8E">
        <w:t>WIJZE VAN INDIENING VAN DE OFFERTES</w:t>
      </w:r>
      <w:bookmarkEnd w:id="215"/>
      <w:bookmarkEnd w:id="216"/>
      <w:bookmarkEnd w:id="217"/>
      <w:bookmarkEnd w:id="218"/>
    </w:p>
    <w:p w14:paraId="16592B14" w14:textId="38DB07FB" w:rsidR="00312296" w:rsidRPr="00312296" w:rsidRDefault="00312296" w:rsidP="0034279B">
      <w:pPr>
        <w:pStyle w:val="Voetnoottekst"/>
        <w:jc w:val="both"/>
        <w:rPr>
          <w:rFonts w:ascii="FlandersArtSans-Regular" w:eastAsia="FlandersArtSans-Regular" w:hAnsi="FlandersArtSans-Regular" w:cs="FlandersArtSans-Regular"/>
          <w:i/>
          <w:iCs/>
          <w:sz w:val="22"/>
          <w:szCs w:val="22"/>
        </w:rPr>
      </w:pPr>
      <w:bookmarkStart w:id="219" w:name="_Hlk142478143"/>
      <w:r w:rsidRPr="00953D67">
        <w:rPr>
          <w:rFonts w:ascii="FlandersArtSans-Regular" w:eastAsia="FlandersArtSans-Regular" w:hAnsi="FlandersArtSans-Regular" w:cs="FlandersArtSans-Regular"/>
          <w:i/>
          <w:iCs/>
          <w:sz w:val="22"/>
          <w:szCs w:val="22"/>
          <w:highlight w:val="yellow"/>
        </w:rPr>
        <w:t xml:space="preserve">(Vanaf 1/9/2023 is het gebruik van een elektronisch platform ook verplicht bij de OPZB. Het gebruik van mail voor ontvangst van offertes is dus niet langer toegestaan. Het verzenden van de uitnodigingen tot </w:t>
      </w:r>
      <w:r w:rsidR="00953D67" w:rsidRPr="00953D67">
        <w:rPr>
          <w:rFonts w:ascii="FlandersArtSans-Regular" w:eastAsia="FlandersArtSans-Regular" w:hAnsi="FlandersArtSans-Regular" w:cs="FlandersArtSans-Regular"/>
          <w:i/>
          <w:iCs/>
          <w:sz w:val="22"/>
          <w:szCs w:val="22"/>
          <w:highlight w:val="yellow"/>
        </w:rPr>
        <w:t>indiening van de offertes moet u daarom ook vanuit e-Procurement versturen.</w:t>
      </w:r>
      <w:r w:rsidRPr="00953D67">
        <w:rPr>
          <w:rFonts w:ascii="FlandersArtSans-Regular" w:eastAsia="FlandersArtSans-Regular" w:hAnsi="FlandersArtSans-Regular" w:cs="FlandersArtSans-Regular"/>
          <w:i/>
          <w:iCs/>
          <w:sz w:val="22"/>
          <w:szCs w:val="22"/>
          <w:highlight w:val="yellow"/>
        </w:rPr>
        <w:t>)</w:t>
      </w:r>
    </w:p>
    <w:p w14:paraId="1C010BA0" w14:textId="77777777" w:rsidR="00E52E1B" w:rsidRDefault="0034279B" w:rsidP="0034279B">
      <w:pPr>
        <w:pStyle w:val="Voetnoottekst"/>
        <w:jc w:val="both"/>
        <w:rPr>
          <w:rFonts w:ascii="FlandersArtSans-Regular" w:eastAsia="FlandersArtSans-Regular" w:hAnsi="FlandersArtSans-Regular" w:cs="FlandersArtSans-Regular"/>
          <w:sz w:val="22"/>
          <w:szCs w:val="22"/>
        </w:rPr>
      </w:pPr>
      <w:r w:rsidRPr="00066F8E">
        <w:rPr>
          <w:rFonts w:ascii="FlandersArtSans-Regular" w:eastAsia="FlandersArtSans-Regular" w:hAnsi="FlandersArtSans-Regular" w:cs="FlandersArtSans-Regular"/>
          <w:sz w:val="22"/>
          <w:szCs w:val="22"/>
        </w:rPr>
        <w:t xml:space="preserve">De offertes moeten elektronisch worden </w:t>
      </w:r>
      <w:r w:rsidR="00E52E1B">
        <w:rPr>
          <w:rFonts w:ascii="FlandersArtSans-Regular" w:eastAsia="FlandersArtSans-Regular" w:hAnsi="FlandersArtSans-Regular" w:cs="FlandersArtSans-Regular"/>
          <w:sz w:val="22"/>
          <w:szCs w:val="22"/>
        </w:rPr>
        <w:t>ingediend</w:t>
      </w:r>
      <w:r w:rsidRPr="00066F8E">
        <w:rPr>
          <w:rFonts w:ascii="FlandersArtSans-Regular" w:eastAsia="FlandersArtSans-Regular" w:hAnsi="FlandersArtSans-Regular" w:cs="FlandersArtSans-Regular"/>
          <w:sz w:val="22"/>
          <w:szCs w:val="22"/>
        </w:rPr>
        <w:t xml:space="preserve"> via </w:t>
      </w:r>
      <w:r>
        <w:rPr>
          <w:rFonts w:ascii="FlandersArtSans-Regular" w:eastAsia="FlandersArtSans-Regular" w:hAnsi="FlandersArtSans-Regular" w:cs="FlandersArtSans-Regular"/>
          <w:sz w:val="22"/>
          <w:szCs w:val="22"/>
        </w:rPr>
        <w:t xml:space="preserve">het e-Procurement platform: </w:t>
      </w:r>
      <w:hyperlink r:id="rId33" w:history="1">
        <w:r w:rsidRPr="0034279B">
          <w:rPr>
            <w:rStyle w:val="Hyperlink"/>
            <w:rFonts w:ascii="FlandersArtSans-Regular" w:eastAsia="FlandersArtSans-Regular" w:hAnsi="FlandersArtSans-Regular" w:cs="FlandersArtSans-Regular"/>
            <w:sz w:val="22"/>
            <w:szCs w:val="22"/>
          </w:rPr>
          <w:t>https://www.publicprocurement.be</w:t>
        </w:r>
      </w:hyperlink>
      <w:r w:rsidRPr="0034279B">
        <w:rPr>
          <w:rFonts w:ascii="FlandersArtSans-Regular" w:eastAsia="FlandersArtSans-Regular" w:hAnsi="FlandersArtSans-Regular" w:cs="FlandersArtSans-Regular"/>
          <w:sz w:val="22"/>
          <w:szCs w:val="22"/>
        </w:rPr>
        <w:t>.</w:t>
      </w:r>
    </w:p>
    <w:p w14:paraId="4865F333" w14:textId="2DBF392C" w:rsidR="0034279B" w:rsidRPr="00066F8E" w:rsidRDefault="0034279B" w:rsidP="0034279B">
      <w:pPr>
        <w:pStyle w:val="Voetnoottekst"/>
        <w:jc w:val="both"/>
        <w:rPr>
          <w:rFonts w:ascii="FlandersArtSans-Regular" w:eastAsia="FlandersArtSans-Regular,Arial" w:hAnsi="FlandersArtSans-Regular" w:cs="FlandersArtSans-Regular,Arial"/>
          <w:sz w:val="22"/>
          <w:szCs w:val="22"/>
        </w:rPr>
      </w:pPr>
      <w:r>
        <w:rPr>
          <w:rFonts w:ascii="FlandersArtSans-Regular" w:eastAsia="FlandersArtSans-Regular" w:hAnsi="FlandersArtSans-Regular" w:cs="FlandersArtSans-Regular"/>
          <w:sz w:val="22"/>
          <w:szCs w:val="22"/>
        </w:rPr>
        <w:t>Dit is</w:t>
      </w:r>
      <w:r w:rsidRPr="00066F8E">
        <w:rPr>
          <w:rFonts w:ascii="FlandersArtSans-Regular" w:eastAsia="FlandersArtSans-Regular" w:hAnsi="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jc w:val="both"/>
        <w:rPr>
          <w:rFonts w:ascii="FlandersArtSans-Regular" w:hAnsi="FlandersArtSans-Regular" w:cs="Arial"/>
          <w:sz w:val="22"/>
          <w:szCs w:val="22"/>
        </w:rPr>
      </w:pPr>
    </w:p>
    <w:p w14:paraId="67B321CC" w14:textId="274C2AEF" w:rsidR="0034279B" w:rsidRDefault="0034279B" w:rsidP="0034279B">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Meer informatie o</w:t>
      </w:r>
      <w:r w:rsidR="00E52E1B">
        <w:rPr>
          <w:rFonts w:ascii="FlandersArtSans-Regular" w:eastAsia="FlandersArtSans-Regular" w:hAnsi="FlandersArtSans-Regular" w:cs="FlandersArtSans-Regular"/>
        </w:rPr>
        <w:t>ver</w:t>
      </w:r>
      <w:r w:rsidRPr="00066F8E">
        <w:rPr>
          <w:rFonts w:ascii="FlandersArtSans-Regular" w:eastAsia="FlandersArtSans-Regular" w:hAnsi="FlandersArtSans-Regular" w:cs="FlandersArtSans-Regular"/>
        </w:rPr>
        <w:t xml:space="preserve"> het gebruik van </w:t>
      </w:r>
      <w:r>
        <w:rPr>
          <w:rFonts w:ascii="FlandersArtSans-Regular" w:eastAsia="FlandersArtSans-Regular" w:hAnsi="FlandersArtSans-Regular" w:cs="FlandersArtSans-Regular"/>
        </w:rPr>
        <w:t>e-Procurement</w:t>
      </w:r>
      <w:r w:rsidRPr="00066F8E">
        <w:rPr>
          <w:rFonts w:ascii="FlandersArtSans-Regular" w:eastAsia="FlandersArtSans-Regular" w:hAnsi="FlandersArtSans-Regular" w:cs="FlandersArtSans-Regular"/>
        </w:rPr>
        <w:t xml:space="preserve"> kan worden bekomen </w:t>
      </w:r>
      <w:r>
        <w:rPr>
          <w:rFonts w:ascii="FlandersArtSans-Regular" w:eastAsia="FlandersArtSans-Regular" w:hAnsi="FlandersArtSans-Regular" w:cs="FlandersArtSans-Regular"/>
        </w:rPr>
        <w:t>via het H</w:t>
      </w:r>
      <w:r w:rsidR="00E52E1B">
        <w:rPr>
          <w:rFonts w:ascii="FlandersArtSans-Regular" w:eastAsia="FlandersArtSans-Regular" w:hAnsi="FlandersArtSans-Regular" w:cs="FlandersArtSans-Regular"/>
        </w:rPr>
        <w:t>e</w:t>
      </w:r>
      <w:r>
        <w:rPr>
          <w:rFonts w:ascii="FlandersArtSans-Regular" w:eastAsia="FlandersArtSans-Regular" w:hAnsi="FlandersArtSans-Regular" w:cs="FlandersArtSans-Regular"/>
        </w:rPr>
        <w:t xml:space="preserve">lpcentrum: </w:t>
      </w:r>
      <w:hyperlink r:id="rId34" w:history="1">
        <w:r w:rsidRPr="00B174B2">
          <w:rPr>
            <w:rStyle w:val="Hyperlink"/>
            <w:rFonts w:ascii="FlandersArtSans-Regular" w:eastAsia="FlandersArtSans-Regular" w:hAnsi="FlandersArtSans-Regular" w:cs="FlandersArtSans-Regular"/>
          </w:rPr>
          <w:t>https://bosa.service-now.com/eprocurement?lang=nl</w:t>
        </w:r>
      </w:hyperlink>
      <w:r>
        <w:rPr>
          <w:rFonts w:ascii="FlandersArtSans-Regular" w:eastAsia="FlandersArtSans-Regular" w:hAnsi="FlandersArtSans-Regular" w:cs="FlandersArtSans-Regular"/>
        </w:rPr>
        <w:t xml:space="preserve"> </w:t>
      </w:r>
    </w:p>
    <w:p w14:paraId="5E248A37" w14:textId="77777777" w:rsidR="0034279B" w:rsidRDefault="0034279B" w:rsidP="0034279B">
      <w:pPr>
        <w:pStyle w:val="BodyText1"/>
        <w:spacing w:after="0"/>
        <w:jc w:val="both"/>
        <w:rPr>
          <w:rFonts w:ascii="FlandersArtSans-Regular" w:eastAsia="FlandersArtSans-Regular" w:hAnsi="FlandersArtSans-Regular" w:cs="FlandersArtSans-Regular"/>
        </w:rPr>
      </w:pPr>
    </w:p>
    <w:p w14:paraId="3AD74A87" w14:textId="04545A23" w:rsidR="0034279B" w:rsidRDefault="0034279B" w:rsidP="0034279B">
      <w:pPr>
        <w:pStyle w:val="BodyText1"/>
        <w:spacing w:after="0"/>
        <w:jc w:val="both"/>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w:t>
      </w:r>
      <w:r w:rsidRPr="00066F8E">
        <w:rPr>
          <w:rFonts w:ascii="FlandersArtSans-Regular" w:eastAsia="FlandersArtSans-Regular" w:hAnsi="FlandersArtSans-Regular" w:cs="FlandersArtSans-Regular"/>
        </w:rPr>
        <w:t xml:space="preserve"> e-</w:t>
      </w:r>
      <w:r>
        <w:rPr>
          <w:rFonts w:ascii="FlandersArtSans-Regular" w:eastAsia="FlandersArtSans-Regular" w:hAnsi="FlandersArtSans-Regular" w:cs="FlandersArtSans-Regular"/>
        </w:rPr>
        <w:t>P</w:t>
      </w:r>
      <w:r w:rsidRPr="00066F8E">
        <w:rPr>
          <w:rFonts w:ascii="FlandersArtSans-Regular" w:eastAsia="FlandersArtSans-Regular" w:hAnsi="FlandersArtSans-Regular" w:cs="FlandersArtSans-Regular"/>
        </w:rPr>
        <w:t xml:space="preserve">rocurement helpdesk </w:t>
      </w:r>
      <w:r>
        <w:rPr>
          <w:rFonts w:ascii="FlandersArtSans-Regular" w:eastAsia="FlandersArtSans-Regular" w:hAnsi="FlandersArtSans-Regular" w:cs="FlandersArtSans-Regular"/>
        </w:rPr>
        <w:t xml:space="preserve">kan worden </w:t>
      </w:r>
      <w:r w:rsidR="00E52E1B">
        <w:rPr>
          <w:rFonts w:ascii="FlandersArtSans-Regular" w:eastAsia="FlandersArtSans-Regular" w:hAnsi="FlandersArtSans-Regular" w:cs="FlandersArtSans-Regular"/>
        </w:rPr>
        <w:t>bereikt</w:t>
      </w:r>
      <w:r w:rsidR="00E52E1B" w:rsidRPr="00066F8E">
        <w:rPr>
          <w:rFonts w:ascii="FlandersArtSans-Regular" w:eastAsia="FlandersArtSans-Regular" w:hAnsi="FlandersArtSans-Regular" w:cs="FlandersArtSans-Regular"/>
        </w:rPr>
        <w:t xml:space="preserve"> </w:t>
      </w:r>
      <w:r w:rsidRPr="004715B3">
        <w:rPr>
          <w:rFonts w:ascii="FlandersArtSans-Regular" w:eastAsia="FlandersArtSans-Regular" w:hAnsi="FlandersArtSans-Regular" w:cs="FlandersArtSans-Regular"/>
        </w:rPr>
        <w:t xml:space="preserve">op het nummer +32 (0)2 740 80 00, of </w:t>
      </w:r>
      <w:bookmarkStart w:id="220" w:name="_Hlk167792928"/>
      <w:r w:rsidR="004715B3" w:rsidRPr="004715B3">
        <w:rPr>
          <w:rFonts w:ascii="FlandersArtSans-Regular" w:eastAsia="FlandersArtSans-Regular" w:hAnsi="FlandersArtSans-Regular" w:cs="FlandersArtSans-Regular"/>
        </w:rPr>
        <w:t xml:space="preserve">via het contactformulier: </w:t>
      </w:r>
      <w:hyperlink r:id="rId35" w:history="1">
        <w:r w:rsidR="004715B3" w:rsidRPr="004715B3">
          <w:rPr>
            <w:rStyle w:val="Hyperlink"/>
            <w:rFonts w:ascii="FlandersArtSans-Regular" w:eastAsia="FlandersArtSans-Regular" w:hAnsi="FlandersArtSans-Regular" w:cs="FlandersArtSans-Regular"/>
          </w:rPr>
          <w:t>https://bosa.belgium.be/nl/services/helpdesk-e-procurement</w:t>
        </w:r>
      </w:hyperlink>
      <w:bookmarkEnd w:id="220"/>
      <w:r w:rsidRPr="00066F8E">
        <w:rPr>
          <w:rFonts w:ascii="FlandersArtSans-Regular" w:eastAsia="FlandersArtSans-Regular,Arial" w:hAnsi="FlandersArtSans-Regular" w:cs="FlandersArtSans-Regular,Arial"/>
        </w:rPr>
        <w:t>.</w:t>
      </w:r>
    </w:p>
    <w:p w14:paraId="7053021E" w14:textId="77777777" w:rsidR="0034279B" w:rsidRDefault="0034279B" w:rsidP="0034279B">
      <w:pPr>
        <w:pStyle w:val="BodyText1"/>
        <w:spacing w:after="0"/>
        <w:jc w:val="both"/>
        <w:rPr>
          <w:rFonts w:ascii="FlandersArtSans-Regular" w:eastAsia="FlandersArtSans-Regular,Arial" w:hAnsi="FlandersArtSans-Regular"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415CD1" w14:paraId="7F7FE543" w14:textId="77777777" w:rsidTr="0050796B">
        <w:tc>
          <w:tcPr>
            <w:tcW w:w="9062" w:type="dxa"/>
          </w:tcPr>
          <w:bookmarkEnd w:id="219"/>
          <w:p w14:paraId="38273AE9" w14:textId="6740BFAA" w:rsidR="00415CD1" w:rsidRDefault="00415CD1" w:rsidP="0050796B">
            <w:pPr>
              <w:pStyle w:val="BodyText1"/>
              <w:spacing w:after="0"/>
              <w:jc w:val="both"/>
              <w:rPr>
                <w:rFonts w:ascii="FlandersArtSans-Regular" w:eastAsia="FlandersArtSans-Regular,Arial" w:hAnsi="FlandersArtSans-Regular" w:cs="FlandersArtSans-Regular,Arial"/>
              </w:rPr>
            </w:pPr>
            <w:r w:rsidRPr="00BC56B9">
              <w:rPr>
                <w:rFonts w:ascii="FlandersArtSans-Regular" w:eastAsia="FlandersArtSans-Regular,Arial" w:hAnsi="FlandersArtSans-Regular" w:cs="FlandersArtSans-Regular,Arial"/>
                <w:b/>
                <w:bCs/>
                <w:u w:val="single"/>
              </w:rPr>
              <w:t>BELANGRIJK:</w:t>
            </w:r>
            <w:r>
              <w:rPr>
                <w:rFonts w:ascii="FlandersArtSans-Regular" w:eastAsia="FlandersArtSans-Regular,Arial" w:hAnsi="FlandersArtSans-Regular" w:cs="FlandersArtSans-Regular,Arial"/>
              </w:rPr>
              <w:t xml:space="preserve"> het nieuwe e-Procurement platform vervangt e-Tendering </w:t>
            </w:r>
            <w:r w:rsidR="004715B3">
              <w:rPr>
                <w:rFonts w:ascii="FlandersArtSans-Regular" w:eastAsia="FlandersArtSans-Regular,Arial" w:hAnsi="FlandersArtSans-Regular" w:cs="FlandersArtSans-Regular,Arial"/>
              </w:rPr>
              <w:t>sinds</w:t>
            </w:r>
            <w:r>
              <w:rPr>
                <w:rFonts w:ascii="FlandersArtSans-Regular" w:eastAsia="FlandersArtSans-Regular,Arial" w:hAnsi="FlandersArtSans-Regular" w:cs="FlandersArtSans-Regular,Arial"/>
              </w:rPr>
              <w:t xml:space="preserve"> 4/9/2023. De aanbestedende overheid wijst erop dat:</w:t>
            </w:r>
          </w:p>
          <w:p w14:paraId="540BBC7C" w14:textId="77777777" w:rsidR="00415CD1" w:rsidRPr="00862508" w:rsidRDefault="00415CD1" w:rsidP="00415CD1">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lastRenderedPageBreak/>
              <w:t>het vereist is om zich te registeren als onderneming op het nieuwe platform. Dit verloopt in twee stappen: r</w:t>
            </w:r>
            <w:r w:rsidRPr="004B75C9">
              <w:rPr>
                <w:rFonts w:ascii="FlandersArtSans-Regular" w:eastAsia="FlandersArtSans-Regular,Arial" w:hAnsi="FlandersArtSans-Regular" w:cs="FlandersArtSans-Regular,Arial"/>
              </w:rPr>
              <w:t>egisteren van een nieuwe gebruiker</w:t>
            </w:r>
            <w:r>
              <w:rPr>
                <w:rFonts w:ascii="FlandersArtSans-Regular" w:eastAsia="FlandersArtSans-Regular,Arial" w:hAnsi="FlandersArtSans-Regular" w:cs="FlandersArtSans-Regular,Arial"/>
              </w:rPr>
              <w:t xml:space="preserve"> en </w:t>
            </w:r>
            <w:r w:rsidRPr="004B75C9">
              <w:rPr>
                <w:rFonts w:ascii="FlandersArtSans-Regular" w:eastAsia="FlandersArtSans-Regular,Arial" w:hAnsi="FlandersArtSans-Regular" w:cs="FlandersArtSans-Regular,Arial"/>
              </w:rPr>
              <w:t>aanmaken van de onderneming</w:t>
            </w:r>
            <w:r>
              <w:rPr>
                <w:rFonts w:ascii="FlandersArtSans-Regular" w:eastAsia="FlandersArtSans-Regular,Arial" w:hAnsi="FlandersArtSans-Regular" w:cs="FlandersArtSans-Regular,Arial"/>
              </w:rPr>
              <w:t xml:space="preserve">. </w:t>
            </w:r>
            <w:r w:rsidRPr="00862508">
              <w:rPr>
                <w:rFonts w:ascii="FlandersArtSans-Regular" w:eastAsia="FlandersArtSans-Regular,Arial" w:hAnsi="FlandersArtSans-Regular" w:cs="FlandersArtSans-Regular,Arial"/>
              </w:rPr>
              <w:t>Zie:</w:t>
            </w:r>
          </w:p>
          <w:p w14:paraId="614AB198" w14:textId="77777777" w:rsidR="00415CD1" w:rsidRPr="00862508" w:rsidRDefault="00000000" w:rsidP="0050796B">
            <w:pPr>
              <w:pStyle w:val="BodyText1"/>
              <w:spacing w:after="0"/>
              <w:ind w:left="360"/>
              <w:jc w:val="both"/>
              <w:rPr>
                <w:rFonts w:ascii="FlandersArtSans-Regular" w:eastAsia="FlandersArtSans-Regular,Arial" w:hAnsi="FlandersArtSans-Regular" w:cs="FlandersArtSans-Regular,Arial"/>
              </w:rPr>
            </w:pPr>
            <w:hyperlink r:id="rId36" w:history="1">
              <w:r w:rsidR="00415CD1" w:rsidRPr="00862508">
                <w:rPr>
                  <w:rStyle w:val="Hyperlink"/>
                  <w:rFonts w:ascii="FlandersArtSans-Regular" w:hAnsi="FlandersArtSans-Regular"/>
                </w:rPr>
                <w:t>https://bosa.service-now.com/eprocurement?id=kb_article_view&amp;sysparm_article=KB0011238</w:t>
              </w:r>
            </w:hyperlink>
            <w:r w:rsidR="00415CD1" w:rsidRPr="00862508">
              <w:rPr>
                <w:rFonts w:ascii="FlandersArtSans-Regular" w:hAnsi="FlandersArtSans-Regular"/>
              </w:rPr>
              <w:t xml:space="preserve"> </w:t>
            </w:r>
          </w:p>
          <w:p w14:paraId="098BF82D" w14:textId="77777777" w:rsidR="00415CD1" w:rsidRDefault="00415CD1" w:rsidP="0050796B">
            <w:pPr>
              <w:pStyle w:val="BodyText1"/>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 </w:t>
            </w:r>
          </w:p>
          <w:p w14:paraId="59BC95A9" w14:textId="65E90795" w:rsidR="00415CD1" w:rsidRDefault="00415CD1" w:rsidP="00415CD1">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het indienen van de offerte moet worden </w:t>
            </w:r>
            <w:r w:rsidR="00E52E1B">
              <w:rPr>
                <w:rFonts w:ascii="FlandersArtSans-Regular" w:eastAsia="FlandersArtSans-Regular,Arial" w:hAnsi="FlandersArtSans-Regular" w:cs="FlandersArtSans-Regular,Arial"/>
              </w:rPr>
              <w:t xml:space="preserve">afgerond </w:t>
            </w:r>
            <w:r>
              <w:rPr>
                <w:rFonts w:ascii="FlandersArtSans-Regular" w:eastAsia="FlandersArtSans-Regular,Arial" w:hAnsi="FlandersArtSans-Regular" w:cs="FlandersArtSans-Regular,Arial"/>
              </w:rPr>
              <w:t xml:space="preserve">via de knop ‘Verzenden’. Zonder deze stap zal </w:t>
            </w:r>
            <w:r w:rsidR="00E52E1B">
              <w:rPr>
                <w:rFonts w:ascii="FlandersArtSans-Regular" w:eastAsia="FlandersArtSans-Regular,Arial" w:hAnsi="FlandersArtSans-Regular" w:cs="FlandersArtSans-Regular,Arial"/>
              </w:rPr>
              <w:t xml:space="preserve">de aanbestedende overheid </w:t>
            </w:r>
            <w:r>
              <w:rPr>
                <w:rFonts w:ascii="FlandersArtSans-Regular" w:eastAsia="FlandersArtSans-Regular,Arial" w:hAnsi="FlandersArtSans-Regular" w:cs="FlandersArtSans-Regular,Arial"/>
              </w:rPr>
              <w:t xml:space="preserve">de offerte </w:t>
            </w:r>
            <w:r>
              <w:rPr>
                <w:rFonts w:ascii="FlandersArtSans-Regular" w:eastAsia="FlandersArtSans-Regular,Arial" w:hAnsi="FlandersArtSans-Regular" w:cs="FlandersArtSans-Regular,Arial"/>
                <w:i/>
                <w:iCs/>
              </w:rPr>
              <w:t>niet</w:t>
            </w:r>
            <w:r>
              <w:rPr>
                <w:rFonts w:ascii="FlandersArtSans-Regular" w:eastAsia="FlandersArtSans-Regular,Arial" w:hAnsi="FlandersArtSans-Regular" w:cs="FlandersArtSans-Regular,Arial"/>
              </w:rPr>
              <w:t xml:space="preserve"> ontvangen. Dit is nieuw ten opzichte van e-Tendering! Zie voor meer informatie:</w:t>
            </w:r>
          </w:p>
          <w:p w14:paraId="32C660E4" w14:textId="77777777" w:rsidR="00415CD1" w:rsidRPr="00084D7C" w:rsidRDefault="00000000" w:rsidP="0050796B">
            <w:pPr>
              <w:pStyle w:val="BodyText1"/>
              <w:spacing w:after="0"/>
              <w:ind w:left="360"/>
              <w:jc w:val="both"/>
              <w:rPr>
                <w:rFonts w:ascii="FlandersArtSans-Regular" w:eastAsia="FlandersArtSans-Regular,Arial" w:hAnsi="FlandersArtSans-Regular" w:cs="FlandersArtSans-Regular,Arial"/>
              </w:rPr>
            </w:pPr>
            <w:hyperlink r:id="rId37" w:history="1">
              <w:r w:rsidR="00415CD1" w:rsidRPr="00D7081B">
                <w:rPr>
                  <w:rStyle w:val="Hyperlink"/>
                  <w:rFonts w:ascii="FlandersArtSans-Regular" w:hAnsi="FlandersArtSans-Regular"/>
                </w:rPr>
                <w:t>https://bosa.service-now.com/eprocurement?id=kb_article_view&amp;sysparm_article=KB0010406</w:t>
              </w:r>
            </w:hyperlink>
          </w:p>
        </w:tc>
      </w:tr>
    </w:tbl>
    <w:p w14:paraId="067D7705" w14:textId="77777777" w:rsidR="007154EF" w:rsidRPr="00066F8E" w:rsidRDefault="007154EF" w:rsidP="007154EF">
      <w:pPr>
        <w:pStyle w:val="Voetnoottekst"/>
        <w:rPr>
          <w:rFonts w:ascii="FlandersArtSans-Regular" w:hAnsi="FlandersArtSans-Regular" w:cs="Arial"/>
          <w:sz w:val="22"/>
          <w:szCs w:val="22"/>
        </w:rPr>
      </w:pPr>
    </w:p>
    <w:p w14:paraId="164B9BF0" w14:textId="34D007BF" w:rsidR="007154EF" w:rsidRPr="00066F8E" w:rsidRDefault="5DAA6DCC" w:rsidP="00742A8C">
      <w:pPr>
        <w:pStyle w:val="Kop3"/>
      </w:pPr>
      <w:bookmarkStart w:id="221" w:name="_Ref520807196"/>
      <w:bookmarkStart w:id="222" w:name="_Toc159853048"/>
      <w:r w:rsidRPr="00066F8E">
        <w:t>ONDERTEKENING VAN OFFERTES</w:t>
      </w:r>
      <w:bookmarkEnd w:id="221"/>
      <w:bookmarkEnd w:id="222"/>
    </w:p>
    <w:bookmarkEnd w:id="213"/>
    <w:bookmarkEnd w:id="214"/>
    <w:p w14:paraId="5BD897E9" w14:textId="77777777" w:rsidR="00174332" w:rsidRPr="00D345BA" w:rsidRDefault="00174332" w:rsidP="00174332">
      <w:pPr>
        <w:rPr>
          <w:rFonts w:ascii="FlandersArtSans-Regular" w:hAnsi="FlandersArtSans-Regular"/>
        </w:rPr>
      </w:pPr>
      <w:r w:rsidRPr="00D345BA">
        <w:rPr>
          <w:rFonts w:ascii="FlandersArtSans-Regular" w:hAnsi="FlandersArtSans-Regular" w:cs="Arial"/>
        </w:rPr>
        <w:t>Het (elektronisch) ondertekenen van de offerte is niet verplicht.</w:t>
      </w:r>
    </w:p>
    <w:p w14:paraId="04E871DF" w14:textId="77777777" w:rsidR="003F2B7F" w:rsidRDefault="003F2B7F" w:rsidP="007765C9">
      <w:pPr>
        <w:jc w:val="both"/>
        <w:rPr>
          <w:rFonts w:ascii="FlandersArtSans-Regular" w:eastAsia="FlandersArtSans-Regular" w:hAnsi="FlandersArtSans-Regular" w:cs="FlandersArtSans-Regular"/>
        </w:rPr>
      </w:pPr>
    </w:p>
    <w:p w14:paraId="396D82D6" w14:textId="77777777" w:rsidR="003F2B7F" w:rsidRPr="00D324B8" w:rsidRDefault="003F2B7F" w:rsidP="003F2B7F">
      <w:pPr>
        <w:pStyle w:val="Kop2"/>
        <w:rPr>
          <w:rFonts w:eastAsia="FlandersArtSans-Regular,Arial"/>
        </w:rPr>
      </w:pPr>
      <w:bookmarkStart w:id="223" w:name="_Ref11927914"/>
      <w:bookmarkStart w:id="224" w:name="_Toc26882903"/>
      <w:bookmarkStart w:id="225" w:name="_Toc159853049"/>
      <w:r w:rsidRPr="00D324B8">
        <w:rPr>
          <w:rFonts w:eastAsia="FlandersArtSans-Regular,Arial"/>
        </w:rPr>
        <w:t>ONDERHANDELINGEN</w:t>
      </w:r>
      <w:bookmarkEnd w:id="223"/>
      <w:bookmarkEnd w:id="224"/>
      <w:bookmarkEnd w:id="225"/>
    </w:p>
    <w:p w14:paraId="21DAF548" w14:textId="77777777" w:rsidR="00F46937" w:rsidRPr="00D345BA" w:rsidRDefault="00F46937" w:rsidP="00F46937">
      <w:pPr>
        <w:jc w:val="both"/>
        <w:rPr>
          <w:rFonts w:ascii="FlandersArtSans-Regular" w:hAnsi="FlandersArtSans-Regular"/>
        </w:rPr>
      </w:pPr>
      <w:r w:rsidRPr="00D345BA">
        <w:rPr>
          <w:rFonts w:ascii="FlandersArtSans-Regular" w:hAnsi="FlandersArtSans-Regular"/>
        </w:rPr>
        <w:t>De aanbestedende overheid heeft de mogelijkheid om te onderhandelen met één of meerdere inschrijvers, of om zonder het voeren van onderhandelingen over te gaan tot het gunnen van de opdracht. In dat laatste geval telt de initieel ingediende offerte als definitieve offerte.</w:t>
      </w:r>
    </w:p>
    <w:p w14:paraId="68009509" w14:textId="77777777" w:rsidR="00F46937" w:rsidRPr="00D345BA" w:rsidRDefault="00F46937" w:rsidP="00F46937">
      <w:pPr>
        <w:contextualSpacing w:val="0"/>
        <w:jc w:val="both"/>
        <w:rPr>
          <w:rFonts w:ascii="FlandersArtSans-Regular" w:hAnsi="FlandersArtSans-Regular"/>
        </w:rPr>
      </w:pPr>
    </w:p>
    <w:p w14:paraId="796257DA" w14:textId="77777777" w:rsidR="00F46937" w:rsidRPr="00D345BA" w:rsidRDefault="00F46937" w:rsidP="00F46937">
      <w:pPr>
        <w:jc w:val="both"/>
        <w:rPr>
          <w:rFonts w:ascii="FlandersArtSans-Regular" w:hAnsi="FlandersArtSans-Regular"/>
        </w:rPr>
      </w:pPr>
      <w:bookmarkStart w:id="226" w:name="_Hlk26802167"/>
      <w:r w:rsidRPr="00D345BA">
        <w:rPr>
          <w:rFonts w:ascii="FlandersArtSans-Regular" w:hAnsi="FlandersArtSans-Regular"/>
        </w:rPr>
        <w:t>De aanbestedende overheid heeft tevens de mogelijkheid om de onderhandelingen te laten verlopen in opeenvolgende fasen, zodat het aantal inschrijvers waarmee de aanbestedende overheid onderhandelt wordt beperkt door toepassing van de gunningscriteria.</w:t>
      </w:r>
    </w:p>
    <w:bookmarkEnd w:id="226"/>
    <w:p w14:paraId="4CD14161" w14:textId="77777777" w:rsidR="00F46937" w:rsidRPr="00D345BA" w:rsidRDefault="00F46937" w:rsidP="00F46937">
      <w:pPr>
        <w:jc w:val="both"/>
        <w:rPr>
          <w:rFonts w:ascii="FlandersArtSans-Regular" w:hAnsi="FlandersArtSans-Regular"/>
        </w:rPr>
      </w:pPr>
    </w:p>
    <w:p w14:paraId="12C5F165" w14:textId="77777777" w:rsidR="00F46937" w:rsidRPr="00D345BA" w:rsidRDefault="00F46937" w:rsidP="00F46937">
      <w:pPr>
        <w:contextualSpacing w:val="0"/>
        <w:jc w:val="both"/>
        <w:rPr>
          <w:rFonts w:ascii="FlandersArtSans-Regular" w:hAnsi="FlandersArtSans-Regular"/>
        </w:rPr>
      </w:pPr>
      <w:r w:rsidRPr="00D345BA">
        <w:rPr>
          <w:rFonts w:ascii="FlandersArtSans-Regular" w:hAnsi="FlandersArtSans-Regular"/>
        </w:rPr>
        <w:t xml:space="preserve">Indien een offerte een substantiële onregelmatigheid bevat, kan de aanbestedende overheid deze substantiële onregelmatigheid laten regulariseren. </w:t>
      </w:r>
    </w:p>
    <w:p w14:paraId="4ECA6A49" w14:textId="77777777" w:rsidR="00F46937" w:rsidRPr="00D345BA" w:rsidRDefault="00F46937" w:rsidP="00F46937">
      <w:pPr>
        <w:contextualSpacing w:val="0"/>
        <w:jc w:val="both"/>
        <w:rPr>
          <w:rFonts w:ascii="FlandersArtSans-Regular" w:hAnsi="FlandersArtSans-Regular"/>
        </w:rPr>
      </w:pPr>
    </w:p>
    <w:p w14:paraId="465C4E02" w14:textId="73E97961" w:rsidR="00F46937" w:rsidRPr="00D345BA" w:rsidRDefault="00F46937" w:rsidP="00F46937">
      <w:pPr>
        <w:contextualSpacing w:val="0"/>
        <w:jc w:val="both"/>
        <w:rPr>
          <w:rFonts w:ascii="FlandersArtSans-Regular" w:hAnsi="FlandersArtSans-Regular"/>
        </w:rPr>
      </w:pPr>
      <w:r w:rsidRPr="00D345BA">
        <w:rPr>
          <w:rStyle w:val="normaltextrun1"/>
          <w:rFonts w:ascii="FlandersArtSans-Regular" w:hAnsi="FlandersArtSans-Regular"/>
          <w:color w:val="1C1A15"/>
        </w:rPr>
        <w:t xml:space="preserve">Een laattijdig ingediende offerte </w:t>
      </w:r>
      <w:bookmarkStart w:id="227" w:name="_Hlk26802168"/>
      <w:r w:rsidRPr="00D345BA">
        <w:rPr>
          <w:rStyle w:val="normaltextrun1"/>
          <w:rFonts w:ascii="FlandersArtSans-Regular" w:hAnsi="FlandersArtSans-Regular"/>
          <w:color w:val="1C1A15"/>
        </w:rPr>
        <w:t>of een offerte die geen eerste inhoudelijke beoordeling mogelijk maakt</w:t>
      </w:r>
      <w:bookmarkEnd w:id="227"/>
      <w:r w:rsidRPr="00D345BA">
        <w:rPr>
          <w:rStyle w:val="normaltextrun1"/>
          <w:rFonts w:ascii="FlandersArtSans-Regular" w:hAnsi="FlandersArtSans-Regular"/>
          <w:color w:val="1C1A15"/>
        </w:rPr>
        <w:t>, kan niet worden</w:t>
      </w:r>
      <w:r w:rsidR="00071FB4" w:rsidRPr="00071FB4">
        <w:rPr>
          <w:rStyle w:val="normaltextrun1"/>
          <w:rFonts w:ascii="FlandersArtSans-Regular" w:hAnsi="FlandersArtSans-Regular"/>
          <w:color w:val="1C1A15"/>
        </w:rPr>
        <w:t xml:space="preserve"> </w:t>
      </w:r>
      <w:r w:rsidR="00071FB4" w:rsidRPr="00D345BA">
        <w:rPr>
          <w:rStyle w:val="normaltextrun1"/>
          <w:rFonts w:ascii="FlandersArtSans-Regular" w:hAnsi="FlandersArtSans-Regular"/>
          <w:color w:val="1C1A15"/>
        </w:rPr>
        <w:t>geregulariseerd</w:t>
      </w:r>
      <w:r w:rsidRPr="00D345BA">
        <w:rPr>
          <w:rStyle w:val="normaltextrun1"/>
          <w:rFonts w:ascii="FlandersArtSans-Regular" w:hAnsi="FlandersArtSans-Regular"/>
          <w:color w:val="1C1A15"/>
        </w:rPr>
        <w:t>.</w:t>
      </w:r>
    </w:p>
    <w:p w14:paraId="5E29743F" w14:textId="77777777" w:rsidR="00F46937" w:rsidRPr="00D345BA" w:rsidRDefault="00F46937" w:rsidP="00F46937">
      <w:pPr>
        <w:contextualSpacing w:val="0"/>
        <w:jc w:val="both"/>
        <w:rPr>
          <w:rFonts w:ascii="FlandersArtSans-Regular" w:hAnsi="FlandersArtSans-Regular"/>
        </w:rPr>
      </w:pPr>
    </w:p>
    <w:p w14:paraId="775D86B3" w14:textId="2E7F5BB7" w:rsidR="00F46937" w:rsidRPr="00D345BA" w:rsidRDefault="00F46937" w:rsidP="00F46937">
      <w:pPr>
        <w:contextualSpacing w:val="0"/>
        <w:jc w:val="both"/>
        <w:rPr>
          <w:rFonts w:ascii="FlandersArtSans-Regular" w:hAnsi="FlandersArtSans-Regular"/>
        </w:rPr>
      </w:pPr>
      <w:r w:rsidRPr="00D345BA">
        <w:rPr>
          <w:rFonts w:ascii="FlandersArtSans-Regular" w:hAnsi="FlandersArtSans-Regular"/>
        </w:rPr>
        <w:t xml:space="preserve">De aanbestedende overheid kan tijdens de loop van de onderhandelingen aangeven hoe de aangepaste offertes moeten </w:t>
      </w:r>
      <w:r w:rsidR="00071FB4" w:rsidRPr="00D345BA">
        <w:rPr>
          <w:rFonts w:ascii="FlandersArtSans-Regular" w:hAnsi="FlandersArtSans-Regular"/>
        </w:rPr>
        <w:t>worden</w:t>
      </w:r>
      <w:r w:rsidR="00DA7D1F" w:rsidRPr="00DA7D1F">
        <w:rPr>
          <w:rFonts w:ascii="FlandersArtSans-Regular" w:hAnsi="FlandersArtSans-Regular"/>
        </w:rPr>
        <w:t xml:space="preserve"> </w:t>
      </w:r>
      <w:r w:rsidR="00DA7D1F" w:rsidRPr="00D345BA">
        <w:rPr>
          <w:rFonts w:ascii="FlandersArtSans-Regular" w:hAnsi="FlandersArtSans-Regular"/>
        </w:rPr>
        <w:t>ingediend</w:t>
      </w:r>
      <w:r w:rsidRPr="00D345BA">
        <w:rPr>
          <w:rFonts w:ascii="FlandersArtSans-Regular" w:hAnsi="FlandersArtSans-Regular"/>
        </w:rPr>
        <w:t>.</w:t>
      </w:r>
    </w:p>
    <w:p w14:paraId="5FB5D68E" w14:textId="4A3F9949" w:rsidR="00CD6CD9" w:rsidRPr="00066F8E" w:rsidRDefault="00CD6CD9" w:rsidP="007765C9">
      <w:pPr>
        <w:jc w:val="both"/>
        <w:rPr>
          <w:rFonts w:ascii="FlandersArtSans-Regular" w:hAnsi="FlandersArtSans-Regular"/>
        </w:rPr>
      </w:pPr>
      <w:r w:rsidRPr="00066F8E">
        <w:rPr>
          <w:rFonts w:ascii="FlandersArtSans-Regular" w:hAnsi="FlandersArtSans-Regular"/>
        </w:rPr>
        <w:br w:type="page"/>
      </w:r>
    </w:p>
    <w:p w14:paraId="1E0BC049" w14:textId="7E6AED98" w:rsidR="006561ED" w:rsidRPr="00742A8C" w:rsidRDefault="5DAA6DCC" w:rsidP="00742A8C">
      <w:pPr>
        <w:pStyle w:val="Kop1"/>
      </w:pPr>
      <w:bookmarkStart w:id="228" w:name="_Ref10192545"/>
      <w:bookmarkStart w:id="229" w:name="_Toc159853050"/>
      <w:bookmarkStart w:id="230" w:name="_Toc434325155"/>
      <w:bookmarkStart w:id="231" w:name="_Toc434486178"/>
      <w:r w:rsidRPr="00742A8C">
        <w:lastRenderedPageBreak/>
        <w:t>TECHNISCHE VOORSCHRIFTEN</w:t>
      </w:r>
      <w:bookmarkStart w:id="232" w:name="_Toc434325182"/>
      <w:bookmarkStart w:id="233" w:name="_Toc434486205"/>
      <w:bookmarkStart w:id="234" w:name="_Ref520805900"/>
      <w:bookmarkStart w:id="235" w:name="_Ref520805921"/>
      <w:bookmarkStart w:id="236" w:name="_Ref520805924"/>
      <w:bookmarkEnd w:id="228"/>
      <w:bookmarkEnd w:id="229"/>
      <w:bookmarkEnd w:id="232"/>
      <w:bookmarkEnd w:id="233"/>
      <w:bookmarkEnd w:id="234"/>
      <w:bookmarkEnd w:id="235"/>
      <w:bookmarkEnd w:id="236"/>
    </w:p>
    <w:p w14:paraId="43DC6DA9" w14:textId="77777777" w:rsidR="006561ED" w:rsidRPr="00066F8E" w:rsidRDefault="006561ED" w:rsidP="006561ED">
      <w:pPr>
        <w:rPr>
          <w:rFonts w:ascii="FlandersArtSans-Regular" w:hAnsi="FlandersArtSans-Regular" w:cs="Arial"/>
          <w:b/>
        </w:rPr>
      </w:pPr>
    </w:p>
    <w:p w14:paraId="7A67CE9F" w14:textId="77777777" w:rsidR="006561ED" w:rsidRPr="00066F8E" w:rsidRDefault="5DAA6DCC" w:rsidP="5DAA6DCC">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ascii="FlandersArtSans-Regular" w:hAnsi="FlandersArtSans-Regular" w:cs="Arial"/>
        </w:rPr>
      </w:pPr>
    </w:p>
    <w:p w14:paraId="273608CD" w14:textId="385EE683" w:rsidR="006561ED" w:rsidRPr="00066F8E" w:rsidRDefault="00E37265" w:rsidP="00E37265">
      <w:pPr>
        <w:pStyle w:val="Kop2"/>
      </w:pPr>
      <w:bookmarkStart w:id="237" w:name="_Toc9850037"/>
      <w:bookmarkStart w:id="238" w:name="_Toc9850127"/>
      <w:bookmarkStart w:id="239" w:name="_Toc9850215"/>
      <w:bookmarkStart w:id="240" w:name="_Toc9850303"/>
      <w:bookmarkStart w:id="241" w:name="_Toc9850391"/>
      <w:bookmarkStart w:id="242" w:name="_Toc9850478"/>
      <w:bookmarkStart w:id="243" w:name="_Toc9850566"/>
      <w:bookmarkStart w:id="244" w:name="_Toc9850654"/>
      <w:bookmarkStart w:id="245" w:name="_Toc9850742"/>
      <w:bookmarkStart w:id="246" w:name="_Toc10192039"/>
      <w:bookmarkStart w:id="247" w:name="_Toc11405242"/>
      <w:bookmarkStart w:id="248" w:name="_Toc11405440"/>
      <w:bookmarkStart w:id="249" w:name="_Toc11405528"/>
      <w:bookmarkStart w:id="250" w:name="_Toc11405738"/>
      <w:bookmarkStart w:id="251" w:name="_Toc11405838"/>
      <w:bookmarkStart w:id="252" w:name="_Toc11411343"/>
      <w:bookmarkStart w:id="253" w:name="_Toc18322097"/>
      <w:bookmarkStart w:id="254" w:name="_Toc18322193"/>
      <w:bookmarkStart w:id="255" w:name="_Toc19777417"/>
      <w:bookmarkStart w:id="256" w:name="_Toc26882730"/>
      <w:bookmarkStart w:id="257" w:name="_Toc120883672"/>
      <w:bookmarkStart w:id="258" w:name="_Toc142571748"/>
      <w:bookmarkStart w:id="259" w:name="_Toc143088694"/>
      <w:bookmarkStart w:id="260" w:name="_Toc144385001"/>
      <w:bookmarkStart w:id="261" w:name="_Toc159853051"/>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066F8E">
        <w:t>…</w:t>
      </w:r>
      <w:bookmarkEnd w:id="261"/>
    </w:p>
    <w:p w14:paraId="3CCA2892" w14:textId="61790D5F" w:rsidR="00E73DA1" w:rsidRPr="00066F8E" w:rsidRDefault="00E73DA1">
      <w:pPr>
        <w:contextualSpacing w:val="0"/>
        <w:rPr>
          <w:rFonts w:ascii="FlandersArtSans-Regular" w:hAnsi="FlandersArtSans-Regular" w:cs="Arial"/>
        </w:rPr>
      </w:pPr>
    </w:p>
    <w:p w14:paraId="6FB24E88" w14:textId="77777777" w:rsidR="00E73DA1" w:rsidRPr="00066F8E" w:rsidRDefault="00E73DA1">
      <w:pPr>
        <w:contextualSpacing w:val="0"/>
        <w:rPr>
          <w:rFonts w:ascii="FlandersArtSans-Regular" w:hAnsi="FlandersArtSans-Regular" w:cs="Arial"/>
        </w:rPr>
      </w:pPr>
    </w:p>
    <w:p w14:paraId="6E7FA6C4" w14:textId="33436D70" w:rsidR="006561ED" w:rsidRPr="00066F8E" w:rsidRDefault="006561ED">
      <w:pPr>
        <w:contextualSpacing w:val="0"/>
        <w:rPr>
          <w:rFonts w:ascii="FlandersArtSans-Regular" w:hAnsi="FlandersArtSans-Regular" w:cs="Arial"/>
        </w:rPr>
      </w:pPr>
      <w:r w:rsidRPr="00066F8E">
        <w:rPr>
          <w:rFonts w:ascii="FlandersArtSans-Regular" w:hAnsi="FlandersArtSans-Regular" w:cs="Arial"/>
        </w:rPr>
        <w:br w:type="page"/>
      </w:r>
    </w:p>
    <w:p w14:paraId="6ECED801" w14:textId="13A1A683" w:rsidR="00AE5FA6" w:rsidRPr="00742A8C" w:rsidRDefault="5DAA6DCC" w:rsidP="00742A8C">
      <w:pPr>
        <w:pStyle w:val="Kop1"/>
      </w:pPr>
      <w:bookmarkStart w:id="262" w:name="_Ref10193445"/>
      <w:bookmarkStart w:id="263" w:name="_Toc159853052"/>
      <w:r w:rsidRPr="00742A8C">
        <w:lastRenderedPageBreak/>
        <w:t>UITVOERING VAN DE OPDRACHT</w:t>
      </w:r>
      <w:bookmarkStart w:id="264" w:name="_Toc434325156"/>
      <w:bookmarkStart w:id="265" w:name="_Toc434486179"/>
      <w:bookmarkEnd w:id="230"/>
      <w:bookmarkEnd w:id="231"/>
      <w:bookmarkEnd w:id="262"/>
      <w:bookmarkEnd w:id="263"/>
    </w:p>
    <w:p w14:paraId="4E1659BD" w14:textId="25D8A9DE" w:rsidR="003526D2" w:rsidRDefault="003526D2" w:rsidP="003526D2">
      <w:pPr>
        <w:jc w:val="both"/>
        <w:rPr>
          <w:rFonts w:ascii="FlandersArtSans-Regular" w:hAnsi="FlandersArtSans-Regular"/>
        </w:rPr>
      </w:pPr>
      <w:bookmarkStart w:id="266" w:name="_Toc520298749"/>
      <w:bookmarkStart w:id="267" w:name="_Toc520454870"/>
      <w:bookmarkStart w:id="268" w:name="_Toc520808354"/>
      <w:bookmarkStart w:id="269" w:name="_Toc522539251"/>
      <w:bookmarkStart w:id="270" w:name="_Toc522540108"/>
      <w:bookmarkStart w:id="271" w:name="_Toc522540189"/>
      <w:bookmarkStart w:id="272" w:name="_Toc522546065"/>
      <w:bookmarkStart w:id="273" w:name="_Toc527623147"/>
      <w:bookmarkStart w:id="274" w:name="_Toc531164625"/>
      <w:bookmarkStart w:id="275" w:name="_Toc531164704"/>
      <w:bookmarkStart w:id="276" w:name="_Toc532561447"/>
      <w:bookmarkStart w:id="277" w:name="_Toc6908390"/>
      <w:bookmarkStart w:id="278" w:name="_Toc6920346"/>
      <w:bookmarkStart w:id="279" w:name="_Toc6994822"/>
      <w:bookmarkStart w:id="280" w:name="_Toc7006661"/>
      <w:bookmarkStart w:id="281" w:name="_Toc7006748"/>
      <w:bookmarkStart w:id="282" w:name="_Toc8225060"/>
      <w:bookmarkStart w:id="283" w:name="_Toc8226763"/>
      <w:bookmarkStart w:id="284" w:name="_Toc8906004"/>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066F8E">
        <w:rPr>
          <w:rFonts w:ascii="FlandersArtSans-Regular" w:hAnsi="FlandersArtSans-Regular"/>
        </w:rPr>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Pr>
        <w:jc w:val="both"/>
        <w:rPr>
          <w:rFonts w:ascii="FlandersArtSans-Regular" w:hAnsi="FlandersArtSans-Regular"/>
        </w:rPr>
      </w:pPr>
    </w:p>
    <w:p w14:paraId="2033D70C" w14:textId="05D6AA98" w:rsidR="005538E3" w:rsidRDefault="005538E3" w:rsidP="00E37265">
      <w:pPr>
        <w:pStyle w:val="Kop2"/>
      </w:pPr>
      <w:bookmarkStart w:id="285" w:name="_Toc120883675"/>
      <w:bookmarkStart w:id="286" w:name="_Toc120883676"/>
      <w:bookmarkStart w:id="287" w:name="_Toc9850040"/>
      <w:bookmarkStart w:id="288" w:name="_Toc9850130"/>
      <w:bookmarkStart w:id="289" w:name="_Toc9850218"/>
      <w:bookmarkStart w:id="290" w:name="_Toc9850306"/>
      <w:bookmarkStart w:id="291" w:name="_Toc9850394"/>
      <w:bookmarkStart w:id="292" w:name="_Toc9850481"/>
      <w:bookmarkStart w:id="293" w:name="_Toc9850569"/>
      <w:bookmarkStart w:id="294" w:name="_Toc9850657"/>
      <w:bookmarkStart w:id="295" w:name="_Toc9850745"/>
      <w:bookmarkStart w:id="296" w:name="_Toc10192042"/>
      <w:bookmarkStart w:id="297" w:name="_Toc11405245"/>
      <w:bookmarkStart w:id="298" w:name="_Toc11405443"/>
      <w:bookmarkStart w:id="299" w:name="_Toc11405531"/>
      <w:bookmarkStart w:id="300" w:name="_Toc11405741"/>
      <w:bookmarkStart w:id="301" w:name="_Toc11405841"/>
      <w:bookmarkStart w:id="302" w:name="_Toc11411346"/>
      <w:bookmarkStart w:id="303" w:name="_Toc18322100"/>
      <w:bookmarkStart w:id="304" w:name="_Toc18322196"/>
      <w:bookmarkStart w:id="305" w:name="_Toc19777420"/>
      <w:bookmarkStart w:id="306" w:name="_Toc26882733"/>
      <w:bookmarkStart w:id="307" w:name="_Toc120883677"/>
      <w:bookmarkStart w:id="308" w:name="_Toc142571751"/>
      <w:bookmarkStart w:id="309" w:name="_Toc143088697"/>
      <w:bookmarkStart w:id="310" w:name="_Toc144385004"/>
      <w:bookmarkStart w:id="311" w:name="_Toc159853053"/>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066F8E">
        <w:t>ALGEMEEN KADER</w:t>
      </w:r>
      <w:bookmarkEnd w:id="311"/>
    </w:p>
    <w:p w14:paraId="73387FB9" w14:textId="44304B84" w:rsidR="00BD54F0" w:rsidRPr="00BD54F0" w:rsidRDefault="00BD54F0" w:rsidP="00742A8C">
      <w:pPr>
        <w:pStyle w:val="Kop3"/>
        <w:rPr>
          <w:rFonts w:eastAsia="FlandersArtSans-Regular,Arial"/>
        </w:rPr>
      </w:pPr>
      <w:bookmarkStart w:id="312" w:name="_Toc159853054"/>
      <w:r w:rsidRPr="00BD54F0">
        <w:rPr>
          <w:rFonts w:eastAsia="FlandersArtSans-Regular,Arial"/>
        </w:rPr>
        <w:t>HOEVEELHEDEN</w:t>
      </w:r>
      <w:bookmarkEnd w:id="312"/>
    </w:p>
    <w:p w14:paraId="5988C807" w14:textId="77777777" w:rsidR="00BD54F0" w:rsidRPr="00066F8E" w:rsidRDefault="00BD54F0" w:rsidP="00BD54F0">
      <w:pPr>
        <w:rPr>
          <w:rFonts w:ascii="FlandersArtSans-Regular" w:hAnsi="FlandersArtSans-Regular" w:cs="Arial"/>
          <w:u w:val="single"/>
        </w:rPr>
      </w:pPr>
      <w:r w:rsidRPr="00066F8E">
        <w:rPr>
          <w:rFonts w:ascii="FlandersArtSans-Regular" w:hAnsi="FlandersArtSans-Regular" w:cs="Arial"/>
          <w:u w:val="single"/>
        </w:rPr>
        <w:t>Hoeveelheden</w:t>
      </w:r>
    </w:p>
    <w:p w14:paraId="182199D7" w14:textId="77777777" w:rsidR="006A6CB3" w:rsidRPr="006A6CB3" w:rsidRDefault="006A6CB3" w:rsidP="00815699">
      <w:pPr>
        <w:jc w:val="both"/>
        <w:rPr>
          <w:rFonts w:ascii="FlandersArtSans-Regular" w:eastAsia="FlandersArtSans-Regular" w:hAnsi="FlandersArtSans-Regular" w:cs="FlandersArtSans-Regular"/>
          <w:i/>
          <w:iCs/>
        </w:rPr>
      </w:pPr>
      <w:r w:rsidRPr="006A6CB3">
        <w:rPr>
          <w:rFonts w:ascii="FlandersArtSans-Regular" w:eastAsia="FlandersArtSans-Regular" w:hAnsi="FlandersArtSans-Regular" w:cs="FlandersArtSans-Regular"/>
          <w:i/>
          <w:iCs/>
          <w:highlight w:val="yellow"/>
        </w:rPr>
        <w:t>(Optioneel - Indien in vaste, minimale of vermoedelijke hoeveelheden desgevallend voorzien worden, vermeld deze hier:)</w:t>
      </w:r>
      <w:r w:rsidRPr="006A6CB3">
        <w:rPr>
          <w:rFonts w:ascii="FlandersArtSans-Regular" w:eastAsia="FlandersArtSans-Regular" w:hAnsi="FlandersArtSans-Regular" w:cs="FlandersArtSans-Regular"/>
          <w:i/>
          <w:iCs/>
        </w:rPr>
        <w:t xml:space="preserve">  </w:t>
      </w:r>
    </w:p>
    <w:p w14:paraId="5C179842" w14:textId="77777777" w:rsidR="006A6CB3" w:rsidRPr="006A6CB3" w:rsidRDefault="006A6CB3" w:rsidP="00815699">
      <w:pPr>
        <w:jc w:val="both"/>
        <w:rPr>
          <w:rFonts w:ascii="FlandersArtSans-Regular" w:eastAsia="FlandersArtSans-Regular,Arial" w:hAnsi="FlandersArtSans-Regular" w:cs="FlandersArtSans-Regular,Arial"/>
          <w:i/>
          <w:iCs/>
        </w:rPr>
      </w:pPr>
      <w:r w:rsidRPr="006A6CB3">
        <w:rPr>
          <w:rFonts w:ascii="FlandersArtSans-Regular" w:eastAsia="FlandersArtSans-Regular" w:hAnsi="FlandersArtSans-Regular" w:cs="FlandersArtSans-Regular"/>
          <w:i/>
          <w:iCs/>
          <w:highlight w:val="yellow"/>
        </w:rPr>
        <w:t>(Mogelijkheid 1 - Ofwel, indien er vaste hoeveelheden gegarandeerd worden, vermeld deze hier:)</w:t>
      </w:r>
    </w:p>
    <w:p w14:paraId="1038FCF0" w14:textId="77777777" w:rsidR="006A6CB3" w:rsidRPr="006A6CB3" w:rsidRDefault="006A6CB3" w:rsidP="00815699">
      <w:pPr>
        <w:jc w:val="both"/>
        <w:rPr>
          <w:rFonts w:ascii="FlandersArtSans-Regular" w:eastAsia="FlandersArtSans-Regular" w:hAnsi="FlandersArtSans-Regular" w:cs="FlandersArtSans-Regular"/>
        </w:rPr>
      </w:pPr>
      <w:r w:rsidRPr="006A6CB3">
        <w:rPr>
          <w:rFonts w:ascii="FlandersArtSans-Regular" w:eastAsia="FlandersArtSans-Regular" w:hAnsi="FlandersArtSans-Regular" w:cs="FlandersArtSans-Regular"/>
        </w:rPr>
        <w:t xml:space="preserve">Door het louter sluiten van de overeenkomst verkrijgt de </w:t>
      </w:r>
      <w:r w:rsidRPr="006A6CB3">
        <w:rPr>
          <w:rFonts w:ascii="FlandersArtSans-Regular" w:eastAsia="FlandersArtSans-Regular,Arial" w:hAnsi="FlandersArtSans-Regular" w:cs="FlandersArtSans-Regular,Arial"/>
          <w:iCs/>
        </w:rPr>
        <w:t>opdrachtnemer</w:t>
      </w:r>
      <w:r w:rsidRPr="006A6CB3">
        <w:rPr>
          <w:rFonts w:ascii="FlandersArtSans-Regular" w:eastAsia="FlandersArtSans-Regular" w:hAnsi="FlandersArtSans-Regular" w:cs="FlandersArtSans-Regular"/>
        </w:rPr>
        <w:t xml:space="preserve"> het recht deze vaste hoeveelheden uit te voeren.</w:t>
      </w:r>
    </w:p>
    <w:p w14:paraId="754C384F" w14:textId="77777777" w:rsidR="006A6CB3" w:rsidRPr="006A6CB3" w:rsidRDefault="006A6CB3" w:rsidP="00815699">
      <w:pPr>
        <w:jc w:val="both"/>
        <w:rPr>
          <w:rFonts w:ascii="FlandersArtSans-Regular" w:hAnsi="FlandersArtSans-Regular" w:cs="Arial"/>
        </w:rPr>
      </w:pPr>
    </w:p>
    <w:p w14:paraId="08192697" w14:textId="77777777" w:rsidR="006A6CB3" w:rsidRPr="006A6CB3" w:rsidRDefault="006A6CB3" w:rsidP="00815699">
      <w:pPr>
        <w:jc w:val="both"/>
        <w:rPr>
          <w:rFonts w:ascii="FlandersArtSans-Regular" w:eastAsia="FlandersArtSans-Regular" w:hAnsi="FlandersArtSans-Regular" w:cs="FlandersArtSans-Regular"/>
          <w:i/>
          <w:iCs/>
        </w:rPr>
      </w:pPr>
      <w:r w:rsidRPr="006A6CB3">
        <w:rPr>
          <w:rFonts w:ascii="FlandersArtSans-Regular" w:eastAsia="FlandersArtSans-Regular" w:hAnsi="FlandersArtSans-Regular" w:cs="FlandersArtSans-Regular"/>
          <w:i/>
          <w:iCs/>
          <w:highlight w:val="yellow"/>
        </w:rPr>
        <w:t>(Mogelijkheid 2 - Ofwel, indien er minimale hoeveelheden gegarandeerd worden, vermeld deze hier:)</w:t>
      </w:r>
    </w:p>
    <w:p w14:paraId="47EA13F2" w14:textId="77777777" w:rsidR="006A6CB3" w:rsidRPr="006A6CB3" w:rsidRDefault="006A6CB3" w:rsidP="00815699">
      <w:pPr>
        <w:jc w:val="both"/>
        <w:rPr>
          <w:rFonts w:ascii="FlandersArtSans-Regular" w:hAnsi="FlandersArtSans-Regular" w:cs="Arial"/>
        </w:rPr>
      </w:pPr>
      <w:r w:rsidRPr="006A6CB3">
        <w:rPr>
          <w:rFonts w:ascii="FlandersArtSans-Regular" w:hAnsi="FlandersArtSans-Regular" w:cs="Arial"/>
        </w:rPr>
        <w:t>Door het louter sluiten van de overeenkomst verkrijgt de opdrachtnemer het recht deze minimale hoeveelheden uit te voeren.</w:t>
      </w:r>
    </w:p>
    <w:p w14:paraId="7A0C0161" w14:textId="77777777" w:rsidR="006A6CB3" w:rsidRPr="006A6CB3" w:rsidRDefault="006A6CB3" w:rsidP="00815699">
      <w:pPr>
        <w:jc w:val="both"/>
        <w:rPr>
          <w:rFonts w:ascii="FlandersArtSans-Regular" w:hAnsi="FlandersArtSans-Regular" w:cs="Arial"/>
        </w:rPr>
      </w:pPr>
    </w:p>
    <w:p w14:paraId="181F5F7D" w14:textId="2F24D2DE" w:rsidR="00BD54F0" w:rsidRPr="006A6CB3" w:rsidRDefault="006A6CB3" w:rsidP="00815699">
      <w:pPr>
        <w:jc w:val="both"/>
        <w:rPr>
          <w:rFonts w:ascii="FlandersArtSans-Regular" w:eastAsia="FlandersArtSans-Regular" w:hAnsi="FlandersArtSans-Regular" w:cs="FlandersArtSans-Regular"/>
          <w:i/>
          <w:iCs/>
        </w:rPr>
      </w:pPr>
      <w:r w:rsidRPr="006A6CB3">
        <w:rPr>
          <w:rFonts w:ascii="FlandersArtSans-Regular" w:eastAsia="FlandersArtSans-Regular" w:hAnsi="FlandersArtSans-Regular" w:cs="FlandersArtSans-Regular"/>
          <w:i/>
          <w:iCs/>
          <w:highlight w:val="yellow"/>
        </w:rPr>
        <w:t>(Mogelijkheid 3 - Ofwel, indien er vermoedelijke hoeveelheden zijn:)</w:t>
      </w:r>
    </w:p>
    <w:p w14:paraId="069EEEE5" w14:textId="0F05D460" w:rsidR="00BD54F0" w:rsidRDefault="00BD54F0" w:rsidP="00BD54F0">
      <w:pPr>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ascii="FlandersArtSans-Regular" w:eastAsia="FlandersArtSans-Regular,Arial" w:hAnsi="FlandersArtSans-Regular" w:cs="FlandersArtSans-Regular,Arial"/>
          <w:iCs/>
        </w:rPr>
        <w:t>vanwege de aanbestedende overheid voor de af te nemen hoeveelheden.</w:t>
      </w:r>
    </w:p>
    <w:p w14:paraId="7448D4EF" w14:textId="48E9CBDE" w:rsidR="008A471F" w:rsidRDefault="008A471F" w:rsidP="00BD54F0">
      <w:pPr>
        <w:jc w:val="both"/>
        <w:rPr>
          <w:rFonts w:ascii="FlandersArtSans-Regular" w:eastAsia="FlandersArtSans-Regular,Arial" w:hAnsi="FlandersArtSans-Regular" w:cs="FlandersArtSans-Regular,Arial"/>
          <w:iCs/>
        </w:rPr>
      </w:pPr>
    </w:p>
    <w:p w14:paraId="4C3ED219" w14:textId="5B49F8F9" w:rsidR="008A471F" w:rsidRDefault="008A471F" w:rsidP="00BD54F0">
      <w:pPr>
        <w:jc w:val="both"/>
        <w:rPr>
          <w:rFonts w:ascii="FlandersArtSans-Regular" w:eastAsia="FlandersArtSans-Regular,Arial" w:hAnsi="FlandersArtSans-Regular" w:cs="FlandersArtSans-Regular,Arial"/>
          <w:i/>
        </w:rPr>
      </w:pPr>
      <w:r w:rsidRPr="008A471F">
        <w:rPr>
          <w:rFonts w:ascii="FlandersArtSans-Regular" w:eastAsia="FlandersArtSans-Regular,Arial" w:hAnsi="FlandersArtSans-Regular" w:cs="FlandersArtSans-Regular,Arial"/>
          <w:i/>
          <w:highlight w:val="yellow"/>
        </w:rPr>
        <w:t xml:space="preserve">(In geval van een </w:t>
      </w:r>
      <w:r w:rsidRPr="008A471F">
        <w:rPr>
          <w:rFonts w:ascii="FlandersArtSans-Regular" w:eastAsia="FlandersArtSans-Regular,Arial" w:hAnsi="FlandersArtSans-Regular" w:cs="FlandersArtSans-Regular,Arial"/>
          <w:i/>
          <w:highlight w:val="yellow"/>
          <w:u w:val="single"/>
        </w:rPr>
        <w:t>raamovereenkomst</w:t>
      </w:r>
      <w:r w:rsidRPr="008A471F">
        <w:rPr>
          <w:rFonts w:ascii="FlandersArtSans-Regular" w:eastAsia="FlandersArtSans-Regular,Arial" w:hAnsi="FlandersArtSans-Regular"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jc w:val="both"/>
        <w:rPr>
          <w:rFonts w:ascii="FlandersArtSans-Regular" w:eastAsia="FlandersArtSans-Regular,Arial" w:hAnsi="FlandersArtSans-Regular" w:cs="FlandersArtSans-Regular,Arial"/>
          <w:iCs/>
        </w:rPr>
      </w:pPr>
      <w:r w:rsidRPr="008A471F">
        <w:rPr>
          <w:rFonts w:ascii="FlandersArtSans-Regular" w:eastAsia="FlandersArtSans-Regular,Arial" w:hAnsi="FlandersArtSans-Regular" w:cs="FlandersArtSans-Regular,Arial"/>
          <w:iCs/>
        </w:rPr>
        <w:t>De maximale waarde van de opdracht (over de ganse looptijd en onverminderd de toepassing van art. 38 e.v. van het KB uitvoering) wordt bepaald op €</w:t>
      </w:r>
      <w:r w:rsidRPr="008A471F">
        <w:rPr>
          <w:rFonts w:ascii="FlandersArtSans-Regular" w:eastAsia="FlandersArtSans-Regular,Arial" w:hAnsi="FlandersArtSans-Regular" w:cs="FlandersArtSans-Regular,Arial"/>
          <w:iCs/>
          <w:highlight w:val="yellow"/>
        </w:rPr>
        <w:t>XXX.000</w:t>
      </w:r>
      <w:r w:rsidRPr="008A471F">
        <w:rPr>
          <w:rFonts w:ascii="FlandersArtSans-Regular" w:eastAsia="FlandersArtSans-Regular,Arial" w:hAnsi="FlandersArtSans-Regular" w:cs="FlandersArtSans-Regular,Arial"/>
          <w:iCs/>
        </w:rPr>
        <w:t xml:space="preserve"> excl. btw</w:t>
      </w:r>
      <w:r w:rsidR="00983BBD">
        <w:rPr>
          <w:rFonts w:ascii="FlandersArtSans-Regular" w:eastAsia="FlandersArtSans-Regular,Arial" w:hAnsi="FlandersArtSans-Regular" w:cs="FlandersArtSans-Regular,Arial"/>
          <w:iCs/>
        </w:rPr>
        <w:t>.</w:t>
      </w:r>
    </w:p>
    <w:p w14:paraId="04738BC1" w14:textId="50A82E15" w:rsidR="00983BBD" w:rsidRPr="00983BBD" w:rsidRDefault="00983BBD" w:rsidP="00BD54F0">
      <w:pPr>
        <w:jc w:val="both"/>
        <w:rPr>
          <w:rFonts w:ascii="FlandersArtSans-Regular" w:hAnsi="FlandersArtSans-Regular" w:cs="Arial"/>
        </w:rPr>
      </w:pPr>
      <w:r w:rsidRPr="00066F8E">
        <w:rPr>
          <w:rFonts w:ascii="FlandersArtSans-Regular" w:hAnsi="FlandersArtSans-Regular"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ascii="FlandersArtSans-Regular" w:hAnsi="FlandersArtSans-Regular" w:cs="Arial"/>
        </w:rPr>
      </w:pPr>
    </w:p>
    <w:p w14:paraId="667AEF35" w14:textId="77777777" w:rsidR="00BD54F0" w:rsidRPr="00066F8E" w:rsidRDefault="00BD54F0" w:rsidP="00742A8C">
      <w:pPr>
        <w:pStyle w:val="Kop3"/>
        <w:rPr>
          <w:rFonts w:eastAsia="FlandersArtSans-Regular,Arial"/>
        </w:rPr>
      </w:pPr>
      <w:bookmarkStart w:id="313" w:name="_Ref17356622"/>
      <w:bookmarkStart w:id="314" w:name="_Toc159853055"/>
      <w:r w:rsidRPr="00066F8E">
        <w:rPr>
          <w:rFonts w:eastAsia="FlandersArtSans-Regular,Arial"/>
        </w:rPr>
        <w:t>LEIDING EN TOEZICHT OP UITVOERING</w:t>
      </w:r>
      <w:bookmarkEnd w:id="313"/>
      <w:r>
        <w:rPr>
          <w:rFonts w:eastAsia="FlandersArtSans-Regular,Arial"/>
        </w:rPr>
        <w:t xml:space="preserve"> (ART. 11 KB UITVOERING)</w:t>
      </w:r>
      <w:bookmarkEnd w:id="314"/>
    </w:p>
    <w:p w14:paraId="19E32908" w14:textId="6A5F8C89"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Het mandaat van de leidende ambtenaar bestaat enkel uit:</w:t>
      </w:r>
    </w:p>
    <w:p w14:paraId="3AA9E4A2" w14:textId="77777777" w:rsidR="00615D14" w:rsidRPr="0054021F" w:rsidRDefault="00615D14" w:rsidP="00615D14">
      <w:pPr>
        <w:tabs>
          <w:tab w:val="left" w:pos="567"/>
        </w:tabs>
        <w:rPr>
          <w:rFonts w:ascii="FlandersArtSans-Regular" w:hAnsi="FlandersArtSans-Regular" w:cs="Arial"/>
        </w:rPr>
      </w:pPr>
    </w:p>
    <w:p w14:paraId="22B4F4B1"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lastRenderedPageBreak/>
        <w:t>a)</w:t>
      </w:r>
      <w:r w:rsidRPr="0054021F">
        <w:rPr>
          <w:rFonts w:ascii="FlandersArtSans-Regular" w:hAnsi="FlandersArtSans-Regular" w:cs="Arial"/>
        </w:rPr>
        <w:tab/>
        <w:t>de technische en administratieve opvolging van de diensten tot en met de oplevering;</w:t>
      </w:r>
    </w:p>
    <w:p w14:paraId="131BFBFA" w14:textId="77777777" w:rsidR="00615D14" w:rsidRPr="0054021F" w:rsidRDefault="00615D14" w:rsidP="00615D14">
      <w:pPr>
        <w:tabs>
          <w:tab w:val="left" w:pos="567"/>
        </w:tabs>
        <w:rPr>
          <w:rFonts w:ascii="FlandersArtSans-Regular" w:hAnsi="FlandersArtSans-Regular" w:cs="Arial"/>
        </w:rPr>
      </w:pPr>
    </w:p>
    <w:p w14:paraId="339E58D9"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b)</w:t>
      </w:r>
      <w:r w:rsidRPr="0054021F">
        <w:rPr>
          <w:rFonts w:ascii="FlandersArtSans-Regular" w:hAnsi="FlandersArtSans-Regular" w:cs="Arial"/>
        </w:rPr>
        <w:tab/>
        <w:t>de keuring van de prestaties, zowel de a priori als de a posteriori</w:t>
      </w:r>
      <w:r>
        <w:rPr>
          <w:rFonts w:ascii="FlandersArtSans-Regular" w:hAnsi="FlandersArtSans-Regular" w:cs="Arial"/>
        </w:rPr>
        <w:t xml:space="preserve"> </w:t>
      </w:r>
      <w:r w:rsidRPr="0054021F">
        <w:rPr>
          <w:rFonts w:ascii="FlandersArtSans-Regular" w:hAnsi="FlandersArtSans-Regular" w:cs="Arial"/>
        </w:rPr>
        <w:t>keuring;</w:t>
      </w:r>
    </w:p>
    <w:p w14:paraId="5CC34B0E" w14:textId="77777777" w:rsidR="00615D14" w:rsidRPr="0054021F" w:rsidRDefault="00615D14" w:rsidP="00615D14">
      <w:pPr>
        <w:tabs>
          <w:tab w:val="left" w:pos="567"/>
        </w:tabs>
        <w:rPr>
          <w:rFonts w:ascii="FlandersArtSans-Regular" w:hAnsi="FlandersArtSans-Regular" w:cs="Arial"/>
        </w:rPr>
      </w:pPr>
    </w:p>
    <w:p w14:paraId="4B234A34"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c)</w:t>
      </w:r>
      <w:r w:rsidRPr="0054021F">
        <w:rPr>
          <w:rFonts w:ascii="FlandersArtSans-Regular" w:hAnsi="FlandersArtSans-Regular" w:cs="Arial"/>
        </w:rPr>
        <w:tab/>
        <w:t>het nazicht van de schuldvorderingen en facturen;</w:t>
      </w:r>
    </w:p>
    <w:p w14:paraId="23E278DF" w14:textId="77777777" w:rsidR="00615D14" w:rsidRPr="0054021F" w:rsidRDefault="00615D14" w:rsidP="00615D14">
      <w:pPr>
        <w:tabs>
          <w:tab w:val="left" w:pos="567"/>
        </w:tabs>
        <w:rPr>
          <w:rFonts w:ascii="FlandersArtSans-Regular" w:hAnsi="FlandersArtSans-Regular" w:cs="Arial"/>
        </w:rPr>
      </w:pPr>
    </w:p>
    <w:p w14:paraId="4243BD88"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d)</w:t>
      </w:r>
      <w:r w:rsidRPr="0054021F">
        <w:rPr>
          <w:rFonts w:ascii="FlandersArtSans-Regular" w:hAnsi="FlandersArtSans-Regular" w:cs="Arial"/>
        </w:rPr>
        <w:tab/>
        <w:t>het opstellen van de processen-verbaal;</w:t>
      </w:r>
    </w:p>
    <w:p w14:paraId="3BCADEED" w14:textId="77777777" w:rsidR="00615D14" w:rsidRPr="0054021F" w:rsidRDefault="00615D14" w:rsidP="00615D14">
      <w:pPr>
        <w:tabs>
          <w:tab w:val="left" w:pos="567"/>
        </w:tabs>
        <w:rPr>
          <w:rFonts w:ascii="FlandersArtSans-Regular" w:hAnsi="FlandersArtSans-Regular" w:cs="Arial"/>
        </w:rPr>
      </w:pPr>
    </w:p>
    <w:p w14:paraId="70D6FFBD"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e)</w:t>
      </w:r>
      <w:r w:rsidRPr="0054021F">
        <w:rPr>
          <w:rFonts w:ascii="FlandersArtSans-Regular" w:hAnsi="FlandersArtSans-Regular" w:cs="Arial"/>
        </w:rPr>
        <w:tab/>
        <w:t>de opleveringen;</w:t>
      </w:r>
    </w:p>
    <w:p w14:paraId="031DE71B" w14:textId="77777777" w:rsidR="00615D14" w:rsidRPr="0054021F" w:rsidRDefault="00615D14" w:rsidP="00615D14">
      <w:pPr>
        <w:tabs>
          <w:tab w:val="left" w:pos="567"/>
        </w:tabs>
        <w:rPr>
          <w:rFonts w:ascii="FlandersArtSans-Regular" w:hAnsi="FlandersArtSans-Regular" w:cs="Arial"/>
        </w:rPr>
      </w:pPr>
    </w:p>
    <w:p w14:paraId="2D37AA96" w14:textId="4B6E0215" w:rsidR="00615D14" w:rsidRPr="00143884" w:rsidRDefault="00615D14" w:rsidP="00E03D25">
      <w:pPr>
        <w:tabs>
          <w:tab w:val="left" w:pos="567"/>
        </w:tabs>
        <w:ind w:left="567" w:hanging="567"/>
        <w:jc w:val="both"/>
        <w:rPr>
          <w:rFonts w:ascii="FlandersArtSans-Regular" w:hAnsi="FlandersArtSans-Regular" w:cs="Arial"/>
          <w:i/>
          <w:highlight w:val="yellow"/>
        </w:rPr>
      </w:pPr>
      <w:r w:rsidRPr="0054021F">
        <w:rPr>
          <w:rFonts w:ascii="FlandersArtSans-Regular" w:hAnsi="FlandersArtSans-Regular" w:cs="Arial"/>
        </w:rPr>
        <w:t>f)</w:t>
      </w:r>
      <w:r w:rsidRPr="0054021F">
        <w:rPr>
          <w:rFonts w:ascii="FlandersArtSans-Regular" w:hAnsi="FlandersArtSans-Regular" w:cs="Arial"/>
        </w:rPr>
        <w:tab/>
        <w:t xml:space="preserve">het instaan voor het toezicht op de prestaties; dit toezicht omvat </w:t>
      </w:r>
      <w:r w:rsidR="00581C09">
        <w:rPr>
          <w:rFonts w:ascii="FlandersArtSans-Regular" w:hAnsi="FlandersArtSans-Regular" w:cs="Arial"/>
        </w:rPr>
        <w:t>o.a.</w:t>
      </w:r>
      <w:r w:rsidRPr="0054021F">
        <w:rPr>
          <w:rFonts w:ascii="FlandersArtSans-Regular" w:hAnsi="FlandersArtSans-Regular" w:cs="Arial"/>
        </w:rPr>
        <w:t xml:space="preserve"> het geven van onderrichtingen, telkens wanneer het bestek of de opdrachtdocumenten onvolledig of onduidelijk </w:t>
      </w:r>
      <w:r w:rsidRPr="00911A39">
        <w:rPr>
          <w:rFonts w:ascii="FlandersArtSans-Regular" w:hAnsi="FlandersArtSans-Regular" w:cs="Arial"/>
        </w:rPr>
        <w:t>zijn</w:t>
      </w:r>
      <w:r w:rsidRPr="0096382F">
        <w:rPr>
          <w:rFonts w:ascii="FlandersArtSans-Regular" w:hAnsi="FlandersArtSans-Regular" w:cs="Arial"/>
        </w:rPr>
        <w:t>.</w:t>
      </w:r>
    </w:p>
    <w:p w14:paraId="4B9803AD" w14:textId="77777777" w:rsidR="00615D14" w:rsidRPr="00CF2166" w:rsidRDefault="00615D14" w:rsidP="00615D14">
      <w:pPr>
        <w:rPr>
          <w:rFonts w:ascii="FlandersArtSans-Regular" w:hAnsi="FlandersArtSans-Regular" w:cs="Arial"/>
        </w:rPr>
      </w:pPr>
      <w:r w:rsidRPr="00CF2166">
        <w:rPr>
          <w:rFonts w:ascii="FlandersArtSans-Regular" w:hAnsi="FlandersArtSans-Regular" w:cs="Arial"/>
        </w:rPr>
        <w:t xml:space="preserve"> </w:t>
      </w:r>
    </w:p>
    <w:p w14:paraId="21D1E3C2" w14:textId="754C3AEF" w:rsidR="00615D14" w:rsidRPr="00F96A8A" w:rsidRDefault="00615D14" w:rsidP="00615D14">
      <w:pPr>
        <w:pStyle w:val="Voetnoottekst"/>
        <w:rPr>
          <w:rFonts w:ascii="FlandersArtSans-Regular" w:hAnsi="FlandersArtSans-Regular"/>
          <w:i/>
          <w:sz w:val="22"/>
          <w:szCs w:val="22"/>
          <w:highlight w:val="yellow"/>
        </w:rPr>
      </w:pPr>
      <w:r w:rsidRPr="00F96A8A">
        <w:rPr>
          <w:rFonts w:ascii="FlandersArtSans-Regular" w:hAnsi="FlandersArtSans-Regula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380105">
      <w:pPr>
        <w:pStyle w:val="Voetnoottekst"/>
        <w:rPr>
          <w:rFonts w:ascii="FlandersArtSans-Regular" w:hAnsi="FlandersArtSans-Regular"/>
          <w:iCs/>
          <w:sz w:val="22"/>
          <w:szCs w:val="22"/>
        </w:rPr>
      </w:pPr>
      <w:r w:rsidRPr="00F96A8A">
        <w:rPr>
          <w:rFonts w:ascii="FlandersArtSans-Regular" w:hAnsi="FlandersArtSans-Regula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ascii="FlandersArtSans-Regular" w:eastAsia="FlandersArtSans-Regular,Arial" w:hAnsi="FlandersArtSans-Regular" w:cs="FlandersArtSans-Regular,Arial"/>
          <w:iCs/>
          <w:sz w:val="22"/>
          <w:szCs w:val="28"/>
        </w:rPr>
      </w:pPr>
    </w:p>
    <w:p w14:paraId="10419B1F" w14:textId="179F0D9B" w:rsidR="007903BA" w:rsidRPr="00066F8E" w:rsidRDefault="00474216" w:rsidP="00742A8C">
      <w:pPr>
        <w:pStyle w:val="Kop3"/>
      </w:pPr>
      <w:bookmarkStart w:id="315" w:name="_Toc159853056"/>
      <w:bookmarkStart w:id="316" w:name="_Ref167798489"/>
      <w:r w:rsidRPr="00066F8E">
        <w:t>GEBRUIK ELEKTRONISCHE MIDDELEN (ART. 10 KB UITVOERING)</w:t>
      </w:r>
      <w:bookmarkEnd w:id="315"/>
      <w:bookmarkEnd w:id="316"/>
    </w:p>
    <w:p w14:paraId="3F699CFF" w14:textId="1E200C49" w:rsidR="0004048F" w:rsidRPr="00066F8E" w:rsidRDefault="007903BA" w:rsidP="003B7613">
      <w:pPr>
        <w:pStyle w:val="BodyText1"/>
        <w:spacing w:after="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gebruik van elektronische communicatiemiddelen tijdens de uitvoering van de opdracht is verplicht.</w:t>
      </w:r>
      <w:bookmarkEnd w:id="264"/>
      <w:bookmarkEnd w:id="265"/>
    </w:p>
    <w:p w14:paraId="4E83FD99" w14:textId="4348F852" w:rsidR="007C4D44" w:rsidRPr="00066F8E" w:rsidRDefault="007C4D44" w:rsidP="003B7613">
      <w:pPr>
        <w:pStyle w:val="BodyText1"/>
        <w:spacing w:after="0"/>
        <w:jc w:val="both"/>
        <w:rPr>
          <w:rFonts w:ascii="FlandersArtSans-Regular" w:hAnsi="FlandersArtSans-Regular"/>
        </w:rPr>
      </w:pPr>
    </w:p>
    <w:p w14:paraId="78087CE1" w14:textId="5BF9D40C" w:rsidR="00474216" w:rsidRDefault="0022034E" w:rsidP="00380823">
      <w:pPr>
        <w:pStyle w:val="BodyText1"/>
        <w:spacing w:after="0"/>
        <w:jc w:val="both"/>
        <w:rPr>
          <w:rFonts w:ascii="FlandersArtSans-Regular" w:hAnsi="FlandersArtSans-Regular"/>
        </w:rPr>
      </w:pPr>
      <w:r w:rsidRPr="00066F8E">
        <w:rPr>
          <w:rFonts w:ascii="FlandersArtSans-Regular" w:hAnsi="FlandersArtSans-Regular"/>
        </w:rPr>
        <w:t xml:space="preserve">De </w:t>
      </w:r>
      <w:r w:rsidR="001A6747" w:rsidRPr="00066F8E">
        <w:rPr>
          <w:rFonts w:ascii="FlandersArtSans-Regular" w:hAnsi="FlandersArtSans-Regular"/>
        </w:rPr>
        <w:t xml:space="preserve">opdrachtnemer </w:t>
      </w:r>
      <w:r w:rsidRPr="00066F8E">
        <w:rPr>
          <w:rFonts w:ascii="FlandersArtSans-Regular" w:hAnsi="FlandersArtSans-Regular"/>
        </w:rPr>
        <w:t>gebruikt uitsluitend het Nederlands in zijn mondelinge en schriftelijke relatie met de aanbestedende overheid</w:t>
      </w:r>
      <w:bookmarkStart w:id="317" w:name="_Hlk6391334"/>
      <w:r w:rsidRPr="00066F8E">
        <w:rPr>
          <w:rFonts w:ascii="FlandersArtSans-Regular" w:hAnsi="FlandersArtSans-Regular"/>
        </w:rPr>
        <w:t>.</w:t>
      </w:r>
    </w:p>
    <w:p w14:paraId="2580DAFC" w14:textId="77777777" w:rsidR="00963A2D" w:rsidRPr="00066F8E" w:rsidRDefault="00963A2D" w:rsidP="00380823">
      <w:pPr>
        <w:pStyle w:val="BodyText1"/>
        <w:spacing w:after="0"/>
        <w:jc w:val="both"/>
        <w:rPr>
          <w:rFonts w:ascii="FlandersArtSans-Regular" w:hAnsi="FlandersArtSans-Regular"/>
        </w:rPr>
      </w:pPr>
    </w:p>
    <w:p w14:paraId="6ABCBE00" w14:textId="026DE136" w:rsidR="00474216" w:rsidRPr="00066F8E" w:rsidRDefault="00474216" w:rsidP="00742A8C">
      <w:pPr>
        <w:pStyle w:val="Kop3"/>
      </w:pPr>
      <w:bookmarkStart w:id="318" w:name="_Toc159853057"/>
      <w:r w:rsidRPr="00066F8E">
        <w:t>VERTROUWELIJKHEID (ART. 18 KB UITVOERING)</w:t>
      </w:r>
      <w:bookmarkEnd w:id="318"/>
    </w:p>
    <w:p w14:paraId="7209A917" w14:textId="431FAEE5" w:rsidR="00992B96" w:rsidRDefault="00992B96" w:rsidP="003B7613">
      <w:pPr>
        <w:jc w:val="both"/>
        <w:rPr>
          <w:rFonts w:ascii="FlandersArtSans-Regular" w:eastAsia="FlandersArtSans-Regular" w:hAnsi="FlandersArtSans-Regular" w:cs="FlandersArtSans-Regular"/>
          <w:lang w:eastAsia="nl-NL"/>
        </w:rPr>
      </w:pPr>
      <w:r>
        <w:rPr>
          <w:rFonts w:ascii="FlandersArtSans-Regular" w:eastAsia="FlandersArtSans-Regular" w:hAnsi="FlandersArtSans-Regular" w:cs="FlandersArtSans-Regular"/>
          <w:i/>
          <w:iCs/>
          <w:highlight w:val="yellow"/>
        </w:rPr>
        <w:t>(Deze bepaling is optioneel</w:t>
      </w:r>
      <w:r>
        <w:rPr>
          <w:rFonts w:ascii="FlandersArtSans-Regular" w:eastAsia="FlandersArtSans-Regular" w:hAnsi="FlandersArtSans-Regular" w:cs="FlandersArtSans-Regular"/>
          <w:i/>
          <w:iCs/>
        </w:rPr>
        <w:t>)</w:t>
      </w:r>
    </w:p>
    <w:p w14:paraId="22E01CF6" w14:textId="3337782A" w:rsidR="006B2E04" w:rsidRPr="00066F8E" w:rsidRDefault="006B2E04" w:rsidP="003B7613">
      <w:pPr>
        <w:jc w:val="both"/>
        <w:rPr>
          <w:rFonts w:ascii="FlandersArtSans-Regular" w:eastAsia="FlandersArtSans-Regular,Arial" w:hAnsi="FlandersArtSans-Regular" w:cs="FlandersArtSans-Regular,Arial"/>
          <w:lang w:eastAsia="nl-NL"/>
        </w:rPr>
      </w:pPr>
      <w:r w:rsidRPr="00066F8E">
        <w:rPr>
          <w:rFonts w:ascii="FlandersArtSans-Regular" w:eastAsia="FlandersArtSans-Regular" w:hAnsi="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jc w:val="both"/>
        <w:rPr>
          <w:rFonts w:ascii="FlandersArtSans-Regular" w:hAnsi="FlandersArtSans-Regular"/>
          <w:lang w:eastAsia="nl-NL"/>
        </w:rPr>
      </w:pPr>
    </w:p>
    <w:p w14:paraId="17100404" w14:textId="77777777" w:rsidR="006B2E04" w:rsidRPr="00066F8E" w:rsidRDefault="006B2E04"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jc w:val="both"/>
        <w:rPr>
          <w:rFonts w:ascii="FlandersArtSans-Regular" w:eastAsia="FlandersArtSans-Regular" w:hAnsi="FlandersArtSans-Regular" w:cs="FlandersArtSans-Regular"/>
        </w:rPr>
      </w:pPr>
    </w:p>
    <w:p w14:paraId="1BE3D2F7" w14:textId="77777777" w:rsidR="00CA6863" w:rsidRPr="00066F8E" w:rsidRDefault="00CA6863" w:rsidP="00742A8C">
      <w:pPr>
        <w:pStyle w:val="Kop3"/>
      </w:pPr>
      <w:bookmarkStart w:id="319" w:name="_Ref120872243"/>
      <w:bookmarkStart w:id="320" w:name="_Toc159853058"/>
      <w:r w:rsidRPr="00066F8E">
        <w:t>VERWERKING PERSOONSGEGEVENS</w:t>
      </w:r>
      <w:bookmarkEnd w:id="319"/>
      <w:bookmarkEnd w:id="320"/>
    </w:p>
    <w:p w14:paraId="19C07571"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Indien één van de uit te voeren taken van de opdrachtnemer als een verwerken van persoonsgegevens zoals bedoeld in de Algemene Verordening Gegevensbescherming moet worden gekwalificeerd, en de 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jc w:val="both"/>
        <w:rPr>
          <w:rFonts w:ascii="FlandersArtSans-Regular" w:hAnsi="FlandersArtSans-Regular"/>
          <w:i/>
          <w:highlight w:val="yellow"/>
        </w:rPr>
      </w:pPr>
    </w:p>
    <w:p w14:paraId="76EBE700" w14:textId="4D57DCE3"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U kunt zich voor het opstellen van deze bepalingen baseren op de </w:t>
      </w:r>
      <w:hyperlink r:id="rId38" w:anchor="specifieke-bepalingen" w:history="1">
        <w:r w:rsidRPr="00066F8E">
          <w:rPr>
            <w:rStyle w:val="Hyperlink"/>
            <w:rFonts w:ascii="FlandersArtSans-Regular" w:hAnsi="FlandersArtSans-Regular"/>
            <w:i/>
            <w:highlight w:val="yellow"/>
          </w:rPr>
          <w:t>Modelbepalingen Verwerking Persoonsgegevens</w:t>
        </w:r>
      </w:hyperlink>
      <w:r w:rsidRPr="00066F8E">
        <w:rPr>
          <w:rFonts w:ascii="FlandersArtSans-Regular" w:hAnsi="FlandersArtSans-Regular"/>
          <w:i/>
          <w:highlight w:val="yellow"/>
        </w:rPr>
        <w:t xml:space="preserve"> gepubliceerd op onze webpagina</w:t>
      </w:r>
      <w:r w:rsidR="00C57C6F" w:rsidRPr="00066F8E">
        <w:rPr>
          <w:rFonts w:ascii="FlandersArtSans-Regular" w:hAnsi="FlandersArtSans-Regular"/>
          <w:i/>
          <w:highlight w:val="yellow"/>
        </w:rPr>
        <w:t>.</w:t>
      </w:r>
      <w:r w:rsidRPr="00066F8E">
        <w:rPr>
          <w:rFonts w:ascii="FlandersArtSans-Regular" w:hAnsi="FlandersArtSans-Regular"/>
          <w:i/>
          <w:highlight w:val="yellow"/>
        </w:rPr>
        <w:t xml:space="preserve"> </w:t>
      </w:r>
    </w:p>
    <w:p w14:paraId="5309F099"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Meer info is te lezen </w:t>
      </w:r>
      <w:bookmarkStart w:id="321" w:name="_Hlk8134236"/>
      <w:r w:rsidRPr="00066F8E">
        <w:rPr>
          <w:rFonts w:ascii="FlandersArtSans-Regular" w:hAnsi="FlandersArtSans-Regular"/>
          <w:i/>
          <w:highlight w:val="yellow"/>
        </w:rPr>
        <w:t>als inleidende tekst bij de modelbepalingen</w:t>
      </w:r>
      <w:bookmarkEnd w:id="321"/>
      <w:r w:rsidRPr="00066F8E">
        <w:rPr>
          <w:rFonts w:ascii="FlandersArtSans-Regular" w:hAnsi="FlandersArtSans-Regular"/>
          <w:i/>
          <w:highlight w:val="yellow"/>
        </w:rPr>
        <w:t>.)</w:t>
      </w:r>
    </w:p>
    <w:p w14:paraId="1755AF4C" w14:textId="77777777" w:rsidR="00260C0B" w:rsidRPr="00066F8E" w:rsidRDefault="00260C0B" w:rsidP="003B7613">
      <w:pPr>
        <w:jc w:val="both"/>
        <w:rPr>
          <w:rFonts w:ascii="FlandersArtSans-Regular" w:hAnsi="FlandersArtSans-Regular" w:cs="Arial"/>
          <w:highlight w:val="yellow"/>
        </w:rPr>
      </w:pPr>
    </w:p>
    <w:p w14:paraId="4A9EDF3A" w14:textId="28BFEA87" w:rsidR="002E4799" w:rsidRPr="00066F8E" w:rsidRDefault="002E4799" w:rsidP="002E4799">
      <w:pPr>
        <w:pStyle w:val="Kop2"/>
      </w:pPr>
      <w:bookmarkStart w:id="322" w:name="_Toc434325168"/>
      <w:bookmarkStart w:id="323" w:name="_Toc434486191"/>
      <w:bookmarkStart w:id="324" w:name="_Ref527622964"/>
      <w:bookmarkStart w:id="325" w:name="_Ref15373755"/>
      <w:bookmarkStart w:id="326" w:name="_Toc159853059"/>
      <w:r w:rsidRPr="00066F8E">
        <w:t>INTELLECTUELE RECHTEN</w:t>
      </w:r>
      <w:bookmarkEnd w:id="322"/>
      <w:bookmarkEnd w:id="323"/>
      <w:bookmarkEnd w:id="324"/>
      <w:bookmarkEnd w:id="325"/>
      <w:bookmarkEnd w:id="326"/>
    </w:p>
    <w:p w14:paraId="4BE696C0" w14:textId="473EE59F" w:rsidR="002E4799" w:rsidRPr="00066F8E" w:rsidRDefault="002E4799" w:rsidP="003B7613">
      <w:pPr>
        <w:pStyle w:val="BodyText1"/>
        <w:jc w:val="both"/>
        <w:rPr>
          <w:rStyle w:val="Hyperlink"/>
          <w:rFonts w:ascii="FlandersArtSans-Regular" w:eastAsia="FlandersArtSans-Regular" w:hAnsi="FlandersArtSans-Regular" w:cs="FlandersArtSans-Regular"/>
          <w:i/>
          <w:iCs/>
          <w:highlight w:val="yellow"/>
          <w:u w:val="none"/>
        </w:rPr>
      </w:pPr>
      <w:r w:rsidRPr="00066F8E">
        <w:rPr>
          <w:rFonts w:ascii="FlandersArtSans-Regular" w:eastAsia="FlandersArtSans-Regular" w:hAnsi="FlandersArtSans-Regular" w:cs="FlandersArtSans-Regular"/>
          <w:i/>
          <w:iCs/>
          <w:highlight w:val="yellow"/>
        </w:rPr>
        <w:t>(</w:t>
      </w:r>
      <w:r w:rsidR="00992B96">
        <w:rPr>
          <w:rFonts w:ascii="FlandersArtSans-Regular" w:eastAsia="FlandersArtSans-Regular" w:hAnsi="FlandersArtSans-Regular" w:cs="FlandersArtSans-Regular"/>
          <w:i/>
          <w:iCs/>
          <w:highlight w:val="yellow"/>
        </w:rPr>
        <w:t>Deze bepaling is optioneel</w:t>
      </w:r>
      <w:r w:rsidRPr="00066F8E">
        <w:rPr>
          <w:rFonts w:ascii="FlandersArtSans-Regular" w:eastAsia="FlandersArtSans-Regular" w:hAnsi="FlandersArtSans-Regular" w:cs="FlandersArtSans-Regular"/>
          <w:i/>
          <w:iCs/>
          <w:highlight w:val="yellow"/>
        </w:rPr>
        <w:t xml:space="preserve">. Voor meer informatie over intellectuele rechten, zie het document </w:t>
      </w:r>
      <w:hyperlink r:id="rId39" w:anchor="specifieke-bepalingen">
        <w:r w:rsidRPr="00066F8E">
          <w:rPr>
            <w:rStyle w:val="Hyperlink"/>
            <w:rFonts w:ascii="FlandersArtSans-Regular" w:eastAsia="FlandersArtSans-Regular" w:hAnsi="FlandersArtSans-Regular" w:cs="FlandersArtSans-Regular"/>
            <w:i/>
            <w:iCs/>
            <w:highlight w:val="yellow"/>
          </w:rPr>
          <w:t>Modelbepalingen intellectueel eigendomsrecht</w:t>
        </w:r>
      </w:hyperlink>
      <w:r w:rsidRPr="00066F8E">
        <w:rPr>
          <w:rStyle w:val="Hyperlink"/>
          <w:rFonts w:ascii="FlandersArtSans-Regular" w:eastAsia="FlandersArtSans-Regular" w:hAnsi="FlandersArtSans-Regular" w:cs="FlandersArtSans-Regular"/>
          <w:i/>
          <w:iCs/>
          <w:color w:val="auto"/>
          <w:highlight w:val="yellow"/>
          <w:u w:val="none"/>
        </w:rPr>
        <w:t>.</w:t>
      </w:r>
      <w:r w:rsidR="0018298D" w:rsidRPr="00066F8E">
        <w:rPr>
          <w:rStyle w:val="Hyperlink"/>
          <w:rFonts w:ascii="FlandersArtSans-Regular" w:eastAsia="FlandersArtSans-Regular" w:hAnsi="FlandersArtSans-Regular" w:cs="FlandersArtSans-Regular"/>
          <w:i/>
          <w:iCs/>
          <w:highlight w:val="yellow"/>
          <w:u w:val="none"/>
        </w:rPr>
        <w:t>)</w:t>
      </w:r>
    </w:p>
    <w:p w14:paraId="66EACCE9" w14:textId="77777777" w:rsidR="002E4799" w:rsidRPr="00066F8E" w:rsidRDefault="002E4799" w:rsidP="00742A8C">
      <w:pPr>
        <w:pStyle w:val="Kop3"/>
      </w:pPr>
      <w:bookmarkStart w:id="327" w:name="_Toc434325169"/>
      <w:bookmarkStart w:id="328" w:name="_Toc434486192"/>
      <w:bookmarkStart w:id="329" w:name="_Toc159853060"/>
      <w:r w:rsidRPr="00066F8E">
        <w:t>INTELLECTUELE RECHTEN EN KNOWHOW (ART. 19 EN 20 KB UITVOERING)</w:t>
      </w:r>
      <w:bookmarkEnd w:id="327"/>
      <w:bookmarkEnd w:id="328"/>
      <w:bookmarkEnd w:id="329"/>
    </w:p>
    <w:p w14:paraId="58C40113"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jc w:val="both"/>
        <w:rPr>
          <w:rFonts w:ascii="FlandersArtSans-Regular" w:hAnsi="FlandersArtSans-Regular" w:cs="Arial"/>
          <w:i/>
        </w:rPr>
      </w:pPr>
    </w:p>
    <w:p w14:paraId="6E8548AB"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Pr>
        <w:rPr>
          <w:rFonts w:ascii="FlandersArtSans-Regular" w:hAnsi="FlandersArtSans-Regular"/>
        </w:rPr>
      </w:pPr>
    </w:p>
    <w:p w14:paraId="004DA170" w14:textId="77777777" w:rsidR="002E4799" w:rsidRPr="00066F8E" w:rsidRDefault="002E4799" w:rsidP="00742A8C">
      <w:pPr>
        <w:pStyle w:val="Kop3"/>
      </w:pPr>
      <w:bookmarkStart w:id="330" w:name="_Toc434325170"/>
      <w:bookmarkStart w:id="331" w:name="_Toc434486193"/>
      <w:bookmarkStart w:id="332" w:name="_Toc159853061"/>
      <w:r w:rsidRPr="00066F8E">
        <w:t>BESTAANDE INTELLECTUELE EIGENDOMSRECHTEN (ART. 30 KB PLAATSING)</w:t>
      </w:r>
      <w:bookmarkEnd w:id="330"/>
      <w:bookmarkEnd w:id="331"/>
      <w:bookmarkEnd w:id="332"/>
    </w:p>
    <w:p w14:paraId="023DC3B6" w14:textId="022ED506" w:rsidR="002E4799" w:rsidRDefault="004F341E" w:rsidP="00032315">
      <w:pPr>
        <w:jc w:val="both"/>
        <w:rPr>
          <w:rFonts w:ascii="FlandersArtSans-Regular" w:eastAsia="FlandersArtSans-Regular" w:hAnsi="FlandersArtSans-Regular" w:cs="FlandersArtSans-Regular"/>
        </w:rPr>
      </w:pPr>
      <w:r w:rsidRPr="004F341E">
        <w:rPr>
          <w:rFonts w:ascii="FlandersArtSans-Regular" w:eastAsia="FlandersArtSans-Regular" w:hAnsi="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59AEFF00" w14:textId="77777777" w:rsidR="004F341E" w:rsidRPr="00066F8E" w:rsidRDefault="004F341E" w:rsidP="00032315">
      <w:pPr>
        <w:jc w:val="both"/>
        <w:rPr>
          <w:rFonts w:ascii="FlandersArtSans-Regular" w:hAnsi="FlandersArtSans-Regular" w:cs="Arial"/>
          <w:highlight w:val="yellow"/>
        </w:rPr>
      </w:pPr>
    </w:p>
    <w:p w14:paraId="1689BF36" w14:textId="6EB5368B"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3D7946E6"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jc w:val="both"/>
        <w:rPr>
          <w:rFonts w:ascii="FlandersArtSans-Regular" w:hAnsi="FlandersArtSans-Regular" w:cs="Arial"/>
          <w:highlight w:val="yellow"/>
        </w:rPr>
      </w:pPr>
    </w:p>
    <w:p w14:paraId="557291B1"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jc w:val="both"/>
        <w:rPr>
          <w:rFonts w:ascii="FlandersArtSans-Regular" w:hAnsi="FlandersArtSans-Regular"/>
        </w:rPr>
      </w:pPr>
    </w:p>
    <w:p w14:paraId="3A16FBD1" w14:textId="41F1642D" w:rsidR="00656B81" w:rsidRPr="00066F8E" w:rsidRDefault="0010528A" w:rsidP="00656B81">
      <w:pPr>
        <w:pStyle w:val="Kop2"/>
      </w:pPr>
      <w:bookmarkStart w:id="333" w:name="_Toc159853062"/>
      <w:bookmarkStart w:id="334" w:name="_Toc434325160"/>
      <w:bookmarkStart w:id="335" w:name="_Toc434486183"/>
      <w:bookmarkEnd w:id="317"/>
      <w:r w:rsidRPr="00066F8E">
        <w:t>BORGTOCHT (ART. 25 TOT EN MET 33 KB UITVOERING)</w:t>
      </w:r>
      <w:bookmarkEnd w:id="333"/>
    </w:p>
    <w:bookmarkEnd w:id="334"/>
    <w:bookmarkEnd w:id="335"/>
    <w:p w14:paraId="346C03C4" w14:textId="4F7B1559" w:rsidR="00F7538F" w:rsidRPr="003D2DF3" w:rsidRDefault="00F7538F" w:rsidP="00F7538F">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(In principe wordt een borgtocht van 5% van de waarde van de opdracht </w:t>
      </w:r>
      <w:r w:rsidR="00C519FA">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xml:space="preserve"> vereist. </w:t>
      </w:r>
    </w:p>
    <w:p w14:paraId="2ED939CA" w14:textId="468B05CA" w:rsidR="00F7538F" w:rsidRPr="003D2DF3" w:rsidRDefault="00F7538F" w:rsidP="00F7538F">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Indien de waarde van de opdracht kleiner is dan 50.000 euro </w:t>
      </w:r>
      <w:r w:rsidR="00C519FA">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wordt geen borgtocht vereist.</w:t>
      </w:r>
    </w:p>
    <w:p w14:paraId="5E8ACE14" w14:textId="1EA509BD" w:rsidR="00F7538F" w:rsidRPr="003D2DF3" w:rsidRDefault="00F7538F" w:rsidP="00F7538F">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Bij alle andere opdrachten met een waarde hoger dan 50.000 euro </w:t>
      </w:r>
      <w:r w:rsidR="00C519FA">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xml:space="preserve">,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w:t>
      </w:r>
      <w:r w:rsidRPr="003D2DF3">
        <w:rPr>
          <w:rFonts w:ascii="FlandersArtSans-Regular" w:eastAsia="FlandersArtSans-Regular" w:hAnsi="FlandersArtSans-Regular" w:cs="FlandersArtSans-Regular"/>
          <w:i/>
          <w:iCs/>
          <w:highlight w:val="yellow"/>
        </w:rPr>
        <w:lastRenderedPageBreak/>
        <w:t>overweging, is bv. een laag risico op een slechte uitvoering, of dat het om een opdracht met een korte looptijd/uitvoeringstermijn gaat.)</w:t>
      </w:r>
    </w:p>
    <w:p w14:paraId="0E10AAFD" w14:textId="77777777" w:rsidR="00F7538F" w:rsidRPr="003D2DF3" w:rsidRDefault="00F7538F" w:rsidP="00F7538F">
      <w:pPr>
        <w:rPr>
          <w:rFonts w:ascii="FlandersArtSans-Regular" w:eastAsia="FlandersArtSans-Regular" w:hAnsi="FlandersArtSans-Regular" w:cs="FlandersArtSans-Regular"/>
          <w:highlight w:val="yellow"/>
        </w:rPr>
      </w:pPr>
    </w:p>
    <w:p w14:paraId="307C5798" w14:textId="77777777" w:rsidR="00F7538F" w:rsidRPr="003D2DF3" w:rsidRDefault="00F7538F" w:rsidP="00F7538F">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w:t>
      </w:r>
      <w:r w:rsidRPr="003D2DF3">
        <w:rPr>
          <w:rFonts w:ascii="FlandersArtSans-Regular" w:eastAsia="FlandersArtSans-Regular" w:hAnsi="FlandersArtSans-Regular" w:cs="FlandersArtSans-Regular"/>
          <w:i/>
          <w:iCs/>
          <w:highlight w:val="yellow"/>
          <w:u w:val="single"/>
        </w:rPr>
        <w:t>Optie 1 – Geen borgtocht</w:t>
      </w:r>
      <w:r w:rsidRPr="003D2DF3">
        <w:rPr>
          <w:rFonts w:ascii="FlandersArtSans-Regular" w:eastAsia="FlandersArtSans-Regular" w:hAnsi="FlandersArtSans-Regular" w:cs="FlandersArtSans-Regular"/>
          <w:i/>
          <w:iCs/>
          <w:highlight w:val="yellow"/>
        </w:rPr>
        <w:t>.)</w:t>
      </w:r>
    </w:p>
    <w:p w14:paraId="2D393817" w14:textId="77777777" w:rsidR="00F7538F" w:rsidRPr="003D2DF3" w:rsidRDefault="00F7538F" w:rsidP="00F7538F">
      <w:pPr>
        <w:rPr>
          <w:rFonts w:ascii="FlandersArtSans-Regular" w:eastAsia="FlandersArtSans-Regular" w:hAnsi="FlandersArtSans-Regular" w:cs="FlandersArtSans-Regular"/>
        </w:rPr>
      </w:pPr>
      <w:r w:rsidRPr="003D2DF3">
        <w:rPr>
          <w:rFonts w:ascii="FlandersArtSans-Regular" w:eastAsia="FlandersArtSans-Regular" w:hAnsi="FlandersArtSans-Regular" w:cs="FlandersArtSans-Regular"/>
        </w:rPr>
        <w:t>Er is geen borgtocht vereist.</w:t>
      </w:r>
    </w:p>
    <w:p w14:paraId="072983FB" w14:textId="77777777" w:rsidR="00F7538F" w:rsidRPr="003D2DF3" w:rsidRDefault="00F7538F" w:rsidP="00F7538F">
      <w:pPr>
        <w:rPr>
          <w:rFonts w:ascii="FlandersArtSans-Regular" w:eastAsia="FlandersArtSans-Regular" w:hAnsi="FlandersArtSans-Regular" w:cs="FlandersArtSans-Regular"/>
          <w:highlight w:val="yellow"/>
        </w:rPr>
      </w:pPr>
    </w:p>
    <w:p w14:paraId="5EB8DB72" w14:textId="77777777" w:rsidR="00F7538F" w:rsidRPr="003D2DF3" w:rsidRDefault="00F7538F" w:rsidP="00F7538F">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w:t>
      </w:r>
      <w:r w:rsidRPr="003D2DF3">
        <w:rPr>
          <w:rFonts w:ascii="FlandersArtSans-Regular" w:eastAsia="FlandersArtSans-Regular" w:hAnsi="FlandersArtSans-Regular" w:cs="FlandersArtSans-Regular"/>
          <w:i/>
          <w:iCs/>
          <w:highlight w:val="yellow"/>
          <w:u w:val="single"/>
        </w:rPr>
        <w:t>Optie 2 – Borgtocht vereist</w:t>
      </w:r>
      <w:r w:rsidRPr="003D2DF3">
        <w:rPr>
          <w:rFonts w:ascii="FlandersArtSans-Regular" w:eastAsia="FlandersArtSans-Regular" w:hAnsi="FlandersArtSans-Regular" w:cs="FlandersArtSans-Regular"/>
          <w:i/>
          <w:iCs/>
          <w:highlight w:val="yellow"/>
        </w:rPr>
        <w:t>)</w:t>
      </w:r>
    </w:p>
    <w:p w14:paraId="74C78525" w14:textId="77777777" w:rsidR="00F7538F" w:rsidRPr="003D2DF3" w:rsidRDefault="00F7538F" w:rsidP="00F7538F">
      <w:pPr>
        <w:rPr>
          <w:rFonts w:ascii="FlandersArtSans-Regular" w:hAnsi="FlandersArtSans-Regular" w:cs="Arial"/>
          <w:i/>
          <w:highlight w:val="yellow"/>
        </w:rPr>
      </w:pPr>
    </w:p>
    <w:p w14:paraId="254BC964" w14:textId="303B56B0" w:rsidR="00F7538F" w:rsidRPr="003D2DF3" w:rsidRDefault="00F7538F" w:rsidP="00F7538F">
      <w:pPr>
        <w:rPr>
          <w:rFonts w:ascii="FlandersArtSans-Regular" w:hAnsi="FlandersArtSans-Regular" w:cs="Arial"/>
          <w:i/>
          <w:highlight w:val="yellow"/>
        </w:rPr>
      </w:pPr>
      <w:r w:rsidRPr="003D2DF3">
        <w:rPr>
          <w:rFonts w:ascii="FlandersArtSans-Regular" w:hAnsi="FlandersArtSans-Regular" w:cs="Arial"/>
          <w:i/>
          <w:highlight w:val="yellow"/>
        </w:rPr>
        <w:t xml:space="preserve">(Opdrachten in gedeelten: de borgtocht wordt gesteld per uit te voeren gedeelten, rekening houdende met de bovenstaande drempel van 50.000 euro </w:t>
      </w:r>
      <w:r w:rsidR="00C519FA">
        <w:rPr>
          <w:rFonts w:ascii="FlandersArtSans-Regular" w:hAnsi="FlandersArtSans-Regular" w:cs="Arial"/>
          <w:i/>
          <w:highlight w:val="yellow"/>
        </w:rPr>
        <w:t>excl. btw</w:t>
      </w:r>
      <w:r w:rsidRPr="003D2DF3">
        <w:rPr>
          <w:rFonts w:ascii="FlandersArtSans-Regular" w:hAnsi="FlandersArtSans-Regular" w:cs="Arial"/>
          <w:i/>
          <w:highlight w:val="yellow"/>
        </w:rPr>
        <w:t>.)</w:t>
      </w:r>
    </w:p>
    <w:p w14:paraId="6779B8FF" w14:textId="77777777" w:rsidR="00F7538F" w:rsidRPr="003D2DF3" w:rsidRDefault="00F7538F" w:rsidP="00F7538F">
      <w:pPr>
        <w:rPr>
          <w:rFonts w:ascii="FlandersArtSans-Regular" w:hAnsi="FlandersArtSans-Regular" w:cs="Arial"/>
        </w:rPr>
      </w:pPr>
      <w:bookmarkStart w:id="336" w:name="_Toc6908394"/>
      <w:bookmarkStart w:id="337" w:name="_Toc6920350"/>
      <w:bookmarkStart w:id="338" w:name="_Toc6994826"/>
      <w:bookmarkStart w:id="339" w:name="_Toc7006665"/>
      <w:bookmarkStart w:id="340" w:name="_Toc7006752"/>
      <w:bookmarkStart w:id="341" w:name="_Toc6908395"/>
      <w:bookmarkStart w:id="342" w:name="_Toc6920351"/>
      <w:bookmarkStart w:id="343" w:name="_Toc6994827"/>
      <w:bookmarkStart w:id="344" w:name="_Toc7006666"/>
      <w:bookmarkStart w:id="345" w:name="_Toc7006753"/>
      <w:bookmarkStart w:id="346" w:name="_Toc6908396"/>
      <w:bookmarkStart w:id="347" w:name="_Toc6920352"/>
      <w:bookmarkStart w:id="348" w:name="_Toc6994828"/>
      <w:bookmarkStart w:id="349" w:name="_Toc7006667"/>
      <w:bookmarkStart w:id="350" w:name="_Toc7006754"/>
      <w:bookmarkStart w:id="351" w:name="_Toc6908397"/>
      <w:bookmarkStart w:id="352" w:name="_Toc6920353"/>
      <w:bookmarkStart w:id="353" w:name="_Toc6994829"/>
      <w:bookmarkStart w:id="354" w:name="_Toc7006668"/>
      <w:bookmarkStart w:id="355" w:name="_Toc7006755"/>
      <w:bookmarkStart w:id="356" w:name="_Toc6908398"/>
      <w:bookmarkStart w:id="357" w:name="_Toc6920354"/>
      <w:bookmarkStart w:id="358" w:name="_Toc6994830"/>
      <w:bookmarkStart w:id="359" w:name="_Toc7006669"/>
      <w:bookmarkStart w:id="360" w:name="_Toc7006756"/>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43BB0D44" w14:textId="1EE9E204" w:rsidR="00F7538F" w:rsidRPr="003D2DF3" w:rsidRDefault="00F7538F" w:rsidP="00F7538F">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C519FA">
        <w:rPr>
          <w:rFonts w:ascii="FlandersArtSans-Regular" w:hAnsi="FlandersArtSans-Regular"/>
          <w:i w:val="0"/>
          <w:sz w:val="22"/>
          <w:szCs w:val="22"/>
        </w:rPr>
        <w:t>excl. btw</w:t>
      </w:r>
      <w:r w:rsidRPr="003D2DF3">
        <w:rPr>
          <w:rFonts w:ascii="FlandersArtSans-Regular" w:hAnsi="FlandersArtSans-Regular"/>
          <w:i w:val="0"/>
          <w:sz w:val="22"/>
          <w:szCs w:val="22"/>
        </w:rPr>
        <w:t>.</w:t>
      </w:r>
    </w:p>
    <w:p w14:paraId="79F8C27D" w14:textId="77777777" w:rsidR="00F7538F" w:rsidRPr="003D2DF3" w:rsidRDefault="00F7538F" w:rsidP="00F7538F">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574A3EFA" w14:textId="77777777" w:rsidR="00F7538F" w:rsidRPr="003D2DF3" w:rsidRDefault="00F7538F" w:rsidP="00F7538F">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565EE98A" w14:textId="77777777" w:rsidR="00F7538F" w:rsidRPr="003D2DF3" w:rsidRDefault="00F7538F" w:rsidP="00F7538F">
      <w:pPr>
        <w:pStyle w:val="Plattetekst2"/>
        <w:ind w:left="720"/>
        <w:rPr>
          <w:rFonts w:ascii="FlandersArtSans-Regular" w:hAnsi="FlandersArtSans-Regular" w:cs="Arial"/>
          <w:i w:val="0"/>
          <w:sz w:val="22"/>
          <w:szCs w:val="22"/>
        </w:rPr>
      </w:pPr>
    </w:p>
    <w:p w14:paraId="1232427B" w14:textId="77777777" w:rsidR="00F7538F" w:rsidRPr="003D2DF3" w:rsidRDefault="00F7538F" w:rsidP="00F7538F">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2D2D1904" w14:textId="77777777" w:rsidR="00F7538F" w:rsidRPr="003D2DF3" w:rsidRDefault="00F7538F" w:rsidP="00F7538F">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36256800" w14:textId="77777777" w:rsidR="00F7538F" w:rsidRPr="003D2DF3" w:rsidRDefault="00F7538F" w:rsidP="00F7538F">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54138EA8" w14:textId="77777777" w:rsidR="00F7538F" w:rsidRPr="003D2DF3" w:rsidRDefault="00F7538F" w:rsidP="00F7538F">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0D54A7E3" w14:textId="77777777" w:rsidR="00F7538F" w:rsidRPr="003D2DF3" w:rsidRDefault="00F7538F" w:rsidP="00F7538F">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03B975AD" w14:textId="77777777" w:rsidR="00F7538F" w:rsidRPr="003D2DF3" w:rsidRDefault="00F7538F" w:rsidP="00F7538F">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7CE428E3" w14:textId="77777777" w:rsidR="00F7538F" w:rsidRPr="003D2DF3" w:rsidRDefault="00F7538F" w:rsidP="00F7538F">
      <w:pPr>
        <w:pStyle w:val="Plattetekst2"/>
        <w:rPr>
          <w:rFonts w:ascii="FlandersArtSans-Regular" w:hAnsi="FlandersArtSans-Regular"/>
          <w:i w:val="0"/>
          <w:sz w:val="22"/>
          <w:szCs w:val="22"/>
          <w:lang w:val="nl-BE"/>
        </w:rPr>
      </w:pPr>
    </w:p>
    <w:p w14:paraId="580191C3" w14:textId="77777777" w:rsidR="00F7538F" w:rsidRPr="003D2DF3" w:rsidRDefault="00F7538F" w:rsidP="00F7538F">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40"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4F41C513" w14:textId="77777777" w:rsidR="00F7538F" w:rsidRPr="003D2DF3" w:rsidRDefault="00F7538F" w:rsidP="00F7538F">
      <w:pPr>
        <w:pStyle w:val="Plattetekst2"/>
        <w:rPr>
          <w:rFonts w:ascii="FlandersArtSans-Regular" w:hAnsi="FlandersArtSans-Regular" w:cs="Arial"/>
          <w:i w:val="0"/>
          <w:sz w:val="22"/>
          <w:szCs w:val="22"/>
        </w:rPr>
      </w:pPr>
    </w:p>
    <w:p w14:paraId="29323E93" w14:textId="77777777" w:rsidR="00F7538F" w:rsidRPr="003D2DF3" w:rsidRDefault="00F7538F" w:rsidP="00F7538F">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07974A9F" w14:textId="77777777" w:rsidR="00F7538F" w:rsidRPr="003D2DF3" w:rsidRDefault="00F7538F" w:rsidP="00F7538F">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41"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52167899" w14:textId="77777777" w:rsidR="00F7538F" w:rsidRPr="003D2DF3" w:rsidRDefault="00F7538F" w:rsidP="00F7538F">
      <w:pPr>
        <w:pStyle w:val="Plattetekst2"/>
        <w:ind w:left="720"/>
        <w:rPr>
          <w:rFonts w:ascii="FlandersArtSans-Regular" w:hAnsi="FlandersArtSans-Regular" w:cs="Arial"/>
          <w:i w:val="0"/>
          <w:sz w:val="22"/>
          <w:szCs w:val="22"/>
        </w:rPr>
      </w:pPr>
    </w:p>
    <w:p w14:paraId="431D6052" w14:textId="77777777" w:rsidR="00F7538F" w:rsidRPr="003D2DF3" w:rsidRDefault="00F7538F" w:rsidP="00F7538F">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6785454" w14:textId="5905025A" w:rsidR="00313AF7" w:rsidRPr="00313AF7" w:rsidRDefault="00F7538F" w:rsidP="00F7538F">
      <w:pPr>
        <w:pStyle w:val="Plattetekst2"/>
        <w:ind w:left="708"/>
        <w:rPr>
          <w:rFonts w:ascii="FlandersArtSans-Regular" w:hAnsi="FlandersArtSans-Regular" w:cs="Arial"/>
          <w:i w:val="0"/>
          <w:sz w:val="22"/>
          <w:szCs w:val="22"/>
        </w:rPr>
      </w:pPr>
      <w:r w:rsidRPr="003D2DF3">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ascii="FlandersArtSans-Regular" w:eastAsia="FlandersArtSans-Regular,Arial" w:hAnsi="FlandersArtSans-Regular" w:cs="FlandersArtSans-Regular,Arial"/>
          <w:iCs/>
          <w:highlight w:val="yellow"/>
          <w:lang w:val="nl-NL"/>
        </w:rPr>
      </w:pPr>
    </w:p>
    <w:p w14:paraId="4748D142" w14:textId="77777777" w:rsidR="00641E34" w:rsidRPr="00066F8E" w:rsidRDefault="5DAA6DCC" w:rsidP="007C4D44">
      <w:pPr>
        <w:pStyle w:val="Kop2"/>
      </w:pPr>
      <w:bookmarkStart w:id="361" w:name="_Toc159853063"/>
      <w:r w:rsidRPr="00066F8E">
        <w:lastRenderedPageBreak/>
        <w:t>WIJZIGINGEN TIJDENS DE UITVOERING</w:t>
      </w:r>
      <w:bookmarkEnd w:id="361"/>
    </w:p>
    <w:p w14:paraId="4F90B814" w14:textId="0A12B957" w:rsidR="00641E34" w:rsidRPr="00066F8E" w:rsidRDefault="5DAA6DCC" w:rsidP="001B13E7">
      <w:pPr>
        <w:rPr>
          <w:rFonts w:ascii="FlandersArtSans-Regular" w:eastAsia="FlandersArtSans-Regular" w:hAnsi="FlandersArtSans-Regular" w:cs="FlandersArtSans-Regular"/>
          <w:i/>
          <w:iCs/>
          <w:highlight w:val="yellow"/>
        </w:rPr>
      </w:pPr>
      <w:bookmarkStart w:id="362" w:name="_Toc434325162"/>
      <w:bookmarkStart w:id="363" w:name="_Toc434486185"/>
      <w:r w:rsidRPr="00066F8E">
        <w:rPr>
          <w:rFonts w:ascii="FlandersArtSans-Regular" w:eastAsia="FlandersArtSans-Regular" w:hAnsi="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C957F9" w:rsidRPr="00066F8E">
        <w:rPr>
          <w:rFonts w:ascii="FlandersArtSans-Regular" w:eastAsia="FlandersArtSans-Regular" w:hAnsi="FlandersArtSans-Regular" w:cs="FlandersArtSans-Regular"/>
          <w:i/>
          <w:iCs/>
          <w:highlight w:val="yellow"/>
        </w:rPr>
        <w:t xml:space="preserve">gewijzigd </w:t>
      </w:r>
      <w:r w:rsidRPr="00066F8E">
        <w:rPr>
          <w:rFonts w:ascii="FlandersArtSans-Regular" w:eastAsia="FlandersArtSans-Regular" w:hAnsi="FlandersArtSans-Regular" w:cs="FlandersArtSans-Regular"/>
          <w:i/>
          <w:iCs/>
          <w:highlight w:val="yellow"/>
        </w:rPr>
        <w:t>zonder dat een nieuwe plaatsingsprocedure vereist is.</w:t>
      </w:r>
      <w:r w:rsidR="004D0DA2"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Hieronder werden reeds een aantal standaard bepalingen opgenomen die verplicht moeten worden</w:t>
      </w:r>
      <w:r w:rsidR="00C957F9" w:rsidRPr="00C957F9">
        <w:rPr>
          <w:rFonts w:ascii="FlandersArtSans-Regular" w:eastAsia="FlandersArtSans-Regular" w:hAnsi="FlandersArtSans-Regular" w:cs="FlandersArtSans-Regular"/>
          <w:i/>
          <w:iCs/>
          <w:highlight w:val="yellow"/>
        </w:rPr>
        <w:t xml:space="preserve"> </w:t>
      </w:r>
      <w:r w:rsidR="00C957F9" w:rsidRPr="00066F8E">
        <w:rPr>
          <w:rFonts w:ascii="FlandersArtSans-Regular" w:eastAsia="FlandersArtSans-Regular" w:hAnsi="FlandersArtSans-Regular" w:cs="FlandersArtSans-Regular"/>
          <w:i/>
          <w:iCs/>
          <w:highlight w:val="yellow"/>
        </w:rPr>
        <w:t>opgenomen</w:t>
      </w:r>
      <w:r w:rsidRPr="00066F8E">
        <w:rPr>
          <w:rFonts w:ascii="FlandersArtSans-Regular" w:eastAsia="FlandersArtSans-Regular" w:hAnsi="FlandersArtSans-Regular" w:cs="FlandersArtSans-Regular"/>
          <w:i/>
          <w:iCs/>
          <w:highlight w:val="yellow"/>
        </w:rPr>
        <w:t>. In aanvulling hierop is het mogelijk om nog extra herzieningsclausules op te nemen, nl.:</w:t>
      </w:r>
    </w:p>
    <w:p w14:paraId="7DF2AEB4" w14:textId="77777777" w:rsidR="004D0DA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uitdrukkelijke herzieningsclausules;</w:t>
      </w:r>
    </w:p>
    <w:p w14:paraId="62252E9E"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schorsing van de opdracht;</w:t>
      </w:r>
    </w:p>
    <w:p w14:paraId="477A4DB9"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onderbreking van de opdracht.</w:t>
      </w:r>
    </w:p>
    <w:p w14:paraId="5C1E31EB" w14:textId="399492A5" w:rsidR="00FC1ED6" w:rsidRDefault="369E5675" w:rsidP="001B13E7">
      <w:pPr>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ascii="FlandersArtSans-Regular" w:eastAsia="FlandersArtSans-Regular" w:hAnsi="FlandersArtSans-Regular" w:cs="FlandersArtSans-Regular"/>
          <w:i/>
          <w:iCs/>
          <w:highlight w:val="yellow"/>
        </w:rPr>
        <w:t>minimis</w:t>
      </w:r>
      <w:proofErr w:type="spellEnd"/>
      <w:r w:rsidRPr="00066F8E">
        <w:rPr>
          <w:rFonts w:ascii="FlandersArtSans-Regular" w:eastAsia="FlandersArtSans-Regular" w:hAnsi="FlandersArtSans-Regular" w:cs="FlandersArtSans-Regular"/>
          <w:i/>
          <w:iCs/>
          <w:highlight w:val="yellow"/>
        </w:rPr>
        <w:t xml:space="preserve"> regel” van artikel 38/4 of de criteria van wezenlijke wijziging van artikel 38/6 KB Uitvoering.)</w:t>
      </w:r>
    </w:p>
    <w:p w14:paraId="6555D386" w14:textId="77777777" w:rsidR="000C3A64" w:rsidRPr="00066F8E" w:rsidRDefault="000C3A64" w:rsidP="00641E34">
      <w:pPr>
        <w:tabs>
          <w:tab w:val="num" w:pos="567"/>
        </w:tabs>
        <w:rPr>
          <w:rFonts w:ascii="FlandersArtSans-Regular" w:hAnsi="FlandersArtSans-Regular" w:cs="Arial"/>
        </w:rPr>
      </w:pPr>
      <w:bookmarkStart w:id="364" w:name="_Hlk6404207"/>
      <w:bookmarkEnd w:id="362"/>
      <w:bookmarkEnd w:id="363"/>
    </w:p>
    <w:p w14:paraId="2B0AB52F" w14:textId="77777777" w:rsidR="00B0178E" w:rsidRPr="00066F8E" w:rsidRDefault="5DAA6DCC" w:rsidP="00742A8C">
      <w:pPr>
        <w:pStyle w:val="Kop3"/>
      </w:pPr>
      <w:bookmarkStart w:id="365" w:name="_Toc159853064"/>
      <w:bookmarkEnd w:id="364"/>
      <w:r w:rsidRPr="00066F8E">
        <w:t>HEFFINGEN DIE WEERSLAG HEBBEN OP HET OPDRACHTBEDRAG (ART. 38/8 KB UITVOERING)</w:t>
      </w:r>
      <w:bookmarkEnd w:id="365"/>
    </w:p>
    <w:p w14:paraId="54D5A17E" w14:textId="7A7C5466" w:rsidR="00B0178E"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wijziging van de heffing moet effectief in werking zijn getreden na de 10</w:t>
      </w:r>
      <w:r w:rsidRPr="00066F8E">
        <w:rPr>
          <w:rFonts w:ascii="FlandersArtSans-Regular" w:eastAsia="FlandersArtSans-Regular" w:hAnsi="FlandersArtSans-Regular" w:cs="FlandersArtSans-Regular"/>
          <w:vertAlign w:val="superscript"/>
        </w:rPr>
        <w:t>e</w:t>
      </w:r>
      <w:r w:rsidRPr="00066F8E">
        <w:rPr>
          <w:rFonts w:ascii="FlandersArtSans-Regular" w:eastAsia="FlandersArtSans-Regular" w:hAnsi="FlandersArtSans-Regular" w:cs="FlandersArtSans-Regular"/>
        </w:rPr>
        <w:t xml:space="preserve"> dag voor de limietdatum voor ontvangst van de offertes. Heffingen die reeds eerder waren in werking getreden kunnen geen aanleiding geven tot herziening;</w:t>
      </w:r>
    </w:p>
    <w:p w14:paraId="1E6D2C0E" w14:textId="20AD0974" w:rsidR="004B1E5A" w:rsidRPr="00066F8E" w:rsidRDefault="000F12FA" w:rsidP="001B13E7">
      <w:pPr>
        <w:pStyle w:val="Lijstalinea"/>
        <w:numPr>
          <w:ilvl w:val="0"/>
          <w:numId w:val="26"/>
        </w:numPr>
        <w:ind w:left="714" w:hanging="35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5DAA6DCC" w:rsidRPr="00066F8E">
        <w:rPr>
          <w:rFonts w:ascii="FlandersArtSans-Regular" w:eastAsia="FlandersArtSans-Regular" w:hAnsi="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2B1F99" w:rsidRPr="00066F8E">
        <w:rPr>
          <w:rStyle w:val="KruisverwijzingChar"/>
          <w:i/>
          <w:highlight w:val="yellow"/>
        </w:rPr>
        <w:t>2.5.9.4</w:t>
      </w:r>
      <w:r w:rsidR="00D6641D" w:rsidRPr="00066F8E">
        <w:rPr>
          <w:rStyle w:val="KruisverwijzingChar"/>
          <w:highlight w:val="yellow"/>
        </w:rPr>
        <w:fldChar w:fldCharType="end"/>
      </w:r>
      <w:r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 w:hAnsi="FlandersArtSans-Regular" w:cs="FlandersArtSans-Regular"/>
          <w:i/>
          <w:iCs/>
          <w:highlight w:val="yellow"/>
        </w:rPr>
        <w:t>. is voorzien:)</w:t>
      </w:r>
      <w:r w:rsidR="5DAA6DCC" w:rsidRPr="00066F8E">
        <w:rPr>
          <w:rFonts w:ascii="FlandersArtSans-Regular" w:eastAsia="FlandersArtSans-Regular" w:hAnsi="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rPr>
          <w:rFonts w:ascii="FlandersArtSans-Regular" w:hAnsi="FlandersArtSans-Regular"/>
        </w:rPr>
      </w:pPr>
    </w:p>
    <w:p w14:paraId="73B045F7" w14:textId="77777777" w:rsidR="00B0178E" w:rsidRPr="00066F8E" w:rsidRDefault="5DAA6DCC" w:rsidP="001B13E7">
      <w:pPr>
        <w:pStyle w:val="Lijstalinea"/>
        <w:ind w:left="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herziening geldt zowel bij een verhoging van de heffingen als bij een verlaging van de heffingen.</w:t>
      </w:r>
    </w:p>
    <w:p w14:paraId="4C78FB28" w14:textId="77777777" w:rsidR="004B1E5A" w:rsidRPr="00066F8E" w:rsidRDefault="004B1E5A" w:rsidP="001B13E7">
      <w:pPr>
        <w:jc w:val="both"/>
        <w:rPr>
          <w:rFonts w:ascii="FlandersArtSans-Regular" w:hAnsi="FlandersArtSans-Regular"/>
        </w:rPr>
      </w:pPr>
    </w:p>
    <w:p w14:paraId="5848130F"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Pr>
        <w:jc w:val="both"/>
        <w:rPr>
          <w:rFonts w:ascii="FlandersArtSans-Regular" w:hAnsi="FlandersArtSans-Regular"/>
        </w:rPr>
      </w:pPr>
    </w:p>
    <w:p w14:paraId="619D0068"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ascii="FlandersArtSans-Regular" w:hAnsi="FlandersArtSans-Regular" w:cs="Arial"/>
        </w:rPr>
      </w:pPr>
    </w:p>
    <w:p w14:paraId="3B7CC9D2" w14:textId="2D9BD2EB" w:rsidR="00BF3120" w:rsidRPr="00066F8E" w:rsidRDefault="5DAA6DCC" w:rsidP="00742A8C">
      <w:pPr>
        <w:pStyle w:val="Kop3"/>
      </w:pPr>
      <w:bookmarkStart w:id="366" w:name="_Toc159853065"/>
      <w:r w:rsidRPr="00066F8E">
        <w:t xml:space="preserve">ONVOORZIENBARE OMSTANDIGHEDEN IN HOOFDE VAN DE </w:t>
      </w:r>
      <w:r w:rsidR="000F12FA" w:rsidRPr="00066F8E">
        <w:t>OPDRACHTNEMER</w:t>
      </w:r>
      <w:r w:rsidRPr="00066F8E">
        <w:t xml:space="preserve"> (ARTS. 38/9 EN 38/10 KB UITVOERING)</w:t>
      </w:r>
      <w:bookmarkEnd w:id="366"/>
    </w:p>
    <w:p w14:paraId="3D57515C" w14:textId="66EBCA15"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u w:val="single"/>
        </w:rPr>
        <w:t xml:space="preserve"> kan aantonen</w:t>
      </w:r>
      <w:r w:rsidRPr="00066F8E">
        <w:rPr>
          <w:rFonts w:ascii="FlandersArtSans-Regular" w:eastAsia="FlandersArtSans-Regular" w:hAnsi="FlandersArtSans-Regular" w:cs="FlandersArtSans-Regular"/>
        </w:rPr>
        <w:t xml:space="preserve"> dat het contractueel evenwicht van de opdracht wordt ontwricht </w:t>
      </w:r>
      <w:r w:rsidRPr="00066F8E">
        <w:rPr>
          <w:rFonts w:ascii="FlandersArtSans-Regular" w:eastAsia="FlandersArtSans-Regular" w:hAnsi="FlandersArtSans-Regular" w:cs="FlandersArtSans-Regular"/>
          <w:u w:val="single"/>
        </w:rPr>
        <w:t>in zijn nadeel</w:t>
      </w:r>
      <w:r w:rsidRPr="00066F8E">
        <w:rPr>
          <w:rFonts w:ascii="FlandersArtSans-Regular" w:eastAsia="FlandersArtSans-Regular" w:hAnsi="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ascii="FlandersArtSans-Regular" w:eastAsia="FlandersArtSans-Regular" w:hAnsi="FlandersArtSans-Regular" w:cs="FlandersArtSans-Regular"/>
        </w:rPr>
        <w:lastRenderedPageBreak/>
        <w:t xml:space="preserve">ontweken en waarvan de gevolgen niet konden worden verholpen niettegenstaande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al het nodig</w:t>
      </w:r>
      <w:r w:rsidR="000F12FA" w:rsidRPr="00066F8E">
        <w:rPr>
          <w:rFonts w:ascii="FlandersArtSans-Regular" w:eastAsia="FlandersArtSans-Regular" w:hAnsi="FlandersArtSans-Regular" w:cs="FlandersArtSans-Regular"/>
        </w:rPr>
        <w:t xml:space="preserve">e daartoe heeft gedaan, kan de opdrachtnemer </w:t>
      </w:r>
      <w:r w:rsidRPr="00066F8E">
        <w:rPr>
          <w:rFonts w:ascii="FlandersArtSans-Regular" w:eastAsia="FlandersArtSans-Regular" w:hAnsi="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jc w:val="both"/>
        <w:rPr>
          <w:rFonts w:ascii="FlandersArtSans-Regular" w:hAnsi="FlandersArtSans-Regular"/>
        </w:rPr>
      </w:pPr>
    </w:p>
    <w:p w14:paraId="66EFF04D" w14:textId="77777777" w:rsidR="0016551F" w:rsidRPr="00066F8E" w:rsidRDefault="5DAA6DCC" w:rsidP="001B13E7">
      <w:pPr>
        <w:ind w:left="567"/>
        <w:jc w:val="both"/>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rFonts w:ascii="FlandersArtSans-Regular" w:hAnsi="FlandersArtSans-Regular"/>
          <w:i/>
        </w:rPr>
      </w:pPr>
    </w:p>
    <w:p w14:paraId="1952F878" w14:textId="5C5E62B0"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het contractueel evenwicht wordt ontwricht in het </w:t>
      </w:r>
      <w:r w:rsidRPr="00066F8E">
        <w:rPr>
          <w:rFonts w:ascii="FlandersArtSans-Regular" w:eastAsia="FlandersArtSans-Regular" w:hAnsi="FlandersArtSans-Regular" w:cs="FlandersArtSans-Regular"/>
          <w:u w:val="single"/>
        </w:rPr>
        <w:t xml:space="preserve">voordeel van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door een inkorting van de uitvoeringstermijnen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w:t>
      </w:r>
    </w:p>
    <w:p w14:paraId="2FA5211E" w14:textId="4323FF53"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wanneer er sprake is van een zeer belangrijk voordeel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jc w:val="both"/>
        <w:rPr>
          <w:rFonts w:ascii="FlandersArtSans-Regular" w:hAnsi="FlandersArtSans-Regular"/>
        </w:rPr>
      </w:pPr>
    </w:p>
    <w:p w14:paraId="5DB71DF2" w14:textId="29506628" w:rsidR="00E85048" w:rsidRPr="003B40AB" w:rsidRDefault="00E85048" w:rsidP="00E85048">
      <w:pPr>
        <w:numPr>
          <w:ilvl w:val="0"/>
          <w:numId w:val="28"/>
        </w:numPr>
        <w:ind w:left="567" w:hanging="567"/>
        <w:rPr>
          <w:rFonts w:ascii="FlandersArtSans-Regular" w:hAnsi="FlandersArtSans-Regular"/>
        </w:rPr>
      </w:pPr>
      <w:r w:rsidRPr="003B40AB">
        <w:rPr>
          <w:rFonts w:ascii="FlandersArtSans-Regular" w:hAnsi="FlandersArtSans-Regular"/>
        </w:rPr>
        <w:t xml:space="preserve">Het door de </w:t>
      </w:r>
      <w:r w:rsidR="00D41378">
        <w:rPr>
          <w:rFonts w:ascii="FlandersArtSans-Regular" w:hAnsi="FlandersArtSans-Regular"/>
        </w:rPr>
        <w:t>opdrachtnemer</w:t>
      </w:r>
      <w:r w:rsidRPr="003B40AB">
        <w:rPr>
          <w:rFonts w:ascii="FlandersArtSans-Regular" w:hAnsi="FlandersArtSans-Regular"/>
        </w:rPr>
        <w:t xml:space="preserve"> </w:t>
      </w:r>
      <w:r>
        <w:rPr>
          <w:rFonts w:ascii="FlandersArtSans-Regular" w:hAnsi="FlandersArtSans-Regular"/>
        </w:rPr>
        <w:t xml:space="preserve">geleden nadeel of </w:t>
      </w:r>
      <w:r w:rsidRPr="003B40AB">
        <w:rPr>
          <w:rFonts w:ascii="FlandersArtSans-Regular" w:hAnsi="FlandersArtSans-Regular"/>
        </w:rPr>
        <w:t xml:space="preserve">genoten voordeel wordt geacht de drempel van het zeer belangrijk </w:t>
      </w:r>
      <w:r>
        <w:rPr>
          <w:rFonts w:ascii="FlandersArtSans-Regular" w:hAnsi="FlandersArtSans-Regular"/>
        </w:rPr>
        <w:t>nadeel/</w:t>
      </w:r>
      <w:r w:rsidRPr="003B40AB">
        <w:rPr>
          <w:rFonts w:ascii="FlandersArtSans-Regular" w:hAnsi="FlandersArtSans-Regular"/>
        </w:rPr>
        <w:t>voordeel te bereiken:</w:t>
      </w:r>
    </w:p>
    <w:p w14:paraId="5504AC5F" w14:textId="77777777" w:rsidR="00E85048" w:rsidRPr="00A20DEC" w:rsidRDefault="00E85048" w:rsidP="00E85048">
      <w:pPr>
        <w:numPr>
          <w:ilvl w:val="1"/>
          <w:numId w:val="27"/>
        </w:numPr>
        <w:ind w:left="1134" w:hanging="283"/>
        <w:rPr>
          <w:rFonts w:ascii="FlandersArtSans-Regular" w:hAnsi="FlandersArtSans-Regular"/>
        </w:rPr>
      </w:pPr>
      <w:r w:rsidRPr="005F5A30">
        <w:rPr>
          <w:rFonts w:ascii="FlandersArtSans-Regular" w:hAnsi="FlandersArtSans-Regular"/>
          <w:i/>
          <w:highlight w:val="yellow"/>
        </w:rPr>
        <w:t>(Ofwel, opdracht voor niet-manuele diensten:)</w:t>
      </w:r>
      <w:r w:rsidRPr="00B77453">
        <w:rPr>
          <w:rFonts w:ascii="FlandersArtSans-Regular" w:hAnsi="FlandersArtSans-Regular"/>
        </w:rPr>
        <w:t xml:space="preserve"> </w:t>
      </w:r>
      <w:r w:rsidRPr="00A20DEC">
        <w:rPr>
          <w:rFonts w:ascii="FlandersArtSans-Regular" w:hAnsi="FlandersArtSans-Regular"/>
        </w:rPr>
        <w:t xml:space="preserve">als het </w:t>
      </w:r>
      <w:r>
        <w:rPr>
          <w:rFonts w:ascii="FlandersArtSans-Regular" w:hAnsi="FlandersArtSans-Regular"/>
        </w:rPr>
        <w:t xml:space="preserve">nadeel of </w:t>
      </w:r>
      <w:r w:rsidRPr="00A20DEC">
        <w:rPr>
          <w:rFonts w:ascii="FlandersArtSans-Regular" w:hAnsi="FlandersArtSans-Regular"/>
        </w:rPr>
        <w:t>voordeel ten minste 15% bedraagt van het initiële opdrachtbedrag</w:t>
      </w:r>
    </w:p>
    <w:p w14:paraId="2F55A216" w14:textId="77777777" w:rsidR="00E85048" w:rsidRPr="003B40AB" w:rsidRDefault="00E85048" w:rsidP="00E85048">
      <w:pPr>
        <w:pStyle w:val="Lijstalinea"/>
        <w:numPr>
          <w:ilvl w:val="1"/>
          <w:numId w:val="27"/>
        </w:numPr>
        <w:ind w:left="1134" w:hanging="283"/>
        <w:rPr>
          <w:rFonts w:ascii="FlandersArtSans-Regular" w:hAnsi="FlandersArtSans-Regular"/>
        </w:rPr>
      </w:pPr>
      <w:r w:rsidRPr="00E777C2">
        <w:rPr>
          <w:rFonts w:ascii="FlandersArtSans-Regular" w:hAnsi="FlandersArtSans-Regular"/>
          <w:i/>
          <w:highlight w:val="yellow"/>
        </w:rPr>
        <w:t xml:space="preserve">(Ofwel, opdracht </w:t>
      </w:r>
      <w:r w:rsidRPr="005F5A30">
        <w:rPr>
          <w:rFonts w:ascii="FlandersArtSans-Regular" w:hAnsi="FlandersArtSans-Regular"/>
          <w:i/>
          <w:highlight w:val="yellow"/>
        </w:rPr>
        <w:t>voor manuele diensten</w:t>
      </w:r>
      <w:r w:rsidRPr="005F5A30">
        <w:rPr>
          <w:rFonts w:ascii="FlandersArtSans-Regular" w:hAnsi="FlandersArtSans-Regular" w:cs="Arial"/>
          <w:i/>
          <w:highlight w:val="yellow"/>
        </w:rPr>
        <w:t xml:space="preserve"> uit</w:t>
      </w:r>
      <w:r w:rsidRPr="001E08FF">
        <w:rPr>
          <w:rFonts w:ascii="FlandersArtSans-Regular" w:hAnsi="FlandersArtSans-Regular" w:cs="Arial"/>
          <w:i/>
          <w:highlight w:val="yellow"/>
        </w:rPr>
        <w:t xml:space="preserve"> </w:t>
      </w:r>
      <w:hyperlink r:id="rId42" w:history="1">
        <w:r w:rsidRPr="00871547">
          <w:rPr>
            <w:rStyle w:val="Hyperlink"/>
            <w:rFonts w:ascii="FlandersArtSans-Regular" w:hAnsi="FlandersArtSans-Regular" w:cs="Arial"/>
            <w:i/>
            <w:highlight w:val="yellow"/>
          </w:rPr>
          <w:t>bijlage 1 van het KB Uitvoering</w:t>
        </w:r>
      </w:hyperlink>
      <w:r w:rsidRPr="005136CA">
        <w:rPr>
          <w:rFonts w:ascii="FlandersArtSans-Regular" w:hAnsi="FlandersArtSans-Regular" w:cs="Arial"/>
          <w:i/>
          <w:highlight w:val="yellow"/>
        </w:rPr>
        <w:t>:)</w:t>
      </w:r>
      <w:r w:rsidRPr="003B40AB">
        <w:rPr>
          <w:rFonts w:ascii="FlandersArtSans-Regular" w:hAnsi="FlandersArtSans-Regular"/>
        </w:rPr>
        <w:t xml:space="preserve"> als het </w:t>
      </w:r>
      <w:r>
        <w:rPr>
          <w:rFonts w:ascii="FlandersArtSans-Regular" w:hAnsi="FlandersArtSans-Regular"/>
        </w:rPr>
        <w:t xml:space="preserve">nadeel of </w:t>
      </w:r>
      <w:r w:rsidRPr="003B40AB">
        <w:rPr>
          <w:rFonts w:ascii="FlandersArtSans-Regular" w:hAnsi="FlandersArtSans-Regular"/>
        </w:rPr>
        <w:t>voordeel ten minste 2,5% bedraagt van het initiële opdrachtbedrag</w:t>
      </w:r>
      <w:r>
        <w:rPr>
          <w:rFonts w:ascii="FlandersArtSans-Regular" w:hAnsi="FlandersArtSans-Regular"/>
        </w:rPr>
        <w:t>.</w:t>
      </w:r>
      <w:r w:rsidRPr="003B40AB">
        <w:rPr>
          <w:rFonts w:ascii="FlandersArtSans-Regular" w:hAnsi="FlandersArtSans-Regular"/>
        </w:rPr>
        <w:t xml:space="preserve"> </w:t>
      </w:r>
    </w:p>
    <w:p w14:paraId="7A7CC5AF" w14:textId="1439131D" w:rsidR="00A20DEC" w:rsidRPr="00066F8E" w:rsidRDefault="00A20DEC" w:rsidP="001B13E7">
      <w:pPr>
        <w:ind w:left="567"/>
        <w:jc w:val="both"/>
        <w:rPr>
          <w:rFonts w:ascii="FlandersArtSans-Regular" w:eastAsia="FlandersArtSans-Regular" w:hAnsi="FlandersArtSans-Regular" w:cs="FlandersArtSans-Regular"/>
        </w:rPr>
      </w:pPr>
    </w:p>
    <w:p w14:paraId="6C4556EA" w14:textId="32A88145" w:rsidR="00933E75" w:rsidRPr="00066F8E" w:rsidRDefault="00933E75" w:rsidP="001B13E7">
      <w:pPr>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ascii="FlandersArtSans-Regular" w:hAnsi="FlandersArtSans-Regular" w:cs="Arial"/>
        </w:rPr>
      </w:pPr>
    </w:p>
    <w:p w14:paraId="64EC5E97" w14:textId="1B91414D" w:rsidR="00BF3120" w:rsidRPr="00066F8E" w:rsidRDefault="5DAA6DCC" w:rsidP="00742A8C">
      <w:pPr>
        <w:pStyle w:val="Kop3"/>
      </w:pPr>
      <w:bookmarkStart w:id="367" w:name="_Toc159853066"/>
      <w:r w:rsidRPr="00066F8E">
        <w:t xml:space="preserve">FEITEN VAN DE AANBESTEDENDE OVERHEID EN VAN DE </w:t>
      </w:r>
      <w:r w:rsidR="00533F80" w:rsidRPr="00066F8E">
        <w:t>OPDRACHTNEMER</w:t>
      </w:r>
      <w:r w:rsidRPr="00066F8E">
        <w:t xml:space="preserve"> (ART. 38/11 KB UITVOERING)</w:t>
      </w:r>
      <w:bookmarkEnd w:id="367"/>
    </w:p>
    <w:p w14:paraId="5AF5C3E9" w14:textId="3E61DBAC" w:rsidR="00E7161D"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aanbestedende overheid of de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een vertraging of nadeel lijdt ten gevolge van nalatigheden, vertragingen of welke feiten ook ten laste van de andere partij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of 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verbreking van de opdracht.</w:t>
      </w:r>
    </w:p>
    <w:p w14:paraId="4D9D0D9A" w14:textId="3B3CD2AA" w:rsidR="00933E75" w:rsidRPr="00066F8E" w:rsidRDefault="00933E75" w:rsidP="001B13E7">
      <w:pPr>
        <w:jc w:val="both"/>
        <w:rPr>
          <w:rFonts w:ascii="FlandersArtSans-Regular" w:eastAsia="FlandersArtSans-Regular" w:hAnsi="FlandersArtSans-Regular" w:cs="FlandersArtSans-Regular"/>
        </w:rPr>
      </w:pPr>
    </w:p>
    <w:p w14:paraId="276A853F" w14:textId="21361CB0" w:rsidR="00933E75" w:rsidRPr="00066F8E" w:rsidRDefault="00933E75" w:rsidP="001B13E7">
      <w:pPr>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1D47AAA6" w14:textId="77777777" w:rsidR="0024177E" w:rsidRPr="00066F8E" w:rsidRDefault="0024177E" w:rsidP="002E4799">
      <w:pPr>
        <w:rPr>
          <w:rFonts w:ascii="FlandersArtSans-Regular" w:eastAsia="FlandersArtSans-Regular" w:hAnsi="FlandersArtSans-Regular" w:cs="FlandersArtSans-Regular"/>
        </w:rPr>
      </w:pPr>
    </w:p>
    <w:p w14:paraId="10523D5B" w14:textId="2CD39DEE" w:rsidR="00933E75" w:rsidRPr="00066F8E" w:rsidRDefault="00933E75" w:rsidP="00933E75">
      <w:pPr>
        <w:pStyle w:val="Kop2"/>
        <w:rPr>
          <w:rFonts w:eastAsia="FlandersArtSans-Regular,Arial"/>
        </w:rPr>
      </w:pPr>
      <w:bookmarkStart w:id="368" w:name="_Ref10195459"/>
      <w:bookmarkStart w:id="369" w:name="_Toc159853067"/>
      <w:r w:rsidRPr="00066F8E">
        <w:rPr>
          <w:rFonts w:eastAsia="FlandersArtSans-Regular,Arial"/>
        </w:rPr>
        <w:lastRenderedPageBreak/>
        <w:t>CONTROLE EN TOEZICHT OP DE OPDRACHT</w:t>
      </w:r>
      <w:bookmarkEnd w:id="368"/>
      <w:bookmarkEnd w:id="369"/>
    </w:p>
    <w:p w14:paraId="18ED39BE" w14:textId="77777777" w:rsidR="00933E75" w:rsidRPr="00066F8E" w:rsidRDefault="00933E75" w:rsidP="00742A8C">
      <w:pPr>
        <w:pStyle w:val="Kop3"/>
      </w:pPr>
      <w:bookmarkStart w:id="370" w:name="_Toc434325177"/>
      <w:bookmarkStart w:id="371" w:name="_Toc434486200"/>
      <w:bookmarkStart w:id="372" w:name="_Toc159853068"/>
      <w:r w:rsidRPr="00066F8E">
        <w:t>KEURINGEN (ART. 41 TOT EN MET 43 KB UITVOERING)</w:t>
      </w:r>
      <w:bookmarkEnd w:id="370"/>
      <w:bookmarkEnd w:id="371"/>
      <w:bookmarkEnd w:id="372"/>
    </w:p>
    <w:p w14:paraId="5FCCE23F" w14:textId="0C6BDD28" w:rsidR="00933E75" w:rsidRPr="00066F8E" w:rsidRDefault="00933E7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52107BE1" w14:textId="77777777" w:rsidR="00933E75" w:rsidRPr="00066F8E" w:rsidRDefault="00933E75" w:rsidP="001B13E7">
      <w:pPr>
        <w:jc w:val="both"/>
        <w:rPr>
          <w:rFonts w:ascii="FlandersArtSans-Regular" w:hAnsi="FlandersArtSans-Regular" w:cs="Arial"/>
        </w:rPr>
      </w:pPr>
    </w:p>
    <w:p w14:paraId="5D6D3D47" w14:textId="61568F44" w:rsidR="00933E75" w:rsidRPr="00066F8E" w:rsidRDefault="00933E75" w:rsidP="001B13E7">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(De keuringen a priori en a posteriori – speciaal met het oog op de facturatie en betaling – , de eventuele conformiteitsbeoordelingsinstanties</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en de berekeningswijze van de keuringskosten precies omschrijven.)</w:t>
      </w:r>
    </w:p>
    <w:p w14:paraId="50C30017" w14:textId="2DC46E36" w:rsidR="00C57BA5" w:rsidRPr="00066F8E" w:rsidRDefault="00C57BA5" w:rsidP="001B13E7">
      <w:pPr>
        <w:jc w:val="both"/>
        <w:rPr>
          <w:rFonts w:ascii="FlandersArtSans-Regular" w:eastAsia="FlandersArtSans-Regular" w:hAnsi="FlandersArtSans-Regular" w:cs="FlandersArtSans-Regular"/>
          <w:i/>
          <w:iCs/>
          <w:highlight w:val="yellow"/>
        </w:rPr>
      </w:pPr>
    </w:p>
    <w:p w14:paraId="63C4D4B9" w14:textId="21100C18" w:rsidR="00C57BA5" w:rsidRPr="00066F8E" w:rsidRDefault="00C57BA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jc w:val="both"/>
        <w:rPr>
          <w:rFonts w:ascii="FlandersArtSans-Regular" w:hAnsi="FlandersArtSans-Regular" w:cs="Arial"/>
          <w:highlight w:val="yellow"/>
        </w:rPr>
      </w:pPr>
    </w:p>
    <w:p w14:paraId="1CD97EF6" w14:textId="1A139821" w:rsidR="0004048F" w:rsidRPr="00066F8E" w:rsidRDefault="00C23DEE" w:rsidP="00C33DBF">
      <w:pPr>
        <w:pStyle w:val="Kop2"/>
      </w:pPr>
      <w:bookmarkStart w:id="373" w:name="_Toc159853069"/>
      <w:r w:rsidRPr="00066F8E">
        <w:rPr>
          <w:caps w:val="0"/>
        </w:rPr>
        <w:t>ACTIEMIDDELEN VAN DE AANBESTEDENDE OVERHEID</w:t>
      </w:r>
      <w:bookmarkEnd w:id="373"/>
    </w:p>
    <w:p w14:paraId="5EE85D23" w14:textId="488E5A35" w:rsidR="0004048F" w:rsidRPr="00066F8E" w:rsidRDefault="5DAA6DCC" w:rsidP="00742A8C">
      <w:pPr>
        <w:pStyle w:val="Kop3"/>
      </w:pPr>
      <w:bookmarkStart w:id="374" w:name="_Toc434325173"/>
      <w:bookmarkStart w:id="375" w:name="_Toc434486196"/>
      <w:bookmarkStart w:id="376" w:name="_Toc159853070"/>
      <w:r w:rsidRPr="00066F8E">
        <w:t>STRAFFEN (ART. 45</w:t>
      </w:r>
      <w:r w:rsidR="00506F41" w:rsidRPr="00066F8E">
        <w:t xml:space="preserve"> EN</w:t>
      </w:r>
      <w:r w:rsidRPr="00066F8E">
        <w:t xml:space="preserve"> 46/1 KB UITVOERING)</w:t>
      </w:r>
      <w:bookmarkEnd w:id="374"/>
      <w:bookmarkEnd w:id="375"/>
      <w:bookmarkEnd w:id="376"/>
    </w:p>
    <w:p w14:paraId="76DEC621" w14:textId="60DEEE1E" w:rsidR="003C4F1C" w:rsidRPr="0016082A" w:rsidRDefault="003C4F1C" w:rsidP="00991401">
      <w:pPr>
        <w:pStyle w:val="Voetnoottekst"/>
        <w:contextualSpacing w:val="0"/>
        <w:jc w:val="both"/>
        <w:rPr>
          <w:rFonts w:ascii="FlandersArtSans-Regular" w:hAnsi="FlandersArtSans-Regular" w:cs="Arial"/>
          <w:sz w:val="22"/>
          <w:szCs w:val="22"/>
        </w:rPr>
      </w:pPr>
      <w:r w:rsidRPr="009179B5">
        <w:rPr>
          <w:rFonts w:ascii="FlandersArtSans-Regular" w:hAnsi="FlandersArtSans-Regular" w:cs="Arial"/>
          <w:sz w:val="22"/>
          <w:szCs w:val="22"/>
        </w:rPr>
        <w:t>Elke gebrekkige uitvoering geeft aanleiding tot een algemene straf (behoudens de toepassing van bijzondere straffen).</w:t>
      </w:r>
      <w:r w:rsidR="002D0ED9">
        <w:rPr>
          <w:rFonts w:ascii="FlandersArtSans-Regular" w:hAnsi="FlandersArtSans-Regular" w:cs="Arial"/>
          <w:sz w:val="22"/>
          <w:szCs w:val="22"/>
        </w:rPr>
        <w:t xml:space="preserve"> </w:t>
      </w:r>
      <w:r w:rsidRPr="001963F6">
        <w:rPr>
          <w:rFonts w:ascii="FlandersArtSans-Regular" w:hAnsi="FlandersArtSans-Regular" w:cs="Arial"/>
          <w:sz w:val="22"/>
          <w:szCs w:val="22"/>
        </w:rPr>
        <w:t>Een algemene straf is eenmalig of dagelijks en het bedrag ervan wordt berekend overeenkomstig art. 45, §2, 1° en 2° van het KB Uitvoering</w:t>
      </w:r>
      <w:r w:rsidRPr="003F6EC0">
        <w:rPr>
          <w:rFonts w:ascii="FlandersArtSans-Regular" w:hAnsi="FlandersArtSans-Regular" w:cs="Arial"/>
          <w:sz w:val="22"/>
          <w:szCs w:val="22"/>
        </w:rPr>
        <w:t xml:space="preserve">, zonder de </w:t>
      </w:r>
      <w:r w:rsidR="002D0ED9">
        <w:rPr>
          <w:rFonts w:ascii="FlandersArtSans-Regular" w:hAnsi="FlandersArtSans-Regular" w:cs="Arial"/>
          <w:sz w:val="22"/>
          <w:szCs w:val="22"/>
        </w:rPr>
        <w:t>btw</w:t>
      </w:r>
      <w:r w:rsidRPr="003F6EC0">
        <w:rPr>
          <w:rFonts w:ascii="FlandersArtSans-Regular" w:hAnsi="FlandersArtSans-Regular" w:cs="Arial"/>
          <w:sz w:val="22"/>
          <w:szCs w:val="22"/>
        </w:rPr>
        <w:t xml:space="preserve"> op te nemen in de berekeningsbasis.</w:t>
      </w:r>
    </w:p>
    <w:p w14:paraId="5B63D4E0" w14:textId="0D24FA5E" w:rsidR="003C4F1C" w:rsidRPr="001963F6" w:rsidRDefault="003C4F1C" w:rsidP="003C4F1C">
      <w:pPr>
        <w:pStyle w:val="Voetnoottekst"/>
        <w:tabs>
          <w:tab w:val="num" w:pos="709"/>
        </w:tabs>
        <w:rPr>
          <w:rFonts w:ascii="FlandersArtSans-Regular" w:hAnsi="FlandersArtSans-Regular" w:cs="Arial"/>
          <w:sz w:val="22"/>
          <w:szCs w:val="22"/>
        </w:rPr>
      </w:pPr>
      <w:r w:rsidRPr="00D921DE">
        <w:rPr>
          <w:rFonts w:ascii="FlandersArtSans-Regular" w:hAnsi="FlandersArtSans-Regular" w:cs="Arial"/>
          <w:i/>
          <w:sz w:val="22"/>
          <w:szCs w:val="22"/>
          <w:highlight w:val="yellow"/>
        </w:rPr>
        <w:t>(Indien het gaat om een opdracht zonder expliciet totaal offertebedrag</w:t>
      </w:r>
      <w:r w:rsidRPr="00D921DE">
        <w:rPr>
          <w:rFonts w:ascii="FlandersArtSans-Regular" w:hAnsi="FlandersArtSans-Regular" w:cs="Arial"/>
          <w:sz w:val="22"/>
          <w:szCs w:val="22"/>
          <w:highlight w:val="yellow"/>
        </w:rPr>
        <w:t xml:space="preserve"> </w:t>
      </w:r>
      <w:r w:rsidRPr="00D921DE">
        <w:rPr>
          <w:rFonts w:ascii="FlandersArtSans-Regular" w:hAnsi="FlandersArtSans-Regular" w:cs="Arial"/>
          <w:i/>
          <w:sz w:val="22"/>
          <w:szCs w:val="22"/>
          <w:highlight w:val="yellow"/>
        </w:rPr>
        <w:t>kunt u zelf de bedragen of de berekeningsbasis ervan vastleggen.</w:t>
      </w:r>
      <w:r w:rsidRPr="00D921DE">
        <w:rPr>
          <w:rFonts w:ascii="FlandersArtSans-Regular" w:hAnsi="FlandersArtSans-Regular" w:cs="Arial"/>
          <w:sz w:val="22"/>
          <w:szCs w:val="22"/>
          <w:highlight w:val="yellow"/>
        </w:rPr>
        <w:t>)</w:t>
      </w:r>
    </w:p>
    <w:p w14:paraId="7BEE8E0C" w14:textId="77777777" w:rsidR="003C4F1C" w:rsidRPr="008F431A" w:rsidRDefault="003C4F1C" w:rsidP="001B13E7">
      <w:pPr>
        <w:pStyle w:val="Voetnoottekst"/>
        <w:contextualSpacing w:val="0"/>
        <w:rPr>
          <w:rFonts w:ascii="FlandersArtSans-Regular" w:eastAsia="FlandersArtSans-Regular,Arial" w:hAnsi="FlandersArtSans-Regular" w:cs="FlandersArtSans-Regular,Arial"/>
          <w:sz w:val="22"/>
          <w:szCs w:val="22"/>
          <w:highlight w:val="yellow"/>
        </w:rPr>
      </w:pPr>
    </w:p>
    <w:p w14:paraId="581CF02F" w14:textId="2E15230E" w:rsidR="0004048F" w:rsidRPr="00066F8E" w:rsidRDefault="5DAA6DCC" w:rsidP="001B13E7">
      <w:pPr>
        <w:pStyle w:val="Voetnoottekst"/>
        <w:contextualSpacing w:val="0"/>
        <w:rPr>
          <w:rFonts w:ascii="FlandersArtSans-Regular" w:eastAsia="FlandersArtSans-Regular" w:hAnsi="FlandersArtSans-Regular" w:cs="FlandersArtSans-Regular"/>
          <w:i/>
          <w:iCs/>
          <w:sz w:val="22"/>
          <w:szCs w:val="22"/>
        </w:rPr>
      </w:pPr>
      <w:r w:rsidRPr="00066F8E">
        <w:rPr>
          <w:rFonts w:ascii="FlandersArtSans-Regular" w:eastAsia="FlandersArtSans-Regular,Arial" w:hAnsi="FlandersArtSans-Regular" w:cs="FlandersArtSans-Regular,Arial"/>
          <w:i/>
          <w:iCs/>
          <w:sz w:val="22"/>
          <w:szCs w:val="22"/>
          <w:highlight w:val="yellow"/>
        </w:rPr>
        <w:t>(</w:t>
      </w:r>
      <w:r w:rsidR="00122E55" w:rsidRPr="00066F8E">
        <w:rPr>
          <w:rFonts w:ascii="FlandersArtSans-Regular" w:eastAsia="FlandersArtSans-Regular" w:hAnsi="FlandersArtSans-Regular" w:cs="FlandersArtSans-Regular"/>
          <w:i/>
          <w:iCs/>
          <w:sz w:val="22"/>
          <w:szCs w:val="22"/>
          <w:highlight w:val="yellow"/>
        </w:rPr>
        <w:t xml:space="preserve">Optioneel - </w:t>
      </w:r>
      <w:r w:rsidRPr="00066F8E">
        <w:rPr>
          <w:rFonts w:ascii="FlandersArtSans-Regular" w:eastAsia="FlandersArtSans-Regular" w:hAnsi="FlandersArtSans-Regular" w:cs="FlandersArtSans-Regular"/>
          <w:i/>
          <w:iCs/>
          <w:sz w:val="22"/>
          <w:szCs w:val="22"/>
          <w:highlight w:val="yellow"/>
        </w:rPr>
        <w:t xml:space="preserve">bijzondere straffen </w:t>
      </w:r>
      <w:r w:rsidR="00122E55" w:rsidRPr="00066F8E">
        <w:rPr>
          <w:rFonts w:ascii="FlandersArtSans-Regular" w:eastAsia="FlandersArtSans-Regular" w:hAnsi="FlandersArtSans-Regular" w:cs="FlandersArtSans-Regular"/>
          <w:i/>
          <w:iCs/>
          <w:sz w:val="22"/>
          <w:szCs w:val="22"/>
          <w:highlight w:val="yellow"/>
        </w:rPr>
        <w:t xml:space="preserve">kunnen </w:t>
      </w:r>
      <w:r w:rsidRPr="00066F8E">
        <w:rPr>
          <w:rFonts w:ascii="FlandersArtSans-Regular" w:eastAsia="FlandersArtSans-Regular" w:hAnsi="FlandersArtSans-Regular" w:cs="FlandersArtSans-Regular"/>
          <w:i/>
          <w:iCs/>
          <w:sz w:val="22"/>
          <w:szCs w:val="22"/>
          <w:highlight w:val="yellow"/>
        </w:rPr>
        <w:t>op</w:t>
      </w:r>
      <w:r w:rsidR="00122E55" w:rsidRPr="00066F8E">
        <w:rPr>
          <w:rFonts w:ascii="FlandersArtSans-Regular" w:eastAsia="FlandersArtSans-Regular" w:hAnsi="FlandersArtSans-Regular" w:cs="FlandersArtSans-Regular"/>
          <w:i/>
          <w:iCs/>
          <w:sz w:val="22"/>
          <w:szCs w:val="22"/>
          <w:highlight w:val="yellow"/>
        </w:rPr>
        <w:t>ge</w:t>
      </w:r>
      <w:r w:rsidRPr="00066F8E">
        <w:rPr>
          <w:rFonts w:ascii="FlandersArtSans-Regular" w:eastAsia="FlandersArtSans-Regular" w:hAnsi="FlandersArtSans-Regular" w:cs="FlandersArtSans-Regular"/>
          <w:i/>
          <w:iCs/>
          <w:sz w:val="22"/>
          <w:szCs w:val="22"/>
          <w:highlight w:val="yellow"/>
        </w:rPr>
        <w:t>n</w:t>
      </w:r>
      <w:r w:rsidR="00122E55" w:rsidRPr="00066F8E">
        <w:rPr>
          <w:rFonts w:ascii="FlandersArtSans-Regular" w:eastAsia="FlandersArtSans-Regular" w:hAnsi="FlandersArtSans-Regular" w:cs="FlandersArtSans-Regular"/>
          <w:i/>
          <w:iCs/>
          <w:sz w:val="22"/>
          <w:szCs w:val="22"/>
          <w:highlight w:val="yellow"/>
        </w:rPr>
        <w:t>o</w:t>
      </w:r>
      <w:r w:rsidRPr="00066F8E">
        <w:rPr>
          <w:rFonts w:ascii="FlandersArtSans-Regular" w:eastAsia="FlandersArtSans-Regular" w:hAnsi="FlandersArtSans-Regular" w:cs="FlandersArtSans-Regular"/>
          <w:i/>
          <w:iCs/>
          <w:sz w:val="22"/>
          <w:szCs w:val="22"/>
          <w:highlight w:val="yellow"/>
        </w:rPr>
        <w:t>men</w:t>
      </w:r>
      <w:r w:rsidR="00122E55" w:rsidRPr="00066F8E">
        <w:rPr>
          <w:rFonts w:ascii="FlandersArtSans-Regular" w:eastAsia="FlandersArtSans-Regular" w:hAnsi="FlandersArtSans-Regular" w:cs="FlandersArtSans-Regular"/>
          <w:i/>
          <w:iCs/>
          <w:sz w:val="22"/>
          <w:szCs w:val="22"/>
          <w:highlight w:val="yellow"/>
        </w:rPr>
        <w:t xml:space="preserve"> worden</w:t>
      </w:r>
      <w:r w:rsidRPr="00066F8E">
        <w:rPr>
          <w:rFonts w:ascii="FlandersArtSans-Regular" w:eastAsia="FlandersArtSans-Regular" w:hAnsi="FlandersArtSans-Regular" w:cs="FlandersArtSans-Regular"/>
          <w:i/>
          <w:iCs/>
          <w:sz w:val="22"/>
          <w:szCs w:val="22"/>
          <w:highlight w:val="yellow"/>
        </w:rPr>
        <w:t xml:space="preserve"> voor bepaalde inbreuken. Omschrijf de </w:t>
      </w:r>
      <w:r w:rsidR="005221B7" w:rsidRPr="00066F8E">
        <w:rPr>
          <w:rFonts w:ascii="FlandersArtSans-Regular" w:eastAsia="FlandersArtSans-Regular" w:hAnsi="FlandersArtSans-Regular" w:cs="FlandersArtSans-Regular"/>
          <w:i/>
          <w:iCs/>
          <w:sz w:val="22"/>
          <w:szCs w:val="22"/>
          <w:highlight w:val="yellow"/>
        </w:rPr>
        <w:t xml:space="preserve">concrete </w:t>
      </w:r>
      <w:r w:rsidRPr="00066F8E">
        <w:rPr>
          <w:rFonts w:ascii="FlandersArtSans-Regular" w:eastAsia="FlandersArtSans-Regular" w:hAnsi="FlandersArtSans-Regular" w:cs="FlandersArtSans-Regular"/>
          <w:i/>
          <w:iCs/>
          <w:sz w:val="22"/>
          <w:szCs w:val="22"/>
          <w:highlight w:val="yellow"/>
        </w:rPr>
        <w:t xml:space="preserve">gevallen waarop zij van toepassing zijn </w:t>
      </w:r>
      <w:r w:rsidR="009351E8" w:rsidRPr="00066F8E">
        <w:rPr>
          <w:rFonts w:ascii="FlandersArtSans-Regular" w:eastAsia="FlandersArtSans-Regular" w:hAnsi="FlandersArtSans-Regular" w:cs="FlandersArtSans-Regular"/>
          <w:i/>
          <w:iCs/>
          <w:sz w:val="22"/>
          <w:szCs w:val="22"/>
          <w:highlight w:val="yellow"/>
        </w:rPr>
        <w:t xml:space="preserve">en </w:t>
      </w:r>
      <w:r w:rsidRPr="00066F8E">
        <w:rPr>
          <w:rFonts w:ascii="FlandersArtSans-Regular" w:eastAsia="FlandersArtSans-Regular" w:hAnsi="FlandersArtSans-Regular" w:cs="FlandersArtSans-Regular"/>
          <w:i/>
          <w:iCs/>
          <w:sz w:val="22"/>
          <w:szCs w:val="22"/>
          <w:highlight w:val="yellow"/>
        </w:rPr>
        <w:t>bepaal het bedrag of de berekeningsbasis.)</w:t>
      </w:r>
    </w:p>
    <w:p w14:paraId="5D0D2577" w14:textId="14CBFCBE"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p>
    <w:p w14:paraId="5C633366"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highlight w:val="yellow"/>
          <w:lang w:val="nl-NL" w:eastAsia="nl-NL"/>
        </w:rPr>
        <w:t>…</w:t>
      </w:r>
    </w:p>
    <w:p w14:paraId="09751F69" w14:textId="77777777" w:rsidR="002D0ED9" w:rsidRPr="002D0ED9" w:rsidRDefault="002D0ED9" w:rsidP="002D0ED9">
      <w:pPr>
        <w:jc w:val="both"/>
        <w:rPr>
          <w:rFonts w:ascii="FlandersArtSans-Regular" w:hAnsi="FlandersArtSans-Regular" w:cs="Arial"/>
        </w:rPr>
      </w:pPr>
    </w:p>
    <w:p w14:paraId="6D42C19A" w14:textId="77777777" w:rsidR="002D0ED9" w:rsidRPr="002D0ED9" w:rsidRDefault="002D0ED9" w:rsidP="002D0ED9">
      <w:pPr>
        <w:jc w:val="both"/>
        <w:rPr>
          <w:rFonts w:ascii="FlandersArtSans-Regular" w:hAnsi="FlandersArtSans-Regular" w:cs="Arial"/>
        </w:rPr>
      </w:pPr>
      <w:r w:rsidRPr="002D0ED9">
        <w:rPr>
          <w:rFonts w:ascii="FlandersArtSans-Regular" w:hAnsi="FlandersArtSans-Regular" w:cs="Arial"/>
        </w:rPr>
        <w:t>Tekortkomingen worden in een proces-verbaal vastgesteld, waarvan de aanbestedende overheid onmiddellijk bij aangetekende of gelijkwaardige zending een afschrift aan de opdrachtnemer bezorgt. De opdrachtnemer herstelt zijn tekortkomingen zonder verwijl. De opdrachtnemer kan binnen de geldende verweertermijn bij aangetekende of gelijkwaardige zending verweermiddelen doen gelden.</w:t>
      </w:r>
    </w:p>
    <w:p w14:paraId="350A3592" w14:textId="77777777" w:rsidR="002D0ED9" w:rsidRPr="002D0ED9" w:rsidRDefault="002D0ED9" w:rsidP="002D0ED9">
      <w:pPr>
        <w:jc w:val="both"/>
        <w:rPr>
          <w:rFonts w:ascii="FlandersArtSans-Regular" w:hAnsi="FlandersArtSans-Regular" w:cs="Arial"/>
        </w:rPr>
      </w:pPr>
      <w:r w:rsidRPr="002D0ED9">
        <w:rPr>
          <w:rFonts w:ascii="FlandersArtSans-Regular" w:hAnsi="FlandersArtSans-Regular" w:cs="Arial"/>
        </w:rPr>
        <w:t>De dagelijkse straf wordt toegepast vanaf de derde dag na de datum van afgifte van de aangetekende of gelijkwaardige zending tot en met de dag waarop aan de gebrekkige uitvoering een einde werd gesteld.</w:t>
      </w:r>
    </w:p>
    <w:p w14:paraId="69371CB4" w14:textId="77777777" w:rsidR="0004048F" w:rsidRPr="00066F8E" w:rsidRDefault="0004048F" w:rsidP="0004048F">
      <w:pPr>
        <w:rPr>
          <w:rFonts w:ascii="FlandersArtSans-Regular" w:hAnsi="FlandersArtSans-Regular" w:cs="Arial"/>
        </w:rPr>
      </w:pPr>
    </w:p>
    <w:p w14:paraId="0255193C" w14:textId="4D39E0D6" w:rsidR="0004048F" w:rsidRPr="00066F8E" w:rsidRDefault="5DAA6DCC" w:rsidP="00742A8C">
      <w:pPr>
        <w:pStyle w:val="Kop3"/>
      </w:pPr>
      <w:bookmarkStart w:id="377" w:name="_Toc434325174"/>
      <w:bookmarkStart w:id="378" w:name="_Toc434486197"/>
      <w:bookmarkStart w:id="379" w:name="_Toc159853071"/>
      <w:r w:rsidRPr="00066F8E">
        <w:t xml:space="preserve">VERTRAGINGSBOETES (ART. 46, 46/1 EN </w:t>
      </w:r>
      <w:r w:rsidR="00D04A3D" w:rsidRPr="00066F8E">
        <w:t xml:space="preserve">154 </w:t>
      </w:r>
      <w:r w:rsidRPr="00066F8E">
        <w:t>KB UITVOERING)</w:t>
      </w:r>
      <w:bookmarkEnd w:id="377"/>
      <w:bookmarkEnd w:id="378"/>
      <w:bookmarkEnd w:id="379"/>
    </w:p>
    <w:p w14:paraId="0FA3F022" w14:textId="77777777" w:rsidR="003C4F1C" w:rsidRPr="0054021F" w:rsidRDefault="003C4F1C" w:rsidP="004A63E9">
      <w:pPr>
        <w:jc w:val="both"/>
        <w:rPr>
          <w:rFonts w:ascii="FlandersArtSans-Regular" w:hAnsi="FlandersArtSans-Regular" w:cs="Arial"/>
        </w:rPr>
      </w:pPr>
      <w:r w:rsidRPr="009179B5">
        <w:rPr>
          <w:rFonts w:ascii="FlandersArtSans-Regular" w:hAnsi="FlandersArtSans-Regular" w:cs="Arial"/>
        </w:rPr>
        <w:t>De laattijdige uitvoering van de opdracht geeft aanleiding tot de toepassing van een vertragingsboete. Het bedrag van deze boete wordt berekend overeenkomstig art. 154, eerste alinea van het KB Uitvoering</w:t>
      </w:r>
      <w:r w:rsidRPr="003F6EC0">
        <w:rPr>
          <w:rFonts w:ascii="FlandersArtSans-Regular" w:hAnsi="FlandersArtSans-Regular" w:cs="Arial"/>
        </w:rPr>
        <w:t>, zonder de BTW op te nemen in de berekeningsbasis</w:t>
      </w:r>
      <w:r w:rsidRPr="0016082A">
        <w:rPr>
          <w:rFonts w:ascii="FlandersArtSans-Regular" w:hAnsi="FlandersArtSans-Regular" w:cs="Arial"/>
        </w:rPr>
        <w:t>.</w:t>
      </w:r>
    </w:p>
    <w:p w14:paraId="1F400C8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(Desgevallend kunt u ook zelf de berekening</w:t>
      </w:r>
      <w:r>
        <w:rPr>
          <w:rFonts w:ascii="FlandersArtSans-Regular" w:hAnsi="FlandersArtSans-Regular" w:cs="Arial"/>
          <w:i/>
          <w:highlight w:val="yellow"/>
        </w:rPr>
        <w:t>sbasis</w:t>
      </w:r>
      <w:r w:rsidRPr="00143884">
        <w:rPr>
          <w:rFonts w:ascii="FlandersArtSans-Regular" w:hAnsi="FlandersArtSans-Regular" w:cs="Arial"/>
          <w:i/>
          <w:highlight w:val="yellow"/>
        </w:rPr>
        <w:t xml:space="preserve"> opnemen.)</w:t>
      </w:r>
    </w:p>
    <w:p w14:paraId="772DC8D8" w14:textId="77777777" w:rsidR="003C4F1C" w:rsidRPr="0054021F" w:rsidRDefault="003C4F1C" w:rsidP="003C4F1C">
      <w:pPr>
        <w:rPr>
          <w:rFonts w:ascii="FlandersArtSans-Regular" w:hAnsi="FlandersArtSans-Regular" w:cs="Arial"/>
        </w:rPr>
      </w:pPr>
    </w:p>
    <w:p w14:paraId="327F07F2" w14:textId="09ECA11F" w:rsidR="003C4F1C" w:rsidRPr="00143884" w:rsidRDefault="003C4F1C" w:rsidP="009752BE">
      <w:pPr>
        <w:jc w:val="both"/>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Indien de uitvoeringstermijn een gunningscriterium vormt – kunt u zelf de berekeningswijze opnemen. Stel tevens een maximaal bedrag voor de boetes vast, in vorm van een percentage van de waarde </w:t>
      </w:r>
      <w:r w:rsidRPr="00143884">
        <w:rPr>
          <w:rFonts w:ascii="FlandersArtSans-Regular" w:hAnsi="FlandersArtSans-Regular" w:cs="Arial"/>
          <w:i/>
          <w:highlight w:val="yellow"/>
        </w:rPr>
        <w:lastRenderedPageBreak/>
        <w:t>van de diensten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ascii="FlandersArtSans-Regular" w:hAnsi="FlandersArtSans-Regular" w:cs="Arial"/>
        </w:rPr>
      </w:pPr>
    </w:p>
    <w:p w14:paraId="6C7ECE0F" w14:textId="395D2A43"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Voor de toepassing van de vertragingsboetes wordt elk onderdeel van de opdracht gelijkgesteld met een afzonderlijke opdracht.</w:t>
      </w:r>
    </w:p>
    <w:p w14:paraId="31E64278" w14:textId="77777777" w:rsidR="003C4F1C" w:rsidRPr="00143884" w:rsidRDefault="003C4F1C" w:rsidP="003C4F1C">
      <w:pPr>
        <w:rPr>
          <w:rFonts w:ascii="FlandersArtSans-Regular" w:hAnsi="FlandersArtSans-Regular" w:cs="Arial"/>
          <w:i/>
          <w:highlight w:val="yellow"/>
        </w:rPr>
      </w:pPr>
    </w:p>
    <w:p w14:paraId="6990C384" w14:textId="25F0DCD8"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niet bestaat uit fases of delen, maar wel dwingende gedeeltelijke uitvoeringstermijnen bevat:)</w:t>
      </w:r>
    </w:p>
    <w:p w14:paraId="71A99B8E"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 xml:space="preserve">De gedeeltelijke uitvoeringstermijnen, zoals bepaald onder </w:t>
      </w:r>
      <w:r>
        <w:rPr>
          <w:rFonts w:ascii="FlandersArtSans-Regular" w:hAnsi="FlandersArtSans-Regular" w:cs="Arial"/>
        </w:rPr>
        <w:t>I.7.1</w:t>
      </w:r>
      <w:r w:rsidRPr="0054021F">
        <w:rPr>
          <w:rFonts w:ascii="FlandersArtSans-Regular" w:hAnsi="FlandersArtSans-Regular" w:cs="Arial"/>
        </w:rPr>
        <w:t>., zijn dwingend. Bij het niet in acht nemen ervan worden boetes opgelegd overeenkomstig de eerste alinea van deze bepaling.</w:t>
      </w:r>
    </w:p>
    <w:p w14:paraId="12C1996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(Eventueel kunt u hier specifieke vertragingsboetes toepassen.)</w:t>
      </w:r>
      <w:r w:rsidRPr="00143884" w:rsidDel="00BB4FDF">
        <w:rPr>
          <w:rFonts w:ascii="FlandersArtSans-Regular" w:hAnsi="FlandersArtSans-Regular" w:cs="Arial"/>
          <w:i/>
          <w:highlight w:val="yellow"/>
        </w:rPr>
        <w:t xml:space="preserve"> </w:t>
      </w:r>
    </w:p>
    <w:p w14:paraId="01C062F5" w14:textId="77777777" w:rsidR="0004048F" w:rsidRPr="00066F8E" w:rsidRDefault="0004048F" w:rsidP="0004048F">
      <w:pPr>
        <w:rPr>
          <w:rFonts w:ascii="FlandersArtSans-Regular" w:hAnsi="FlandersArtSans-Regular" w:cs="Arial"/>
        </w:rPr>
      </w:pPr>
    </w:p>
    <w:p w14:paraId="4CA0F45F" w14:textId="02C3A90A" w:rsidR="0004048F" w:rsidRPr="00066F8E" w:rsidRDefault="00FB5700" w:rsidP="00626630">
      <w:pPr>
        <w:pStyle w:val="Kop2"/>
      </w:pPr>
      <w:bookmarkStart w:id="380" w:name="_Ref10195467"/>
      <w:bookmarkStart w:id="381" w:name="_Toc159853072"/>
      <w:r w:rsidRPr="00066F8E">
        <w:t>EINDE VAN DE OPDRACHT</w:t>
      </w:r>
      <w:bookmarkEnd w:id="380"/>
      <w:bookmarkEnd w:id="381"/>
    </w:p>
    <w:p w14:paraId="6AFEC5B3" w14:textId="5FE74631" w:rsidR="0004048F" w:rsidRPr="00066F8E" w:rsidRDefault="005C7E83" w:rsidP="00742A8C">
      <w:pPr>
        <w:pStyle w:val="Kop3"/>
      </w:pPr>
      <w:bookmarkStart w:id="382" w:name="_Toc434325178"/>
      <w:bookmarkStart w:id="383" w:name="_Toc434486201"/>
      <w:bookmarkStart w:id="384" w:name="_Ref527642764"/>
      <w:bookmarkStart w:id="385" w:name="_Ref10195780"/>
      <w:bookmarkStart w:id="386" w:name="_Toc159853073"/>
      <w:r w:rsidRPr="00066F8E">
        <w:t xml:space="preserve">OPLEVERING (ART. </w:t>
      </w:r>
      <w:r w:rsidR="00E24A38" w:rsidRPr="00066F8E">
        <w:t>64</w:t>
      </w:r>
      <w:r w:rsidRPr="00066F8E">
        <w:t xml:space="preserve"> EN </w:t>
      </w:r>
      <w:r w:rsidR="00E24A38" w:rsidRPr="00066F8E">
        <w:t xml:space="preserve">156 </w:t>
      </w:r>
      <w:r w:rsidR="5DAA6DCC" w:rsidRPr="00066F8E">
        <w:t>KB UITVOERING)</w:t>
      </w:r>
      <w:bookmarkEnd w:id="382"/>
      <w:bookmarkEnd w:id="383"/>
      <w:bookmarkEnd w:id="384"/>
      <w:bookmarkEnd w:id="385"/>
      <w:bookmarkEnd w:id="386"/>
    </w:p>
    <w:p w14:paraId="09E49D95" w14:textId="6A09D037" w:rsidR="00B6610E" w:rsidRPr="00066F8E" w:rsidRDefault="00B6610E" w:rsidP="00B6610E">
      <w:pPr>
        <w:rPr>
          <w:rFonts w:ascii="FlandersArtSans-Regular" w:hAnsi="FlandersArtSans-Regular" w:cs="Arial"/>
          <w:i/>
          <w:highlight w:val="yellow"/>
        </w:rPr>
      </w:pPr>
      <w:r w:rsidRPr="00066F8E">
        <w:rPr>
          <w:rFonts w:ascii="FlandersArtSans-Regular" w:hAnsi="FlandersArtSans-Regular" w:cs="Arial"/>
          <w:i/>
          <w:highlight w:val="yellow"/>
        </w:rPr>
        <w:t>(Standaard is er één oplevering bij diensten. Eventueel kan een onderscheid gemaakt worden tussen een voorlopige en definitieve oplevering, met omschrijving van de waarborgtermijn en -verplichtingen.)</w:t>
      </w:r>
    </w:p>
    <w:p w14:paraId="0CB3BE8A" w14:textId="77777777" w:rsidR="00B6610E" w:rsidRPr="00066F8E" w:rsidRDefault="00B6610E" w:rsidP="005B72F7">
      <w:pPr>
        <w:jc w:val="both"/>
        <w:rPr>
          <w:rFonts w:ascii="FlandersArtSans-Regular" w:hAnsi="FlandersArtSans-Regular" w:cs="Arial"/>
          <w:highlight w:val="yellow"/>
        </w:rPr>
      </w:pPr>
    </w:p>
    <w:p w14:paraId="66A1650F" w14:textId="42CFC251" w:rsidR="00B6610E" w:rsidRPr="00066F8E" w:rsidRDefault="00B6610E" w:rsidP="005B72F7">
      <w:pPr>
        <w:jc w:val="both"/>
        <w:rPr>
          <w:rFonts w:ascii="FlandersArtSans-Regular" w:hAnsi="FlandersArtSans-Regular" w:cs="Arial"/>
        </w:rPr>
      </w:pPr>
      <w:r w:rsidRPr="00066F8E">
        <w:rPr>
          <w:rFonts w:ascii="FlandersArtSans-Regular" w:hAnsi="FlandersArtSans-Regular" w:cs="Arial"/>
        </w:rPr>
        <w:t xml:space="preserve">Vanaf de datum van de volledige beëindiging van de diensten beschikt de </w:t>
      </w:r>
      <w:r w:rsidR="008A0B69" w:rsidRPr="008A0B69">
        <w:rPr>
          <w:rFonts w:ascii="FlandersArtSans-Regular" w:hAnsi="FlandersArtSans-Regular" w:cs="Arial"/>
        </w:rPr>
        <w:t>aanbestedende overheid</w:t>
      </w:r>
      <w:r w:rsidRPr="00066F8E">
        <w:rPr>
          <w:rFonts w:ascii="FlandersArtSans-Regular" w:hAnsi="FlandersArtSans-Regular" w:cs="Arial"/>
        </w:rPr>
        <w:t xml:space="preserve"> over een termijn van 30 dagen om de formaliteiten betreffende de oplevering te vervullen en aan de </w:t>
      </w:r>
      <w:r w:rsidR="00D41378">
        <w:rPr>
          <w:rFonts w:ascii="FlandersArtSans-Regular" w:hAnsi="FlandersArtSans-Regular" w:cs="Arial"/>
        </w:rPr>
        <w:t>opdrachtnemer</w:t>
      </w:r>
      <w:r w:rsidR="00D41378" w:rsidRPr="00066F8E">
        <w:rPr>
          <w:rFonts w:ascii="FlandersArtSans-Regular" w:hAnsi="FlandersArtSans-Regular" w:cs="Arial"/>
        </w:rPr>
        <w:t xml:space="preserve"> </w:t>
      </w:r>
      <w:r w:rsidRPr="00066F8E">
        <w:rPr>
          <w:rFonts w:ascii="FlandersArtSans-Regular" w:hAnsi="FlandersArtSans-Regular" w:cs="Arial"/>
        </w:rPr>
        <w:t xml:space="preserve">kennis te geven van het resultaat daarvan. Deze termijn gaat in voor zover de </w:t>
      </w:r>
      <w:r w:rsidR="008A0B69" w:rsidRPr="008A0B69">
        <w:rPr>
          <w:rFonts w:ascii="FlandersArtSans-Regular" w:hAnsi="FlandersArtSans-Regular" w:cs="Arial"/>
        </w:rPr>
        <w:t>aanbestedende overheid</w:t>
      </w:r>
      <w:r w:rsidRPr="00066F8E">
        <w:rPr>
          <w:rFonts w:ascii="FlandersArtSans-Regular" w:hAnsi="FlandersArtSans-Regular" w:cs="Arial"/>
        </w:rPr>
        <w:t xml:space="preserve"> tegelijk in het bezit van de lijst van gepresteerde diensten is gesteld.</w:t>
      </w:r>
    </w:p>
    <w:p w14:paraId="58AEE1BD" w14:textId="77777777" w:rsidR="00B6610E" w:rsidRPr="00066F8E" w:rsidRDefault="00B6610E" w:rsidP="005B72F7">
      <w:pPr>
        <w:jc w:val="both"/>
        <w:rPr>
          <w:rFonts w:ascii="FlandersArtSans-Regular" w:hAnsi="FlandersArtSans-Regular" w:cs="Arial"/>
        </w:rPr>
      </w:pPr>
    </w:p>
    <w:p w14:paraId="6EACEF95" w14:textId="4021CC97" w:rsidR="00B6610E" w:rsidRPr="00066F8E" w:rsidRDefault="00B6610E" w:rsidP="005B72F7">
      <w:pPr>
        <w:jc w:val="both"/>
        <w:rPr>
          <w:rFonts w:ascii="FlandersArtSans-Regular" w:eastAsia="Times New Roman" w:hAnsi="FlandersArtSans-Regular" w:cs="Arial"/>
          <w:i/>
          <w:szCs w:val="20"/>
          <w:highlight w:val="yellow"/>
          <w:lang w:eastAsia="nl-BE"/>
        </w:rPr>
      </w:pPr>
      <w:r w:rsidRPr="00066F8E">
        <w:rPr>
          <w:rFonts w:ascii="FlandersArtSans-Regular" w:hAnsi="FlandersArtSans-Regular" w:cs="Arial"/>
        </w:rPr>
        <w:t xml:space="preserve">Wanneer de diensten beëindigd worden vóór of na deze datum, stelt de </w:t>
      </w:r>
      <w:r w:rsidR="00D41378">
        <w:rPr>
          <w:rFonts w:ascii="FlandersArtSans-Regular" w:hAnsi="FlandersArtSans-Regular" w:cs="Arial"/>
        </w:rPr>
        <w:t>opdrachtnemer</w:t>
      </w:r>
      <w:r w:rsidRPr="00066F8E">
        <w:rPr>
          <w:rFonts w:ascii="FlandersArtSans-Regular" w:hAnsi="FlandersArtSans-Regular" w:cs="Arial"/>
        </w:rPr>
        <w:t xml:space="preserve"> de leidend ambtenaar hiervan per aangetekende zending in kennis en vraagt hem tot de oplevering over te gaan. In dat geval begint de termijn van dertig dagen te lopen vanaf de datum van ontvangst van het verzoek van de </w:t>
      </w:r>
      <w:r w:rsidR="00D41378">
        <w:rPr>
          <w:rFonts w:ascii="FlandersArtSans-Regular" w:hAnsi="FlandersArtSans-Regular" w:cs="Arial"/>
        </w:rPr>
        <w:t>opdrachtnemer</w:t>
      </w:r>
      <w:r w:rsidRPr="00066F8E">
        <w:rPr>
          <w:rFonts w:ascii="FlandersArtSans-Regular" w:hAnsi="FlandersArtSans-Regular" w:cs="Arial"/>
        </w:rPr>
        <w:t>.</w:t>
      </w:r>
    </w:p>
    <w:p w14:paraId="59C71548" w14:textId="3EF4BD43" w:rsidR="00DC726A" w:rsidRPr="00066F8E" w:rsidRDefault="00DC726A" w:rsidP="005B72F7">
      <w:pPr>
        <w:pStyle w:val="BodyText1"/>
        <w:spacing w:after="0"/>
        <w:rPr>
          <w:rFonts w:ascii="FlandersArtSans-Regular" w:hAnsi="FlandersArtSans-Regular"/>
          <w:lang w:val="nl-NL"/>
        </w:rPr>
      </w:pPr>
    </w:p>
    <w:p w14:paraId="79B44675" w14:textId="6BB2A1C8" w:rsidR="00095C6A" w:rsidRPr="00066F8E" w:rsidRDefault="00095C6A" w:rsidP="00095C6A">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jc w:val="both"/>
        <w:rPr>
          <w:rFonts w:ascii="FlandersArtSans-Regular" w:hAnsi="FlandersArtSans-Regular" w:cs="Arial"/>
        </w:rPr>
      </w:pPr>
    </w:p>
    <w:p w14:paraId="0EC15268" w14:textId="77777777" w:rsidR="00933E75" w:rsidRPr="00066F8E" w:rsidRDefault="00933E75" w:rsidP="00933E75">
      <w:pPr>
        <w:pStyle w:val="Kop2"/>
      </w:pPr>
      <w:bookmarkStart w:id="387" w:name="_Toc434325163"/>
      <w:bookmarkStart w:id="388" w:name="_Toc434486186"/>
      <w:bookmarkStart w:id="389" w:name="_Toc159853074"/>
      <w:r w:rsidRPr="00066F8E">
        <w:t>BETALINGEN</w:t>
      </w:r>
      <w:bookmarkEnd w:id="387"/>
      <w:bookmarkEnd w:id="388"/>
      <w:bookmarkEnd w:id="389"/>
    </w:p>
    <w:p w14:paraId="298305B2" w14:textId="77777777" w:rsidR="00933E75" w:rsidRPr="00066F8E" w:rsidRDefault="00933E75" w:rsidP="00742A8C">
      <w:pPr>
        <w:pStyle w:val="Kop3"/>
      </w:pPr>
      <w:bookmarkStart w:id="390" w:name="_Toc434325164"/>
      <w:bookmarkStart w:id="391" w:name="_Toc434486187"/>
      <w:bookmarkStart w:id="392" w:name="_Toc159853075"/>
      <w:r w:rsidRPr="00066F8E">
        <w:t>BETALINGSMODALITEITEN (ART. 66 KB UITVOERING)</w:t>
      </w:r>
      <w:bookmarkEnd w:id="390"/>
      <w:bookmarkEnd w:id="391"/>
      <w:bookmarkEnd w:id="392"/>
    </w:p>
    <w:p w14:paraId="227E540F" w14:textId="77777777"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de gewenste betalingswijze:)</w:t>
      </w:r>
    </w:p>
    <w:p w14:paraId="636B877B" w14:textId="77777777" w:rsidR="00933E75" w:rsidRPr="00066F8E" w:rsidRDefault="00933E75" w:rsidP="001B13E7">
      <w:pPr>
        <w:tabs>
          <w:tab w:val="left" w:pos="567"/>
        </w:tabs>
        <w:jc w:val="both"/>
        <w:rPr>
          <w:rFonts w:ascii="FlandersArtSans-Regular" w:hAnsi="FlandersArtSans-Regular" w:cs="Arial"/>
        </w:rPr>
      </w:pPr>
    </w:p>
    <w:p w14:paraId="3AE4C54F"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 xml:space="preserve">De diensten worden betaald door maandelijkse betalingen in mindering. De aanvangsdatum van de maandperiodes blijft onveranderd tijdens de hele opdracht. Hij wordt vastgelegd bij bericht van de </w:t>
      </w:r>
      <w:r w:rsidRPr="0054021F">
        <w:rPr>
          <w:rFonts w:ascii="FlandersArtSans-Regular" w:hAnsi="FlandersArtSans-Regular" w:cs="Arial"/>
        </w:rPr>
        <w:lastRenderedPageBreak/>
        <w:t>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ascii="FlandersArtSans-Regular" w:hAnsi="FlandersArtSans-Regular" w:cs="Arial"/>
        </w:rPr>
      </w:pPr>
    </w:p>
    <w:p w14:paraId="3CCA4B7A"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37BE5193" w14:textId="77777777" w:rsidR="00C1596B" w:rsidRPr="0054021F" w:rsidRDefault="00C1596B" w:rsidP="00C1596B">
      <w:pPr>
        <w:tabs>
          <w:tab w:val="left" w:pos="567"/>
        </w:tabs>
        <w:ind w:left="142"/>
        <w:rPr>
          <w:rFonts w:ascii="FlandersArtSans-Regular" w:hAnsi="FlandersArtSans-Regular" w:cs="Arial"/>
        </w:rPr>
      </w:pPr>
    </w:p>
    <w:p w14:paraId="1B4C4E78"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De diensten worden betaald in percentsgewijze gedeelten:</w:t>
      </w:r>
    </w:p>
    <w:p w14:paraId="596B11CE"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7B96FF39"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ACA236B"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7BDA77F" w14:textId="77777777" w:rsidR="00C1596B" w:rsidRPr="0054021F" w:rsidRDefault="00C1596B" w:rsidP="00C1596B">
      <w:pPr>
        <w:tabs>
          <w:tab w:val="left" w:pos="567"/>
        </w:tabs>
        <w:ind w:left="142"/>
        <w:rPr>
          <w:rFonts w:ascii="FlandersArtSans-Regular" w:hAnsi="FlandersArtSans-Regular" w:cs="Arial"/>
        </w:rPr>
      </w:pPr>
    </w:p>
    <w:p w14:paraId="71CF9511"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43969686" w14:textId="77777777" w:rsidR="00C1596B" w:rsidRPr="0054021F" w:rsidRDefault="00C1596B" w:rsidP="00C1596B">
      <w:pPr>
        <w:tabs>
          <w:tab w:val="left" w:pos="567"/>
        </w:tabs>
        <w:ind w:left="142"/>
        <w:rPr>
          <w:rFonts w:ascii="FlandersArtSans-Regular" w:hAnsi="FlandersArtSans-Regular" w:cs="Arial"/>
        </w:rPr>
      </w:pPr>
    </w:p>
    <w:p w14:paraId="21E4AABD" w14:textId="7A6A0D05" w:rsidR="00933E75" w:rsidRPr="00066F8E" w:rsidRDefault="00C1596B" w:rsidP="001B13E7">
      <w:pPr>
        <w:tabs>
          <w:tab w:val="left" w:pos="567"/>
        </w:tabs>
        <w:jc w:val="both"/>
        <w:rPr>
          <w:rFonts w:ascii="FlandersArtSans-Regular" w:eastAsia="FlandersArtSans-Regular,Arial" w:hAnsi="FlandersArtSans-Regular" w:cs="FlandersArtSans-Regular,Arial"/>
        </w:rPr>
      </w:pPr>
      <w:r w:rsidRPr="0054021F">
        <w:rPr>
          <w:rFonts w:ascii="FlandersArtSans-Regular" w:hAnsi="FlandersArtSans-Regular" w:cs="Arial"/>
        </w:rPr>
        <w:t xml:space="preserve">De diensten worden in </w:t>
      </w:r>
      <w:proofErr w:type="spellStart"/>
      <w:r w:rsidRPr="0054021F">
        <w:rPr>
          <w:rFonts w:ascii="FlandersArtSans-Regular" w:hAnsi="FlandersArtSans-Regular" w:cs="Arial"/>
        </w:rPr>
        <w:t>globo</w:t>
      </w:r>
      <w:proofErr w:type="spellEnd"/>
      <w:r w:rsidRPr="0054021F">
        <w:rPr>
          <w:rFonts w:ascii="FlandersArtSans-Regular" w:hAnsi="FlandersArtSans-Regular" w:cs="Arial"/>
        </w:rPr>
        <w:t xml:space="preserve"> betaald na de oplevering.</w:t>
      </w:r>
    </w:p>
    <w:p w14:paraId="5C76E7E7" w14:textId="77777777" w:rsidR="00933E75" w:rsidRPr="00066F8E" w:rsidRDefault="00933E75" w:rsidP="001B13E7">
      <w:pPr>
        <w:tabs>
          <w:tab w:val="left" w:pos="567"/>
        </w:tabs>
        <w:ind w:left="142"/>
        <w:jc w:val="both"/>
        <w:rPr>
          <w:rFonts w:ascii="FlandersArtSans-Regular" w:hAnsi="FlandersArtSans-Regular" w:cs="Arial"/>
          <w:i/>
        </w:rPr>
      </w:pPr>
    </w:p>
    <w:p w14:paraId="58AB818D" w14:textId="788C4A68"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jc w:val="both"/>
        <w:rPr>
          <w:rFonts w:ascii="FlandersArtSans-Regular" w:hAnsi="FlandersArtSans-Regular" w:cs="Arial"/>
        </w:rPr>
      </w:pPr>
    </w:p>
    <w:p w14:paraId="00185243" w14:textId="35F96F01" w:rsidR="00933E75" w:rsidRPr="00066F8E" w:rsidRDefault="00933E75" w:rsidP="00742A8C">
      <w:pPr>
        <w:pStyle w:val="Kop3"/>
      </w:pPr>
      <w:bookmarkStart w:id="393" w:name="_Toc434325165"/>
      <w:bookmarkStart w:id="394" w:name="_Toc434486188"/>
      <w:bookmarkStart w:id="395" w:name="_Toc159853076"/>
      <w:r w:rsidRPr="00066F8E">
        <w:t xml:space="preserve">PROCEDURE (ARTS. </w:t>
      </w:r>
      <w:r w:rsidR="00D04A3D" w:rsidRPr="00066F8E">
        <w:t xml:space="preserve">156 </w:t>
      </w:r>
      <w:r w:rsidRPr="00066F8E">
        <w:t xml:space="preserve">EN </w:t>
      </w:r>
      <w:r w:rsidR="00D04A3D" w:rsidRPr="00066F8E">
        <w:t xml:space="preserve">160 </w:t>
      </w:r>
      <w:r w:rsidRPr="00066F8E">
        <w:t>KB UITVOERING)</w:t>
      </w:r>
      <w:bookmarkEnd w:id="393"/>
      <w:bookmarkEnd w:id="394"/>
      <w:bookmarkEnd w:id="395"/>
    </w:p>
    <w:p w14:paraId="666DDE03" w14:textId="390F7E6E" w:rsidR="00D8072D" w:rsidRPr="00066F8E" w:rsidRDefault="00D8072D" w:rsidP="00D8072D">
      <w:pPr>
        <w:tabs>
          <w:tab w:val="left" w:pos="567"/>
        </w:tabs>
        <w:jc w:val="both"/>
        <w:rPr>
          <w:rFonts w:ascii="FlandersArtSans-Regular" w:hAnsi="FlandersArtSans-Regular" w:cs="Arial"/>
          <w:i/>
        </w:rPr>
      </w:pPr>
      <w:bookmarkStart w:id="396" w:name="_Hlk6403260"/>
      <w:r w:rsidRPr="00066F8E">
        <w:rPr>
          <w:rFonts w:ascii="FlandersArtSans-Regular" w:hAnsi="FlandersArtSans-Regular" w:cs="Arial"/>
          <w:i/>
          <w:highlight w:val="yellow"/>
        </w:rPr>
        <w:t xml:space="preserve">(Standaard voorziet de regelgeving in een verificatietermijn. Afhankelijk van het voorwerp van de </w:t>
      </w:r>
      <w:r w:rsidR="00C85897">
        <w:rPr>
          <w:rFonts w:ascii="FlandersArtSans-Regular" w:hAnsi="FlandersArtSans-Regular" w:cs="Arial"/>
          <w:i/>
          <w:highlight w:val="yellow"/>
        </w:rPr>
        <w:t>opdracht</w:t>
      </w:r>
      <w:r w:rsidRPr="00066F8E">
        <w:rPr>
          <w:rFonts w:ascii="FlandersArtSans-Regular" w:hAnsi="FlandersArtSans-Regular" w:cs="Arial"/>
          <w:i/>
          <w:highlight w:val="yellow"/>
        </w:rPr>
        <w:t>, kan een verificatietermijn echter niet vereist zijn. Bv. omdat er geen voorafgaande lijst van gepresteerde diensten of omdat het nazicht ervan miniem is.)</w:t>
      </w:r>
    </w:p>
    <w:p w14:paraId="7ED60CFA" w14:textId="4665C8B1" w:rsidR="00D8072D" w:rsidRPr="00066F8E" w:rsidRDefault="00D8072D" w:rsidP="00D8072D">
      <w:pPr>
        <w:tabs>
          <w:tab w:val="left" w:pos="567"/>
        </w:tabs>
        <w:jc w:val="both"/>
        <w:rPr>
          <w:rFonts w:ascii="FlandersArtSans-Regular" w:hAnsi="FlandersArtSans-Regular" w:cs="Arial"/>
        </w:rPr>
      </w:pPr>
    </w:p>
    <w:p w14:paraId="49D11028" w14:textId="78B00F64" w:rsidR="00D8072D" w:rsidRPr="00066F8E" w:rsidRDefault="00D8072D" w:rsidP="00D8072D">
      <w:pPr>
        <w:tabs>
          <w:tab w:val="left" w:pos="567"/>
        </w:tabs>
        <w:jc w:val="both"/>
        <w:rPr>
          <w:rFonts w:ascii="FlandersArtSans-Regular" w:hAnsi="FlandersArtSans-Regular" w:cs="Arial"/>
          <w:i/>
        </w:rPr>
      </w:pPr>
      <w:r w:rsidRPr="00066F8E">
        <w:rPr>
          <w:rFonts w:ascii="FlandersArtSans-Regular" w:hAnsi="FlandersArtSans-Regular" w:cs="Arial"/>
          <w:i/>
          <w:highlight w:val="yellow"/>
        </w:rPr>
        <w:t>(Ofwel, met verificatietermijn:)</w:t>
      </w:r>
    </w:p>
    <w:p w14:paraId="3C8408F6" w14:textId="77777777" w:rsidR="00C1596B" w:rsidRDefault="00C1596B" w:rsidP="000C4938">
      <w:pPr>
        <w:pStyle w:val="Lijstalinea"/>
        <w:numPr>
          <w:ilvl w:val="0"/>
          <w:numId w:val="42"/>
        </w:numPr>
        <w:tabs>
          <w:tab w:val="left" w:pos="567"/>
        </w:tabs>
        <w:jc w:val="both"/>
        <w:rPr>
          <w:rFonts w:ascii="FlandersArtSans-Regular" w:hAnsi="FlandersArtSans-Regular" w:cs="Arial"/>
        </w:rPr>
      </w:pPr>
      <w:r w:rsidRPr="0054021F">
        <w:rPr>
          <w:rFonts w:ascii="FlandersArtSans-Regular" w:hAnsi="FlandersArtSans-Regular" w:cs="Arial"/>
        </w:rPr>
        <w:t>De aanbestedende overheid beschikt over een verificatietermijn van 30 dagen.</w:t>
      </w:r>
    </w:p>
    <w:p w14:paraId="5295C94A" w14:textId="77777777" w:rsidR="00C1596B" w:rsidRDefault="00C1596B" w:rsidP="00C1596B">
      <w:pPr>
        <w:pStyle w:val="Lijstalinea"/>
        <w:tabs>
          <w:tab w:val="left" w:pos="567"/>
        </w:tabs>
        <w:ind w:left="562"/>
        <w:jc w:val="both"/>
        <w:rPr>
          <w:rFonts w:ascii="FlandersArtSans-Regular" w:hAnsi="FlandersArtSans-Regular" w:cs="Arial"/>
        </w:rPr>
      </w:pPr>
    </w:p>
    <w:p w14:paraId="40187CBA" w14:textId="67194603" w:rsidR="00933E75" w:rsidRDefault="00933E75" w:rsidP="00C1596B">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 xml:space="preserve">De opdrachtnemer dient voorafgaand aan de factuur een </w:t>
      </w:r>
      <w:r w:rsidR="00D8072D" w:rsidRPr="00066F8E">
        <w:rPr>
          <w:rFonts w:ascii="FlandersArtSans-Regular" w:hAnsi="FlandersArtSans-Regular" w:cs="Arial"/>
        </w:rPr>
        <w:t xml:space="preserve">lijst van gepresteerde diensten </w:t>
      </w:r>
      <w:r w:rsidRPr="00066F8E">
        <w:rPr>
          <w:rFonts w:ascii="FlandersArtSans-Regular" w:hAnsi="FlandersArtSans-Regular" w:cs="Arial"/>
        </w:rPr>
        <w:t xml:space="preserve">in, die </w:t>
      </w:r>
      <w:r w:rsidR="00D8072D" w:rsidRPr="00066F8E">
        <w:rPr>
          <w:rFonts w:ascii="FlandersArtSans-Regular" w:hAnsi="FlandersArtSans-Regular" w:cs="Arial"/>
        </w:rPr>
        <w:t>een overzicht biedt van de gefactureerde diensten</w:t>
      </w:r>
      <w:r w:rsidRPr="00066F8E">
        <w:rPr>
          <w:rFonts w:ascii="FlandersArtSans-Regular" w:hAnsi="FlandersArtSans-Regular" w:cs="Arial"/>
        </w:rPr>
        <w:t>.</w:t>
      </w:r>
    </w:p>
    <w:p w14:paraId="4F9FC532" w14:textId="77777777" w:rsidR="00C1596B" w:rsidRPr="00066F8E" w:rsidRDefault="00C1596B" w:rsidP="00C1596B">
      <w:pPr>
        <w:pStyle w:val="Lijstalinea"/>
        <w:tabs>
          <w:tab w:val="left" w:pos="567"/>
        </w:tabs>
        <w:ind w:left="562"/>
        <w:jc w:val="both"/>
        <w:rPr>
          <w:rFonts w:ascii="FlandersArtSans-Regular" w:hAnsi="FlandersArtSans-Regular" w:cs="Arial"/>
        </w:rPr>
      </w:pPr>
    </w:p>
    <w:p w14:paraId="0675C1BE" w14:textId="6880B2C2" w:rsidR="00933E75" w:rsidRDefault="00C1596B" w:rsidP="00EF5520">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De lijst van gepresteerde diensten geldt als schuldvordering.</w:t>
      </w:r>
    </w:p>
    <w:p w14:paraId="2C56BE07" w14:textId="77777777" w:rsidR="00C1596B" w:rsidRPr="00066F8E" w:rsidRDefault="00C1596B" w:rsidP="00EF5520">
      <w:pPr>
        <w:pStyle w:val="Lijstalinea"/>
        <w:tabs>
          <w:tab w:val="left" w:pos="567"/>
        </w:tabs>
        <w:ind w:left="562"/>
        <w:jc w:val="both"/>
        <w:rPr>
          <w:rFonts w:ascii="FlandersArtSans-Regular" w:hAnsi="FlandersArtSans-Regular" w:cs="Arial"/>
        </w:rPr>
      </w:pPr>
    </w:p>
    <w:p w14:paraId="630DF5BC" w14:textId="2272052C" w:rsidR="00933E75" w:rsidRPr="00066F8E" w:rsidRDefault="00933E75" w:rsidP="00FE039B">
      <w:pPr>
        <w:tabs>
          <w:tab w:val="left" w:pos="567"/>
        </w:tabs>
        <w:ind w:left="562"/>
        <w:jc w:val="both"/>
        <w:rPr>
          <w:rFonts w:ascii="FlandersArtSans-Regular" w:hAnsi="FlandersArtSans-Regular" w:cs="Arial"/>
        </w:rPr>
      </w:pPr>
      <w:r w:rsidRPr="00066F8E">
        <w:rPr>
          <w:rFonts w:ascii="FlandersArtSans-Regular" w:hAnsi="FlandersArtSans-Regular" w:cs="Arial"/>
        </w:rPr>
        <w:t xml:space="preserve">Na goedkeuring van </w:t>
      </w:r>
      <w:r w:rsidR="00D8072D" w:rsidRPr="00066F8E">
        <w:rPr>
          <w:rFonts w:ascii="FlandersArtSans-Regular" w:hAnsi="FlandersArtSans-Regular" w:cs="Arial"/>
        </w:rPr>
        <w:t>deze lijst</w:t>
      </w:r>
      <w:r w:rsidRPr="00066F8E">
        <w:rPr>
          <w:rFonts w:ascii="FlandersArtSans-Regular" w:hAnsi="FlandersArtSans-Regular" w:cs="Arial"/>
        </w:rPr>
        <w:t xml:space="preserve"> mag de factuur worden ingediend. De opdrachtnemer beschikt over een termijn van vijf dagen om de factuur in te dienen voor het goedgekeurde bedrag. </w:t>
      </w:r>
      <w:r w:rsidR="00C1596B">
        <w:rPr>
          <w:rFonts w:ascii="FlandersArtSans-Regular" w:hAnsi="FlandersArtSans-Regular" w:cs="Arial"/>
        </w:rPr>
        <w:t>Deze termijn begint te lopen op de dag waarop de goedkeuring wordt verzonden naar de opdrachtnemer.</w:t>
      </w:r>
    </w:p>
    <w:p w14:paraId="7BF014F2" w14:textId="44608292" w:rsidR="00D8072D" w:rsidRPr="00066F8E" w:rsidRDefault="00D8072D" w:rsidP="00EF5520">
      <w:pPr>
        <w:tabs>
          <w:tab w:val="left" w:pos="567"/>
        </w:tabs>
        <w:jc w:val="both"/>
        <w:rPr>
          <w:rFonts w:ascii="FlandersArtSans-Regular" w:eastAsia="FlandersArtSans-Regular,Arial" w:hAnsi="FlandersArtSans-Regular" w:cs="FlandersArtSans-Regular,Arial"/>
        </w:rPr>
      </w:pPr>
    </w:p>
    <w:p w14:paraId="0C398465" w14:textId="77777777" w:rsidR="00D8072D" w:rsidRPr="00066F8E" w:rsidRDefault="00D8072D" w:rsidP="000C4938">
      <w:pPr>
        <w:pStyle w:val="Lijstalinea"/>
        <w:numPr>
          <w:ilvl w:val="0"/>
          <w:numId w:val="42"/>
        </w:num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 vindt plaats binnen een betalingstermijn van 30 dagen vanaf de beëindiging van de bovenvermelde verificatie, voor zover de aanbestedende overheid beschikt over de regelmatig opgemaakte factuur </w:t>
      </w:r>
      <w:r w:rsidRPr="00066F8E">
        <w:rPr>
          <w:rFonts w:ascii="FlandersArtSans-Regular" w:eastAsia="FlandersArtSans-Regular" w:hAnsi="FlandersArtSans-Regular" w:cs="FlandersArtSans-Regular"/>
          <w:i/>
          <w:iCs/>
          <w:highlight w:val="yellow"/>
        </w:rPr>
        <w:t>(en volgende vereiste documenten:…)</w:t>
      </w:r>
      <w:r w:rsidRPr="00066F8E">
        <w:rPr>
          <w:rFonts w:ascii="FlandersArtSans-Regular" w:eastAsia="FlandersArtSans-Regular,Arial" w:hAnsi="FlandersArtSans-Regular" w:cs="FlandersArtSans-Regular,Arial"/>
        </w:rPr>
        <w:t>.</w:t>
      </w:r>
    </w:p>
    <w:p w14:paraId="457E0237" w14:textId="4C25258D" w:rsidR="00D8072D" w:rsidRPr="00066F8E" w:rsidRDefault="00D8072D" w:rsidP="00D8072D">
      <w:pPr>
        <w:tabs>
          <w:tab w:val="left" w:pos="567"/>
        </w:tabs>
        <w:jc w:val="both"/>
        <w:rPr>
          <w:rFonts w:ascii="FlandersArtSans-Regular" w:eastAsia="FlandersArtSans-Regular,Arial" w:hAnsi="FlandersArtSans-Regular" w:cs="FlandersArtSans-Regular,Arial"/>
        </w:rPr>
      </w:pPr>
    </w:p>
    <w:p w14:paraId="481E77AD" w14:textId="56A45079" w:rsidR="00D8072D" w:rsidRPr="00066F8E" w:rsidRDefault="00D8072D" w:rsidP="00D8072D">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cs="Arial"/>
          <w:i/>
          <w:highlight w:val="yellow"/>
        </w:rPr>
        <w:t>(Ofwel, zonder verificatietermijn:)</w:t>
      </w:r>
    </w:p>
    <w:p w14:paraId="10F8F971" w14:textId="6CD05B69" w:rsidR="00933E75" w:rsidRPr="00066F8E" w:rsidRDefault="00933E75" w:rsidP="00674E62">
      <w:pPr>
        <w:tabs>
          <w:tab w:val="left" w:pos="567"/>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niet voorzien in een verificatietermijn.</w:t>
      </w:r>
    </w:p>
    <w:p w14:paraId="3A8625FD" w14:textId="77777777" w:rsidR="00933E75" w:rsidRPr="00066F8E" w:rsidRDefault="00933E75" w:rsidP="00EF5520">
      <w:pPr>
        <w:tabs>
          <w:tab w:val="left" w:pos="567"/>
        </w:tabs>
        <w:ind w:left="567"/>
        <w:jc w:val="both"/>
        <w:rPr>
          <w:rFonts w:ascii="FlandersArtSans-Regular" w:hAnsi="FlandersArtSans-Regular" w:cs="Arial"/>
        </w:rPr>
      </w:pPr>
    </w:p>
    <w:p w14:paraId="476C2EC1"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factuur geldt als schuldvordering.</w:t>
      </w:r>
    </w:p>
    <w:p w14:paraId="1C4A85C5"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(Desgevallend kunt u toch voorzien in de indiening van een afzonderlijke schuldvordering)</w:t>
      </w:r>
    </w:p>
    <w:p w14:paraId="71FAA05E" w14:textId="3EE23AA6"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rPr>
        <w:lastRenderedPageBreak/>
        <w:br/>
      </w:r>
      <w:r w:rsidRPr="00066F8E">
        <w:rPr>
          <w:rFonts w:ascii="FlandersArtSans-Regular" w:eastAsia="FlandersArtSans-Regular" w:hAnsi="FlandersArtSans-Regular" w:cs="FlandersArtSans-Regular"/>
        </w:rPr>
        <w:t xml:space="preserve">De betaling vindt plaats binnen een termijn van 30 dagen na de datum van ontvangst van de factuur, of 30 dagen na de datum van </w:t>
      </w:r>
      <w:r w:rsidR="000C056B" w:rsidRPr="00066F8E">
        <w:rPr>
          <w:rFonts w:ascii="FlandersArtSans-Regular" w:eastAsia="FlandersArtSans-Regular" w:hAnsi="FlandersArtSans-Regular" w:cs="FlandersArtSans-Regular"/>
        </w:rPr>
        <w:t xml:space="preserve">beëindiging van de diensten </w:t>
      </w:r>
      <w:r w:rsidRPr="00066F8E">
        <w:rPr>
          <w:rFonts w:ascii="FlandersArtSans-Regular" w:eastAsia="FlandersArtSans-Regular" w:hAnsi="FlandersArtSans-Regular" w:cs="FlandersArtSans-Regular"/>
        </w:rPr>
        <w:t xml:space="preserve">indien de factuur voor de </w:t>
      </w:r>
      <w:r w:rsidR="000C056B" w:rsidRPr="00066F8E">
        <w:rPr>
          <w:rFonts w:ascii="FlandersArtSans-Regular" w:eastAsia="FlandersArtSans-Regular" w:hAnsi="FlandersArtSans-Regular" w:cs="FlandersArtSans-Regular"/>
        </w:rPr>
        <w:t>beëindiging van de diensten</w:t>
      </w:r>
      <w:r w:rsidRPr="00066F8E">
        <w:rPr>
          <w:rFonts w:ascii="FlandersArtSans-Regular" w:eastAsia="FlandersArtSans-Regular" w:hAnsi="FlandersArtSans-Regular" w:cs="FlandersArtSans-Regular"/>
        </w:rPr>
        <w:t xml:space="preserve"> wordt ontvangen of de datum van ontvangst van de factuur niet vaststaat.</w:t>
      </w:r>
    </w:p>
    <w:bookmarkEnd w:id="396"/>
    <w:p w14:paraId="36E73321" w14:textId="77777777" w:rsidR="00933E75" w:rsidRDefault="00933E75" w:rsidP="00933E75">
      <w:pPr>
        <w:tabs>
          <w:tab w:val="left" w:pos="567"/>
        </w:tabs>
        <w:rPr>
          <w:rFonts w:ascii="FlandersArtSans-Regular" w:hAnsi="FlandersArtSans-Regular" w:cs="Arial"/>
        </w:rPr>
      </w:pPr>
    </w:p>
    <w:p w14:paraId="491E1AEB" w14:textId="763B0B75" w:rsidR="00742A8C" w:rsidRDefault="00742A8C" w:rsidP="00742A8C">
      <w:pPr>
        <w:pStyle w:val="Kop3"/>
      </w:pPr>
      <w:bookmarkStart w:id="397" w:name="_Toc159853077"/>
      <w:r>
        <w:t>VOORSCHOT</w:t>
      </w:r>
      <w:bookmarkEnd w:id="397"/>
    </w:p>
    <w:p w14:paraId="754034D1" w14:textId="77777777" w:rsidR="00742A8C" w:rsidRPr="00010B18" w:rsidRDefault="00742A8C" w:rsidP="00742A8C">
      <w:pPr>
        <w:jc w:val="both"/>
        <w:rPr>
          <w:rFonts w:ascii="FlandersArtSans-Regular" w:hAnsi="FlandersArtSans-Regular"/>
          <w:i/>
          <w:iCs/>
          <w:highlight w:val="yellow"/>
        </w:rPr>
      </w:pPr>
      <w:r w:rsidRPr="00010B18">
        <w:rPr>
          <w:rFonts w:ascii="FlandersArtSans-Regular" w:hAnsi="FlandersArtSans-Regular"/>
          <w:i/>
          <w:iCs/>
          <w:highlight w:val="yellow"/>
        </w:rPr>
        <w:t xml:space="preserve">(Het toekennen van een voorschot is </w:t>
      </w:r>
      <w:r w:rsidRPr="00010B18">
        <w:rPr>
          <w:rFonts w:ascii="FlandersArtSans-Regular" w:hAnsi="FlandersArtSans-Regular"/>
          <w:i/>
          <w:iCs/>
          <w:highlight w:val="yellow"/>
          <w:u w:val="single"/>
        </w:rPr>
        <w:t>verplicht</w:t>
      </w:r>
      <w:r w:rsidRPr="00010B18">
        <w:rPr>
          <w:rFonts w:ascii="FlandersArtSans-Regular" w:hAnsi="FlandersArtSans-Regular"/>
          <w:i/>
          <w:iCs/>
          <w:highlight w:val="yellow"/>
        </w:rPr>
        <w:t xml:space="preserve"> indien de aanbestedende overheid één van volgende is:</w:t>
      </w:r>
    </w:p>
    <w:p w14:paraId="3B371CA7" w14:textId="77777777" w:rsidR="00742A8C" w:rsidRPr="00010B18" w:rsidRDefault="00742A8C" w:rsidP="00742A8C">
      <w:pPr>
        <w:pStyle w:val="Lijstalinea"/>
        <w:numPr>
          <w:ilvl w:val="0"/>
          <w:numId w:val="67"/>
        </w:numPr>
        <w:jc w:val="both"/>
        <w:rPr>
          <w:rFonts w:ascii="FlandersArtSans-Regular" w:hAnsi="FlandersArtSans-Regular"/>
          <w:i/>
          <w:iCs/>
          <w:highlight w:val="yellow"/>
        </w:rPr>
      </w:pPr>
      <w:r w:rsidRPr="00010B18">
        <w:rPr>
          <w:rFonts w:ascii="FlandersArtSans-Regular" w:hAnsi="FlandersArtSans-Regular"/>
          <w:i/>
          <w:iCs/>
          <w:highlight w:val="yellow"/>
        </w:rPr>
        <w:t>het Vlaamse Gewest of de Vlaamse Gemeenschap;</w:t>
      </w:r>
    </w:p>
    <w:p w14:paraId="4C530DB5" w14:textId="77777777" w:rsidR="00742A8C" w:rsidRPr="00010B18" w:rsidRDefault="00742A8C" w:rsidP="00742A8C">
      <w:pPr>
        <w:pStyle w:val="Lijstalinea"/>
        <w:numPr>
          <w:ilvl w:val="0"/>
          <w:numId w:val="67"/>
        </w:numPr>
        <w:jc w:val="both"/>
        <w:rPr>
          <w:rFonts w:ascii="FlandersArtSans-Regular" w:hAnsi="FlandersArtSans-Regular"/>
          <w:i/>
          <w:iCs/>
          <w:highlight w:val="yellow"/>
        </w:rPr>
      </w:pPr>
      <w:r w:rsidRPr="00010B18">
        <w:rPr>
          <w:rFonts w:ascii="FlandersArtSans-Regular" w:hAnsi="FlandersArtSans-Regular"/>
          <w:i/>
          <w:iCs/>
          <w:highlight w:val="yellow"/>
        </w:rPr>
        <w:t>een Vlaamse lokale overheid;</w:t>
      </w:r>
    </w:p>
    <w:p w14:paraId="2941A6D5" w14:textId="77777777" w:rsidR="00742A8C" w:rsidRPr="00010B18" w:rsidRDefault="00742A8C" w:rsidP="00742A8C">
      <w:pPr>
        <w:pStyle w:val="Lijstalinea"/>
        <w:numPr>
          <w:ilvl w:val="0"/>
          <w:numId w:val="67"/>
        </w:numPr>
        <w:jc w:val="both"/>
        <w:rPr>
          <w:rFonts w:ascii="FlandersArtSans-Regular" w:hAnsi="FlandersArtSans-Regular"/>
          <w:i/>
          <w:iCs/>
          <w:highlight w:val="yellow"/>
        </w:rPr>
      </w:pPr>
      <w:r w:rsidRPr="00010B18">
        <w:rPr>
          <w:rFonts w:ascii="FlandersArtSans-Regular" w:hAnsi="FlandersArtSans-Regular"/>
          <w:i/>
          <w:iCs/>
          <w:highlight w:val="yellow"/>
        </w:rPr>
        <w:t>een aanbesteder van wie de werkzaamheden door het Vlaamse Gewest, de Vlaamse Gemeenschap of Vlaamse lokale overheden gefinancierd wordt en van wie het beheer aan hun toezicht onderworpen is.</w:t>
      </w:r>
    </w:p>
    <w:p w14:paraId="56A9F732" w14:textId="77777777" w:rsidR="00742A8C" w:rsidRPr="00010B18" w:rsidRDefault="00742A8C" w:rsidP="00742A8C">
      <w:pPr>
        <w:jc w:val="both"/>
        <w:rPr>
          <w:rFonts w:ascii="FlandersArtSans-Regular" w:hAnsi="FlandersArtSans-Regular"/>
          <w:i/>
          <w:iCs/>
          <w:highlight w:val="yellow"/>
        </w:rPr>
      </w:pPr>
    </w:p>
    <w:p w14:paraId="517D0D62" w14:textId="77777777" w:rsidR="00742A8C" w:rsidRPr="00010B18" w:rsidRDefault="00742A8C" w:rsidP="00742A8C">
      <w:pPr>
        <w:jc w:val="both"/>
        <w:rPr>
          <w:rFonts w:ascii="FlandersArtSans-Regular" w:hAnsi="FlandersArtSans-Regular"/>
          <w:i/>
          <w:iCs/>
          <w:highlight w:val="yellow"/>
        </w:rPr>
      </w:pPr>
      <w:r w:rsidRPr="00010B18">
        <w:rPr>
          <w:rFonts w:ascii="FlandersArtSans-Regular" w:hAnsi="FlandersArtSans-Regular"/>
          <w:i/>
          <w:iCs/>
          <w:highlight w:val="yellow"/>
        </w:rPr>
        <w:t>Een voorschot is echter niet verplicht bij volgende opdrachten:</w:t>
      </w:r>
    </w:p>
    <w:p w14:paraId="457748BC" w14:textId="77777777" w:rsidR="00742A8C" w:rsidRPr="00010B18" w:rsidRDefault="00742A8C" w:rsidP="00742A8C">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leasing, huur, huurkoop;</w:t>
      </w:r>
    </w:p>
    <w:p w14:paraId="0C2E2FDD" w14:textId="77777777" w:rsidR="00742A8C" w:rsidRPr="00010B18" w:rsidRDefault="00742A8C" w:rsidP="00742A8C">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verzekeringsdiensten;</w:t>
      </w:r>
    </w:p>
    <w:p w14:paraId="62EEE369" w14:textId="77777777" w:rsidR="00742A8C" w:rsidRPr="00010B18" w:rsidRDefault="00742A8C" w:rsidP="00742A8C">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opdrachten die gesloten worden op basis van een abonnement of waarbij betaald wordt op basis van een periodiek verbruik;</w:t>
      </w:r>
    </w:p>
    <w:p w14:paraId="019720D8" w14:textId="77777777" w:rsidR="00742A8C" w:rsidRPr="00010B18" w:rsidRDefault="00742A8C" w:rsidP="00742A8C">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opdrachten met een uitvoeringstermijn die korter is dan twee maanden.</w:t>
      </w:r>
    </w:p>
    <w:p w14:paraId="1DD3AEF3" w14:textId="77777777" w:rsidR="00742A8C" w:rsidRPr="00010B18" w:rsidRDefault="00742A8C" w:rsidP="00742A8C">
      <w:pPr>
        <w:jc w:val="both"/>
        <w:rPr>
          <w:rFonts w:ascii="FlandersArtSans-Regular" w:hAnsi="FlandersArtSans-Regular"/>
          <w:i/>
          <w:iCs/>
          <w:highlight w:val="yellow"/>
        </w:rPr>
      </w:pPr>
    </w:p>
    <w:p w14:paraId="5CEB67C2" w14:textId="77777777" w:rsidR="00742A8C" w:rsidRPr="00010B18" w:rsidRDefault="00742A8C" w:rsidP="00742A8C">
      <w:pPr>
        <w:jc w:val="both"/>
        <w:rPr>
          <w:rFonts w:ascii="FlandersArtSans-Regular" w:hAnsi="FlandersArtSans-Regular"/>
          <w:i/>
          <w:iCs/>
          <w:highlight w:val="yellow"/>
        </w:rPr>
      </w:pPr>
      <w:r w:rsidRPr="00010B18">
        <w:rPr>
          <w:rFonts w:ascii="FlandersArtSans-Regular" w:hAnsi="FlandersArtSans-Regular"/>
          <w:i/>
          <w:iCs/>
          <w:highlight w:val="yellow"/>
        </w:rPr>
        <w:t xml:space="preserve">Voor verdere details rond de omvang van het voorschot, de manier waarop het verrekend wordt en de praktische uitwerking, zie het </w:t>
      </w:r>
      <w:hyperlink r:id="rId43" w:anchor="voorschotten" w:history="1">
        <w:r w:rsidRPr="00010B18">
          <w:rPr>
            <w:rStyle w:val="Hyperlink"/>
            <w:rFonts w:ascii="FlandersArtSans-Regular" w:hAnsi="FlandersArtSans-Regular"/>
            <w:i/>
            <w:iCs/>
            <w:highlight w:val="yellow"/>
          </w:rPr>
          <w:t>Draaiboek</w:t>
        </w:r>
      </w:hyperlink>
      <w:r w:rsidRPr="00010B18">
        <w:rPr>
          <w:rFonts w:ascii="FlandersArtSans-Regular" w:hAnsi="FlandersArtSans-Regular"/>
          <w:i/>
          <w:iCs/>
          <w:highlight w:val="yellow"/>
        </w:rPr>
        <w:t>.</w:t>
      </w:r>
    </w:p>
    <w:p w14:paraId="4DF86DC2" w14:textId="77777777" w:rsidR="00742A8C" w:rsidRPr="00010B18" w:rsidRDefault="00742A8C" w:rsidP="00742A8C">
      <w:pPr>
        <w:jc w:val="both"/>
        <w:rPr>
          <w:rFonts w:ascii="FlandersArtSans-Regular" w:hAnsi="FlandersArtSans-Regular"/>
          <w:i/>
          <w:iCs/>
          <w:highlight w:val="yellow"/>
        </w:rPr>
      </w:pPr>
    </w:p>
    <w:p w14:paraId="4E977967" w14:textId="77777777" w:rsidR="00742A8C" w:rsidRPr="00010B18" w:rsidRDefault="00742A8C" w:rsidP="00742A8C">
      <w:pPr>
        <w:jc w:val="both"/>
        <w:rPr>
          <w:rFonts w:ascii="FlandersArtSans-Regular" w:hAnsi="FlandersArtSans-Regular"/>
          <w:i/>
          <w:iCs/>
        </w:rPr>
      </w:pPr>
      <w:r w:rsidRPr="00010B18">
        <w:rPr>
          <w:rFonts w:ascii="FlandersArtSans-Regular" w:hAnsi="FlandersArtSans-Regular"/>
          <w:i/>
          <w:iCs/>
          <w:highlight w:val="yellow"/>
        </w:rPr>
        <w:t>De aanbestedende overheid kan alsnog vrijwillig een voorschot toestaan overeenkomstig de artikels 12/1 tot en met 12/8 van de Wet Overheidsopdrachten, en een eigen regeling uitwerken in het bestek.)</w:t>
      </w:r>
    </w:p>
    <w:p w14:paraId="24193AAA" w14:textId="77777777" w:rsidR="00742A8C" w:rsidRPr="00010B18" w:rsidRDefault="00742A8C" w:rsidP="00742A8C">
      <w:pPr>
        <w:jc w:val="both"/>
        <w:rPr>
          <w:rFonts w:ascii="FlandersArtSans-Regular" w:hAnsi="FlandersArtSans-Regular"/>
        </w:rPr>
      </w:pPr>
    </w:p>
    <w:p w14:paraId="76EC41DA" w14:textId="77777777" w:rsidR="00742A8C" w:rsidRPr="00010B18" w:rsidRDefault="00742A8C" w:rsidP="00742A8C">
      <w:pPr>
        <w:jc w:val="both"/>
        <w:rPr>
          <w:rFonts w:ascii="FlandersArtSans-Regular" w:hAnsi="FlandersArtSans-Regular"/>
        </w:rPr>
      </w:pPr>
      <w:r w:rsidRPr="00010B18">
        <w:rPr>
          <w:rFonts w:ascii="FlandersArtSans-Regular" w:hAnsi="FlandersArtSans-Regular"/>
        </w:rPr>
        <w:t>De opdrachtnemer kan een voorschot aanvragen overeenkomstig de artikels 12/1 tot en met 12/8 van de Wet Overheidsopdrachten.</w:t>
      </w:r>
    </w:p>
    <w:p w14:paraId="60A74DF1" w14:textId="77777777" w:rsidR="00742A8C" w:rsidRPr="00010B18" w:rsidRDefault="00742A8C" w:rsidP="00742A8C">
      <w:pPr>
        <w:jc w:val="both"/>
        <w:rPr>
          <w:rFonts w:ascii="FlandersArtSans-Regular" w:hAnsi="FlandersArtSans-Regular"/>
        </w:rPr>
      </w:pPr>
    </w:p>
    <w:p w14:paraId="0D65F93C" w14:textId="13F7C78B" w:rsidR="00742A8C" w:rsidRPr="00010B18" w:rsidRDefault="00742A8C" w:rsidP="00742A8C">
      <w:pPr>
        <w:jc w:val="both"/>
        <w:rPr>
          <w:rFonts w:ascii="FlandersArtSans-Regular" w:hAnsi="FlandersArtSans-Regular"/>
        </w:rPr>
      </w:pPr>
      <w:r w:rsidRPr="00010B18">
        <w:rPr>
          <w:rFonts w:ascii="FlandersArtSans-Regular" w:hAnsi="FlandersArtSans-Regular"/>
        </w:rPr>
        <w:t xml:space="preserve">Een voorschot moet aangevraagd </w:t>
      </w:r>
      <w:r w:rsidRPr="00E714D9">
        <w:rPr>
          <w:rFonts w:ascii="FlandersArtSans-Regular" w:hAnsi="FlandersArtSans-Regular"/>
        </w:rPr>
        <w:t xml:space="preserve">worden </w:t>
      </w:r>
      <w:r w:rsidR="00E714D9" w:rsidRPr="00E714D9">
        <w:rPr>
          <w:rFonts w:ascii="FlandersArtSans-Regular" w:hAnsi="FlandersArtSans-Regular"/>
        </w:rPr>
        <w:t>per mail (</w:t>
      </w:r>
      <w:r w:rsidR="00E714D9" w:rsidRPr="00E714D9">
        <w:rPr>
          <w:rFonts w:ascii="FlandersArtSans-Regular" w:hAnsi="FlandersArtSans-Regular"/>
          <w:i/>
          <w:iCs/>
          <w:highlight w:val="yellow"/>
        </w:rPr>
        <w:t>mailadres</w:t>
      </w:r>
      <w:r w:rsidR="00E714D9" w:rsidRPr="00E714D9">
        <w:rPr>
          <w:rFonts w:ascii="FlandersArtSans-Regular" w:hAnsi="FlandersArtSans-Regular"/>
        </w:rPr>
        <w:t>)</w:t>
      </w:r>
      <w:r w:rsidRPr="00E714D9">
        <w:rPr>
          <w:rFonts w:ascii="FlandersArtSans-Regular" w:hAnsi="FlandersArtSans-Regular"/>
        </w:rPr>
        <w:t>, met vermelding</w:t>
      </w:r>
      <w:r w:rsidRPr="00010B18">
        <w:rPr>
          <w:rFonts w:ascii="FlandersArtSans-Regular" w:hAnsi="FlandersArtSans-Regular"/>
        </w:rPr>
        <w:t xml:space="preserve"> van het inkooporder. De bepalingen 4.8.4 en 4.8.5 hierna zijn van toepassing.</w:t>
      </w:r>
    </w:p>
    <w:p w14:paraId="1C172EBE" w14:textId="77777777" w:rsidR="00742A8C" w:rsidRPr="00010B18" w:rsidRDefault="00742A8C" w:rsidP="00742A8C">
      <w:pPr>
        <w:jc w:val="both"/>
        <w:rPr>
          <w:rFonts w:ascii="FlandersArtSans-Regular" w:hAnsi="FlandersArtSans-Regular"/>
        </w:rPr>
      </w:pPr>
    </w:p>
    <w:p w14:paraId="4068EE7D" w14:textId="77777777" w:rsidR="00742A8C" w:rsidRPr="00010B18" w:rsidRDefault="00742A8C" w:rsidP="00742A8C">
      <w:pPr>
        <w:jc w:val="both"/>
        <w:rPr>
          <w:rFonts w:ascii="FlandersArtSans-Regular" w:hAnsi="FlandersArtSans-Regular"/>
        </w:rPr>
      </w:pPr>
      <w:r w:rsidRPr="00010B18">
        <w:rPr>
          <w:rFonts w:ascii="FlandersArtSans-Regular" w:hAnsi="FlandersArtSans-Regular"/>
        </w:rPr>
        <w:t>Het voorschot zal als volgt verrekend worden:</w:t>
      </w:r>
    </w:p>
    <w:p w14:paraId="1492057C" w14:textId="77777777" w:rsidR="00742A8C" w:rsidRPr="00010B18" w:rsidRDefault="00742A8C" w:rsidP="00742A8C">
      <w:pPr>
        <w:pStyle w:val="Lijstalinea"/>
        <w:numPr>
          <w:ilvl w:val="0"/>
          <w:numId w:val="67"/>
        </w:numPr>
        <w:jc w:val="both"/>
        <w:rPr>
          <w:rFonts w:ascii="FlandersArtSans-Regular" w:hAnsi="FlandersArtSans-Regular"/>
        </w:rPr>
      </w:pPr>
      <w:r w:rsidRPr="00010B18">
        <w:rPr>
          <w:rFonts w:ascii="FlandersArtSans-Regular" w:hAnsi="FlandersArtSans-Regular"/>
          <w:highlight w:val="yellow"/>
        </w:rPr>
        <w:t>…</w:t>
      </w:r>
      <w:r w:rsidRPr="00010B18">
        <w:rPr>
          <w:rFonts w:ascii="FlandersArtSans-Regular" w:hAnsi="FlandersArtSans-Regular"/>
        </w:rPr>
        <w:t xml:space="preserve"> </w:t>
      </w:r>
      <w:r w:rsidRPr="00010B18">
        <w:rPr>
          <w:rFonts w:ascii="FlandersArtSans-Regular" w:hAnsi="FlandersArtSans-Regular"/>
          <w:i/>
          <w:iCs/>
          <w:highlight w:val="yellow"/>
        </w:rPr>
        <w:t xml:space="preserve">(Werk een eigen regeling uit die aansluit op de manier waarop de opdracht zal betaald worden. Zo niet moet u terugvallen op de standaardregeling (zie </w:t>
      </w:r>
      <w:hyperlink r:id="rId44" w:anchor="voorschotten" w:history="1">
        <w:r w:rsidRPr="00010B18">
          <w:rPr>
            <w:rStyle w:val="Hyperlink"/>
            <w:rFonts w:ascii="FlandersArtSans-Regular" w:hAnsi="FlandersArtSans-Regular"/>
            <w:i/>
            <w:iCs/>
            <w:highlight w:val="yellow"/>
          </w:rPr>
          <w:t>toelichting</w:t>
        </w:r>
      </w:hyperlink>
      <w:r w:rsidRPr="00010B18">
        <w:rPr>
          <w:rFonts w:ascii="FlandersArtSans-Regular" w:hAnsi="FlandersArtSans-Regular"/>
          <w:i/>
          <w:iCs/>
          <w:highlight w:val="yellow"/>
        </w:rPr>
        <w:t>))</w:t>
      </w:r>
    </w:p>
    <w:p w14:paraId="40E911E1" w14:textId="77777777" w:rsidR="00742A8C" w:rsidRPr="00010B18" w:rsidRDefault="00742A8C" w:rsidP="00742A8C">
      <w:pPr>
        <w:jc w:val="both"/>
        <w:rPr>
          <w:rFonts w:ascii="FlandersArtSans-Regular" w:hAnsi="FlandersArtSans-Regular"/>
        </w:rPr>
      </w:pPr>
    </w:p>
    <w:p w14:paraId="485FC88B" w14:textId="77777777" w:rsidR="00742A8C" w:rsidRPr="00010B18" w:rsidRDefault="00742A8C" w:rsidP="00742A8C">
      <w:pPr>
        <w:jc w:val="both"/>
        <w:rPr>
          <w:rFonts w:ascii="FlandersArtSans-Regular" w:hAnsi="FlandersArtSans-Regular"/>
          <w:i/>
          <w:iCs/>
        </w:rPr>
      </w:pPr>
      <w:r w:rsidRPr="00010B18">
        <w:rPr>
          <w:rFonts w:ascii="FlandersArtSans-Regular" w:hAnsi="FlandersArtSans-Regular"/>
          <w:i/>
          <w:iCs/>
          <w:highlight w:val="yellow"/>
        </w:rPr>
        <w:t>(Ofwel, indien het toekennen van een voorschot niet van toepassing is, neem op:)</w:t>
      </w:r>
    </w:p>
    <w:p w14:paraId="7C310795" w14:textId="1D9D543D" w:rsidR="00742A8C" w:rsidRDefault="00742A8C" w:rsidP="00742A8C">
      <w:pPr>
        <w:tabs>
          <w:tab w:val="left" w:pos="567"/>
        </w:tabs>
        <w:rPr>
          <w:rFonts w:ascii="FlandersArtSans-Regular" w:hAnsi="FlandersArtSans-Regular"/>
        </w:rPr>
      </w:pPr>
      <w:r w:rsidRPr="00010B18">
        <w:rPr>
          <w:rFonts w:ascii="FlandersArtSans-Regular" w:hAnsi="FlandersArtSans-Regular"/>
        </w:rPr>
        <w:t>Er wordt geen voorschot toegekend.</w:t>
      </w:r>
    </w:p>
    <w:p w14:paraId="5B42AF6D" w14:textId="77777777" w:rsidR="00742A8C" w:rsidRPr="00066F8E" w:rsidRDefault="00742A8C" w:rsidP="00742A8C">
      <w:pPr>
        <w:tabs>
          <w:tab w:val="left" w:pos="567"/>
        </w:tabs>
        <w:rPr>
          <w:rFonts w:ascii="FlandersArtSans-Regular" w:hAnsi="FlandersArtSans-Regular" w:cs="Arial"/>
        </w:rPr>
      </w:pPr>
    </w:p>
    <w:p w14:paraId="5EA151ED" w14:textId="13173EC7" w:rsidR="00933E75" w:rsidRPr="00742A8C" w:rsidRDefault="00933E75" w:rsidP="00742A8C">
      <w:pPr>
        <w:pStyle w:val="Kop3"/>
      </w:pPr>
      <w:bookmarkStart w:id="398" w:name="_Toc434325166"/>
      <w:bookmarkStart w:id="399" w:name="_Toc434486189"/>
      <w:bookmarkStart w:id="400" w:name="_Toc159853078"/>
      <w:r w:rsidRPr="00742A8C">
        <w:t>WIJZE VAN FACTUREREN</w:t>
      </w:r>
      <w:bookmarkEnd w:id="398"/>
      <w:bookmarkEnd w:id="399"/>
      <w:bookmarkEnd w:id="400"/>
    </w:p>
    <w:p w14:paraId="7DD01090" w14:textId="0217E075" w:rsidR="00A57BF8" w:rsidRPr="00A57BF8" w:rsidRDefault="00A57BF8" w:rsidP="00A57BF8">
      <w:pPr>
        <w:pStyle w:val="BodyText1"/>
        <w:rPr>
          <w:lang w:val="nl-NL"/>
        </w:rPr>
      </w:pPr>
      <w:r w:rsidRPr="00143884">
        <w:rPr>
          <w:rFonts w:ascii="FlandersArtSans-Regular" w:hAnsi="FlandersArtSans-Regular" w:cs="Arial"/>
          <w:i/>
          <w:highlight w:val="yellow"/>
          <w:lang w:val="nl-NL"/>
        </w:rPr>
        <w:t>(E-</w:t>
      </w:r>
      <w:proofErr w:type="spellStart"/>
      <w:r w:rsidRPr="00143884">
        <w:rPr>
          <w:rFonts w:ascii="FlandersArtSans-Regular" w:hAnsi="FlandersArtSans-Regular" w:cs="Arial"/>
          <w:i/>
          <w:highlight w:val="yellow"/>
          <w:lang w:val="nl-NL"/>
        </w:rPr>
        <w:t>invoicing</w:t>
      </w:r>
      <w:proofErr w:type="spellEnd"/>
      <w:r w:rsidRPr="00143884">
        <w:rPr>
          <w:rFonts w:ascii="FlandersArtSans-Regular" w:hAnsi="FlandersArtSans-Regular" w:cs="Arial"/>
          <w:i/>
          <w:highlight w:val="yellow"/>
          <w:lang w:val="nl-NL"/>
        </w:rPr>
        <w:t xml:space="preserve"> is de standaard facturatiewijze voor de Vlaamse overheid. Dit betekent dat de opdrachtneme</w:t>
      </w:r>
      <w:r w:rsidRPr="004715B3">
        <w:rPr>
          <w:rFonts w:ascii="FlandersArtSans-Regular" w:hAnsi="FlandersArtSans-Regular" w:cs="Arial"/>
          <w:i/>
          <w:highlight w:val="yellow"/>
          <w:lang w:val="nl-NL"/>
        </w:rPr>
        <w:t xml:space="preserve">r een </w:t>
      </w:r>
      <w:proofErr w:type="spellStart"/>
      <w:r w:rsidRPr="004715B3">
        <w:rPr>
          <w:rFonts w:ascii="FlandersArtSans-Regular" w:hAnsi="FlandersArtSans-Regular" w:cs="Arial"/>
          <w:i/>
          <w:highlight w:val="yellow"/>
          <w:lang w:val="nl-NL"/>
        </w:rPr>
        <w:t>xml</w:t>
      </w:r>
      <w:proofErr w:type="spellEnd"/>
      <w:r w:rsidRPr="004715B3">
        <w:rPr>
          <w:rFonts w:ascii="FlandersArtSans-Regular" w:hAnsi="FlandersArtSans-Regular" w:cs="Arial"/>
          <w:i/>
          <w:highlight w:val="yellow"/>
          <w:lang w:val="nl-NL"/>
        </w:rPr>
        <w:t xml:space="preserve">-factuur moet sturen via het </w:t>
      </w:r>
      <w:proofErr w:type="spellStart"/>
      <w:r w:rsidRPr="004715B3">
        <w:rPr>
          <w:rFonts w:ascii="FlandersArtSans-Regular" w:hAnsi="FlandersArtSans-Regular" w:cs="Arial"/>
          <w:i/>
          <w:highlight w:val="yellow"/>
          <w:lang w:val="nl-NL"/>
        </w:rPr>
        <w:t>Peppol</w:t>
      </w:r>
      <w:proofErr w:type="spellEnd"/>
      <w:r w:rsidRPr="004715B3">
        <w:rPr>
          <w:rFonts w:ascii="FlandersArtSans-Regular" w:hAnsi="FlandersArtSans-Regular" w:cs="Arial"/>
          <w:i/>
          <w:highlight w:val="yellow"/>
          <w:lang w:val="nl-NL"/>
        </w:rPr>
        <w:t>-netwerk. Voor meer informatie over e-</w:t>
      </w:r>
      <w:proofErr w:type="spellStart"/>
      <w:r w:rsidRPr="004715B3">
        <w:rPr>
          <w:rFonts w:ascii="FlandersArtSans-Regular" w:hAnsi="FlandersArtSans-Regular" w:cs="Arial"/>
          <w:i/>
          <w:highlight w:val="yellow"/>
          <w:lang w:val="nl-NL"/>
        </w:rPr>
        <w:lastRenderedPageBreak/>
        <w:t>invoicing</w:t>
      </w:r>
      <w:proofErr w:type="spellEnd"/>
      <w:r w:rsidRPr="004715B3">
        <w:rPr>
          <w:rFonts w:ascii="FlandersArtSans-Regular" w:hAnsi="FlandersArtSans-Regular" w:cs="Arial"/>
          <w:i/>
          <w:highlight w:val="yellow"/>
          <w:lang w:val="nl-NL"/>
        </w:rPr>
        <w:t xml:space="preserve">, zie </w:t>
      </w:r>
      <w:bookmarkStart w:id="401" w:name="_Hlk167793011"/>
      <w:r w:rsidR="004715B3" w:rsidRPr="004715B3">
        <w:rPr>
          <w:rFonts w:ascii="FlandersArtSans-Regular" w:hAnsi="FlandersArtSans-Regular" w:cs="Arial"/>
          <w:i/>
          <w:highlight w:val="yellow"/>
          <w:lang w:val="nl-NL"/>
        </w:rPr>
        <w:fldChar w:fldCharType="begin"/>
      </w:r>
      <w:r w:rsidR="004715B3" w:rsidRPr="004715B3">
        <w:rPr>
          <w:rFonts w:ascii="FlandersArtSans-Regular" w:hAnsi="FlandersArtSans-Regular" w:cs="Arial"/>
          <w:i/>
          <w:highlight w:val="yellow"/>
          <w:lang w:val="nl-NL"/>
        </w:rPr>
        <w:instrText>HYPERLINK "https://www.vlaanderen.be/het-facilitair-bedrijf-overheidsopdrachten-en-raamcontracten/digitalisering-van-overheidsopdrachten/e-invoicing"</w:instrText>
      </w:r>
      <w:r w:rsidR="004715B3" w:rsidRPr="004715B3">
        <w:rPr>
          <w:rFonts w:ascii="FlandersArtSans-Regular" w:hAnsi="FlandersArtSans-Regular" w:cs="Arial"/>
          <w:i/>
          <w:highlight w:val="yellow"/>
          <w:lang w:val="nl-NL"/>
        </w:rPr>
      </w:r>
      <w:r w:rsidR="004715B3" w:rsidRPr="004715B3">
        <w:rPr>
          <w:rFonts w:ascii="FlandersArtSans-Regular" w:hAnsi="FlandersArtSans-Regular" w:cs="Arial"/>
          <w:i/>
          <w:highlight w:val="yellow"/>
          <w:lang w:val="nl-NL"/>
        </w:rPr>
        <w:fldChar w:fldCharType="separate"/>
      </w:r>
      <w:r w:rsidR="004715B3" w:rsidRPr="004715B3">
        <w:rPr>
          <w:rStyle w:val="Hyperlink"/>
          <w:rFonts w:ascii="FlandersArtSans-Regular" w:hAnsi="FlandersArtSans-Regular" w:cs="Arial"/>
          <w:i/>
          <w:highlight w:val="yellow"/>
          <w:lang w:val="nl-NL"/>
        </w:rPr>
        <w:t>https://www.vlaanderen.be/het-facilitair-bedrijf-overheidsopdrachten-en-raamcontracten/digitalisering-van-overheidsopdrachten/e-invoicing</w:t>
      </w:r>
      <w:bookmarkEnd w:id="401"/>
      <w:r w:rsidR="004715B3" w:rsidRPr="004715B3">
        <w:rPr>
          <w:rFonts w:ascii="FlandersArtSans-Regular" w:hAnsi="FlandersArtSans-Regular" w:cs="Arial"/>
          <w:i/>
          <w:highlight w:val="yellow"/>
          <w:lang w:val="nl-NL"/>
        </w:rPr>
        <w:fldChar w:fldCharType="end"/>
      </w:r>
      <w:r w:rsidRPr="00BD1325">
        <w:rPr>
          <w:rFonts w:ascii="FlandersArtSans-Regular" w:hAnsi="FlandersArtSans-Regular"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 w:hAnsi="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 xml:space="preserve">De factuur moet ingediend worden via elektronische facturatie. </w:t>
      </w:r>
      <w:r w:rsidRPr="00066F8E">
        <w:rPr>
          <w:rFonts w:ascii="FlandersArtSans-Regular" w:eastAsia="FlandersArtSans-Regular" w:hAnsi="FlandersArtSans-Regular" w:cs="FlandersArtSans-Regular"/>
          <w:lang w:val="nl-NL"/>
        </w:rPr>
        <w:t>Elektronische facturatie (e-</w:t>
      </w:r>
      <w:proofErr w:type="spellStart"/>
      <w:r w:rsidRPr="00066F8E">
        <w:rPr>
          <w:rFonts w:ascii="FlandersArtSans-Regular" w:eastAsia="FlandersArtSans-Regular" w:hAnsi="FlandersArtSans-Regular" w:cs="FlandersArtSans-Regular"/>
          <w:lang w:val="nl-NL"/>
        </w:rPr>
        <w:t>invoicing</w:t>
      </w:r>
      <w:proofErr w:type="spellEnd"/>
      <w:r w:rsidRPr="00066F8E">
        <w:rPr>
          <w:rFonts w:ascii="FlandersArtSans-Regular" w:eastAsia="FlandersArtSans-Regular" w:hAnsi="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Met e-</w:t>
      </w:r>
      <w:proofErr w:type="spellStart"/>
      <w:r w:rsidRPr="00066F8E">
        <w:rPr>
          <w:rFonts w:ascii="FlandersArtSans-Regular" w:eastAsia="FlandersArtSans-Regular" w:hAnsi="FlandersArtSans-Regular" w:cs="FlandersArtSans-Regular"/>
          <w:b/>
          <w:bCs/>
          <w:lang w:val="nl-NL"/>
        </w:rPr>
        <w:t>invoicing</w:t>
      </w:r>
      <w:proofErr w:type="spellEnd"/>
      <w:r w:rsidRPr="00066F8E">
        <w:rPr>
          <w:rFonts w:ascii="FlandersArtSans-Regular" w:eastAsia="FlandersArtSans-Regular" w:hAnsi="FlandersArtSans-Regular" w:cs="FlandersArtSans-Regular"/>
          <w:b/>
          <w:bCs/>
          <w:lang w:val="nl-NL"/>
        </w:rPr>
        <w:t xml:space="preserve"> </w:t>
      </w:r>
      <w:r w:rsidR="00FA7B93" w:rsidRPr="00066F8E">
        <w:rPr>
          <w:rFonts w:ascii="FlandersArtSans-Regular" w:eastAsia="FlandersArtSans-Regular" w:hAnsi="FlandersArtSans-Regular" w:cs="FlandersArtSans-Regular"/>
          <w:b/>
          <w:bCs/>
          <w:lang w:val="nl-NL"/>
        </w:rPr>
        <w:t xml:space="preserve">wordt </w:t>
      </w:r>
      <w:r w:rsidRPr="00066F8E">
        <w:rPr>
          <w:rFonts w:ascii="FlandersArtSans-Regular" w:eastAsia="FlandersArtSans-Regular" w:hAnsi="FlandersArtSans-Regular" w:cs="FlandersArtSans-Regular"/>
          <w:b/>
          <w:bCs/>
          <w:lang w:val="nl-NL"/>
        </w:rPr>
        <w:t>bedoel</w:t>
      </w:r>
      <w:r w:rsidR="00FA7B93" w:rsidRPr="00066F8E">
        <w:rPr>
          <w:rFonts w:ascii="FlandersArtSans-Regular" w:eastAsia="FlandersArtSans-Regular" w:hAnsi="FlandersArtSans-Regular" w:cs="FlandersArtSans-Regular"/>
          <w:b/>
          <w:bCs/>
          <w:lang w:val="nl-NL"/>
        </w:rPr>
        <w:t>d:</w:t>
      </w:r>
      <w:r w:rsidRPr="00066F8E">
        <w:rPr>
          <w:rFonts w:ascii="FlandersArtSans-Regular" w:eastAsia="FlandersArtSans-Regular" w:hAnsi="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ascii="FlandersArtSans-Regular" w:eastAsia="FlandersArtSans-Regular" w:hAnsi="FlandersArtSans-Regular" w:cs="FlandersArtSans-Regular"/>
          <w:b/>
          <w:bCs/>
          <w:lang w:val="nl-NL"/>
        </w:rPr>
        <w:t>Peppol</w:t>
      </w:r>
      <w:proofErr w:type="spellEnd"/>
      <w:r w:rsidRPr="00066F8E">
        <w:rPr>
          <w:rFonts w:ascii="FlandersArtSans-Regular" w:eastAsia="FlandersArtSans-Regular" w:hAnsi="FlandersArtSans-Regular" w:cs="FlandersArtSans-Regular"/>
          <w:lang w:val="nl-NL"/>
        </w:rPr>
        <w:t>, of via het Mercuriusplatform</w:t>
      </w:r>
      <w:r w:rsidRPr="00066F8E">
        <w:rPr>
          <w:rFonts w:ascii="FlandersArtSans-Regular" w:eastAsia="FlandersArtSans-Regular,Arial" w:hAnsi="FlandersArtSans-Regular" w:cs="FlandersArtSans-Regular,Arial"/>
          <w:b/>
          <w:bCs/>
          <w:lang w:val="nl-NL"/>
        </w:rPr>
        <w:t xml:space="preserve">. </w:t>
      </w:r>
      <w:r w:rsidRPr="00066F8E">
        <w:rPr>
          <w:rFonts w:ascii="FlandersArtSans-Regular" w:eastAsia="FlandersArtSans-Regular" w:hAnsi="FlandersArtSans-Regular" w:cs="FlandersArtSans-Regular"/>
          <w:lang w:val="nl-NL"/>
        </w:rPr>
        <w:t>Facturen die ingediend werden in een ander formaat of op een andere manier, worden niet aanvaard</w:t>
      </w:r>
      <w:r w:rsidRPr="00066F8E">
        <w:rPr>
          <w:rFonts w:ascii="FlandersArtSans-Regular" w:eastAsia="FlandersArtSans-Regular,Arial" w:hAnsi="FlandersArtSans-Regular"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350F7983" w14:textId="24FF30F9" w:rsidR="00933E75" w:rsidRPr="004715B3" w:rsidRDefault="00933E75" w:rsidP="00EF5520">
      <w:pPr>
        <w:pBdr>
          <w:top w:val="single" w:sz="4" w:space="1" w:color="auto"/>
          <w:left w:val="single" w:sz="4" w:space="4" w:color="auto"/>
          <w:bottom w:val="single" w:sz="4" w:space="1" w:color="auto"/>
          <w:right w:val="single" w:sz="4" w:space="4" w:color="auto"/>
        </w:pBdr>
        <w:tabs>
          <w:tab w:val="left" w:pos="567"/>
        </w:tabs>
        <w:jc w:val="both"/>
        <w:rPr>
          <w:rStyle w:val="Hyperlink"/>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 xml:space="preserve">Voor </w:t>
      </w:r>
      <w:r w:rsidRPr="004715B3">
        <w:rPr>
          <w:rFonts w:ascii="FlandersArtSans-Regular" w:eastAsia="FlandersArtSans-Regular" w:hAnsi="FlandersArtSans-Regular" w:cs="FlandersArtSans-Regular"/>
          <w:lang w:val="nl-NL"/>
        </w:rPr>
        <w:t>meer informatie, zie</w:t>
      </w:r>
      <w:r w:rsidRPr="004715B3">
        <w:rPr>
          <w:rFonts w:ascii="FlandersArtSans-Regular" w:eastAsia="FlandersArtSans-Regular,Arial" w:hAnsi="FlandersArtSans-Regular" w:cs="FlandersArtSans-Regular,Arial"/>
          <w:lang w:val="nl-NL"/>
        </w:rPr>
        <w:t xml:space="preserve"> </w:t>
      </w:r>
      <w:bookmarkStart w:id="402" w:name="_Hlk167793028"/>
      <w:r w:rsidR="004715B3" w:rsidRPr="004715B3">
        <w:rPr>
          <w:rFonts w:ascii="FlandersArtSans-Regular" w:eastAsia="FlandersArtSans-Regular,Arial" w:hAnsi="FlandersArtSans-Regular" w:cs="FlandersArtSans-Regular,Arial"/>
          <w:lang w:val="nl-NL"/>
        </w:rPr>
        <w:fldChar w:fldCharType="begin"/>
      </w:r>
      <w:r w:rsidR="004715B3" w:rsidRPr="004715B3">
        <w:rPr>
          <w:rFonts w:ascii="FlandersArtSans-Regular" w:eastAsia="FlandersArtSans-Regular,Arial" w:hAnsi="FlandersArtSans-Regular" w:cs="FlandersArtSans-Regular,Arial"/>
          <w:lang w:val="nl-NL"/>
        </w:rPr>
        <w:instrText>HYPERLINK "https://www.vlaanderen.be/het-facilitair-bedrijf-overheidsopdrachten-en-raamcontracten/digitalisering-van-overheidsopdrachten/e-invoicing/e-invoicing-informatie-voor-leveranciers"</w:instrText>
      </w:r>
      <w:r w:rsidR="004715B3" w:rsidRPr="004715B3">
        <w:rPr>
          <w:rFonts w:ascii="FlandersArtSans-Regular" w:eastAsia="FlandersArtSans-Regular,Arial" w:hAnsi="FlandersArtSans-Regular" w:cs="FlandersArtSans-Regular,Arial"/>
          <w:lang w:val="nl-NL"/>
        </w:rPr>
      </w:r>
      <w:r w:rsidR="004715B3" w:rsidRPr="004715B3">
        <w:rPr>
          <w:rFonts w:ascii="FlandersArtSans-Regular" w:eastAsia="FlandersArtSans-Regular,Arial" w:hAnsi="FlandersArtSans-Regular" w:cs="FlandersArtSans-Regular,Arial"/>
          <w:lang w:val="nl-NL"/>
        </w:rPr>
        <w:fldChar w:fldCharType="separate"/>
      </w:r>
      <w:r w:rsidR="004715B3" w:rsidRPr="004715B3">
        <w:rPr>
          <w:rStyle w:val="Hyperlink"/>
          <w:rFonts w:ascii="FlandersArtSans-Regular" w:eastAsia="FlandersArtSans-Regular,Arial" w:hAnsi="FlandersArtSans-Regular" w:cs="FlandersArtSans-Regular,Arial"/>
          <w:lang w:val="nl-NL"/>
        </w:rPr>
        <w:t>https://www.vlaanderen.be/het-facilitair-bedrijf-overheidsopdrachten-en-raamcontracten/digitalisering-van-overheidsopdrachten/e-invoicing/e-invoicing-informatie-voor-leveranciers</w:t>
      </w:r>
      <w:bookmarkEnd w:id="402"/>
      <w:r w:rsidR="004715B3" w:rsidRPr="004715B3">
        <w:rPr>
          <w:rFonts w:ascii="FlandersArtSans-Regular" w:eastAsia="FlandersArtSans-Regular,Arial" w:hAnsi="FlandersArtSans-Regular" w:cs="FlandersArtSans-Regular,Arial"/>
          <w:lang w:val="nl-NL"/>
        </w:rPr>
        <w:fldChar w:fldCharType="end"/>
      </w:r>
      <w:r w:rsidR="004715B3" w:rsidRPr="004715B3">
        <w:rPr>
          <w:rFonts w:ascii="FlandersArtSans-Regular" w:eastAsia="FlandersArtSans-Regular,Arial" w:hAnsi="FlandersArtSans-Regular" w:cs="FlandersArtSans-Regular,Arial"/>
          <w:lang w:val="nl-NL"/>
        </w:rPr>
        <w:t xml:space="preserve"> </w:t>
      </w:r>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sz w:val="16"/>
          <w:lang w:val="nl-NL"/>
        </w:rPr>
      </w:pPr>
    </w:p>
    <w:p w14:paraId="23BE281C" w14:textId="77777777" w:rsidR="00933E75" w:rsidRPr="00066F8E" w:rsidRDefault="00933E75" w:rsidP="00933E75">
      <w:pPr>
        <w:tabs>
          <w:tab w:val="left" w:pos="567"/>
        </w:tabs>
        <w:rPr>
          <w:rFonts w:ascii="FlandersArtSans-Regular" w:hAnsi="FlandersArtSans-Regular" w:cs="Arial"/>
          <w:lang w:val="nl-NL"/>
        </w:rPr>
      </w:pPr>
    </w:p>
    <w:p w14:paraId="51158819" w14:textId="77777777" w:rsidR="00933E75" w:rsidRPr="00066F8E" w:rsidRDefault="00933E75" w:rsidP="00742A8C">
      <w:pPr>
        <w:pStyle w:val="Kop3"/>
      </w:pPr>
      <w:bookmarkStart w:id="403" w:name="_Toc159853079"/>
      <w:r w:rsidRPr="00066F8E">
        <w:t>INHOUD VAN DE FACTUUR</w:t>
      </w:r>
      <w:bookmarkEnd w:id="403"/>
    </w:p>
    <w:p w14:paraId="42805B00" w14:textId="33148ABC" w:rsidR="00960BF1" w:rsidRDefault="00960BF1" w:rsidP="00EF5520">
      <w:pPr>
        <w:tabs>
          <w:tab w:val="left" w:pos="567"/>
        </w:tabs>
        <w:jc w:val="both"/>
        <w:rPr>
          <w:rFonts w:ascii="FlandersArtSans-Regular" w:eastAsia="FlandersArtSans-Regular" w:hAnsi="FlandersArtSans-Regular" w:cs="FlandersArtSans-Regular"/>
          <w:lang w:val="nl-NL"/>
        </w:rPr>
      </w:pPr>
      <w:r w:rsidRPr="00BD1325">
        <w:rPr>
          <w:rFonts w:ascii="FlandersArtSans-Regular" w:hAnsi="FlandersArtSans-Regular" w:cs="Arial"/>
          <w:i/>
          <w:highlight w:val="yellow"/>
          <w:lang w:val="nl-NL"/>
        </w:rPr>
        <w:t>(</w:t>
      </w:r>
      <w:r w:rsidRPr="00BD1325">
        <w:rPr>
          <w:rFonts w:ascii="FlandersArtSans-Regular" w:hAnsi="FlandersArtSans-Regular" w:cs="Arial"/>
          <w:i/>
          <w:highlight w:val="yellow"/>
          <w:u w:val="single"/>
          <w:lang w:val="nl-NL"/>
        </w:rPr>
        <w:t xml:space="preserve">U dient </w:t>
      </w:r>
      <w:r>
        <w:rPr>
          <w:rFonts w:ascii="FlandersArtSans-Regular" w:hAnsi="FlandersArtSans-Regular" w:cs="Arial"/>
          <w:i/>
          <w:highlight w:val="yellow"/>
          <w:u w:val="single"/>
          <w:lang w:val="nl-NL"/>
        </w:rPr>
        <w:t>hier enkele gegevens in te vullen, z</w:t>
      </w:r>
      <w:r w:rsidRPr="00BD1325">
        <w:rPr>
          <w:rFonts w:ascii="FlandersArtSans-Regular" w:hAnsi="FlandersArtSans-Regular" w:cs="Arial"/>
          <w:i/>
          <w:highlight w:val="yellow"/>
          <w:lang w:val="nl-NL"/>
        </w:rPr>
        <w:t xml:space="preserve">ie de desbetreffende instructies. Deze bepaling heeft als bedoeling om de </w:t>
      </w:r>
      <w:r w:rsidRPr="00143884">
        <w:rPr>
          <w:rFonts w:ascii="FlandersArtSans-Regular" w:hAnsi="FlandersArtSans-Regular" w:cs="Arial"/>
          <w:i/>
          <w:highlight w:val="yellow"/>
          <w:lang w:val="nl-NL"/>
        </w:rPr>
        <w:t>opdrachtnemer alle informatie te geven die hij nodig heeft om e-facturen te versturen voor uw opdracht.)</w:t>
      </w:r>
    </w:p>
    <w:p w14:paraId="4212FD53" w14:textId="232F429F" w:rsidR="00933E75" w:rsidRPr="00066F8E"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 xml:space="preserve">De elektronische factuur dient, naast de gegevens die verplicht zijn overeenkomstig het </w:t>
      </w:r>
      <w:r w:rsidR="0016208B">
        <w:rPr>
          <w:rFonts w:ascii="FlandersArtSans-Regular" w:eastAsia="FlandersArtSans-Regular" w:hAnsi="FlandersArtSans-Regular" w:cs="FlandersArtSans-Regular"/>
          <w:lang w:val="nl-NL"/>
        </w:rPr>
        <w:t>Btw</w:t>
      </w:r>
      <w:r w:rsidRPr="00066F8E">
        <w:rPr>
          <w:rFonts w:ascii="FlandersArtSans-Regular" w:eastAsia="FlandersArtSans-Regular" w:hAnsi="FlandersArtSans-Regular" w:cs="FlandersArtSans-Regular"/>
          <w:lang w:val="nl-NL"/>
        </w:rPr>
        <w:t>-wetboek, volgende gegevens te bevatten</w:t>
      </w:r>
      <w:r w:rsidRPr="00066F8E">
        <w:rPr>
          <w:rFonts w:ascii="FlandersArtSans-Regular" w:eastAsia="FlandersArtSans-Regular,Arial" w:hAnsi="FlandersArtSans-Regular" w:cs="FlandersArtSans-Regular,Arial"/>
          <w:lang w:val="nl-NL"/>
        </w:rPr>
        <w:t>:</w:t>
      </w:r>
    </w:p>
    <w:p w14:paraId="6D8D359D" w14:textId="77777777" w:rsidR="00933E75" w:rsidRPr="00066F8E" w:rsidRDefault="00933E75" w:rsidP="00933E75">
      <w:pPr>
        <w:tabs>
          <w:tab w:val="left" w:pos="567"/>
        </w:tabs>
        <w:rPr>
          <w:rFonts w:ascii="FlandersArtSans-Regular" w:hAnsi="FlandersArtSans-Regular" w:cs="Arial"/>
          <w:lang w:val="nl-NL"/>
        </w:rPr>
      </w:pPr>
    </w:p>
    <w:p w14:paraId="4000DC0F" w14:textId="1080605C" w:rsidR="00D01EDD" w:rsidRDefault="00933E75" w:rsidP="00087366">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KBO-nummer</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 xml:space="preserve">van de </w:t>
      </w:r>
      <w:r w:rsidR="00960BF1" w:rsidRPr="00CA76AC">
        <w:rPr>
          <w:rFonts w:ascii="FlandersArtSans-Regular" w:hAnsi="FlandersArtSans-Regular" w:cs="Arial"/>
          <w:lang w:val="nl-NL"/>
        </w:rPr>
        <w:t>aanbestedende overheid</w:t>
      </w:r>
      <w:r w:rsidR="00D01EDD" w:rsidRPr="00066F8E">
        <w:rPr>
          <w:rFonts w:ascii="FlandersArtSans-Regular" w:eastAsia="FlandersArtSans-Regular" w:hAnsi="FlandersArtSans-Regular" w:cs="FlandersArtSans-Regular"/>
          <w:lang w:val="nl-NL"/>
        </w:rPr>
        <w:t>:</w:t>
      </w:r>
    </w:p>
    <w:p w14:paraId="1323D820" w14:textId="77777777" w:rsidR="00960BF1" w:rsidRDefault="00960BF1" w:rsidP="00960BF1">
      <w:pPr>
        <w:tabs>
          <w:tab w:val="left" w:pos="567"/>
        </w:tabs>
        <w:ind w:left="1068"/>
        <w:rPr>
          <w:rFonts w:ascii="FlandersArtSans-Regular" w:hAnsi="FlandersArtSans-Regular" w:cs="Arial"/>
          <w:lang w:val="nl-NL"/>
        </w:rPr>
      </w:pPr>
      <w:r w:rsidRPr="004C4882">
        <w:rPr>
          <w:rFonts w:ascii="FlandersArtSans-Regular" w:hAnsi="FlandersArtSans-Regular" w:cs="Arial"/>
          <w:i/>
          <w:highlight w:val="yellow"/>
          <w:lang w:val="nl-NL"/>
        </w:rPr>
        <w:t>(</w:t>
      </w:r>
      <w:r w:rsidRPr="00863A98">
        <w:rPr>
          <w:rFonts w:ascii="FlandersArtSans-Regular" w:hAnsi="FlandersArtSans-Regular" w:cs="Arial"/>
          <w:i/>
          <w:highlight w:val="yellow"/>
          <w:lang w:val="nl-NL"/>
        </w:rPr>
        <w:t xml:space="preserve">Het KBO-nummer van uw entiteit kan u in deze </w:t>
      </w:r>
      <w:hyperlink r:id="rId45" w:history="1">
        <w:r w:rsidRPr="00D921DE">
          <w:rPr>
            <w:rStyle w:val="Hyperlink"/>
            <w:rFonts w:ascii="FlandersArtSans-Regular" w:hAnsi="FlandersArtSans-Regular" w:cs="Arial"/>
            <w:i/>
            <w:highlight w:val="yellow"/>
            <w:lang w:val="nl-NL"/>
          </w:rPr>
          <w:t>lijst</w:t>
        </w:r>
      </w:hyperlink>
      <w:r w:rsidRPr="009F10D6">
        <w:rPr>
          <w:rFonts w:ascii="FlandersArtSans-Regular" w:hAnsi="FlandersArtSans-Regular" w:cs="Arial"/>
          <w:i/>
          <w:highlight w:val="yellow"/>
          <w:lang w:val="nl-NL"/>
        </w:rPr>
        <w:t xml:space="preserve"> terugvinden. </w:t>
      </w:r>
      <w:r w:rsidRPr="004C4882">
        <w:rPr>
          <w:rFonts w:ascii="FlandersArtSans-Regular" w:hAnsi="FlandersArtSans-Regular" w:cs="Arial"/>
          <w:i/>
          <w:highlight w:val="yellow"/>
          <w:lang w:val="nl-NL"/>
        </w:rPr>
        <w:t xml:space="preserve">Voor de entiteiten zonder rechtspersoonlijkheid die binnen het toepassingsgebied ‘Ministerie </w:t>
      </w:r>
      <w:r w:rsidRPr="00143884">
        <w:rPr>
          <w:rFonts w:ascii="FlandersArtSans-Regular" w:hAnsi="FlandersArtSans-Regular" w:cs="Arial"/>
          <w:i/>
          <w:highlight w:val="yellow"/>
          <w:lang w:val="nl-NL"/>
        </w:rPr>
        <w:t>van de Vlaamse Gemeenschap’ vallen is dit: 0316.380.841)</w:t>
      </w:r>
      <w:r w:rsidRPr="00CA76AC">
        <w:rPr>
          <w:rFonts w:ascii="FlandersArtSans-Regular" w:hAnsi="FlandersArtSans-Regular" w:cs="Arial"/>
          <w:lang w:val="nl-NL"/>
        </w:rPr>
        <w:t xml:space="preserve">  </w:t>
      </w:r>
    </w:p>
    <w:p w14:paraId="6126F766" w14:textId="2A548B6C" w:rsidR="00960BF1" w:rsidRPr="00CA76AC" w:rsidRDefault="00960BF1" w:rsidP="00960BF1">
      <w:pPr>
        <w:tabs>
          <w:tab w:val="left" w:pos="567"/>
        </w:tabs>
        <w:ind w:left="1068"/>
        <w:rPr>
          <w:rFonts w:ascii="FlandersArtSans-Regular" w:hAnsi="FlandersArtSans-Regular" w:cs="Arial"/>
          <w:lang w:val="nl-NL"/>
        </w:rPr>
      </w:pPr>
      <w:r w:rsidRPr="00143884">
        <w:rPr>
          <w:rFonts w:ascii="FlandersArtSans-Regular" w:hAnsi="FlandersArtSans-Regular" w:cs="Arial"/>
          <w:i/>
          <w:highlight w:val="yellow"/>
          <w:lang w:val="nl-NL"/>
        </w:rPr>
        <w:t xml:space="preserve">(Desgevallend somt u de KBO-nummers op per rechtspersoon voor een </w:t>
      </w:r>
      <w:r w:rsidR="00C85897">
        <w:rPr>
          <w:rFonts w:ascii="FlandersArtSans-Regular" w:hAnsi="FlandersArtSans-Regular" w:cs="Arial"/>
          <w:i/>
          <w:highlight w:val="yellow"/>
          <w:lang w:val="nl-NL"/>
        </w:rPr>
        <w:t>occasionele gezamenlijke</w:t>
      </w:r>
      <w:r w:rsidRPr="00143884">
        <w:rPr>
          <w:rFonts w:ascii="FlandersArtSans-Regular" w:hAnsi="FlandersArtSans-Regular" w:cs="Arial"/>
          <w:i/>
          <w:highlight w:val="yellow"/>
          <w:lang w:val="nl-NL"/>
        </w:rPr>
        <w:t xml:space="preserve"> opdracht</w:t>
      </w:r>
      <w:r w:rsidRPr="004C4882">
        <w:rPr>
          <w:rFonts w:ascii="FlandersArtSans-Regular" w:hAnsi="FlandersArtSans-Regular" w:cs="Arial"/>
          <w:i/>
          <w:highlight w:val="yellow"/>
          <w:lang w:val="nl-NL"/>
        </w:rPr>
        <w:t>)</w:t>
      </w:r>
    </w:p>
    <w:p w14:paraId="2406694F" w14:textId="77777777" w:rsidR="00960BF1" w:rsidRDefault="00CC04C9" w:rsidP="00960BF1">
      <w:pPr>
        <w:tabs>
          <w:tab w:val="left" w:pos="567"/>
        </w:tabs>
        <w:ind w:left="1068"/>
        <w:rPr>
          <w:rFonts w:ascii="FlandersArtSans-Regular" w:eastAsia="FlandersArtSans-Regular" w:hAnsi="FlandersArtSans-Regular" w:cs="FlandersArtSans-Regular"/>
          <w:i/>
          <w:lang w:val="nl-NL"/>
        </w:rPr>
      </w:pPr>
      <w:bookmarkStart w:id="404" w:name="_Hlk7784728"/>
      <w:r w:rsidRPr="00066F8E">
        <w:rPr>
          <w:rFonts w:ascii="FlandersArtSans-Regular" w:eastAsia="FlandersArtSans-Regular" w:hAnsi="FlandersArtSans-Regular" w:cs="FlandersArtSans-Regular"/>
          <w:i/>
          <w:lang w:val="nl-NL"/>
        </w:rPr>
        <w:t xml:space="preserve">Opm.: bij gebruik van het Mercuriusportaal dient u </w:t>
      </w:r>
      <w:r w:rsidR="00960BF1" w:rsidRPr="00EF5520">
        <w:rPr>
          <w:rFonts w:ascii="FlandersArtSans-Regular" w:eastAsia="FlandersArtSans-Regular" w:hAnsi="FlandersArtSans-Regular" w:cs="FlandersArtSans-Regular"/>
          <w:i/>
          <w:lang w:val="nl-NL"/>
        </w:rPr>
        <w:t xml:space="preserve">de </w:t>
      </w:r>
      <w:r w:rsidR="00960BF1">
        <w:rPr>
          <w:rFonts w:ascii="FlandersArtSans-Regular" w:eastAsia="FlandersArtSans-Regular" w:hAnsi="FlandersArtSans-Regular" w:cs="FlandersArtSans-Regular"/>
          <w:i/>
          <w:lang w:val="nl-NL"/>
        </w:rPr>
        <w:t>on</w:t>
      </w:r>
      <w:r w:rsidR="00960BF1" w:rsidRPr="00EF5520">
        <w:rPr>
          <w:rFonts w:ascii="FlandersArtSans-Regular" w:eastAsia="FlandersArtSans-Regular" w:hAnsi="FlandersArtSans-Regular" w:cs="FlandersArtSans-Regular"/>
          <w:i/>
          <w:lang w:val="nl-NL"/>
        </w:rPr>
        <w:t>t</w:t>
      </w:r>
      <w:r w:rsidR="00960BF1">
        <w:rPr>
          <w:rFonts w:ascii="FlandersArtSans-Regular" w:eastAsia="FlandersArtSans-Regular" w:hAnsi="FlandersArtSans-Regular" w:cs="FlandersArtSans-Regular"/>
          <w:i/>
          <w:lang w:val="nl-NL"/>
        </w:rPr>
        <w:t>vanger</w:t>
      </w:r>
      <w:r w:rsidR="00960BF1" w:rsidRPr="00EF5520">
        <w:rPr>
          <w:rFonts w:ascii="FlandersArtSans-Regular" w:eastAsia="FlandersArtSans-Regular" w:hAnsi="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ascii="FlandersArtSans-Regular" w:eastAsia="FlandersArtSans-Regular" w:hAnsi="FlandersArtSans-Regular" w:cs="FlandersArtSans-Regular"/>
          <w:i/>
          <w:lang w:val="nl-NL"/>
        </w:rPr>
      </w:pPr>
      <w:r>
        <w:rPr>
          <w:rFonts w:ascii="FlandersArtSans-Regular" w:eastAsia="FlandersArtSans-Regular" w:hAnsi="FlandersArtSans-Regular" w:cs="FlandersArtSans-Regular"/>
          <w:i/>
          <w:lang w:val="nl-NL"/>
        </w:rPr>
        <w:t>Selecteer ‘</w:t>
      </w:r>
      <w:r w:rsidRPr="00F80122">
        <w:rPr>
          <w:rFonts w:ascii="FlandersArtSans-Regular" w:eastAsia="FlandersArtSans-Regular" w:hAnsi="FlandersArtSans-Regular" w:cs="FlandersArtSans-Regular"/>
          <w:i/>
          <w:highlight w:val="yellow"/>
          <w:lang w:val="nl-NL"/>
        </w:rPr>
        <w:t>…</w:t>
      </w:r>
      <w:r>
        <w:rPr>
          <w:rFonts w:ascii="FlandersArtSans-Regular" w:eastAsia="FlandersArtSans-Regular" w:hAnsi="FlandersArtSans-Regular" w:cs="FlandersArtSans-Regular"/>
          <w:i/>
          <w:lang w:val="nl-NL"/>
        </w:rPr>
        <w:t>’.</w:t>
      </w:r>
    </w:p>
    <w:p w14:paraId="2D79968E" w14:textId="4EE9D431" w:rsidR="00933E75" w:rsidRPr="00960BF1" w:rsidRDefault="00960BF1" w:rsidP="00960BF1">
      <w:pPr>
        <w:tabs>
          <w:tab w:val="left" w:pos="567"/>
        </w:tabs>
        <w:ind w:left="1068"/>
        <w:rPr>
          <w:rFonts w:ascii="FlandersArtSans-Regular" w:hAnsi="FlandersArtSans-Regular" w:cs="Arial"/>
          <w:lang w:val="nl-NL"/>
        </w:rPr>
      </w:pPr>
      <w:r w:rsidRPr="00F80122">
        <w:rPr>
          <w:rFonts w:ascii="FlandersArtSans-Regular" w:eastAsia="FlandersArtSans-Regular" w:hAnsi="FlandersArtSans-Regular" w:cs="FlandersArtSans-Regular"/>
          <w:i/>
          <w:highlight w:val="yellow"/>
          <w:lang w:val="nl-NL"/>
        </w:rPr>
        <w:t xml:space="preserve">(Vermeld de benaming van </w:t>
      </w:r>
      <w:r>
        <w:rPr>
          <w:rFonts w:ascii="FlandersArtSans-Regular" w:eastAsia="FlandersArtSans-Regular" w:hAnsi="FlandersArtSans-Regular" w:cs="FlandersArtSans-Regular"/>
          <w:i/>
          <w:highlight w:val="yellow"/>
          <w:lang w:val="nl-NL"/>
        </w:rPr>
        <w:t>uw</w:t>
      </w:r>
      <w:r w:rsidRPr="00F80122">
        <w:rPr>
          <w:rFonts w:ascii="FlandersArtSans-Regular" w:eastAsia="FlandersArtSans-Regular" w:hAnsi="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04"/>
    <w:p w14:paraId="2C918188" w14:textId="77777777" w:rsidR="00933E75" w:rsidRPr="00066F8E" w:rsidRDefault="00933E75" w:rsidP="00EF5520">
      <w:pPr>
        <w:tabs>
          <w:tab w:val="left" w:pos="567"/>
        </w:tabs>
        <w:jc w:val="both"/>
        <w:rPr>
          <w:rFonts w:ascii="FlandersArtSans-Regular" w:hAnsi="FlandersArtSans-Regular" w:cs="Arial"/>
          <w:lang w:val="nl-NL"/>
        </w:rPr>
      </w:pPr>
    </w:p>
    <w:p w14:paraId="48F936B8" w14:textId="39CA01D7" w:rsidR="00EF5520" w:rsidRPr="00066F8E" w:rsidRDefault="00933E75" w:rsidP="00EF5520">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jc w:val="both"/>
        <w:rPr>
          <w:rFonts w:ascii="FlandersArtSans-Regular" w:eastAsia="FlandersArtSans-Regular,Arial" w:hAnsi="FlandersArtSans-Regular" w:cs="FlandersArtSans-Regular,Arial"/>
          <w:lang w:val="nl-NL"/>
        </w:rPr>
      </w:pP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 w:hAnsi="FlandersArtSans-Regular" w:cs="FlandersArtSans-Regular"/>
          <w:i/>
          <w:iCs/>
          <w:highlight w:val="yellow"/>
          <w:lang w:val="nl-NL"/>
        </w:rPr>
        <w:t>Schrap al naargelang hetgeen van toepassing is op uw opdracht</w:t>
      </w: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Arial" w:hAnsi="FlandersArtSans-Regular" w:cs="FlandersArtSans-Regular,Arial"/>
          <w:lang w:val="nl-NL"/>
        </w:rPr>
        <w:t xml:space="preserve"> </w:t>
      </w:r>
    </w:p>
    <w:p w14:paraId="0A722816" w14:textId="6D05DCFF" w:rsidR="00933E75" w:rsidRPr="00066F8E" w:rsidRDefault="00A83C25" w:rsidP="00087366">
      <w:pPr>
        <w:tabs>
          <w:tab w:val="left" w:pos="5985"/>
        </w:tabs>
        <w:rPr>
          <w:rFonts w:ascii="FlandersArtSans-Regular" w:hAnsi="FlandersArtSans-Regular"/>
          <w:lang w:val="nl-NL"/>
        </w:rPr>
      </w:pPr>
      <w:r w:rsidRPr="00066F8E">
        <w:rPr>
          <w:rFonts w:ascii="FlandersArtSans-Regular" w:hAnsi="FlandersArtSans-Regular"/>
          <w:lang w:val="nl-NL"/>
        </w:rPr>
        <w:tab/>
      </w:r>
    </w:p>
    <w:p w14:paraId="58787FD3" w14:textId="77777777" w:rsidR="00933E75" w:rsidRPr="00066F8E" w:rsidRDefault="00933E75" w:rsidP="00933E75">
      <w:pPr>
        <w:numPr>
          <w:ilvl w:val="0"/>
          <w:numId w:val="23"/>
        </w:numPr>
        <w:tabs>
          <w:tab w:val="left" w:pos="567"/>
        </w:tabs>
        <w:rPr>
          <w:rFonts w:ascii="FlandersArtSans-Regular" w:eastAsia="FlandersArtSans-Regular,Arial" w:hAnsi="FlandersArtSans-Regular" w:cs="FlandersArtSans-Regular,Arial"/>
          <w:i/>
          <w:iCs/>
          <w:lang w:val="nl-NL"/>
        </w:rPr>
      </w:pPr>
      <w:r w:rsidRPr="00066F8E">
        <w:rPr>
          <w:rFonts w:ascii="FlandersArtSans-Regular" w:eastAsia="FlandersArtSans-Regular" w:hAnsi="FlandersArtSans-Regular" w:cs="FlandersArtSans-Regular"/>
          <w:i/>
          <w:iCs/>
          <w:highlight w:val="yellow"/>
          <w:lang w:val="nl-NL"/>
        </w:rPr>
        <w:t>(Eventuele andere gegevens die u op de factuur wil zien</w:t>
      </w:r>
      <w:r w:rsidRPr="00066F8E">
        <w:rPr>
          <w:rFonts w:ascii="FlandersArtSans-Regular" w:eastAsia="FlandersArtSans-Regular,Arial" w:hAnsi="FlandersArtSans-Regular" w:cs="FlandersArtSans-Regular,Arial"/>
          <w:i/>
          <w:iCs/>
          <w:highlight w:val="yellow"/>
          <w:lang w:val="nl-NL"/>
        </w:rPr>
        <w:t>.)</w:t>
      </w:r>
    </w:p>
    <w:p w14:paraId="21CCA576" w14:textId="77777777" w:rsidR="00933E75" w:rsidRPr="00066F8E" w:rsidRDefault="00933E75" w:rsidP="00933E75">
      <w:pPr>
        <w:tabs>
          <w:tab w:val="left" w:pos="567"/>
        </w:tabs>
        <w:rPr>
          <w:rFonts w:ascii="FlandersArtSans-Regular" w:hAnsi="FlandersArtSans-Regular" w:cs="Arial"/>
          <w:lang w:val="nl-NL"/>
        </w:rPr>
      </w:pPr>
    </w:p>
    <w:p w14:paraId="42F4513F" w14:textId="77777777" w:rsidR="00933E75" w:rsidRPr="00E026AC"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De bovenvermelde gegevens dienen ingevuld te worden overeenkomstig de</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b/>
          <w:bCs/>
          <w:lang w:val="nl-NL"/>
        </w:rPr>
        <w:t>business afspraken</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van de Vlaams</w:t>
      </w:r>
      <w:r w:rsidRPr="00E026AC">
        <w:rPr>
          <w:rFonts w:ascii="FlandersArtSans-Regular" w:eastAsia="FlandersArtSans-Regular" w:hAnsi="FlandersArtSans-Regular" w:cs="FlandersArtSans-Regular"/>
          <w:lang w:val="nl-NL"/>
        </w:rPr>
        <w:t>e overheid. Zie meer informatie op (onderaan)</w:t>
      </w:r>
      <w:r w:rsidRPr="00E026AC">
        <w:rPr>
          <w:rFonts w:ascii="FlandersArtSans-Regular" w:eastAsia="FlandersArtSans-Regular,Arial" w:hAnsi="FlandersArtSans-Regular" w:cs="FlandersArtSans-Regular,Arial"/>
          <w:lang w:val="nl-NL"/>
        </w:rPr>
        <w:t>:</w:t>
      </w:r>
    </w:p>
    <w:p w14:paraId="31DDAC43" w14:textId="26F8860A" w:rsidR="00933E75" w:rsidRPr="00E026AC" w:rsidRDefault="00000000" w:rsidP="00EF5520">
      <w:pPr>
        <w:tabs>
          <w:tab w:val="left" w:pos="567"/>
        </w:tabs>
        <w:jc w:val="both"/>
        <w:rPr>
          <w:rFonts w:ascii="FlandersArtSans-Regular" w:hAnsi="FlandersArtSans-Regular"/>
        </w:rPr>
      </w:pPr>
      <w:hyperlink r:id="rId46" w:history="1">
        <w:r w:rsidR="00E026AC" w:rsidRPr="00E026AC">
          <w:rPr>
            <w:rStyle w:val="Hyperlink"/>
            <w:rFonts w:ascii="FlandersArtSans-Regular" w:hAnsi="FlandersArtSans-Regular"/>
          </w:rPr>
          <w:t>https://www.vlaanderen.be/het-facilitair-bedrijf-overheidsopdrachten-en-raamcontracten/digitalisering-van-overheidsopdrachten/e-invoicing/peppol-mercurius-en-simpleprior</w:t>
        </w:r>
      </w:hyperlink>
      <w:r w:rsidR="00E026AC" w:rsidRPr="00E026AC">
        <w:rPr>
          <w:rFonts w:ascii="FlandersArtSans-Regular" w:hAnsi="FlandersArtSans-Regular"/>
        </w:rPr>
        <w:t xml:space="preserve"> </w:t>
      </w:r>
      <w:r w:rsidR="00933E75" w:rsidRPr="00E026AC">
        <w:rPr>
          <w:rFonts w:ascii="FlandersArtSans-Regular" w:hAnsi="FlandersArtSans-Regular"/>
        </w:rPr>
        <w:t xml:space="preserve"> </w:t>
      </w:r>
    </w:p>
    <w:p w14:paraId="20266008" w14:textId="77777777" w:rsidR="00933E75" w:rsidRPr="00066F8E" w:rsidRDefault="00933E75" w:rsidP="00933E75">
      <w:pPr>
        <w:tabs>
          <w:tab w:val="left" w:pos="567"/>
        </w:tabs>
        <w:rPr>
          <w:rFonts w:ascii="FlandersArtSans-Regular" w:hAnsi="FlandersArtSans-Regular" w:cs="Arial"/>
        </w:rPr>
      </w:pPr>
    </w:p>
    <w:p w14:paraId="7B3ED6A3" w14:textId="77777777" w:rsidR="00933E75" w:rsidRPr="00066F8E" w:rsidRDefault="00933E75" w:rsidP="00742A8C">
      <w:pPr>
        <w:pStyle w:val="Kop3"/>
      </w:pPr>
      <w:bookmarkStart w:id="405" w:name="_Toc434325167"/>
      <w:bookmarkStart w:id="406" w:name="_Toc434486190"/>
      <w:bookmarkStart w:id="407" w:name="_Toc159853080"/>
      <w:r w:rsidRPr="00066F8E">
        <w:t>OVERIGE BEPALINGEN</w:t>
      </w:r>
      <w:bookmarkEnd w:id="405"/>
      <w:bookmarkEnd w:id="406"/>
      <w:bookmarkEnd w:id="407"/>
    </w:p>
    <w:p w14:paraId="34BD3336" w14:textId="248E2418" w:rsidR="00933E75" w:rsidRPr="00066F8E" w:rsidRDefault="00933E75" w:rsidP="00567A3B">
      <w:pPr>
        <w:pStyle w:val="Plattetekstinspringen"/>
        <w:numPr>
          <w:ilvl w:val="0"/>
          <w:numId w:val="59"/>
        </w:numPr>
        <w:spacing w:after="0"/>
        <w:contextualSpacing w:val="0"/>
        <w:jc w:val="both"/>
        <w:rPr>
          <w:rFonts w:ascii="FlandersArtSans-Regular" w:hAnsi="FlandersArtSans-Regular" w:cs="Arial"/>
        </w:rPr>
      </w:pPr>
      <w:r w:rsidRPr="00066F8E">
        <w:rPr>
          <w:rFonts w:ascii="FlandersArtSans-Regular" w:eastAsia="FlandersArtSans-Regular" w:hAnsi="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jc w:val="both"/>
        <w:rPr>
          <w:rFonts w:ascii="FlandersArtSans-Regular" w:hAnsi="FlandersArtSans-Regular" w:cs="Arial"/>
        </w:rPr>
      </w:pPr>
    </w:p>
    <w:p w14:paraId="59626C2B" w14:textId="48177597" w:rsidR="00933E75" w:rsidRPr="00567A3B" w:rsidRDefault="00933E75" w:rsidP="00567A3B">
      <w:pPr>
        <w:pStyle w:val="Lijstalinea"/>
        <w:numPr>
          <w:ilvl w:val="0"/>
          <w:numId w:val="59"/>
        </w:numPr>
        <w:contextualSpacing w:val="0"/>
        <w:jc w:val="both"/>
        <w:rPr>
          <w:rFonts w:ascii="FlandersArtSans-Regular" w:hAnsi="FlandersArtSans-Regular" w:cs="Arial"/>
        </w:rPr>
      </w:pPr>
      <w:r w:rsidRPr="00567A3B">
        <w:rPr>
          <w:rFonts w:ascii="FlandersArtSans-Regular" w:eastAsia="FlandersArtSans-Regular" w:hAnsi="FlandersArtSans-Regular" w:cs="FlandersArtSans-Regular"/>
        </w:rPr>
        <w:t xml:space="preserve">Dit bestek wijkt uitdrukkelijk af van de bepalingen van </w:t>
      </w:r>
      <w:r w:rsidR="00C62CC2" w:rsidRPr="00066F8E">
        <w:rPr>
          <w:rFonts w:ascii="FlandersArtSans-Regular" w:eastAsia="FlandersArtSans-Regular" w:hAnsi="FlandersArtSans-Regular" w:cs="FlandersArtSans-Regular"/>
        </w:rPr>
        <w:t xml:space="preserve">artikel </w:t>
      </w:r>
      <w:r w:rsidR="00C62CC2">
        <w:rPr>
          <w:rFonts w:ascii="FlandersArtSans-Regular" w:eastAsia="FlandersArtSans-Regular" w:hAnsi="FlandersArtSans-Regular" w:cs="FlandersArtSans-Regular"/>
        </w:rPr>
        <w:t xml:space="preserve">5.210 </w:t>
      </w:r>
      <w:r w:rsidR="00967199" w:rsidRPr="00967199">
        <w:rPr>
          <w:rFonts w:ascii="FlandersArtSans-Regular" w:eastAsia="FlandersArtSans-Regular" w:hAnsi="FlandersArtSans-Regular" w:cs="FlandersArtSans-Regular"/>
        </w:rPr>
        <w:t>van het Burgerlijk Wetboek</w:t>
      </w:r>
      <w:r w:rsidR="00C62CC2">
        <w:rPr>
          <w:rFonts w:ascii="FlandersArtSans-Regular" w:eastAsia="FlandersArtSans-Regular" w:hAnsi="FlandersArtSans-Regular" w:cs="FlandersArtSans-Regular"/>
        </w:rPr>
        <w:t xml:space="preserve"> </w:t>
      </w:r>
      <w:r w:rsidRPr="00567A3B">
        <w:rPr>
          <w:rFonts w:ascii="FlandersArtSans-Regular" w:eastAsia="FlandersArtSans-Regular" w:hAnsi="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jc w:val="both"/>
        <w:rPr>
          <w:rFonts w:ascii="FlandersArtSans-Regular" w:hAnsi="FlandersArtSans-Regular" w:cs="Arial"/>
        </w:rPr>
      </w:pPr>
    </w:p>
    <w:p w14:paraId="000BBD55" w14:textId="194CE9DB" w:rsidR="00567A3B" w:rsidRPr="00567A3B" w:rsidRDefault="00933E75" w:rsidP="00567A3B">
      <w:pPr>
        <w:pStyle w:val="Lijstalinea"/>
        <w:numPr>
          <w:ilvl w:val="0"/>
          <w:numId w:val="59"/>
        </w:numPr>
        <w:tabs>
          <w:tab w:val="num" w:pos="851"/>
        </w:tabs>
        <w:jc w:val="both"/>
        <w:rPr>
          <w:rFonts w:ascii="FlandersArtSans-Regular" w:hAnsi="FlandersArtSans-Regular" w:cs="Arial"/>
          <w:i/>
        </w:rPr>
      </w:pPr>
      <w:bookmarkStart w:id="408" w:name="_Hlk6404089"/>
      <w:r w:rsidRPr="00567A3B">
        <w:rPr>
          <w:rFonts w:ascii="FlandersArtSans-Regular" w:eastAsia="FlandersArtSans-Regular" w:hAnsi="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jc w:val="both"/>
        <w:rPr>
          <w:rFonts w:ascii="FlandersArtSans-Regular" w:eastAsia="FlandersArtSans-Regular" w:hAnsi="FlandersArtSans-Regular" w:cs="FlandersArtSans-Regular"/>
          <w:iCs/>
        </w:rPr>
      </w:pPr>
    </w:p>
    <w:p w14:paraId="45C919BF" w14:textId="6E8BA575" w:rsidR="00567A3B" w:rsidRPr="00567A3B" w:rsidRDefault="00567A3B" w:rsidP="00567A3B">
      <w:pPr>
        <w:pStyle w:val="Lijstalinea"/>
        <w:numPr>
          <w:ilvl w:val="0"/>
          <w:numId w:val="59"/>
        </w:numPr>
        <w:tabs>
          <w:tab w:val="num" w:pos="709"/>
        </w:tabs>
        <w:jc w:val="both"/>
        <w:rPr>
          <w:rFonts w:ascii="FlandersArtSans-Regular" w:hAnsi="FlandersArtSans-Regular" w:cs="Arial"/>
          <w:i/>
        </w:rPr>
      </w:pPr>
      <w:r w:rsidRPr="00567A3B">
        <w:rPr>
          <w:rFonts w:ascii="FlandersArtSans-Regular" w:hAnsi="FlandersArtSans-Regular"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De opdracht bestaat uit afzonderlijke delen voor rekening van de medefinanciers.</w:t>
      </w:r>
      <w:r w:rsidRPr="0054021F">
        <w:rPr>
          <w:rFonts w:ascii="FlandersArtSans-Regular" w:hAnsi="FlandersArtSans-Regular"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Bij ieder probleem of geschil i.v.m. de betalingen richt de </w:t>
      </w:r>
      <w:r w:rsidR="00D41378">
        <w:rPr>
          <w:rFonts w:ascii="FlandersArtSans-Regular" w:hAnsi="FlandersArtSans-Regular" w:cs="Arial"/>
        </w:rPr>
        <w:t>opdrachtnemer</w:t>
      </w:r>
      <w:r w:rsidRPr="0054021F">
        <w:rPr>
          <w:rFonts w:ascii="FlandersArtSans-Regular" w:hAnsi="FlandersArtSans-Regular" w:cs="Arial"/>
        </w:rPr>
        <w:t xml:space="preserve"> zich uitsluitend en rechtstreeks tot de medefinancier in kwestie.</w:t>
      </w:r>
    </w:p>
    <w:p w14:paraId="65C03EC5" w14:textId="1A885172" w:rsidR="00567A3B"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De </w:t>
      </w:r>
      <w:r w:rsidR="002627CB">
        <w:rPr>
          <w:rFonts w:ascii="FlandersArtSans-Regular" w:hAnsi="FlandersArtSans-Regular" w:cs="Arial"/>
        </w:rPr>
        <w:t>opdrachtnemer</w:t>
      </w:r>
      <w:r w:rsidRPr="0054021F">
        <w:rPr>
          <w:rFonts w:ascii="FlandersArtSans-Regular" w:hAnsi="FlandersArtSans-Regular" w:cs="Arial"/>
        </w:rPr>
        <w:t xml:space="preserve"> maakt voor iedere medefinancier afzonderlijke facturen op, doch stuurt alle facturen naar de aanbestedende overheid.</w:t>
      </w:r>
    </w:p>
    <w:bookmarkEnd w:id="408"/>
    <w:p w14:paraId="179B1C5A" w14:textId="4030C078" w:rsidR="00933E75" w:rsidRPr="00066F8E" w:rsidRDefault="00933E75" w:rsidP="0004048F">
      <w:pPr>
        <w:rPr>
          <w:rFonts w:ascii="FlandersArtSans-Regular" w:hAnsi="FlandersArtSans-Regular" w:cs="Arial"/>
        </w:rPr>
      </w:pPr>
    </w:p>
    <w:p w14:paraId="2D826EA9" w14:textId="77777777" w:rsidR="00EC427E" w:rsidRPr="00066F8E" w:rsidRDefault="00EC427E" w:rsidP="00EC427E">
      <w:pPr>
        <w:pStyle w:val="Kop2"/>
      </w:pPr>
      <w:bookmarkStart w:id="409" w:name="_Toc434325175"/>
      <w:bookmarkStart w:id="410" w:name="_Toc434486198"/>
      <w:bookmarkStart w:id="411" w:name="_Toc159853081"/>
      <w:r w:rsidRPr="00066F8E">
        <w:t>RECHTSVORDERINGEN (ART. 73, § 2 KB UITVOERING)</w:t>
      </w:r>
      <w:bookmarkEnd w:id="409"/>
      <w:bookmarkEnd w:id="410"/>
      <w:bookmarkEnd w:id="411"/>
    </w:p>
    <w:p w14:paraId="7FDC18AA" w14:textId="5AC1F19A" w:rsidR="00EC427E" w:rsidRPr="00066F8E" w:rsidRDefault="00EC427E"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jc w:val="both"/>
        <w:rPr>
          <w:rFonts w:ascii="FlandersArtSans-Regular" w:hAnsi="FlandersArtSans-Regular" w:cs="Arial"/>
          <w:highlight w:val="yellow"/>
        </w:rPr>
      </w:pPr>
    </w:p>
    <w:p w14:paraId="1CBF1A16" w14:textId="17631228" w:rsidR="0004048F" w:rsidRPr="00066F8E" w:rsidRDefault="005020E6" w:rsidP="00626630">
      <w:pPr>
        <w:pStyle w:val="Kop2"/>
      </w:pPr>
      <w:bookmarkStart w:id="412" w:name="_Toc6993792"/>
      <w:bookmarkStart w:id="413" w:name="_Toc159853082"/>
      <w:r w:rsidRPr="00066F8E">
        <w:t>VOORWAARDEN BETREFFENDE HET PERSONEEL EN STRIJD TEGEN SOCIALE FRAUDE</w:t>
      </w:r>
      <w:bookmarkEnd w:id="412"/>
      <w:r w:rsidRPr="00066F8E">
        <w:t xml:space="preserve"> – </w:t>
      </w:r>
      <w:r w:rsidRPr="00066F8E">
        <w:rPr>
          <w:caps w:val="0"/>
        </w:rPr>
        <w:t>NON-DISCRIMINATIE</w:t>
      </w:r>
      <w:bookmarkEnd w:id="413"/>
    </w:p>
    <w:p w14:paraId="5DB55DE3" w14:textId="71F6B9C5"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jc w:val="both"/>
        <w:rPr>
          <w:rFonts w:ascii="FlandersArtSans-Regular" w:hAnsi="FlandersArtSans-Regular" w:cs="Arial"/>
        </w:rPr>
      </w:pPr>
    </w:p>
    <w:p w14:paraId="4C1C6D44" w14:textId="21419FA6"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066F8E">
        <w:rPr>
          <w:rFonts w:ascii="FlandersArtSans-Regular" w:eastAsia="FlandersArtSans-Regular" w:hAnsi="FlandersArtSans-Regular" w:cs="FlandersArtSans-Regular"/>
        </w:rPr>
        <w:t>gelijkekansen</w:t>
      </w:r>
      <w:proofErr w:type="spellEnd"/>
      <w:r w:rsidRPr="00066F8E">
        <w:rPr>
          <w:rFonts w:ascii="FlandersArtSans-Regular" w:eastAsia="FlandersArtSans-Regular" w:hAnsi="FlandersArtSans-Regular" w:cs="FlandersArtSans-Regular"/>
        </w:rPr>
        <w:t xml:space="preserve">- en </w:t>
      </w:r>
      <w:proofErr w:type="spellStart"/>
      <w:r w:rsidRPr="00066F8E">
        <w:rPr>
          <w:rFonts w:ascii="FlandersArtSans-Regular" w:eastAsia="FlandersArtSans-Regular" w:hAnsi="FlandersArtSans-Regular" w:cs="FlandersArtSans-Regular"/>
        </w:rPr>
        <w:t>gelijkebehandelingsbeleid</w:t>
      </w:r>
      <w:proofErr w:type="spellEnd"/>
      <w:r w:rsidRPr="00066F8E">
        <w:rPr>
          <w:rFonts w:ascii="FlandersArtSans-Regular" w:eastAsia="FlandersArtSans-Regular" w:hAnsi="FlandersArtSans-Regular" w:cs="FlandersArtSans-Regular"/>
        </w:rPr>
        <w:t>).</w:t>
      </w:r>
    </w:p>
    <w:p w14:paraId="7998AB55" w14:textId="77777777" w:rsidR="0004048F" w:rsidRPr="00066F8E" w:rsidRDefault="0004048F" w:rsidP="00EF5520">
      <w:pPr>
        <w:jc w:val="both"/>
        <w:rPr>
          <w:rFonts w:ascii="FlandersArtSans-Regular" w:hAnsi="FlandersArtSans-Regular" w:cs="Arial"/>
        </w:rPr>
      </w:pPr>
    </w:p>
    <w:p w14:paraId="70F1CFB7" w14:textId="6D965820"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ascii="FlandersArtSans-Regular" w:hAnsi="FlandersArtSans-Regular" w:cs="Arial"/>
        </w:rPr>
      </w:pPr>
    </w:p>
    <w:p w14:paraId="1C845A39" w14:textId="471BC9F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Indien een personeelslid van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zich tijdens de uitvoering van de opdracht schuldig maakt aan discriminatie, pestgedrag, geweld of ongewenst seksueel gedrag, zal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ascii="FlandersArtSans-Regular" w:hAnsi="FlandersArtSans-Regular"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ascii="FlandersArtSans-Regular" w:hAnsi="FlandersArtSans-Regular" w:cs="Arial"/>
          <w:lang w:val="nl-NL"/>
        </w:rPr>
      </w:pPr>
    </w:p>
    <w:p w14:paraId="0C3919FF" w14:textId="094AC4A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ascii="FlandersArtSans-Regular" w:hAnsi="FlandersArtSans-Regular" w:cs="Arial"/>
        </w:rPr>
      </w:pPr>
    </w:p>
    <w:p w14:paraId="7378E2FD" w14:textId="1465E07B"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Pr>
        <w:jc w:val="both"/>
        <w:rPr>
          <w:rFonts w:ascii="FlandersArtSans-Regular" w:hAnsi="FlandersArtSans-Regular"/>
        </w:rPr>
      </w:pPr>
    </w:p>
    <w:p w14:paraId="0F329F30" w14:textId="28F98E9D" w:rsidR="0004048F" w:rsidRPr="00066F8E" w:rsidRDefault="5DAA6DCC" w:rsidP="5DAA6DCC">
      <w:pPr>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jc w:val="both"/>
        <w:rPr>
          <w:rFonts w:ascii="FlandersArtSans-Regular" w:hAnsi="FlandersArtSans-Regular" w:cs="Arial"/>
          <w:szCs w:val="20"/>
        </w:rPr>
      </w:pPr>
      <w:bookmarkStart w:id="414" w:name="_Toc18322131"/>
      <w:bookmarkStart w:id="415" w:name="_Toc18322227"/>
      <w:bookmarkStart w:id="416" w:name="_Toc18322132"/>
      <w:bookmarkStart w:id="417" w:name="_Toc18322228"/>
      <w:bookmarkStart w:id="418" w:name="_Toc18322133"/>
      <w:bookmarkStart w:id="419" w:name="_Toc18322229"/>
      <w:bookmarkStart w:id="420" w:name="_Toc18322134"/>
      <w:bookmarkStart w:id="421" w:name="_Toc18322230"/>
      <w:bookmarkStart w:id="422" w:name="_Toc18322135"/>
      <w:bookmarkStart w:id="423" w:name="_Toc18322231"/>
      <w:bookmarkStart w:id="424" w:name="_Toc18322136"/>
      <w:bookmarkStart w:id="425" w:name="_Toc18322232"/>
      <w:bookmarkEnd w:id="414"/>
      <w:bookmarkEnd w:id="415"/>
      <w:bookmarkEnd w:id="416"/>
      <w:bookmarkEnd w:id="417"/>
      <w:bookmarkEnd w:id="418"/>
      <w:bookmarkEnd w:id="419"/>
      <w:bookmarkEnd w:id="420"/>
      <w:bookmarkEnd w:id="421"/>
      <w:bookmarkEnd w:id="422"/>
      <w:bookmarkEnd w:id="423"/>
      <w:bookmarkEnd w:id="424"/>
      <w:bookmarkEnd w:id="425"/>
    </w:p>
    <w:p w14:paraId="633409AF" w14:textId="77777777" w:rsidR="00D01EDD" w:rsidRPr="00066F8E" w:rsidRDefault="00D01EDD" w:rsidP="00D01EDD">
      <w:pPr>
        <w:tabs>
          <w:tab w:val="left" w:pos="851"/>
        </w:tabs>
        <w:spacing w:after="200" w:line="276" w:lineRule="auto"/>
        <w:jc w:val="both"/>
        <w:rPr>
          <w:rFonts w:ascii="FlandersArtSans-Regular" w:hAnsi="FlandersArtSans-Regular" w:cs="Arial"/>
          <w:szCs w:val="20"/>
        </w:rPr>
      </w:pPr>
    </w:p>
    <w:p w14:paraId="6AD77148" w14:textId="77777777" w:rsidR="00907615" w:rsidRPr="00066F8E" w:rsidRDefault="00907615" w:rsidP="0004048F">
      <w:pPr>
        <w:spacing w:after="200" w:line="276" w:lineRule="auto"/>
        <w:contextualSpacing w:val="0"/>
        <w:rPr>
          <w:rFonts w:ascii="FlandersArtSans-Regular" w:hAnsi="FlandersArtSans-Regular"/>
        </w:rPr>
        <w:sectPr w:rsidR="00907615" w:rsidRPr="00066F8E" w:rsidSect="00743C8A">
          <w:headerReference w:type="even" r:id="rId47"/>
          <w:headerReference w:type="default" r:id="rId48"/>
          <w:footerReference w:type="even" r:id="rId49"/>
          <w:footerReference w:type="default" r:id="rId50"/>
          <w:pgSz w:w="11906" w:h="16838" w:code="9"/>
          <w:pgMar w:top="2211" w:right="851" w:bottom="2552" w:left="1134" w:header="567" w:footer="567" w:gutter="0"/>
          <w:pgNumType w:start="1"/>
          <w:cols w:space="708"/>
          <w:formProt w:val="0"/>
          <w:docGrid w:linePitch="360"/>
        </w:sectPr>
      </w:pPr>
    </w:p>
    <w:p w14:paraId="3C0D43CA" w14:textId="243BC102" w:rsidR="00377649" w:rsidRPr="00742A8C" w:rsidRDefault="00D01EDD" w:rsidP="00742A8C">
      <w:pPr>
        <w:pStyle w:val="Kop1"/>
      </w:pPr>
      <w:bookmarkStart w:id="426" w:name="_Toc159853083"/>
      <w:r w:rsidRPr="00742A8C">
        <w:lastRenderedPageBreak/>
        <w:t>BIJLAGEN</w:t>
      </w:r>
      <w:bookmarkEnd w:id="426"/>
    </w:p>
    <w:p w14:paraId="75359B86" w14:textId="5900CC4E" w:rsidR="00800251" w:rsidRPr="001C6A5C" w:rsidRDefault="00800251" w:rsidP="00D01EDD">
      <w:pPr>
        <w:rPr>
          <w:rFonts w:ascii="FlandersArtSans-Regular" w:hAnsi="FlandersArtSans-Regular" w:cs="Arial"/>
          <w:i/>
          <w:iCs/>
        </w:rPr>
      </w:pPr>
      <w:bookmarkStart w:id="427" w:name="_Hlk17206382"/>
      <w:r w:rsidRPr="001C6A5C">
        <w:rPr>
          <w:rFonts w:ascii="FlandersArtSans-Regular" w:hAnsi="FlandersArtSans-Regular"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ascii="FlandersArtSans-Regular" w:hAnsi="FlandersArtSans-Regular" w:cs="Arial"/>
          <w:i/>
          <w:iCs/>
          <w:highlight w:val="yellow"/>
        </w:rPr>
        <w:t xml:space="preserve"> De inschrijver krijgt ook nog een overzicht van welke stukken hij aan zijn offerte moet toevoegen, in de tabel achteraan het offerteformulier.</w:t>
      </w:r>
      <w:r w:rsidRPr="001C6A5C">
        <w:rPr>
          <w:rFonts w:ascii="FlandersArtSans-Regular" w:hAnsi="FlandersArtSans-Regular" w:cs="Arial"/>
          <w:i/>
          <w:iCs/>
          <w:highlight w:val="yellow"/>
        </w:rPr>
        <w:t>)</w:t>
      </w:r>
    </w:p>
    <w:p w14:paraId="1C3E030B" w14:textId="77777777" w:rsidR="00800251" w:rsidRDefault="00800251" w:rsidP="00D01EDD">
      <w:pPr>
        <w:rPr>
          <w:rFonts w:ascii="FlandersArtSans-Regular" w:hAnsi="FlandersArtSans-Regular" w:cs="Arial"/>
        </w:rPr>
      </w:pPr>
    </w:p>
    <w:p w14:paraId="63E30222" w14:textId="249C538D" w:rsidR="00D01EDD" w:rsidRPr="00066F8E" w:rsidRDefault="00D01EDD" w:rsidP="00D01EDD">
      <w:pPr>
        <w:rPr>
          <w:rFonts w:ascii="FlandersArtSans-Regular" w:hAnsi="FlandersArtSans-Regular" w:cs="Arial"/>
        </w:rPr>
      </w:pPr>
      <w:r w:rsidRPr="00066F8E">
        <w:rPr>
          <w:rFonts w:ascii="FlandersArtSans-Regular" w:hAnsi="FlandersArtSans-Regular" w:cs="Arial"/>
        </w:rPr>
        <w:t>Overzicht van de bijlagen:</w:t>
      </w:r>
    </w:p>
    <w:p w14:paraId="16D5AC91" w14:textId="77777777" w:rsidR="00D01EDD" w:rsidRPr="00066F8E" w:rsidRDefault="00D01EDD" w:rsidP="00D01EDD">
      <w:pPr>
        <w:rPr>
          <w:rFonts w:ascii="FlandersArtSans-Regular" w:hAnsi="FlandersArtSans-Regular" w:cs="Arial"/>
        </w:rPr>
      </w:pPr>
      <w:r w:rsidRPr="00066F8E">
        <w:rPr>
          <w:rFonts w:ascii="FlandersArtSans-Regular" w:hAnsi="FlandersArtSans-Regular" w:cs="Arial"/>
          <w:highlight w:val="yellow"/>
        </w:rPr>
        <w:t>…</w:t>
      </w:r>
    </w:p>
    <w:bookmarkEnd w:id="427"/>
    <w:p w14:paraId="00F682C2" w14:textId="77777777" w:rsidR="00D01EDD" w:rsidRPr="00066F8E" w:rsidRDefault="00D01EDD" w:rsidP="0004048F">
      <w:pPr>
        <w:rPr>
          <w:rFonts w:ascii="FlandersArtSans-Regular" w:hAnsi="FlandersArtSans-Regular" w:cs="Arial"/>
        </w:rPr>
      </w:pPr>
    </w:p>
    <w:p w14:paraId="68A62C6A" w14:textId="77777777" w:rsidR="00D01EDD" w:rsidRPr="00066F8E" w:rsidRDefault="00D01EDD" w:rsidP="0004048F">
      <w:pPr>
        <w:rPr>
          <w:rFonts w:ascii="FlandersArtSans-Regular" w:hAnsi="FlandersArtSans-Regular" w:cs="Arial"/>
        </w:rPr>
      </w:pPr>
    </w:p>
    <w:p w14:paraId="74D981F0" w14:textId="7F92C144" w:rsidR="00D01EDD" w:rsidRPr="00066F8E" w:rsidRDefault="00D01EDD" w:rsidP="0004048F">
      <w:pPr>
        <w:rPr>
          <w:rFonts w:ascii="FlandersArtSans-Regular" w:hAnsi="FlandersArtSans-Regular"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28" w:name="_Toc434325184"/>
      <w:bookmarkStart w:id="429" w:name="_Toc434486207"/>
      <w:bookmarkStart w:id="430" w:name="_Toc159853084"/>
      <w:r w:rsidRPr="00066F8E">
        <w:rPr>
          <w:rFonts w:ascii="FlandersArtSans-Regular" w:hAnsi="FlandersArtSans-Regular"/>
          <w:sz w:val="48"/>
          <w:szCs w:val="48"/>
        </w:rPr>
        <w:lastRenderedPageBreak/>
        <w:t>OFFERTEFORMULIER</w:t>
      </w:r>
      <w:bookmarkEnd w:id="428"/>
      <w:bookmarkEnd w:id="429"/>
      <w:bookmarkEnd w:id="430"/>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ascii="FlandersArtSans-Regular" w:hAnsi="FlandersArtSans-Regular" w:cs="Arial"/>
          <w:i/>
          <w:iCs/>
        </w:rPr>
      </w:pPr>
      <w:r w:rsidRPr="00530E07">
        <w:rPr>
          <w:rFonts w:ascii="FlandersArtSans-Regular" w:hAnsi="FlandersArtSans-Regular" w:cs="Arial"/>
          <w:i/>
          <w:iCs/>
          <w:highlight w:val="yellow"/>
        </w:rPr>
        <w:t xml:space="preserve">(Opmerking: het is handiger voor de inschrijvers dat u een apart Word-document maakt </w:t>
      </w:r>
      <w:r>
        <w:rPr>
          <w:rFonts w:ascii="FlandersArtSans-Regular" w:hAnsi="FlandersArtSans-Regular" w:cs="Arial"/>
          <w:i/>
          <w:iCs/>
          <w:highlight w:val="yellow"/>
        </w:rPr>
        <w:t xml:space="preserve">van dit offerteformulier, </w:t>
      </w:r>
      <w:r w:rsidRPr="00530E07">
        <w:rPr>
          <w:rFonts w:ascii="FlandersArtSans-Regular" w:hAnsi="FlandersArtSans-Regular" w:cs="Arial"/>
          <w:i/>
          <w:iCs/>
          <w:highlight w:val="yellow"/>
        </w:rPr>
        <w:t>zodat de inschrijvers het vlot kunnen invullen en bij hun offerte kunnen voegen</w:t>
      </w:r>
      <w:r w:rsidRPr="00EC5CBC">
        <w:rPr>
          <w:rFonts w:ascii="FlandersArtSans-Regular" w:hAnsi="FlandersArtSans-Regular" w:cs="Arial"/>
          <w:i/>
          <w:iCs/>
          <w:highlight w:val="yellow"/>
        </w:rPr>
        <w:t>.)</w:t>
      </w:r>
    </w:p>
    <w:p w14:paraId="2C8754C3" w14:textId="77777777" w:rsidR="0004048F" w:rsidRPr="00066F8E" w:rsidRDefault="0004048F" w:rsidP="0004048F">
      <w:pPr>
        <w:tabs>
          <w:tab w:val="left" w:pos="-1440"/>
          <w:tab w:val="left" w:pos="-720"/>
        </w:tabs>
        <w:rPr>
          <w:rFonts w:ascii="FlandersArtSans-Regular" w:hAnsi="FlandersArtSans-Regular" w:cs="Arial"/>
        </w:rPr>
      </w:pPr>
    </w:p>
    <w:p w14:paraId="5ECB94BB" w14:textId="77777777" w:rsidR="0004048F" w:rsidRPr="00066F8E" w:rsidRDefault="0004048F" w:rsidP="0004048F">
      <w:pPr>
        <w:tabs>
          <w:tab w:val="left" w:pos="-1440"/>
          <w:tab w:val="left" w:pos="-720"/>
        </w:tabs>
        <w:rPr>
          <w:rFonts w:ascii="FlandersArtSans-Regular" w:hAnsi="FlandersArtSans-Regular" w:cs="Arial"/>
        </w:rPr>
      </w:pPr>
    </w:p>
    <w:p w14:paraId="4315A63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ascii="FlandersArtSans-Regular" w:hAnsi="FlandersArtSans-Regular" w:cs="Arial"/>
        </w:rPr>
      </w:pPr>
    </w:p>
    <w:p w14:paraId="34B57519" w14:textId="77777777" w:rsidR="00321596" w:rsidRPr="00066F8E" w:rsidRDefault="00321596" w:rsidP="00321596">
      <w:pPr>
        <w:tabs>
          <w:tab w:val="left" w:pos="-1440"/>
          <w:tab w:val="left" w:pos="-720"/>
        </w:tabs>
        <w:rPr>
          <w:rFonts w:ascii="FlandersArtSans-Regular" w:hAnsi="FlandersArtSans-Regular" w:cs="Arial"/>
          <w:b/>
        </w:rPr>
      </w:pPr>
      <w:r w:rsidRPr="00066F8E">
        <w:rPr>
          <w:rFonts w:ascii="FlandersArtSans-Regular" w:hAnsi="FlandersArtSans-Regular"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ascii="FlandersArtSans-Regular" w:hAnsi="FlandersArtSans-Regular" w:cs="Arial"/>
        </w:rPr>
      </w:pPr>
    </w:p>
    <w:p w14:paraId="07517612" w14:textId="77777777" w:rsidR="00321596" w:rsidRPr="00066F8E" w:rsidRDefault="00321596" w:rsidP="00321596">
      <w:pPr>
        <w:tabs>
          <w:tab w:val="left" w:pos="-1440"/>
          <w:tab w:val="left" w:pos="-720"/>
          <w:tab w:val="left" w:pos="709"/>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r>
      <w:r w:rsidRPr="00066F8E">
        <w:rPr>
          <w:rFonts w:ascii="FlandersArtSans-Regular" w:hAnsi="FlandersArtSans-Regular" w:cs="Arial"/>
        </w:rPr>
        <w:t xml:space="preserve">De </w:t>
      </w:r>
      <w:r w:rsidRPr="00066F8E">
        <w:rPr>
          <w:rFonts w:ascii="FlandersArtSans-Regular" w:hAnsi="FlandersArtSans-Regular" w:cs="Arial"/>
          <w:u w:val="single"/>
        </w:rPr>
        <w:t>natuurlijke persoon</w:t>
      </w:r>
      <w:r w:rsidRPr="00066F8E">
        <w:rPr>
          <w:rFonts w:ascii="FlandersArtSans-Regular" w:hAnsi="FlandersArtSans-Regular"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273BCF59"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8E5EAD"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D2E86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022B14FC"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49D0BF4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68477F7B" w14:textId="77777777" w:rsidR="00321596" w:rsidRPr="00066F8E" w:rsidRDefault="00321596" w:rsidP="00321596">
      <w:pPr>
        <w:tabs>
          <w:tab w:val="left" w:pos="-1440"/>
          <w:tab w:val="left" w:pos="-720"/>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vennootschap</w:t>
      </w:r>
      <w:r w:rsidRPr="00066F8E">
        <w:rPr>
          <w:rFonts w:ascii="FlandersArtSans-Regular" w:eastAsia="FlandersArtSans-Regular" w:hAnsi="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ascii="FlandersArtSans-Regular" w:hAnsi="FlandersArtSans-Regular" w:cs="Arial"/>
        </w:rPr>
      </w:pPr>
    </w:p>
    <w:p w14:paraId="06BFE693" w14:textId="77777777" w:rsidR="00321596" w:rsidRPr="00066F8E" w:rsidRDefault="00321596" w:rsidP="00321596">
      <w:pPr>
        <w:tabs>
          <w:tab w:val="left" w:pos="-1440"/>
          <w:tab w:val="left" w:pos="-720"/>
        </w:tabs>
        <w:rPr>
          <w:rFonts w:ascii="FlandersArtSans-Regular" w:hAnsi="FlandersArtSans-Regular" w:cs="Arial"/>
        </w:rPr>
      </w:pPr>
    </w:p>
    <w:p w14:paraId="0AFD5911" w14:textId="77777777" w:rsidR="00321596" w:rsidRPr="00066F8E" w:rsidRDefault="00321596" w:rsidP="00321596">
      <w:pPr>
        <w:tabs>
          <w:tab w:val="left" w:pos="-1440"/>
          <w:tab w:val="left" w:pos="-720"/>
        </w:tabs>
        <w:rPr>
          <w:rFonts w:ascii="FlandersArtSans-Regular" w:hAnsi="FlandersArtSans-Regular" w:cs="Arial"/>
        </w:rPr>
      </w:pPr>
    </w:p>
    <w:p w14:paraId="344E957A" w14:textId="77777777" w:rsidR="00321596" w:rsidRPr="00066F8E" w:rsidRDefault="00321596" w:rsidP="00321596">
      <w:pPr>
        <w:tabs>
          <w:tab w:val="left" w:pos="-1440"/>
          <w:tab w:val="left" w:pos="-720"/>
        </w:tabs>
        <w:rPr>
          <w:rFonts w:ascii="FlandersArtSans-Regular" w:hAnsi="FlandersArtSans-Regular" w:cs="Arial"/>
        </w:rPr>
      </w:pPr>
    </w:p>
    <w:p w14:paraId="45C93AEB" w14:textId="77777777" w:rsidR="00321596" w:rsidRPr="00066F8E" w:rsidRDefault="00321596" w:rsidP="00321596">
      <w:pPr>
        <w:tabs>
          <w:tab w:val="left" w:pos="-1440"/>
          <w:tab w:val="left" w:pos="-720"/>
        </w:tabs>
        <w:rPr>
          <w:rFonts w:ascii="FlandersArtSans-Regular" w:hAnsi="FlandersArtSans-Regular" w:cs="Arial"/>
        </w:rPr>
      </w:pPr>
    </w:p>
    <w:p w14:paraId="53E61BCB" w14:textId="77777777" w:rsidR="00321596" w:rsidRPr="00066F8E" w:rsidRDefault="00321596" w:rsidP="00321596">
      <w:pPr>
        <w:tabs>
          <w:tab w:val="left" w:pos="-1440"/>
          <w:tab w:val="left" w:pos="-720"/>
        </w:tabs>
        <w:rPr>
          <w:rFonts w:ascii="FlandersArtSans-Regular" w:hAnsi="FlandersArtSans-Regular" w:cs="Arial"/>
        </w:rPr>
      </w:pPr>
    </w:p>
    <w:p w14:paraId="3DC50D18"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vertegenwoordigd door (naam, voornaam en functie van de vertegenwoordiger(s)) </w:t>
      </w:r>
      <w:bookmarkStart w:id="431" w:name="_Ref2167945"/>
      <w:r w:rsidRPr="00066F8E">
        <w:rPr>
          <w:rFonts w:ascii="FlandersArtSans-Regular" w:eastAsia="FlandersArtSans-Regular" w:hAnsi="FlandersArtSans-Regular" w:cs="FlandersArtSans-Regular"/>
          <w:vertAlign w:val="superscript"/>
        </w:rPr>
        <w:footnoteReference w:id="2"/>
      </w:r>
      <w:bookmarkEnd w:id="431"/>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4B941D19" w14:textId="77777777" w:rsidR="00321596" w:rsidRPr="00066F8E" w:rsidRDefault="00321596" w:rsidP="00321596">
      <w:pPr>
        <w:tabs>
          <w:tab w:val="left" w:pos="-1440"/>
          <w:tab w:val="left" w:pos="-720"/>
        </w:tabs>
        <w:rPr>
          <w:rFonts w:ascii="FlandersArtSans-Regular" w:hAnsi="FlandersArtSans-Regular" w:cs="Arial"/>
        </w:rPr>
      </w:pPr>
    </w:p>
    <w:p w14:paraId="0C2D1796" w14:textId="77777777" w:rsidR="00321596" w:rsidRPr="00066F8E" w:rsidRDefault="00321596" w:rsidP="00321596">
      <w:pPr>
        <w:tabs>
          <w:tab w:val="left" w:pos="-1440"/>
          <w:tab w:val="left" w:pos="-720"/>
        </w:tabs>
        <w:rPr>
          <w:rFonts w:ascii="FlandersArtSans-Regular" w:hAnsi="FlandersArtSans-Regular" w:cs="Arial"/>
        </w:rPr>
      </w:pPr>
    </w:p>
    <w:p w14:paraId="38EE7E41" w14:textId="77777777" w:rsidR="00321596" w:rsidRPr="00066F8E" w:rsidRDefault="00321596" w:rsidP="00321596">
      <w:pPr>
        <w:tabs>
          <w:tab w:val="left" w:pos="-1440"/>
          <w:tab w:val="left" w:pos="-720"/>
        </w:tabs>
        <w:rPr>
          <w:rFonts w:ascii="FlandersArtSans-Regular" w:hAnsi="FlandersArtSans-Regular" w:cs="Arial"/>
        </w:rPr>
      </w:pPr>
    </w:p>
    <w:p w14:paraId="306E5643" w14:textId="77777777" w:rsidR="00321596" w:rsidRPr="00066F8E" w:rsidRDefault="00321596" w:rsidP="00321596">
      <w:pPr>
        <w:tabs>
          <w:tab w:val="left" w:pos="-1440"/>
          <w:tab w:val="left" w:pos="-720"/>
        </w:tabs>
        <w:rPr>
          <w:rFonts w:ascii="FlandersArtSans-Regular" w:hAnsi="FlandersArtSans-Regular" w:cs="Arial"/>
        </w:rPr>
      </w:pPr>
    </w:p>
    <w:p w14:paraId="13F0093B" w14:textId="77777777" w:rsidR="00321596" w:rsidRPr="00066F8E" w:rsidRDefault="00321596" w:rsidP="00321596">
      <w:pPr>
        <w:tabs>
          <w:tab w:val="left" w:pos="-1440"/>
          <w:tab w:val="left" w:pos="-720"/>
        </w:tabs>
        <w:rPr>
          <w:rFonts w:ascii="FlandersArtSans-Regular" w:hAnsi="FlandersArtSans-Regular" w:cs="Arial"/>
        </w:rPr>
      </w:pPr>
    </w:p>
    <w:p w14:paraId="7A9EDB72"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b/>
        </w:rPr>
      </w:pPr>
    </w:p>
    <w:p w14:paraId="3B559B67"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combinatie zonder rechtspersoonlijkheid</w:t>
      </w:r>
      <w:r w:rsidRPr="00066F8E">
        <w:rPr>
          <w:rFonts w:ascii="FlandersArtSans-Regular" w:eastAsia="FlandersArtSans-Regular" w:hAnsi="FlandersArtSans-Regular" w:cs="FlandersArtSans-Regular"/>
        </w:rPr>
        <w:t xml:space="preserve">, die bestaat uit de natuurlijke </w:t>
      </w:r>
      <w:proofErr w:type="spellStart"/>
      <w:r w:rsidRPr="00066F8E">
        <w:rPr>
          <w:rFonts w:ascii="FlandersArtSans-Regular" w:eastAsia="FlandersArtSans-Regular" w:hAnsi="FlandersArtSans-Regular" w:cs="FlandersArtSans-Regular"/>
        </w:rPr>
        <w:t>perso</w:t>
      </w:r>
      <w:proofErr w:type="spellEnd"/>
      <w:r w:rsidRPr="00066F8E">
        <w:rPr>
          <w:rFonts w:ascii="FlandersArtSans-Regular" w:eastAsia="FlandersArtSans-Regular" w:hAnsi="FlandersArtSans-Regular" w:cs="FlandersArtSans-Regular"/>
        </w:rPr>
        <w:t xml:space="preserve">(o)n(en en/of de vennootschap(pen) (voor elke </w:t>
      </w:r>
      <w:bookmarkStart w:id="432" w:name="_Hlk71904741"/>
      <w:r w:rsidR="00633ACF" w:rsidRPr="00066F8E">
        <w:rPr>
          <w:rFonts w:ascii="FlandersArtSans-Regular" w:eastAsia="FlandersArtSans-Regular" w:hAnsi="FlandersArtSans-Regular" w:cs="FlandersArtSans-Regular"/>
        </w:rPr>
        <w:t>onderneming</w:t>
      </w:r>
      <w:bookmarkEnd w:id="432"/>
      <w:r w:rsidR="00633ACF"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dezelfde gegevens als hierboven) </w:t>
      </w:r>
      <w:r w:rsidRPr="00066F8E">
        <w:rPr>
          <w:rFonts w:ascii="FlandersArtSans-Regular" w:eastAsia="FlandersArtSans-Regular" w:hAnsi="FlandersArtSans-Regular" w:cs="FlandersArtSans-Regular"/>
          <w:vertAlign w:val="superscript"/>
        </w:rPr>
        <w:fldChar w:fldCharType="begin"/>
      </w:r>
      <w:r w:rsidRPr="00066F8E">
        <w:rPr>
          <w:rFonts w:ascii="FlandersArtSans-Regular" w:eastAsia="FlandersArtSans-Regular" w:hAnsi="FlandersArtSans-Regular" w:cs="FlandersArtSans-Regular"/>
          <w:vertAlign w:val="superscript"/>
        </w:rPr>
        <w:instrText xml:space="preserve"> NOTEREF _Ref2167945 \h  \* MERGEFORMAT </w:instrText>
      </w:r>
      <w:r w:rsidRPr="00066F8E">
        <w:rPr>
          <w:rFonts w:ascii="FlandersArtSans-Regular" w:eastAsia="FlandersArtSans-Regular" w:hAnsi="FlandersArtSans-Regular" w:cs="FlandersArtSans-Regular"/>
          <w:vertAlign w:val="superscript"/>
        </w:rPr>
      </w:r>
      <w:r w:rsidRPr="00066F8E">
        <w:rPr>
          <w:rFonts w:ascii="FlandersArtSans-Regular" w:eastAsia="FlandersArtSans-Regular" w:hAnsi="FlandersArtSans-Regular" w:cs="FlandersArtSans-Regular"/>
          <w:vertAlign w:val="superscript"/>
        </w:rPr>
        <w:fldChar w:fldCharType="separate"/>
      </w:r>
      <w:r w:rsidRPr="00066F8E">
        <w:rPr>
          <w:rFonts w:ascii="FlandersArtSans-Regular" w:eastAsia="FlandersArtSans-Regular" w:hAnsi="FlandersArtSans-Regular" w:cs="FlandersArtSans-Regular"/>
          <w:vertAlign w:val="superscript"/>
        </w:rPr>
        <w:t>1</w:t>
      </w:r>
      <w:r w:rsidRPr="00066F8E">
        <w:rPr>
          <w:rFonts w:ascii="FlandersArtSans-Regular" w:eastAsia="FlandersArtSans-Regular" w:hAnsi="FlandersArtSans-Regular" w:cs="FlandersArtSans-Regular"/>
          <w:vertAlign w:val="superscript"/>
        </w:rPr>
        <w:fldChar w:fldCharType="end"/>
      </w:r>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12A89261" w14:textId="77777777" w:rsidR="00321596" w:rsidRPr="00066F8E" w:rsidRDefault="00321596" w:rsidP="00321596">
      <w:pPr>
        <w:tabs>
          <w:tab w:val="left" w:pos="-1440"/>
          <w:tab w:val="left" w:pos="-720"/>
        </w:tabs>
        <w:rPr>
          <w:rFonts w:ascii="FlandersArtSans-Regular" w:hAnsi="FlandersArtSans-Regular" w:cs="Arial"/>
        </w:rPr>
      </w:pPr>
    </w:p>
    <w:p w14:paraId="680459BE" w14:textId="77777777" w:rsidR="00321596" w:rsidRPr="00066F8E" w:rsidRDefault="00321596" w:rsidP="00321596">
      <w:pPr>
        <w:tabs>
          <w:tab w:val="left" w:pos="-1440"/>
          <w:tab w:val="left" w:pos="-720"/>
        </w:tabs>
        <w:rPr>
          <w:rFonts w:ascii="FlandersArtSans-Regular" w:hAnsi="FlandersArtSans-Regular" w:cs="Arial"/>
        </w:rPr>
      </w:pPr>
    </w:p>
    <w:p w14:paraId="09F3CB4F" w14:textId="77777777" w:rsidR="00321596" w:rsidRPr="00066F8E" w:rsidRDefault="00321596" w:rsidP="00321596">
      <w:pPr>
        <w:tabs>
          <w:tab w:val="left" w:pos="-1440"/>
          <w:tab w:val="left" w:pos="-720"/>
        </w:tabs>
        <w:rPr>
          <w:rFonts w:ascii="FlandersArtSans-Regular" w:hAnsi="FlandersArtSans-Regular" w:cs="Arial"/>
        </w:rPr>
      </w:pPr>
    </w:p>
    <w:p w14:paraId="68CB3DC9" w14:textId="77777777" w:rsidR="00321596" w:rsidRPr="00066F8E" w:rsidRDefault="00321596" w:rsidP="00321596">
      <w:pPr>
        <w:tabs>
          <w:tab w:val="left" w:pos="-1440"/>
          <w:tab w:val="left" w:pos="-720"/>
        </w:tabs>
        <w:rPr>
          <w:rFonts w:ascii="FlandersArtSans-Regular" w:hAnsi="FlandersArtSans-Regular" w:cs="Arial"/>
        </w:rPr>
      </w:pPr>
    </w:p>
    <w:p w14:paraId="580E28AD" w14:textId="77777777" w:rsidR="00321596" w:rsidRPr="00066F8E" w:rsidRDefault="00321596" w:rsidP="00321596">
      <w:pPr>
        <w:tabs>
          <w:tab w:val="left" w:pos="-1440"/>
          <w:tab w:val="left" w:pos="-720"/>
        </w:tabs>
        <w:rPr>
          <w:rFonts w:ascii="FlandersArtSans-Regular" w:hAnsi="FlandersArtSans-Regular" w:cs="Arial"/>
        </w:rPr>
      </w:pPr>
    </w:p>
    <w:p w14:paraId="323B5AD4" w14:textId="77777777" w:rsidR="00321596" w:rsidRPr="00066F8E" w:rsidRDefault="00321596" w:rsidP="00321596">
      <w:pPr>
        <w:tabs>
          <w:tab w:val="left" w:pos="-1440"/>
          <w:tab w:val="left" w:pos="-720"/>
        </w:tabs>
        <w:rPr>
          <w:rFonts w:ascii="FlandersArtSans-Regular" w:hAnsi="FlandersArtSans-Regular" w:cs="Arial"/>
        </w:rPr>
      </w:pPr>
    </w:p>
    <w:p w14:paraId="2A1832A9" w14:textId="77777777" w:rsidR="00321596" w:rsidRPr="00066F8E" w:rsidRDefault="00321596" w:rsidP="00321596">
      <w:pPr>
        <w:tabs>
          <w:tab w:val="left" w:pos="-1440"/>
          <w:tab w:val="left" w:pos="-720"/>
        </w:tabs>
        <w:rPr>
          <w:rFonts w:ascii="FlandersArtSans-Regular" w:hAnsi="FlandersArtSans-Regular" w:cs="Arial"/>
        </w:rPr>
      </w:pPr>
    </w:p>
    <w:p w14:paraId="7D5C4758" w14:textId="77777777" w:rsidR="00321596" w:rsidRPr="00066F8E" w:rsidRDefault="00321596" w:rsidP="00321596">
      <w:pPr>
        <w:tabs>
          <w:tab w:val="left" w:pos="-1440"/>
          <w:tab w:val="left" w:pos="-720"/>
        </w:tabs>
        <w:rPr>
          <w:rFonts w:ascii="FlandersArtSans-Regular" w:hAnsi="FlandersArtSans-Regular" w:cs="Arial"/>
        </w:rPr>
      </w:pPr>
    </w:p>
    <w:p w14:paraId="582A05E2" w14:textId="77777777" w:rsidR="00321596" w:rsidRPr="00066F8E" w:rsidRDefault="00321596" w:rsidP="00321596">
      <w:pPr>
        <w:tabs>
          <w:tab w:val="left" w:pos="-1440"/>
          <w:tab w:val="left" w:pos="-720"/>
        </w:tabs>
        <w:rPr>
          <w:rFonts w:ascii="FlandersArtSans-Regular" w:hAnsi="FlandersArtSans-Regular" w:cs="Arial"/>
        </w:rPr>
      </w:pPr>
    </w:p>
    <w:p w14:paraId="5F30A650" w14:textId="77777777" w:rsidR="00321596" w:rsidRPr="00066F8E" w:rsidRDefault="00321596" w:rsidP="00321596">
      <w:pPr>
        <w:tabs>
          <w:tab w:val="left" w:pos="-1440"/>
          <w:tab w:val="left" w:pos="-720"/>
        </w:tabs>
        <w:rPr>
          <w:rFonts w:ascii="FlandersArtSans-Regular" w:hAnsi="FlandersArtSans-Regular" w:cs="Arial"/>
        </w:rPr>
      </w:pPr>
    </w:p>
    <w:p w14:paraId="68692486"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ascii="FlandersArtSans-Regular" w:hAnsi="FlandersArtSans-Regular" w:cs="Arial"/>
        </w:rPr>
      </w:pPr>
    </w:p>
    <w:p w14:paraId="5499FFCA" w14:textId="77777777" w:rsidR="00321596" w:rsidRPr="00066F8E" w:rsidRDefault="00321596" w:rsidP="00321596">
      <w:pPr>
        <w:tabs>
          <w:tab w:val="left" w:pos="-1440"/>
          <w:tab w:val="left" w:pos="-720"/>
        </w:tabs>
        <w:rPr>
          <w:rFonts w:ascii="FlandersArtSans-Regular" w:hAnsi="FlandersArtSans-Regular" w:cs="Arial"/>
        </w:rPr>
      </w:pPr>
    </w:p>
    <w:p w14:paraId="32F6DB19" w14:textId="77777777" w:rsidR="00321596" w:rsidRPr="00066F8E" w:rsidRDefault="00321596" w:rsidP="00321596">
      <w:pPr>
        <w:tabs>
          <w:tab w:val="left" w:pos="-1440"/>
          <w:tab w:val="left" w:pos="-720"/>
        </w:tabs>
        <w:rPr>
          <w:rFonts w:ascii="FlandersArtSans-Regular" w:hAnsi="FlandersArtSans-Regular" w:cs="Arial"/>
        </w:rPr>
      </w:pPr>
    </w:p>
    <w:p w14:paraId="43402B71" w14:textId="77777777" w:rsidR="00321596" w:rsidRPr="00066F8E" w:rsidRDefault="00321596" w:rsidP="00321596">
      <w:pPr>
        <w:tabs>
          <w:tab w:val="left" w:pos="-1440"/>
          <w:tab w:val="left" w:pos="-720"/>
        </w:tabs>
        <w:rPr>
          <w:rFonts w:ascii="FlandersArtSans-Regular" w:hAnsi="FlandersArtSans-Regular" w:cs="Arial"/>
        </w:rPr>
      </w:pPr>
    </w:p>
    <w:p w14:paraId="0FCF7455"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ascii="FlandersArtSans-Regular" w:hAnsi="FlandersArtSans-Regular" w:cs="Arial"/>
        </w:rPr>
      </w:pPr>
    </w:p>
    <w:p w14:paraId="58251CBD" w14:textId="77777777" w:rsidR="00321596" w:rsidRPr="00066F8E" w:rsidRDefault="00321596" w:rsidP="00321596">
      <w:pPr>
        <w:tabs>
          <w:tab w:val="left" w:pos="-1440"/>
          <w:tab w:val="left" w:pos="-720"/>
        </w:tabs>
        <w:rPr>
          <w:rFonts w:ascii="FlandersArtSans-Regular" w:hAnsi="FlandersArtSans-Regular" w:cs="Arial"/>
          <w:i/>
        </w:rPr>
      </w:pPr>
      <w:r w:rsidRPr="00066F8E">
        <w:rPr>
          <w:rFonts w:ascii="FlandersArtSans-Regular" w:hAnsi="FlandersArtSans-Regular" w:cs="Arial"/>
          <w:i/>
          <w:highlight w:val="yellow"/>
        </w:rPr>
        <w:t xml:space="preserve">(Pas het onderstaande eventueel aan om beter aan te sluiten bij uw opdracht en de wijze waarop de prijs gevraagd wordt. Bijvoorbeeld wanneer een </w:t>
      </w:r>
      <w:proofErr w:type="spellStart"/>
      <w:r w:rsidRPr="00066F8E">
        <w:rPr>
          <w:rFonts w:ascii="FlandersArtSans-Regular" w:hAnsi="FlandersArtSans-Regular" w:cs="Arial"/>
          <w:i/>
          <w:highlight w:val="yellow"/>
        </w:rPr>
        <w:t>uurprijs</w:t>
      </w:r>
      <w:proofErr w:type="spellEnd"/>
      <w:r w:rsidRPr="00066F8E">
        <w:rPr>
          <w:rFonts w:ascii="FlandersArtSans-Regular" w:hAnsi="FlandersArtSans-Regular" w:cs="Arial"/>
          <w:i/>
          <w:highlight w:val="yellow"/>
        </w:rPr>
        <w:t xml:space="preserve"> gevraagd wordt of een kortingspercentage.)</w:t>
      </w:r>
    </w:p>
    <w:p w14:paraId="22CC64B7" w14:textId="0FF8CD8E"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exclusief </w:t>
      </w:r>
      <w:r w:rsidR="0033593A">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16408318" w14:textId="77777777" w:rsidR="00321596" w:rsidRPr="00066F8E" w:rsidRDefault="00321596" w:rsidP="00321596">
      <w:pPr>
        <w:tabs>
          <w:tab w:val="left" w:pos="-1440"/>
          <w:tab w:val="left" w:pos="-720"/>
        </w:tabs>
        <w:rPr>
          <w:rFonts w:ascii="FlandersArtSans-Regular" w:hAnsi="FlandersArtSans-Regular" w:cs="Arial"/>
        </w:rPr>
      </w:pPr>
    </w:p>
    <w:p w14:paraId="43F1F58D" w14:textId="77777777" w:rsidR="00321596" w:rsidRPr="00066F8E" w:rsidRDefault="00321596" w:rsidP="00321596">
      <w:pPr>
        <w:tabs>
          <w:tab w:val="left" w:pos="-1440"/>
          <w:tab w:val="left" w:pos="-720"/>
        </w:tabs>
        <w:rPr>
          <w:rFonts w:ascii="FlandersArtSans-Regular" w:hAnsi="FlandersArtSans-Regular" w:cs="Arial"/>
        </w:rPr>
      </w:pPr>
    </w:p>
    <w:p w14:paraId="34660727" w14:textId="60DDC0AF"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33593A">
        <w:rPr>
          <w:rFonts w:ascii="FlandersArtSans-Regular" w:eastAsia="FlandersArtSans-Regular" w:hAnsi="FlandersArtSans-Regular" w:cs="FlandersArtSans-Regular"/>
        </w:rPr>
        <w:t>btw</w:t>
      </w:r>
      <w:r w:rsidR="0033593A"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-tarief):  ……… %</w:t>
      </w:r>
    </w:p>
    <w:p w14:paraId="492D3058" w14:textId="77777777" w:rsidR="00321596" w:rsidRPr="00066F8E" w:rsidRDefault="00321596" w:rsidP="00321596">
      <w:pPr>
        <w:tabs>
          <w:tab w:val="left" w:pos="-1440"/>
          <w:tab w:val="left" w:pos="-720"/>
        </w:tabs>
        <w:rPr>
          <w:rFonts w:ascii="FlandersArtSans-Regular" w:hAnsi="FlandersArtSans-Regular" w:cs="Arial"/>
        </w:rPr>
      </w:pPr>
    </w:p>
    <w:p w14:paraId="65A47D41" w14:textId="29A1C606"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33593A">
        <w:rPr>
          <w:rFonts w:ascii="FlandersArtSans-Regular" w:eastAsia="FlandersArtSans-Regular" w:hAnsi="FlandersArtSans-Regular" w:cs="FlandersArtSans-Regular"/>
        </w:rPr>
        <w:t>btw</w:t>
      </w:r>
      <w:r w:rsidR="0033593A"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-bedrag, in euro):</w:t>
      </w:r>
    </w:p>
    <w:p w14:paraId="726605EB" w14:textId="77777777" w:rsidR="00321596" w:rsidRPr="00066F8E" w:rsidRDefault="00321596" w:rsidP="00321596">
      <w:pPr>
        <w:tabs>
          <w:tab w:val="left" w:pos="-1440"/>
          <w:tab w:val="left" w:pos="-720"/>
        </w:tabs>
        <w:rPr>
          <w:rFonts w:ascii="FlandersArtSans-Regular" w:hAnsi="FlandersArtSans-Regular" w:cs="Arial"/>
        </w:rPr>
      </w:pPr>
    </w:p>
    <w:p w14:paraId="4EFE0A5F" w14:textId="77777777" w:rsidR="00321596" w:rsidRPr="00066F8E" w:rsidRDefault="00321596" w:rsidP="00321596">
      <w:pPr>
        <w:tabs>
          <w:tab w:val="left" w:pos="-1440"/>
          <w:tab w:val="left" w:pos="-720"/>
        </w:tabs>
        <w:rPr>
          <w:rFonts w:ascii="FlandersArtSans-Regular" w:hAnsi="FlandersArtSans-Regular" w:cs="Arial"/>
        </w:rPr>
      </w:pPr>
    </w:p>
    <w:p w14:paraId="02E0BE0D" w14:textId="5021059F"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inclusief </w:t>
      </w:r>
      <w:r w:rsidR="0033593A">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2E79C8B" w14:textId="77777777" w:rsidR="00321596" w:rsidRPr="00066F8E" w:rsidRDefault="00321596" w:rsidP="00321596">
      <w:pPr>
        <w:tabs>
          <w:tab w:val="left" w:pos="-1440"/>
          <w:tab w:val="left" w:pos="-720"/>
        </w:tabs>
        <w:rPr>
          <w:rFonts w:ascii="FlandersArtSans-Regular" w:hAnsi="FlandersArtSans-Regular" w:cs="Arial"/>
        </w:rPr>
      </w:pPr>
    </w:p>
    <w:p w14:paraId="0A6D2D3C" w14:textId="77777777" w:rsidR="00321596" w:rsidRPr="00066F8E" w:rsidRDefault="00321596" w:rsidP="00321596">
      <w:pPr>
        <w:tabs>
          <w:tab w:val="left" w:pos="-1440"/>
          <w:tab w:val="left" w:pos="-720"/>
        </w:tabs>
        <w:rPr>
          <w:rFonts w:ascii="FlandersArtSans-Regular" w:hAnsi="FlandersArtSans-Regular" w:cs="Arial"/>
        </w:rPr>
      </w:pPr>
    </w:p>
    <w:p w14:paraId="196D0BC5" w14:textId="6EDC8A73"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letters, inclusief </w:t>
      </w:r>
      <w:r w:rsidR="0033593A">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7694088" w14:textId="77777777" w:rsidR="00321596" w:rsidRPr="00066F8E" w:rsidRDefault="00321596" w:rsidP="00321596">
      <w:pPr>
        <w:tabs>
          <w:tab w:val="left" w:pos="-1440"/>
          <w:tab w:val="left" w:pos="-720"/>
        </w:tabs>
        <w:rPr>
          <w:rFonts w:ascii="FlandersArtSans-Regular" w:hAnsi="FlandersArtSans-Regular" w:cs="Arial"/>
        </w:rPr>
      </w:pPr>
    </w:p>
    <w:p w14:paraId="039B3758" w14:textId="77777777" w:rsidR="0004048F" w:rsidRPr="00066F8E" w:rsidRDefault="0004048F" w:rsidP="0004048F">
      <w:pPr>
        <w:tabs>
          <w:tab w:val="left" w:pos="-1440"/>
          <w:tab w:val="left" w:pos="-720"/>
        </w:tabs>
        <w:rPr>
          <w:rFonts w:ascii="FlandersArtSans-Regular" w:hAnsi="FlandersArtSans-Regular" w:cs="Arial"/>
        </w:rPr>
      </w:pPr>
    </w:p>
    <w:p w14:paraId="74A6E962" w14:textId="77777777" w:rsidR="0004048F" w:rsidRPr="00066F8E" w:rsidRDefault="0004048F" w:rsidP="0004048F">
      <w:pPr>
        <w:tabs>
          <w:tab w:val="left" w:pos="-1440"/>
          <w:tab w:val="left" w:pos="-720"/>
        </w:tabs>
        <w:rPr>
          <w:rFonts w:ascii="FlandersArtSans-Regular" w:hAnsi="FlandersArtSans-Regular" w:cs="Arial"/>
        </w:rPr>
      </w:pPr>
      <w:r w:rsidRPr="00066F8E">
        <w:rPr>
          <w:rFonts w:ascii="FlandersArtSans-Regular" w:hAnsi="FlandersArtSans-Regular" w:cs="Arial"/>
        </w:rPr>
        <w:t xml:space="preserve"> </w:t>
      </w:r>
    </w:p>
    <w:p w14:paraId="42543A34" w14:textId="77777777" w:rsidR="0004048F" w:rsidRPr="00066F8E" w:rsidRDefault="0004048F" w:rsidP="0004048F">
      <w:pPr>
        <w:tabs>
          <w:tab w:val="left" w:pos="-1440"/>
          <w:tab w:val="left" w:pos="-720"/>
        </w:tabs>
        <w:rPr>
          <w:rFonts w:ascii="FlandersArtSans-Regular" w:hAnsi="FlandersArtSans-Regular" w:cs="Arial"/>
        </w:rPr>
      </w:pPr>
    </w:p>
    <w:p w14:paraId="3449C26B"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ascii="FlandersArtSans-Regular" w:hAnsi="FlandersArtSans-Regular" w:cs="Arial"/>
        </w:rPr>
      </w:pPr>
    </w:p>
    <w:p w14:paraId="7F0A9BA3" w14:textId="380D3F9A"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geval van combinatie zonder rechtspersoonlijkheid afzonderlijk voor elke </w:t>
      </w:r>
      <w:r w:rsidR="00633ACF"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w:t>
      </w:r>
    </w:p>
    <w:p w14:paraId="5501C4E2" w14:textId="77777777" w:rsidR="0004048F" w:rsidRPr="00066F8E" w:rsidRDefault="0004048F" w:rsidP="0004048F">
      <w:pPr>
        <w:tabs>
          <w:tab w:val="left" w:pos="-1440"/>
          <w:tab w:val="left" w:pos="-720"/>
        </w:tabs>
        <w:rPr>
          <w:rFonts w:ascii="FlandersArtSans-Regular" w:hAnsi="FlandersArtSans-Regular" w:cs="Arial"/>
        </w:rPr>
      </w:pPr>
    </w:p>
    <w:p w14:paraId="3FEAF7EE"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Ondernemingsnummer:</w:t>
      </w:r>
    </w:p>
    <w:p w14:paraId="34363988" w14:textId="77777777" w:rsidR="0004048F" w:rsidRPr="00066F8E" w:rsidRDefault="0004048F" w:rsidP="0004048F">
      <w:pPr>
        <w:tabs>
          <w:tab w:val="left" w:pos="-1440"/>
          <w:tab w:val="left" w:pos="-720"/>
        </w:tabs>
        <w:rPr>
          <w:rFonts w:ascii="FlandersArtSans-Regular" w:hAnsi="FlandersArtSans-Regular" w:cs="Arial"/>
        </w:rPr>
      </w:pPr>
    </w:p>
    <w:p w14:paraId="1F49E89B" w14:textId="77777777" w:rsidR="0004048F" w:rsidRPr="00066F8E" w:rsidRDefault="0004048F" w:rsidP="0004048F">
      <w:pPr>
        <w:tabs>
          <w:tab w:val="left" w:pos="-1440"/>
          <w:tab w:val="left" w:pos="-720"/>
        </w:tabs>
        <w:rPr>
          <w:rFonts w:ascii="FlandersArtSans-Regular" w:hAnsi="FlandersArtSans-Regular" w:cs="Arial"/>
        </w:rPr>
      </w:pPr>
    </w:p>
    <w:p w14:paraId="716D3FBF" w14:textId="0F664676"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B</w:t>
      </w:r>
      <w:r w:rsidR="0033593A">
        <w:rPr>
          <w:rFonts w:ascii="FlandersArtSans-Regular" w:eastAsia="FlandersArtSans-Regular" w:hAnsi="FlandersArtSans-Regular" w:cs="FlandersArtSans-Regular"/>
        </w:rPr>
        <w:t>tw</w:t>
      </w:r>
      <w:r w:rsidRPr="00066F8E">
        <w:rPr>
          <w:rFonts w:ascii="FlandersArtSans-Regular" w:eastAsia="FlandersArtSans-Regular" w:hAnsi="FlandersArtSans-Regular" w:cs="FlandersArtSans-Regular"/>
        </w:rPr>
        <w:t>-nummer:</w:t>
      </w:r>
    </w:p>
    <w:p w14:paraId="0733807F" w14:textId="77777777" w:rsidR="0004048F" w:rsidRPr="00066F8E" w:rsidRDefault="0004048F" w:rsidP="0004048F">
      <w:pPr>
        <w:tabs>
          <w:tab w:val="left" w:pos="-1440"/>
          <w:tab w:val="left" w:pos="-720"/>
        </w:tabs>
        <w:rPr>
          <w:rFonts w:ascii="FlandersArtSans-Regular" w:hAnsi="FlandersArtSans-Regular" w:cs="Arial"/>
        </w:rPr>
      </w:pPr>
    </w:p>
    <w:p w14:paraId="5DD53039" w14:textId="77777777" w:rsidR="0004048F" w:rsidRPr="00066F8E" w:rsidRDefault="0004048F" w:rsidP="0004048F">
      <w:pPr>
        <w:tabs>
          <w:tab w:val="left" w:pos="-1440"/>
          <w:tab w:val="left" w:pos="-720"/>
        </w:tabs>
        <w:rPr>
          <w:rFonts w:ascii="FlandersArtSans-Regular" w:hAnsi="FlandersArtSans-Regular" w:cs="Arial"/>
        </w:rPr>
      </w:pPr>
    </w:p>
    <w:p w14:paraId="56A7DB5D"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RSZ-nummer:</w:t>
      </w:r>
    </w:p>
    <w:p w14:paraId="009764C4" w14:textId="77777777" w:rsidR="0004048F" w:rsidRPr="00066F8E" w:rsidRDefault="0004048F" w:rsidP="0004048F">
      <w:pPr>
        <w:tabs>
          <w:tab w:val="left" w:pos="-1440"/>
          <w:tab w:val="left" w:pos="-720"/>
        </w:tabs>
        <w:rPr>
          <w:rFonts w:ascii="FlandersArtSans-Regular" w:hAnsi="FlandersArtSans-Regular" w:cs="Arial"/>
        </w:rPr>
      </w:pPr>
    </w:p>
    <w:p w14:paraId="4B016ED8" w14:textId="77777777" w:rsidR="0004048F" w:rsidRPr="00066F8E" w:rsidRDefault="0004048F" w:rsidP="0004048F">
      <w:pPr>
        <w:tabs>
          <w:tab w:val="left" w:pos="-1440"/>
          <w:tab w:val="left" w:pos="-720"/>
        </w:tabs>
        <w:rPr>
          <w:rFonts w:ascii="FlandersArtSans-Regular" w:hAnsi="FlandersArtSans-Regular" w:cs="Arial"/>
        </w:rPr>
      </w:pPr>
    </w:p>
    <w:p w14:paraId="110644CA" w14:textId="77777777" w:rsidR="0004048F" w:rsidRPr="00066F8E" w:rsidRDefault="0004048F" w:rsidP="0004048F">
      <w:pPr>
        <w:tabs>
          <w:tab w:val="left" w:pos="-1440"/>
          <w:tab w:val="left" w:pos="-720"/>
        </w:tabs>
        <w:rPr>
          <w:rFonts w:ascii="FlandersArtSans-Regular" w:hAnsi="FlandersArtSans-Regular" w:cs="Arial"/>
        </w:rPr>
      </w:pPr>
    </w:p>
    <w:p w14:paraId="3889C30A" w14:textId="7192319C" w:rsidR="0004048F" w:rsidRPr="00066F8E" w:rsidRDefault="5DAA6DCC" w:rsidP="5DAA6DCC">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 xml:space="preserve">C. </w:t>
      </w:r>
      <w:r w:rsidR="00385ECF" w:rsidRPr="00066F8E">
        <w:rPr>
          <w:rFonts w:ascii="FlandersArtSans-Regular" w:eastAsia="FlandersArtSans-Regular" w:hAnsi="FlandersArtSans-Regular" w:cs="FlandersArtSans-Regular"/>
          <w:b/>
          <w:bCs/>
          <w:i/>
          <w:iCs/>
          <w:u w:val="single"/>
        </w:rPr>
        <w:t>C</w:t>
      </w:r>
      <w:r w:rsidRPr="00066F8E">
        <w:rPr>
          <w:rFonts w:ascii="FlandersArtSans-Regular" w:eastAsia="FlandersArtSans-Regular" w:hAnsi="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ascii="FlandersArtSans-Regular" w:hAnsi="FlandersArtSans-Regular" w:cs="Arial"/>
        </w:rPr>
      </w:pPr>
    </w:p>
    <w:p w14:paraId="78C17DA3" w14:textId="77777777" w:rsidR="00AE48FB" w:rsidRPr="00066F8E" w:rsidRDefault="00AE48FB" w:rsidP="00AE48FB">
      <w:pPr>
        <w:spacing w:line="276" w:lineRule="auto"/>
        <w:jc w:val="both"/>
        <w:rPr>
          <w:rFonts w:ascii="FlandersArtSans-Regular" w:hAnsi="FlandersArtSans-Regular"/>
        </w:rPr>
      </w:pPr>
      <w:bookmarkStart w:id="433" w:name="_Hlk19615339"/>
      <w:bookmarkStart w:id="434" w:name="_Hlk19615502"/>
      <w:r w:rsidRPr="00066F8E">
        <w:rPr>
          <w:rFonts w:ascii="FlandersArtSans-Regular" w:hAnsi="FlandersArtSans-Regular"/>
        </w:rPr>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E-mailadres(sen) (generiek):</w:t>
      </w: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ascii="FlandersArtSans-Regular" w:eastAsiaTheme="minorHAnsi" w:hAnsi="FlandersArtSans-Regular"/>
        </w:rPr>
      </w:pPr>
    </w:p>
    <w:p w14:paraId="49E5C2CA"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Contactpersoon dossier (naam, telefoonnummer, gsm, e-mail):</w:t>
      </w:r>
    </w:p>
    <w:p w14:paraId="0E6E8DD6" w14:textId="77777777" w:rsidR="00AE48FB" w:rsidRPr="00066F8E" w:rsidRDefault="00AE48FB" w:rsidP="00AE48FB">
      <w:pPr>
        <w:rPr>
          <w:rFonts w:ascii="FlandersArtSans-Regular" w:eastAsia="Times New Roman" w:hAnsi="FlandersArtSans-Regular"/>
        </w:rPr>
      </w:pPr>
    </w:p>
    <w:p w14:paraId="42440509"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jc w:val="both"/>
        <w:rPr>
          <w:rFonts w:ascii="FlandersArtSans-Regular" w:hAnsi="FlandersArtSans-Regular"/>
        </w:rPr>
      </w:pP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r w:rsidRPr="00066F8E">
        <w:rPr>
          <w:rFonts w:ascii="FlandersArtSans-Regular" w:hAnsi="FlandersArtSans-Regular"/>
        </w:rPr>
        <w:t xml:space="preserve"> </w:t>
      </w:r>
    </w:p>
    <w:p w14:paraId="06B622E6"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Telefoonnummer/GSM: </w:t>
      </w:r>
      <w:r w:rsidRPr="00066F8E">
        <w:rPr>
          <w:rFonts w:ascii="Cambria" w:hAnsi="Cambria" w:cs="Cambria"/>
        </w:rPr>
        <w:t>      </w:t>
      </w:r>
    </w:p>
    <w:p w14:paraId="14657526" w14:textId="77777777" w:rsidR="00AE48FB" w:rsidRPr="00066F8E" w:rsidRDefault="00AE48FB" w:rsidP="00AE48FB">
      <w:pPr>
        <w:jc w:val="both"/>
        <w:rPr>
          <w:rFonts w:ascii="FlandersArtSans-Regular" w:hAnsi="FlandersArtSans-Regular"/>
        </w:rPr>
      </w:pPr>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E-mailadres (persoonlijk):</w:t>
      </w:r>
      <w:bookmarkEnd w:id="433"/>
    </w:p>
    <w:bookmarkEnd w:id="434"/>
    <w:p w14:paraId="197A37EB" w14:textId="77777777" w:rsidR="0004048F" w:rsidRPr="00066F8E" w:rsidRDefault="0004048F" w:rsidP="00AE5075">
      <w:pPr>
        <w:tabs>
          <w:tab w:val="left" w:pos="-1440"/>
          <w:tab w:val="left" w:pos="-720"/>
        </w:tabs>
        <w:contextualSpacing w:val="0"/>
        <w:rPr>
          <w:rFonts w:ascii="FlandersArtSans-Regular" w:hAnsi="FlandersArtSans-Regular" w:cs="Arial"/>
        </w:rPr>
      </w:pPr>
      <w:r w:rsidRPr="00066F8E">
        <w:rPr>
          <w:rFonts w:ascii="FlandersArtSans-Regular" w:hAnsi="FlandersArtSans-Regular" w:cs="Arial"/>
        </w:rPr>
        <w:br/>
      </w:r>
    </w:p>
    <w:p w14:paraId="00BFF789"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ascii="FlandersArtSans-Regular" w:eastAsia="FlandersArtSans-Regular,Arial" w:hAnsi="FlandersArtSans-Regular" w:cs="FlandersArtSans-Regular,Arial"/>
          <w:i/>
          <w:iCs/>
        </w:rPr>
      </w:pPr>
      <w:bookmarkStart w:id="435" w:name="_Hlk26800070"/>
      <w:r w:rsidRPr="00066F8E">
        <w:rPr>
          <w:rFonts w:ascii="FlandersArtSans-Regular" w:hAnsi="FlandersArtSans-Regular"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35"/>
    </w:p>
    <w:p w14:paraId="7C01D772" w14:textId="77777777" w:rsidR="001D70DF" w:rsidRPr="00066F8E" w:rsidRDefault="001D70DF" w:rsidP="001D70DF">
      <w:pPr>
        <w:tabs>
          <w:tab w:val="left" w:pos="-1440"/>
          <w:tab w:val="left" w:pos="-720"/>
        </w:tabs>
        <w:rPr>
          <w:rFonts w:ascii="FlandersArtSans-Regular" w:hAnsi="FlandersArtSans-Regular" w:cs="Arial"/>
        </w:rPr>
      </w:pPr>
    </w:p>
    <w:p w14:paraId="6DB33C27" w14:textId="77777777" w:rsidR="00FD4BF4"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Gedeelte van de opdracht dat de inschrijver eventueel voornemens is in </w:t>
      </w:r>
      <w:proofErr w:type="spellStart"/>
      <w:r w:rsidRPr="00066F8E">
        <w:rPr>
          <w:rFonts w:ascii="FlandersArtSans-Regular" w:eastAsia="FlandersArtSans-Regular" w:hAnsi="FlandersArtSans-Regular" w:cs="FlandersArtSans-Regular"/>
        </w:rPr>
        <w:t>onderaanneming</w:t>
      </w:r>
      <w:proofErr w:type="spellEnd"/>
      <w:r w:rsidRPr="00066F8E">
        <w:rPr>
          <w:rFonts w:ascii="FlandersArtSans-Regular" w:eastAsia="FlandersArtSans-Regular" w:hAnsi="FlandersArtSans-Regular" w:cs="FlandersArtSans-Regular"/>
        </w:rPr>
        <w:t xml:space="preserve"> te geven:</w:t>
      </w:r>
    </w:p>
    <w:p w14:paraId="10179B3B" w14:textId="77777777" w:rsidR="001D70DF" w:rsidRPr="00066F8E" w:rsidRDefault="001D70DF" w:rsidP="001D70DF">
      <w:pPr>
        <w:tabs>
          <w:tab w:val="left" w:pos="-1440"/>
          <w:tab w:val="left" w:pos="-720"/>
        </w:tabs>
        <w:rPr>
          <w:rFonts w:ascii="FlandersArtSans-Regular" w:hAnsi="FlandersArtSans-Regular" w:cs="Arial"/>
        </w:rPr>
      </w:pPr>
    </w:p>
    <w:p w14:paraId="74AAF209" w14:textId="77777777" w:rsidR="001D70DF" w:rsidRPr="00066F8E" w:rsidRDefault="001D70DF" w:rsidP="001D70DF">
      <w:pPr>
        <w:tabs>
          <w:tab w:val="left" w:pos="-1440"/>
          <w:tab w:val="left" w:pos="-720"/>
        </w:tabs>
        <w:rPr>
          <w:rFonts w:ascii="FlandersArtSans-Regular" w:hAnsi="FlandersArtSans-Regular" w:cs="Arial"/>
        </w:rPr>
      </w:pPr>
    </w:p>
    <w:p w14:paraId="5D1427AC" w14:textId="77777777" w:rsidR="001D70DF" w:rsidRPr="00066F8E" w:rsidRDefault="001D70DF" w:rsidP="001D70DF">
      <w:pPr>
        <w:tabs>
          <w:tab w:val="left" w:pos="-1440"/>
          <w:tab w:val="left" w:pos="-720"/>
        </w:tabs>
        <w:rPr>
          <w:rFonts w:ascii="FlandersArtSans-Regular" w:hAnsi="FlandersArtSans-Regular" w:cs="Arial"/>
        </w:rPr>
      </w:pPr>
    </w:p>
    <w:p w14:paraId="6942DA9B"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Volgende onderaannemers worden hiervoor voorgesteld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naam</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ascii="FlandersArtSans-Regular" w:hAnsi="FlandersArtSans-Regular" w:cs="Arial"/>
        </w:rPr>
      </w:pPr>
    </w:p>
    <w:p w14:paraId="7D6BD9BC" w14:textId="77777777" w:rsidR="001D70DF" w:rsidRPr="00066F8E" w:rsidRDefault="001D70DF" w:rsidP="0004048F">
      <w:pPr>
        <w:tabs>
          <w:tab w:val="left" w:pos="-1440"/>
          <w:tab w:val="left" w:pos="-720"/>
        </w:tabs>
        <w:rPr>
          <w:rFonts w:ascii="FlandersArtSans-Regular" w:hAnsi="FlandersArtSans-Regular" w:cs="Arial"/>
        </w:rPr>
      </w:pPr>
    </w:p>
    <w:p w14:paraId="2D8CF596" w14:textId="77777777" w:rsidR="001D70DF" w:rsidRPr="00066F8E" w:rsidRDefault="001D70DF" w:rsidP="0004048F">
      <w:pPr>
        <w:tabs>
          <w:tab w:val="left" w:pos="-1440"/>
          <w:tab w:val="left" w:pos="-720"/>
        </w:tabs>
        <w:rPr>
          <w:rFonts w:ascii="FlandersArtSans-Regular" w:hAnsi="FlandersArtSans-Regular" w:cs="Arial"/>
        </w:rPr>
      </w:pPr>
    </w:p>
    <w:p w14:paraId="13B651BD" w14:textId="77777777" w:rsidR="001D70DF" w:rsidRPr="00066F8E" w:rsidRDefault="001D70DF" w:rsidP="0004048F">
      <w:pPr>
        <w:tabs>
          <w:tab w:val="left" w:pos="-1440"/>
          <w:tab w:val="left" w:pos="-720"/>
        </w:tabs>
        <w:rPr>
          <w:rFonts w:ascii="FlandersArtSans-Regular" w:hAnsi="FlandersArtSans-Regular" w:cs="Arial"/>
        </w:rPr>
      </w:pPr>
    </w:p>
    <w:p w14:paraId="546A75C2" w14:textId="77777777" w:rsidR="001D70DF" w:rsidRPr="00066F8E" w:rsidRDefault="001D70DF" w:rsidP="0004048F">
      <w:pPr>
        <w:tabs>
          <w:tab w:val="left" w:pos="-1440"/>
          <w:tab w:val="left" w:pos="-720"/>
        </w:tabs>
        <w:rPr>
          <w:rFonts w:ascii="FlandersArtSans-Regular" w:hAnsi="FlandersArtSans-Regular" w:cs="Arial"/>
        </w:rPr>
      </w:pPr>
    </w:p>
    <w:p w14:paraId="133472DD" w14:textId="69556633" w:rsidR="004344A8" w:rsidRPr="00066F8E" w:rsidRDefault="004344A8" w:rsidP="004344A8">
      <w:pPr>
        <w:tabs>
          <w:tab w:val="left" w:pos="-1440"/>
          <w:tab w:val="left" w:pos="-720"/>
        </w:tabs>
        <w:rPr>
          <w:rFonts w:ascii="FlandersArtSans-Regular" w:hAnsi="FlandersArtSans-Regular" w:cs="Arial"/>
        </w:rPr>
      </w:pPr>
    </w:p>
    <w:p w14:paraId="0C3EA1F3" w14:textId="53327C10" w:rsidR="005D1F39" w:rsidRPr="00066F8E" w:rsidRDefault="005D1F39" w:rsidP="004344A8">
      <w:pPr>
        <w:tabs>
          <w:tab w:val="left" w:pos="-1440"/>
          <w:tab w:val="left" w:pos="-720"/>
        </w:tabs>
        <w:rPr>
          <w:rFonts w:ascii="FlandersArtSans-Regular" w:hAnsi="FlandersArtSans-Regular" w:cs="Arial"/>
        </w:rPr>
      </w:pPr>
      <w:r w:rsidRPr="00066F8E">
        <w:rPr>
          <w:rFonts w:ascii="FlandersArtSans-Regular" w:hAnsi="FlandersArtSans-Regular" w:cs="Arial"/>
        </w:rPr>
        <w:t xml:space="preserve">In het kader van de uitvoering van de opdracht mag er geen uitsluitingsgrond van toepassing zijn op een onderaannemer (zie punt </w:t>
      </w:r>
      <w:r w:rsidR="00C001BB" w:rsidRPr="00066F8E">
        <w:rPr>
          <w:rFonts w:ascii="FlandersArtSans-Regular" w:hAnsi="FlandersArtSans-Regular" w:cs="Arial"/>
        </w:rPr>
        <w:t>2</w:t>
      </w:r>
      <w:r w:rsidRPr="00066F8E">
        <w:rPr>
          <w:rFonts w:ascii="FlandersArtSans-Regular" w:hAnsi="FlandersArtSans-Regular" w:cs="Arial"/>
        </w:rPr>
        <w:t>.</w:t>
      </w:r>
      <w:r w:rsidR="00C001BB" w:rsidRPr="00066F8E">
        <w:rPr>
          <w:rFonts w:ascii="FlandersArtSans-Regular" w:hAnsi="FlandersArtSans-Regular" w:cs="Arial"/>
        </w:rPr>
        <w:t>3</w:t>
      </w:r>
      <w:r w:rsidRPr="00066F8E">
        <w:rPr>
          <w:rFonts w:ascii="FlandersArtSans-Regular" w:hAnsi="FlandersArtSans-Regular" w:cs="Arial"/>
        </w:rPr>
        <w:t xml:space="preserve"> van het bestek).</w:t>
      </w:r>
    </w:p>
    <w:p w14:paraId="053AF7C2" w14:textId="423F7B42" w:rsidR="005D1F39" w:rsidRPr="00066F8E" w:rsidRDefault="005D1F39" w:rsidP="004344A8">
      <w:pPr>
        <w:tabs>
          <w:tab w:val="left" w:pos="-1440"/>
          <w:tab w:val="left" w:pos="-720"/>
        </w:tabs>
        <w:rPr>
          <w:rFonts w:ascii="FlandersArtSans-Regular" w:hAnsi="FlandersArtSans-Regular" w:cs="Arial"/>
        </w:rPr>
      </w:pPr>
    </w:p>
    <w:p w14:paraId="18686C25" w14:textId="77777777" w:rsidR="005D1F39" w:rsidRPr="00066F8E" w:rsidRDefault="005D1F39" w:rsidP="004344A8">
      <w:pPr>
        <w:tabs>
          <w:tab w:val="left" w:pos="-1440"/>
          <w:tab w:val="left" w:pos="-720"/>
        </w:tabs>
        <w:rPr>
          <w:rFonts w:ascii="FlandersArtSans-Regular" w:hAnsi="FlandersArtSans-Regular" w:cs="Arial"/>
        </w:rPr>
      </w:pPr>
    </w:p>
    <w:p w14:paraId="50202511" w14:textId="1AB2015B" w:rsidR="0004048F" w:rsidRPr="00066F8E" w:rsidRDefault="00141D8F" w:rsidP="5DAA6DCC">
      <w:pPr>
        <w:tabs>
          <w:tab w:val="left" w:pos="-1440"/>
          <w:tab w:val="left" w:pos="-720"/>
        </w:tabs>
        <w:spacing w:before="200" w:after="120"/>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E</w:t>
      </w:r>
      <w:r w:rsidR="5DAA6DCC" w:rsidRPr="00066F8E">
        <w:rPr>
          <w:rFonts w:ascii="FlandersArtSans-Regular" w:eastAsia="FlandersArtSans-Regular,Arial" w:hAnsi="FlandersArtSans-Regular" w:cs="FlandersArtSans-Regular,Arial"/>
          <w:b/>
          <w:bCs/>
          <w:i/>
          <w:iCs/>
          <w:u w:val="single"/>
        </w:rPr>
        <w:t>.</w:t>
      </w:r>
      <w:r w:rsidR="5DAA6DCC" w:rsidRPr="00066F8E">
        <w:rPr>
          <w:rFonts w:ascii="FlandersArtSans-Regular" w:eastAsia="FlandersArtSans-Regular" w:hAnsi="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ascii="FlandersArtSans-Regular" w:hAnsi="FlandersArtSans-Regular" w:cs="Arial"/>
        </w:rPr>
      </w:pPr>
    </w:p>
    <w:p w14:paraId="77B0CD9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ascii="FlandersArtSans-Regular" w:hAnsi="FlandersArtSans-Regular" w:cs="Arial"/>
        </w:rPr>
      </w:pPr>
    </w:p>
    <w:p w14:paraId="645062FE" w14:textId="77777777" w:rsidR="0004048F" w:rsidRPr="00066F8E" w:rsidRDefault="0004048F"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Arial" w:hAnsi="FlandersArtSans-Regular" w:cs="Arial"/>
        </w:rPr>
        <w:footnoteReference w:id="3"/>
      </w:r>
    </w:p>
    <w:p w14:paraId="7AF2896E" w14:textId="77777777" w:rsidR="0004048F" w:rsidRPr="00066F8E" w:rsidRDefault="0004048F" w:rsidP="0004048F">
      <w:pPr>
        <w:tabs>
          <w:tab w:val="left" w:pos="-1440"/>
          <w:tab w:val="left" w:pos="-720"/>
        </w:tabs>
        <w:rPr>
          <w:rFonts w:ascii="FlandersArtSans-Regular" w:hAnsi="FlandersArtSans-Regular" w:cs="Arial"/>
        </w:rPr>
      </w:pPr>
    </w:p>
    <w:p w14:paraId="458F3506" w14:textId="77777777" w:rsidR="0004048F" w:rsidRPr="00066F8E" w:rsidRDefault="0004048F" w:rsidP="0004048F">
      <w:pPr>
        <w:tabs>
          <w:tab w:val="left" w:pos="-1440"/>
          <w:tab w:val="left" w:pos="-720"/>
        </w:tabs>
        <w:rPr>
          <w:rFonts w:ascii="FlandersArtSans-Regular" w:hAnsi="FlandersArtSans-Regular" w:cs="Arial"/>
        </w:rPr>
      </w:pPr>
    </w:p>
    <w:p w14:paraId="21F20EF5" w14:textId="77777777" w:rsidR="0004048F" w:rsidRPr="00066F8E" w:rsidRDefault="0004048F" w:rsidP="0004048F">
      <w:pPr>
        <w:tabs>
          <w:tab w:val="left" w:pos="-1440"/>
          <w:tab w:val="left" w:pos="-720"/>
        </w:tabs>
        <w:rPr>
          <w:rFonts w:ascii="FlandersArtSans-Regular" w:hAnsi="FlandersArtSans-Regular" w:cs="Arial"/>
        </w:rPr>
      </w:pPr>
    </w:p>
    <w:p w14:paraId="5E34966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ascii="FlandersArtSans-Regular" w:hAnsi="FlandersArtSans-Regular" w:cs="Arial"/>
        </w:rPr>
      </w:pPr>
    </w:p>
    <w:p w14:paraId="13D92F3C" w14:textId="46765D76" w:rsidR="0073735A" w:rsidRPr="00066F8E" w:rsidRDefault="0073735A" w:rsidP="0004048F">
      <w:pPr>
        <w:tabs>
          <w:tab w:val="left" w:pos="-1440"/>
          <w:tab w:val="left" w:pos="-720"/>
        </w:tabs>
        <w:rPr>
          <w:rFonts w:ascii="FlandersArtSans-Regular" w:hAnsi="FlandersArtSans-Regular" w:cs="Arial"/>
        </w:rPr>
      </w:pPr>
    </w:p>
    <w:p w14:paraId="0DF5CE77" w14:textId="7C71FAE1" w:rsidR="0004048F" w:rsidRPr="00066F8E" w:rsidRDefault="00141D8F" w:rsidP="5DAA6DCC">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F</w:t>
      </w:r>
      <w:r w:rsidR="5DAA6DCC" w:rsidRPr="00066F8E">
        <w:rPr>
          <w:rFonts w:ascii="FlandersArtSans-Regular" w:eastAsia="FlandersArtSans-Regular" w:hAnsi="FlandersArtSans-Regular" w:cs="FlandersArtSans-Regular"/>
          <w:b/>
          <w:bCs/>
          <w:i/>
          <w:iCs/>
          <w:u w:val="single"/>
        </w:rPr>
        <w:t>. BETALINGEN</w:t>
      </w:r>
    </w:p>
    <w:p w14:paraId="29FE7184" w14:textId="77777777" w:rsidR="0004048F" w:rsidRPr="00066F8E" w:rsidRDefault="0004048F" w:rsidP="0004048F">
      <w:pPr>
        <w:tabs>
          <w:tab w:val="left" w:pos="-1440"/>
          <w:tab w:val="left" w:pos="-720"/>
        </w:tabs>
        <w:rPr>
          <w:rFonts w:ascii="FlandersArtSans-Regular" w:hAnsi="FlandersArtSans-Regular" w:cs="Arial"/>
        </w:rPr>
      </w:pPr>
    </w:p>
    <w:p w14:paraId="215596F8"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ascii="FlandersArtSans-Regular" w:hAnsi="FlandersArtSans-Regular"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Bankinstelling (BIC): …</w:t>
      </w:r>
    </w:p>
    <w:p w14:paraId="64A82096" w14:textId="2AC66C8F" w:rsidR="009672B6" w:rsidRPr="009672B6" w:rsidRDefault="5DAA6DCC" w:rsidP="009672B6">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Naam begunstigde: …</w:t>
      </w:r>
    </w:p>
    <w:p w14:paraId="548F283F" w14:textId="77777777" w:rsidR="00B90BEB" w:rsidRPr="009673C2" w:rsidRDefault="00B90BEB" w:rsidP="0004048F">
      <w:pPr>
        <w:tabs>
          <w:tab w:val="left" w:pos="-1440"/>
          <w:tab w:val="left" w:pos="-720"/>
        </w:tabs>
        <w:rPr>
          <w:rFonts w:ascii="FlandersArtSans-Regular" w:eastAsia="FlandersArtSans-Regular" w:hAnsi="FlandersArtSans-Regular" w:cs="FlandersArtSans-Regular"/>
        </w:rPr>
      </w:pPr>
    </w:p>
    <w:p w14:paraId="7E452894" w14:textId="77777777" w:rsidR="0004048F" w:rsidRPr="009673C2" w:rsidRDefault="0004048F" w:rsidP="0004048F">
      <w:pPr>
        <w:tabs>
          <w:tab w:val="left" w:pos="-1440"/>
          <w:tab w:val="left" w:pos="-720"/>
        </w:tabs>
        <w:rPr>
          <w:rFonts w:ascii="FlandersArtSans-Regular" w:eastAsia="FlandersArtSans-Regular" w:hAnsi="FlandersArtSans-Regular" w:cs="FlandersArtSans-Regular"/>
        </w:rPr>
      </w:pPr>
    </w:p>
    <w:p w14:paraId="3E32A928" w14:textId="47C23DFF" w:rsidR="0004048F" w:rsidRPr="00066F8E" w:rsidRDefault="00141D8F" w:rsidP="5DAA6DCC">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G</w:t>
      </w:r>
      <w:r w:rsidR="5DAA6DCC" w:rsidRPr="00066F8E">
        <w:rPr>
          <w:rFonts w:ascii="FlandersArtSans-Regular" w:eastAsia="FlandersArtSans-Regular,Arial" w:hAnsi="FlandersArtSans-Regular" w:cs="FlandersArtSans-Regular,Arial"/>
          <w:b/>
          <w:bCs/>
          <w:i/>
          <w:iCs/>
          <w:u w:val="single"/>
        </w:rPr>
        <w:t xml:space="preserve">. </w:t>
      </w:r>
      <w:r w:rsidR="5DAA6DCC" w:rsidRPr="00066F8E">
        <w:rPr>
          <w:rFonts w:ascii="FlandersArtSans-Regular" w:eastAsia="FlandersArtSans-Regular" w:hAnsi="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ascii="FlandersArtSans-Regular" w:hAnsi="FlandersArtSans-Regular" w:cs="Arial"/>
        </w:rPr>
      </w:pPr>
    </w:p>
    <w:p w14:paraId="5C81CA11" w14:textId="03651B9F"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offerte bestaat uit:</w:t>
      </w:r>
    </w:p>
    <w:p w14:paraId="4003EBF7" w14:textId="00A3B1DF" w:rsidR="002D0D77" w:rsidRPr="009672B6" w:rsidRDefault="002D0D77" w:rsidP="5DAA6DCC">
      <w:pPr>
        <w:rPr>
          <w:rFonts w:ascii="FlandersArtSans-Regular" w:eastAsia="FlandersArtSans-Regular,Arial" w:hAnsi="FlandersArtSans-Regular" w:cs="FlandersArtSans-Regular,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242AF2E2" w14:textId="207B9C99"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r w:rsidR="00C63C7A" w:rsidRPr="00066F8E" w14:paraId="7B782A04" w14:textId="77777777" w:rsidTr="00732089">
        <w:trPr>
          <w:trHeight w:val="340"/>
        </w:trPr>
        <w:tc>
          <w:tcPr>
            <w:tcW w:w="846" w:type="dxa"/>
          </w:tcPr>
          <w:p w14:paraId="3C858CBF" w14:textId="56837E6A"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3</w:t>
            </w:r>
          </w:p>
        </w:tc>
        <w:tc>
          <w:tcPr>
            <w:tcW w:w="5386" w:type="dxa"/>
          </w:tcPr>
          <w:p w14:paraId="23A5A6C4"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Bewijsmiddelen uitsluiting</w:t>
            </w:r>
          </w:p>
          <w:p w14:paraId="6A754DF5" w14:textId="0861D167" w:rsidR="00C63C7A" w:rsidRPr="00066F8E" w:rsidRDefault="5DAA6DCC" w:rsidP="0018277E">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voor elk lid van combinatie</w:t>
            </w:r>
          </w:p>
        </w:tc>
        <w:tc>
          <w:tcPr>
            <w:tcW w:w="3679" w:type="dxa"/>
          </w:tcPr>
          <w:p w14:paraId="313C904A" w14:textId="16A2FB6E"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inschrijver&gt;_03_Uitsluiting</w:t>
            </w:r>
          </w:p>
        </w:tc>
      </w:tr>
      <w:tr w:rsidR="00C63C7A" w:rsidRPr="00066F8E" w14:paraId="2875823D" w14:textId="77777777" w:rsidTr="00732089">
        <w:trPr>
          <w:trHeight w:val="340"/>
        </w:trPr>
        <w:tc>
          <w:tcPr>
            <w:tcW w:w="846" w:type="dxa"/>
          </w:tcPr>
          <w:p w14:paraId="1754F202" w14:textId="5B45E49B"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18277E">
              <w:rPr>
                <w:rFonts w:ascii="FlandersArtSans-Regular" w:eastAsia="FlandersArtSans-Regular" w:hAnsi="FlandersArtSans-Regular" w:cs="FlandersArtSans-Regular"/>
                <w:b/>
                <w:bCs/>
              </w:rPr>
              <w:t>4</w:t>
            </w:r>
          </w:p>
        </w:tc>
        <w:tc>
          <w:tcPr>
            <w:tcW w:w="5386" w:type="dxa"/>
          </w:tcPr>
          <w:p w14:paraId="30D4EDF3" w14:textId="68E3B593"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73B95818" w14:textId="32B2BBF5"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18277E">
              <w:rPr>
                <w:rFonts w:ascii="FlandersArtSans-Regular" w:eastAsia="FlandersArtSans-Regular" w:hAnsi="FlandersArtSans-Regular" w:cs="FlandersArtSans-Regular"/>
              </w:rPr>
              <w:t>4</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7A31DA98" w14:textId="77777777" w:rsidR="0004048F" w:rsidRPr="00066F8E" w:rsidRDefault="0004048F" w:rsidP="0004048F">
      <w:pPr>
        <w:tabs>
          <w:tab w:val="left" w:pos="-1440"/>
          <w:tab w:val="left" w:pos="-720"/>
        </w:tabs>
        <w:rPr>
          <w:rFonts w:ascii="FlandersArtSans-Regular" w:hAnsi="FlandersArtSans-Regular" w:cs="Arial"/>
        </w:rPr>
      </w:pPr>
    </w:p>
    <w:sectPr w:rsidR="0004048F"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F22CA" w14:textId="77777777" w:rsidR="00E82AAC" w:rsidRDefault="00E82AAC" w:rsidP="0004048F">
      <w:r>
        <w:separator/>
      </w:r>
    </w:p>
  </w:endnote>
  <w:endnote w:type="continuationSeparator" w:id="0">
    <w:p w14:paraId="3B9A3792" w14:textId="77777777" w:rsidR="00E82AAC" w:rsidRDefault="00E82AAC" w:rsidP="0004048F">
      <w:r>
        <w:continuationSeparator/>
      </w:r>
    </w:p>
  </w:endnote>
  <w:endnote w:type="continuationNotice" w:id="1">
    <w:p w14:paraId="4DED2C59" w14:textId="77777777" w:rsidR="00E82AAC" w:rsidRDefault="00E82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ArtSans-Regular">
    <w:panose1 w:val="00000500000000000000"/>
    <w:charset w:val="00"/>
    <w:family w:val="auto"/>
    <w:pitch w:val="variable"/>
    <w:sig w:usb0="00000007" w:usb1="00000000" w:usb2="00000000" w:usb3="00000000" w:csb0="00000093" w:csb1="00000000"/>
    <w:embedRegular r:id="rId1" w:fontKey="{2A125880-38C0-4DBB-88E7-CFBE21A64BE2}"/>
    <w:embedBold r:id="rId2" w:fontKey="{846DA3DF-9B66-4603-99F9-51779A1ADEB2}"/>
    <w:embedItalic r:id="rId3" w:fontKey="{EE7CF8DC-4D53-4FBE-B358-2CF758A9669D}"/>
    <w:embedBoldItalic r:id="rId4" w:fontKey="{5D2CF295-01E7-4548-8713-42BAF5086AC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ED5A099C-BD9F-4CE1-99BA-389C82B78163}"/>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roman"/>
    <w:notTrueType/>
    <w:pitch w:val="default"/>
  </w:font>
  <w:font w:name="FlandersArtSerif-Regular">
    <w:panose1 w:val="00000500000000000000"/>
    <w:charset w:val="00"/>
    <w:family w:val="auto"/>
    <w:pitch w:val="variable"/>
    <w:sig w:usb0="00000007" w:usb1="00000000" w:usb2="00000000" w:usb3="00000000" w:csb0="00000093" w:csb1="00000000"/>
    <w:embedRegular r:id="rId6" w:fontKey="{3F11551B-34B3-4196-8A7B-308252F7FE6B}"/>
    <w:embedBold r:id="rId7" w:fontKey="{FA38D516-E695-431D-804F-F66075AB0A85}"/>
    <w:embedItalic r:id="rId8" w:fontKey="{34789267-71C3-453D-BF63-D2FC020E3ED1}"/>
    <w:embedBoldItalic r:id="rId9" w:fontKey="{E2090FC2-D698-4756-8DDA-1516869D2711}"/>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10" w:subsetted="1" w:fontKey="{8FDE331F-FC41-412F-9C0F-5F2F79FB58AB}"/>
  </w:font>
  <w:font w:name="FlandersArtSerif-Medium">
    <w:panose1 w:val="00000600000000000000"/>
    <w:charset w:val="00"/>
    <w:family w:val="auto"/>
    <w:pitch w:val="variable"/>
    <w:sig w:usb0="00000007" w:usb1="00000000" w:usb2="00000000" w:usb3="00000000" w:csb0="00000093" w:csb1="00000000"/>
    <w:embedRegular r:id="rId11" w:subsetted="1" w:fontKey="{E760F468-2CB1-42CF-A10A-59E7F0200FFB}"/>
    <w:embedItalic r:id="rId12" w:subsetted="1" w:fontKey="{583D9E28-2459-4E4A-AAE4-9CB85E68322C}"/>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embedRegular r:id="rId13" w:subsetted="1" w:fontKey="{339D58EB-7C6E-4979-9695-48752C57C6E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4" w:subsetted="1" w:fontKey="{C3C8AE57-4E0A-4FC1-B2D8-62A71815FC06}"/>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2FE11" w14:textId="77777777" w:rsidR="00E82AAC" w:rsidRDefault="00E82AAC" w:rsidP="0004048F">
      <w:r>
        <w:separator/>
      </w:r>
    </w:p>
  </w:footnote>
  <w:footnote w:type="continuationSeparator" w:id="0">
    <w:p w14:paraId="2AA2F7A0" w14:textId="77777777" w:rsidR="00E82AAC" w:rsidRDefault="00E82AAC" w:rsidP="0004048F">
      <w:r>
        <w:continuationSeparator/>
      </w:r>
    </w:p>
  </w:footnote>
  <w:footnote w:type="continuationNotice" w:id="1">
    <w:p w14:paraId="7E033BA3" w14:textId="77777777" w:rsidR="00E82AAC" w:rsidRDefault="00E82AAC"/>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6A869E7"/>
    <w:multiLevelType w:val="hybridMultilevel"/>
    <w:tmpl w:val="795C40D2"/>
    <w:lvl w:ilvl="0" w:tplc="3558C950">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4"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5"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9"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1"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6"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2"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36"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9"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EA7729D"/>
    <w:multiLevelType w:val="multilevel"/>
    <w:tmpl w:val="08130025"/>
    <w:lvl w:ilvl="0">
      <w:start w:val="1"/>
      <w:numFmt w:val="decimal"/>
      <w:pStyle w:val="Kop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1"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2"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3"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4"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0"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0B472DD"/>
    <w:multiLevelType w:val="multilevel"/>
    <w:tmpl w:val="57861F32"/>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3"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1"/>
  </w:num>
  <w:num w:numId="2" w16cid:durableId="1854605815">
    <w:abstractNumId w:val="8"/>
  </w:num>
  <w:num w:numId="3" w16cid:durableId="278151660">
    <w:abstractNumId w:val="48"/>
  </w:num>
  <w:num w:numId="4" w16cid:durableId="2024427926">
    <w:abstractNumId w:val="59"/>
  </w:num>
  <w:num w:numId="5" w16cid:durableId="74011570">
    <w:abstractNumId w:val="26"/>
  </w:num>
  <w:num w:numId="6" w16cid:durableId="228998022">
    <w:abstractNumId w:val="1"/>
  </w:num>
  <w:num w:numId="7" w16cid:durableId="1480459919">
    <w:abstractNumId w:val="45"/>
  </w:num>
  <w:num w:numId="8" w16cid:durableId="1896966451">
    <w:abstractNumId w:val="32"/>
  </w:num>
  <w:num w:numId="9" w16cid:durableId="957754997">
    <w:abstractNumId w:val="29"/>
  </w:num>
  <w:num w:numId="10" w16cid:durableId="1145394470">
    <w:abstractNumId w:val="24"/>
  </w:num>
  <w:num w:numId="11" w16cid:durableId="1585339023">
    <w:abstractNumId w:val="41"/>
  </w:num>
  <w:num w:numId="12" w16cid:durableId="1983535839">
    <w:abstractNumId w:val="53"/>
  </w:num>
  <w:num w:numId="13" w16cid:durableId="137692759">
    <w:abstractNumId w:val="18"/>
  </w:num>
  <w:num w:numId="14" w16cid:durableId="649675677">
    <w:abstractNumId w:val="58"/>
  </w:num>
  <w:num w:numId="15" w16cid:durableId="484470937">
    <w:abstractNumId w:val="65"/>
  </w:num>
  <w:num w:numId="16" w16cid:durableId="1340039901">
    <w:abstractNumId w:val="11"/>
  </w:num>
  <w:num w:numId="17" w16cid:durableId="1587810201">
    <w:abstractNumId w:val="46"/>
  </w:num>
  <w:num w:numId="18" w16cid:durableId="593976863">
    <w:abstractNumId w:val="10"/>
  </w:num>
  <w:num w:numId="19" w16cid:durableId="1319187080">
    <w:abstractNumId w:val="55"/>
  </w:num>
  <w:num w:numId="20" w16cid:durableId="1854760610">
    <w:abstractNumId w:val="19"/>
  </w:num>
  <w:num w:numId="21" w16cid:durableId="1925526008">
    <w:abstractNumId w:val="33"/>
  </w:num>
  <w:num w:numId="22" w16cid:durableId="18624969">
    <w:abstractNumId w:val="34"/>
  </w:num>
  <w:num w:numId="23" w16cid:durableId="694966144">
    <w:abstractNumId w:val="37"/>
  </w:num>
  <w:num w:numId="24" w16cid:durableId="665858602">
    <w:abstractNumId w:val="57"/>
  </w:num>
  <w:num w:numId="25" w16cid:durableId="1915120940">
    <w:abstractNumId w:val="6"/>
  </w:num>
  <w:num w:numId="26" w16cid:durableId="2048287824">
    <w:abstractNumId w:val="42"/>
  </w:num>
  <w:num w:numId="27" w16cid:durableId="1917275274">
    <w:abstractNumId w:val="60"/>
  </w:num>
  <w:num w:numId="28" w16cid:durableId="347096766">
    <w:abstractNumId w:val="44"/>
  </w:num>
  <w:num w:numId="29" w16cid:durableId="1734160912">
    <w:abstractNumId w:val="40"/>
  </w:num>
  <w:num w:numId="30" w16cid:durableId="98916830">
    <w:abstractNumId w:val="56"/>
  </w:num>
  <w:num w:numId="31" w16cid:durableId="392891726">
    <w:abstractNumId w:val="50"/>
  </w:num>
  <w:num w:numId="32" w16cid:durableId="624392838">
    <w:abstractNumId w:val="12"/>
  </w:num>
  <w:num w:numId="33" w16cid:durableId="1363094840">
    <w:abstractNumId w:val="28"/>
  </w:num>
  <w:num w:numId="34" w16cid:durableId="1855604379">
    <w:abstractNumId w:val="23"/>
  </w:num>
  <w:num w:numId="35" w16cid:durableId="1673533641">
    <w:abstractNumId w:val="21"/>
  </w:num>
  <w:num w:numId="36" w16cid:durableId="25757087">
    <w:abstractNumId w:val="43"/>
  </w:num>
  <w:num w:numId="37" w16cid:durableId="253704587">
    <w:abstractNumId w:val="27"/>
  </w:num>
  <w:num w:numId="38" w16cid:durableId="861819928">
    <w:abstractNumId w:val="54"/>
  </w:num>
  <w:num w:numId="39" w16cid:durableId="1149858457">
    <w:abstractNumId w:val="64"/>
  </w:num>
  <w:num w:numId="40" w16cid:durableId="1400207253">
    <w:abstractNumId w:val="4"/>
  </w:num>
  <w:num w:numId="41" w16cid:durableId="391389041">
    <w:abstractNumId w:val="20"/>
  </w:num>
  <w:num w:numId="42" w16cid:durableId="1373187796">
    <w:abstractNumId w:val="25"/>
  </w:num>
  <w:num w:numId="43" w16cid:durableId="1016225827">
    <w:abstractNumId w:val="30"/>
  </w:num>
  <w:num w:numId="44" w16cid:durableId="315108976">
    <w:abstractNumId w:val="13"/>
  </w:num>
  <w:num w:numId="45" w16cid:durableId="137963365">
    <w:abstractNumId w:val="63"/>
  </w:num>
  <w:num w:numId="46" w16cid:durableId="1211066338">
    <w:abstractNumId w:val="16"/>
  </w:num>
  <w:num w:numId="47" w16cid:durableId="1454056664">
    <w:abstractNumId w:val="51"/>
  </w:num>
  <w:num w:numId="48" w16cid:durableId="1760633590">
    <w:abstractNumId w:val="38"/>
  </w:num>
  <w:num w:numId="49" w16cid:durableId="1267494014">
    <w:abstractNumId w:val="7"/>
  </w:num>
  <w:num w:numId="50" w16cid:durableId="2071344484">
    <w:abstractNumId w:val="14"/>
  </w:num>
  <w:num w:numId="51" w16cid:durableId="1181427536">
    <w:abstractNumId w:val="0"/>
  </w:num>
  <w:num w:numId="52" w16cid:durableId="718363140">
    <w:abstractNumId w:val="36"/>
  </w:num>
  <w:num w:numId="53" w16cid:durableId="1811902101">
    <w:abstractNumId w:val="47"/>
  </w:num>
  <w:num w:numId="54" w16cid:durableId="1413894546">
    <w:abstractNumId w:val="3"/>
  </w:num>
  <w:num w:numId="55" w16cid:durableId="1536458488">
    <w:abstractNumId w:val="22"/>
  </w:num>
  <w:num w:numId="56" w16cid:durableId="909536547">
    <w:abstractNumId w:val="49"/>
  </w:num>
  <w:num w:numId="57" w16cid:durableId="1546137683">
    <w:abstractNumId w:val="31"/>
  </w:num>
  <w:num w:numId="58" w16cid:durableId="53965823">
    <w:abstractNumId w:val="17"/>
  </w:num>
  <w:num w:numId="59" w16cid:durableId="1889141979">
    <w:abstractNumId w:val="9"/>
  </w:num>
  <w:num w:numId="60" w16cid:durableId="1635795535">
    <w:abstractNumId w:val="39"/>
  </w:num>
  <w:num w:numId="61" w16cid:durableId="2024162179">
    <w:abstractNumId w:val="35"/>
  </w:num>
  <w:num w:numId="62" w16cid:durableId="1022822863">
    <w:abstractNumId w:val="62"/>
  </w:num>
  <w:num w:numId="63" w16cid:durableId="1628732963">
    <w:abstractNumId w:val="52"/>
  </w:num>
  <w:num w:numId="64" w16cid:durableId="896009216">
    <w:abstractNumId w:val="61"/>
  </w:num>
  <w:num w:numId="65" w16cid:durableId="838272715">
    <w:abstractNumId w:val="61"/>
  </w:num>
  <w:num w:numId="66" w16cid:durableId="1069378220">
    <w:abstractNumId w:val="5"/>
  </w:num>
  <w:num w:numId="67" w16cid:durableId="1287588192">
    <w:abstractNumId w:val="2"/>
  </w:num>
  <w:num w:numId="68" w16cid:durableId="1416124961">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BA3"/>
    <w:rsid w:val="00010FE2"/>
    <w:rsid w:val="00011B1F"/>
    <w:rsid w:val="00012576"/>
    <w:rsid w:val="00012A47"/>
    <w:rsid w:val="00013DE5"/>
    <w:rsid w:val="00014C27"/>
    <w:rsid w:val="00015399"/>
    <w:rsid w:val="0001554F"/>
    <w:rsid w:val="00016B38"/>
    <w:rsid w:val="00017642"/>
    <w:rsid w:val="000202AF"/>
    <w:rsid w:val="0002074C"/>
    <w:rsid w:val="000211AD"/>
    <w:rsid w:val="00021680"/>
    <w:rsid w:val="00021696"/>
    <w:rsid w:val="00022738"/>
    <w:rsid w:val="00024228"/>
    <w:rsid w:val="00025062"/>
    <w:rsid w:val="0002604D"/>
    <w:rsid w:val="000314D6"/>
    <w:rsid w:val="000320F9"/>
    <w:rsid w:val="00032315"/>
    <w:rsid w:val="00033332"/>
    <w:rsid w:val="00034FD5"/>
    <w:rsid w:val="00036887"/>
    <w:rsid w:val="000378D1"/>
    <w:rsid w:val="000401EF"/>
    <w:rsid w:val="0004048F"/>
    <w:rsid w:val="00041E2B"/>
    <w:rsid w:val="00042284"/>
    <w:rsid w:val="000422F6"/>
    <w:rsid w:val="00042325"/>
    <w:rsid w:val="00043DA4"/>
    <w:rsid w:val="00043FC3"/>
    <w:rsid w:val="00044470"/>
    <w:rsid w:val="00044FE0"/>
    <w:rsid w:val="000457C7"/>
    <w:rsid w:val="00047B5B"/>
    <w:rsid w:val="00047C63"/>
    <w:rsid w:val="00047D12"/>
    <w:rsid w:val="00052C74"/>
    <w:rsid w:val="00052DBF"/>
    <w:rsid w:val="00052E0E"/>
    <w:rsid w:val="00054009"/>
    <w:rsid w:val="0005472E"/>
    <w:rsid w:val="00055A54"/>
    <w:rsid w:val="00055E87"/>
    <w:rsid w:val="00057110"/>
    <w:rsid w:val="00057608"/>
    <w:rsid w:val="00057AE1"/>
    <w:rsid w:val="000619CC"/>
    <w:rsid w:val="00061E55"/>
    <w:rsid w:val="00062250"/>
    <w:rsid w:val="000622FF"/>
    <w:rsid w:val="0006263C"/>
    <w:rsid w:val="00062955"/>
    <w:rsid w:val="00064B13"/>
    <w:rsid w:val="00064CB0"/>
    <w:rsid w:val="00064DBA"/>
    <w:rsid w:val="000658A8"/>
    <w:rsid w:val="00066F8E"/>
    <w:rsid w:val="000672A2"/>
    <w:rsid w:val="000708FB"/>
    <w:rsid w:val="00071787"/>
    <w:rsid w:val="00071A96"/>
    <w:rsid w:val="00071FB4"/>
    <w:rsid w:val="00075026"/>
    <w:rsid w:val="00075172"/>
    <w:rsid w:val="0007547C"/>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3FB4"/>
    <w:rsid w:val="000A7809"/>
    <w:rsid w:val="000A7A80"/>
    <w:rsid w:val="000A7F6F"/>
    <w:rsid w:val="000B0F29"/>
    <w:rsid w:val="000B1347"/>
    <w:rsid w:val="000B29C0"/>
    <w:rsid w:val="000B5EC5"/>
    <w:rsid w:val="000B655E"/>
    <w:rsid w:val="000C020C"/>
    <w:rsid w:val="000C056B"/>
    <w:rsid w:val="000C16C2"/>
    <w:rsid w:val="000C1FE6"/>
    <w:rsid w:val="000C2C10"/>
    <w:rsid w:val="000C3A64"/>
    <w:rsid w:val="000C3C5A"/>
    <w:rsid w:val="000C3CEF"/>
    <w:rsid w:val="000C3FD9"/>
    <w:rsid w:val="000C4938"/>
    <w:rsid w:val="000C7999"/>
    <w:rsid w:val="000D0156"/>
    <w:rsid w:val="000D19E7"/>
    <w:rsid w:val="000D42EC"/>
    <w:rsid w:val="000D60AA"/>
    <w:rsid w:val="000D6920"/>
    <w:rsid w:val="000D6B64"/>
    <w:rsid w:val="000D70D9"/>
    <w:rsid w:val="000D79B2"/>
    <w:rsid w:val="000D7EF6"/>
    <w:rsid w:val="000E0BF5"/>
    <w:rsid w:val="000E22A6"/>
    <w:rsid w:val="000E2AA5"/>
    <w:rsid w:val="000E2B7C"/>
    <w:rsid w:val="000E355E"/>
    <w:rsid w:val="000E3BEC"/>
    <w:rsid w:val="000E3FA6"/>
    <w:rsid w:val="000E4906"/>
    <w:rsid w:val="000E603F"/>
    <w:rsid w:val="000E6A68"/>
    <w:rsid w:val="000E7845"/>
    <w:rsid w:val="000F096A"/>
    <w:rsid w:val="000F12FA"/>
    <w:rsid w:val="000F14A4"/>
    <w:rsid w:val="000F48E3"/>
    <w:rsid w:val="000F48FF"/>
    <w:rsid w:val="000F50FC"/>
    <w:rsid w:val="000F5A7C"/>
    <w:rsid w:val="000F5DC1"/>
    <w:rsid w:val="000F641B"/>
    <w:rsid w:val="000F7858"/>
    <w:rsid w:val="000F7973"/>
    <w:rsid w:val="000F7982"/>
    <w:rsid w:val="00100230"/>
    <w:rsid w:val="00100425"/>
    <w:rsid w:val="00100867"/>
    <w:rsid w:val="00100D4D"/>
    <w:rsid w:val="00100EEC"/>
    <w:rsid w:val="0010115C"/>
    <w:rsid w:val="001018AB"/>
    <w:rsid w:val="001018BD"/>
    <w:rsid w:val="0010207C"/>
    <w:rsid w:val="00102DB3"/>
    <w:rsid w:val="00103915"/>
    <w:rsid w:val="00105247"/>
    <w:rsid w:val="0010528A"/>
    <w:rsid w:val="001055D6"/>
    <w:rsid w:val="001108DA"/>
    <w:rsid w:val="00110F59"/>
    <w:rsid w:val="001112F6"/>
    <w:rsid w:val="001118F9"/>
    <w:rsid w:val="00112E74"/>
    <w:rsid w:val="00115348"/>
    <w:rsid w:val="0011558B"/>
    <w:rsid w:val="00116886"/>
    <w:rsid w:val="00116D22"/>
    <w:rsid w:val="00117466"/>
    <w:rsid w:val="0011793C"/>
    <w:rsid w:val="001202B1"/>
    <w:rsid w:val="00120FD4"/>
    <w:rsid w:val="00121AB6"/>
    <w:rsid w:val="00121BC5"/>
    <w:rsid w:val="00122742"/>
    <w:rsid w:val="001227C8"/>
    <w:rsid w:val="00122B1B"/>
    <w:rsid w:val="00122E55"/>
    <w:rsid w:val="00123D62"/>
    <w:rsid w:val="001266F3"/>
    <w:rsid w:val="00127F92"/>
    <w:rsid w:val="00130451"/>
    <w:rsid w:val="0013068A"/>
    <w:rsid w:val="001310D2"/>
    <w:rsid w:val="00131D3C"/>
    <w:rsid w:val="0013432D"/>
    <w:rsid w:val="0013550C"/>
    <w:rsid w:val="001372B7"/>
    <w:rsid w:val="00137363"/>
    <w:rsid w:val="001378F2"/>
    <w:rsid w:val="0014048F"/>
    <w:rsid w:val="001414BB"/>
    <w:rsid w:val="00141C4C"/>
    <w:rsid w:val="00141C75"/>
    <w:rsid w:val="00141D8F"/>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9F6"/>
    <w:rsid w:val="0015258E"/>
    <w:rsid w:val="001528D8"/>
    <w:rsid w:val="001528F8"/>
    <w:rsid w:val="00152D95"/>
    <w:rsid w:val="00153339"/>
    <w:rsid w:val="00153424"/>
    <w:rsid w:val="00153AD8"/>
    <w:rsid w:val="00155603"/>
    <w:rsid w:val="00157984"/>
    <w:rsid w:val="0016082A"/>
    <w:rsid w:val="00160868"/>
    <w:rsid w:val="001614FA"/>
    <w:rsid w:val="0016208B"/>
    <w:rsid w:val="0016519C"/>
    <w:rsid w:val="0016551F"/>
    <w:rsid w:val="00170A80"/>
    <w:rsid w:val="0017382D"/>
    <w:rsid w:val="00174282"/>
    <w:rsid w:val="00174332"/>
    <w:rsid w:val="00174831"/>
    <w:rsid w:val="0017539C"/>
    <w:rsid w:val="00175966"/>
    <w:rsid w:val="00175EC7"/>
    <w:rsid w:val="001764B1"/>
    <w:rsid w:val="00177845"/>
    <w:rsid w:val="001779E2"/>
    <w:rsid w:val="00180C5B"/>
    <w:rsid w:val="001810C0"/>
    <w:rsid w:val="0018277E"/>
    <w:rsid w:val="0018298D"/>
    <w:rsid w:val="001835E3"/>
    <w:rsid w:val="00183AE8"/>
    <w:rsid w:val="00184641"/>
    <w:rsid w:val="00184EA7"/>
    <w:rsid w:val="00184ED8"/>
    <w:rsid w:val="00186A94"/>
    <w:rsid w:val="001871C2"/>
    <w:rsid w:val="001877E0"/>
    <w:rsid w:val="00190281"/>
    <w:rsid w:val="001917D2"/>
    <w:rsid w:val="00193518"/>
    <w:rsid w:val="00194533"/>
    <w:rsid w:val="001963F6"/>
    <w:rsid w:val="0019666E"/>
    <w:rsid w:val="001973D1"/>
    <w:rsid w:val="001A19FD"/>
    <w:rsid w:val="001A1BBC"/>
    <w:rsid w:val="001A2622"/>
    <w:rsid w:val="001A2B88"/>
    <w:rsid w:val="001A4044"/>
    <w:rsid w:val="001A4C3D"/>
    <w:rsid w:val="001A5808"/>
    <w:rsid w:val="001A5E1D"/>
    <w:rsid w:val="001A6447"/>
    <w:rsid w:val="001A6747"/>
    <w:rsid w:val="001A76A4"/>
    <w:rsid w:val="001B03D6"/>
    <w:rsid w:val="001B13E7"/>
    <w:rsid w:val="001B1F80"/>
    <w:rsid w:val="001B2159"/>
    <w:rsid w:val="001B3864"/>
    <w:rsid w:val="001B3E81"/>
    <w:rsid w:val="001B440E"/>
    <w:rsid w:val="001B5DD4"/>
    <w:rsid w:val="001B79E2"/>
    <w:rsid w:val="001C0406"/>
    <w:rsid w:val="001C08DB"/>
    <w:rsid w:val="001C5EAE"/>
    <w:rsid w:val="001C6A5C"/>
    <w:rsid w:val="001C762C"/>
    <w:rsid w:val="001D027F"/>
    <w:rsid w:val="001D0E7D"/>
    <w:rsid w:val="001D1CFE"/>
    <w:rsid w:val="001D2A4C"/>
    <w:rsid w:val="001D3F84"/>
    <w:rsid w:val="001D4D15"/>
    <w:rsid w:val="001D4EAA"/>
    <w:rsid w:val="001D565E"/>
    <w:rsid w:val="001D6BAD"/>
    <w:rsid w:val="001D70DF"/>
    <w:rsid w:val="001D7B8D"/>
    <w:rsid w:val="001E08FF"/>
    <w:rsid w:val="001E1626"/>
    <w:rsid w:val="001E16DD"/>
    <w:rsid w:val="001E223C"/>
    <w:rsid w:val="001E2521"/>
    <w:rsid w:val="001E549F"/>
    <w:rsid w:val="001E5F88"/>
    <w:rsid w:val="001E61C8"/>
    <w:rsid w:val="001E694A"/>
    <w:rsid w:val="001F0370"/>
    <w:rsid w:val="001F18C8"/>
    <w:rsid w:val="001F3317"/>
    <w:rsid w:val="001F449C"/>
    <w:rsid w:val="001F4C7B"/>
    <w:rsid w:val="001F4FBF"/>
    <w:rsid w:val="001F54B5"/>
    <w:rsid w:val="001F5CDD"/>
    <w:rsid w:val="001F72A4"/>
    <w:rsid w:val="001F74AA"/>
    <w:rsid w:val="00201A2B"/>
    <w:rsid w:val="00201D22"/>
    <w:rsid w:val="002025D3"/>
    <w:rsid w:val="00203751"/>
    <w:rsid w:val="00204955"/>
    <w:rsid w:val="00204ABF"/>
    <w:rsid w:val="00204D42"/>
    <w:rsid w:val="00205F7D"/>
    <w:rsid w:val="002060F7"/>
    <w:rsid w:val="0020799D"/>
    <w:rsid w:val="00211DEF"/>
    <w:rsid w:val="00212217"/>
    <w:rsid w:val="002137DD"/>
    <w:rsid w:val="00213EAE"/>
    <w:rsid w:val="002142EA"/>
    <w:rsid w:val="00215BEA"/>
    <w:rsid w:val="002168D2"/>
    <w:rsid w:val="002179E5"/>
    <w:rsid w:val="0022034E"/>
    <w:rsid w:val="0022036B"/>
    <w:rsid w:val="00220649"/>
    <w:rsid w:val="00220F7F"/>
    <w:rsid w:val="002211F8"/>
    <w:rsid w:val="002212C8"/>
    <w:rsid w:val="002228AD"/>
    <w:rsid w:val="00222B5B"/>
    <w:rsid w:val="002233BC"/>
    <w:rsid w:val="002236DE"/>
    <w:rsid w:val="00223D60"/>
    <w:rsid w:val="00224131"/>
    <w:rsid w:val="00224848"/>
    <w:rsid w:val="00224BC7"/>
    <w:rsid w:val="00225028"/>
    <w:rsid w:val="00226CA9"/>
    <w:rsid w:val="0022756E"/>
    <w:rsid w:val="002302C0"/>
    <w:rsid w:val="00231CDC"/>
    <w:rsid w:val="00232E62"/>
    <w:rsid w:val="00233A4C"/>
    <w:rsid w:val="00233AFE"/>
    <w:rsid w:val="00235015"/>
    <w:rsid w:val="00236E7A"/>
    <w:rsid w:val="00237586"/>
    <w:rsid w:val="002376CB"/>
    <w:rsid w:val="00237886"/>
    <w:rsid w:val="00241072"/>
    <w:rsid w:val="002413ED"/>
    <w:rsid w:val="0024177E"/>
    <w:rsid w:val="00242A5F"/>
    <w:rsid w:val="00242F9F"/>
    <w:rsid w:val="002451D1"/>
    <w:rsid w:val="002466FA"/>
    <w:rsid w:val="002500CF"/>
    <w:rsid w:val="00250E7F"/>
    <w:rsid w:val="00251C73"/>
    <w:rsid w:val="00251FA2"/>
    <w:rsid w:val="002532FA"/>
    <w:rsid w:val="00253A39"/>
    <w:rsid w:val="00257107"/>
    <w:rsid w:val="0025740C"/>
    <w:rsid w:val="002579F2"/>
    <w:rsid w:val="0026071D"/>
    <w:rsid w:val="00260C0B"/>
    <w:rsid w:val="0026211F"/>
    <w:rsid w:val="00262340"/>
    <w:rsid w:val="002627CB"/>
    <w:rsid w:val="00262C37"/>
    <w:rsid w:val="00263785"/>
    <w:rsid w:val="00264319"/>
    <w:rsid w:val="00264E47"/>
    <w:rsid w:val="00264EC5"/>
    <w:rsid w:val="002653EE"/>
    <w:rsid w:val="00266A30"/>
    <w:rsid w:val="00266C0A"/>
    <w:rsid w:val="00267294"/>
    <w:rsid w:val="0026767B"/>
    <w:rsid w:val="00267B76"/>
    <w:rsid w:val="0027042F"/>
    <w:rsid w:val="00270936"/>
    <w:rsid w:val="002715AA"/>
    <w:rsid w:val="00271899"/>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7780"/>
    <w:rsid w:val="002879E2"/>
    <w:rsid w:val="00287A11"/>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29EC"/>
    <w:rsid w:val="002A345E"/>
    <w:rsid w:val="002A375A"/>
    <w:rsid w:val="002A43CD"/>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8EB"/>
    <w:rsid w:val="002C1EB2"/>
    <w:rsid w:val="002C37EA"/>
    <w:rsid w:val="002C3821"/>
    <w:rsid w:val="002C3FC4"/>
    <w:rsid w:val="002C4782"/>
    <w:rsid w:val="002C485E"/>
    <w:rsid w:val="002C55A1"/>
    <w:rsid w:val="002C6FDC"/>
    <w:rsid w:val="002C7A36"/>
    <w:rsid w:val="002D02EC"/>
    <w:rsid w:val="002D0D77"/>
    <w:rsid w:val="002D0ED9"/>
    <w:rsid w:val="002D1357"/>
    <w:rsid w:val="002D2269"/>
    <w:rsid w:val="002D2D34"/>
    <w:rsid w:val="002D345E"/>
    <w:rsid w:val="002D4DAE"/>
    <w:rsid w:val="002D59D7"/>
    <w:rsid w:val="002D5F13"/>
    <w:rsid w:val="002D6875"/>
    <w:rsid w:val="002E0EDE"/>
    <w:rsid w:val="002E21F6"/>
    <w:rsid w:val="002E35FE"/>
    <w:rsid w:val="002E3DE9"/>
    <w:rsid w:val="002E462D"/>
    <w:rsid w:val="002E4799"/>
    <w:rsid w:val="002E4850"/>
    <w:rsid w:val="002E515A"/>
    <w:rsid w:val="002E5929"/>
    <w:rsid w:val="002E62C2"/>
    <w:rsid w:val="002E7C58"/>
    <w:rsid w:val="002F035F"/>
    <w:rsid w:val="002F1024"/>
    <w:rsid w:val="002F1C1F"/>
    <w:rsid w:val="002F56E0"/>
    <w:rsid w:val="002F6462"/>
    <w:rsid w:val="002F741F"/>
    <w:rsid w:val="002F75EF"/>
    <w:rsid w:val="003003B5"/>
    <w:rsid w:val="0030099E"/>
    <w:rsid w:val="00301DD6"/>
    <w:rsid w:val="003028D9"/>
    <w:rsid w:val="003034D5"/>
    <w:rsid w:val="0030368A"/>
    <w:rsid w:val="0030369C"/>
    <w:rsid w:val="00306103"/>
    <w:rsid w:val="0030653A"/>
    <w:rsid w:val="00307502"/>
    <w:rsid w:val="0030791A"/>
    <w:rsid w:val="00307DBE"/>
    <w:rsid w:val="00311BF1"/>
    <w:rsid w:val="00312296"/>
    <w:rsid w:val="00313547"/>
    <w:rsid w:val="003138F7"/>
    <w:rsid w:val="00313AF7"/>
    <w:rsid w:val="0031405E"/>
    <w:rsid w:val="003145A0"/>
    <w:rsid w:val="003151F5"/>
    <w:rsid w:val="00321596"/>
    <w:rsid w:val="00321BC0"/>
    <w:rsid w:val="00323FD6"/>
    <w:rsid w:val="0032465B"/>
    <w:rsid w:val="00324A40"/>
    <w:rsid w:val="003265DA"/>
    <w:rsid w:val="0032701E"/>
    <w:rsid w:val="0033031C"/>
    <w:rsid w:val="003321CD"/>
    <w:rsid w:val="00334F36"/>
    <w:rsid w:val="0033593A"/>
    <w:rsid w:val="00335C02"/>
    <w:rsid w:val="00335EFF"/>
    <w:rsid w:val="00336686"/>
    <w:rsid w:val="0033776F"/>
    <w:rsid w:val="003408C6"/>
    <w:rsid w:val="00340E08"/>
    <w:rsid w:val="00342226"/>
    <w:rsid w:val="0034279B"/>
    <w:rsid w:val="0034352C"/>
    <w:rsid w:val="0034363F"/>
    <w:rsid w:val="003436F7"/>
    <w:rsid w:val="00344F00"/>
    <w:rsid w:val="003463EE"/>
    <w:rsid w:val="00347B83"/>
    <w:rsid w:val="003504D9"/>
    <w:rsid w:val="0035068E"/>
    <w:rsid w:val="003526D2"/>
    <w:rsid w:val="00353448"/>
    <w:rsid w:val="003575A8"/>
    <w:rsid w:val="003600DE"/>
    <w:rsid w:val="003601C9"/>
    <w:rsid w:val="003602B6"/>
    <w:rsid w:val="0036078D"/>
    <w:rsid w:val="003618E8"/>
    <w:rsid w:val="003621CE"/>
    <w:rsid w:val="00362FAC"/>
    <w:rsid w:val="00364ADD"/>
    <w:rsid w:val="003655B7"/>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45E"/>
    <w:rsid w:val="00377649"/>
    <w:rsid w:val="00380105"/>
    <w:rsid w:val="00380350"/>
    <w:rsid w:val="00380823"/>
    <w:rsid w:val="003808C1"/>
    <w:rsid w:val="0038151A"/>
    <w:rsid w:val="003825C1"/>
    <w:rsid w:val="0038272B"/>
    <w:rsid w:val="00382776"/>
    <w:rsid w:val="00383635"/>
    <w:rsid w:val="00385ECF"/>
    <w:rsid w:val="00386153"/>
    <w:rsid w:val="0038691D"/>
    <w:rsid w:val="00386CCC"/>
    <w:rsid w:val="0039008B"/>
    <w:rsid w:val="003902B6"/>
    <w:rsid w:val="0039084B"/>
    <w:rsid w:val="003908FB"/>
    <w:rsid w:val="00390B80"/>
    <w:rsid w:val="00390E98"/>
    <w:rsid w:val="003925E1"/>
    <w:rsid w:val="00393CA3"/>
    <w:rsid w:val="00393DDF"/>
    <w:rsid w:val="00394907"/>
    <w:rsid w:val="00395665"/>
    <w:rsid w:val="0039588C"/>
    <w:rsid w:val="00397EC8"/>
    <w:rsid w:val="003A1A0C"/>
    <w:rsid w:val="003A25D1"/>
    <w:rsid w:val="003A2CB7"/>
    <w:rsid w:val="003A3BAA"/>
    <w:rsid w:val="003A3C16"/>
    <w:rsid w:val="003A3E32"/>
    <w:rsid w:val="003A505A"/>
    <w:rsid w:val="003A5AC4"/>
    <w:rsid w:val="003A7D46"/>
    <w:rsid w:val="003B16AA"/>
    <w:rsid w:val="003B1837"/>
    <w:rsid w:val="003B33B6"/>
    <w:rsid w:val="003B3579"/>
    <w:rsid w:val="003B3CE2"/>
    <w:rsid w:val="003B3F45"/>
    <w:rsid w:val="003B4210"/>
    <w:rsid w:val="003B4A7B"/>
    <w:rsid w:val="003B4B13"/>
    <w:rsid w:val="003B5F86"/>
    <w:rsid w:val="003B7613"/>
    <w:rsid w:val="003B7EC5"/>
    <w:rsid w:val="003B7FF0"/>
    <w:rsid w:val="003C0DF2"/>
    <w:rsid w:val="003C1382"/>
    <w:rsid w:val="003C49B4"/>
    <w:rsid w:val="003C4F1C"/>
    <w:rsid w:val="003C5608"/>
    <w:rsid w:val="003C5C1B"/>
    <w:rsid w:val="003C6B6A"/>
    <w:rsid w:val="003C7127"/>
    <w:rsid w:val="003C7E15"/>
    <w:rsid w:val="003D1EF9"/>
    <w:rsid w:val="003D2159"/>
    <w:rsid w:val="003D389C"/>
    <w:rsid w:val="003D3B4F"/>
    <w:rsid w:val="003D3EE8"/>
    <w:rsid w:val="003D4111"/>
    <w:rsid w:val="003D761A"/>
    <w:rsid w:val="003D7756"/>
    <w:rsid w:val="003D78C9"/>
    <w:rsid w:val="003E1D23"/>
    <w:rsid w:val="003E40DF"/>
    <w:rsid w:val="003E4A32"/>
    <w:rsid w:val="003E4F33"/>
    <w:rsid w:val="003E63EB"/>
    <w:rsid w:val="003F0428"/>
    <w:rsid w:val="003F2B7F"/>
    <w:rsid w:val="003F3883"/>
    <w:rsid w:val="003F3C6A"/>
    <w:rsid w:val="003F432A"/>
    <w:rsid w:val="003F4A2F"/>
    <w:rsid w:val="003F5B07"/>
    <w:rsid w:val="003F62EC"/>
    <w:rsid w:val="003F6EC0"/>
    <w:rsid w:val="0040048C"/>
    <w:rsid w:val="00400BB3"/>
    <w:rsid w:val="00400F12"/>
    <w:rsid w:val="00401175"/>
    <w:rsid w:val="00401472"/>
    <w:rsid w:val="00401480"/>
    <w:rsid w:val="00401B70"/>
    <w:rsid w:val="00403B86"/>
    <w:rsid w:val="0040472C"/>
    <w:rsid w:val="0040529D"/>
    <w:rsid w:val="00405F41"/>
    <w:rsid w:val="00407CB2"/>
    <w:rsid w:val="0041010B"/>
    <w:rsid w:val="00410B9A"/>
    <w:rsid w:val="004120F2"/>
    <w:rsid w:val="00412B80"/>
    <w:rsid w:val="00413500"/>
    <w:rsid w:val="00413A00"/>
    <w:rsid w:val="00413C5B"/>
    <w:rsid w:val="0041510F"/>
    <w:rsid w:val="00415CD1"/>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29DD"/>
    <w:rsid w:val="004344A8"/>
    <w:rsid w:val="00434BD9"/>
    <w:rsid w:val="0043511A"/>
    <w:rsid w:val="004351B8"/>
    <w:rsid w:val="00435B08"/>
    <w:rsid w:val="00435D32"/>
    <w:rsid w:val="00436050"/>
    <w:rsid w:val="004367A1"/>
    <w:rsid w:val="004369BE"/>
    <w:rsid w:val="00436B26"/>
    <w:rsid w:val="00437443"/>
    <w:rsid w:val="00437AD6"/>
    <w:rsid w:val="00443896"/>
    <w:rsid w:val="00444F10"/>
    <w:rsid w:val="00445831"/>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1324"/>
    <w:rsid w:val="00461F86"/>
    <w:rsid w:val="00462F18"/>
    <w:rsid w:val="00467D75"/>
    <w:rsid w:val="00467FEF"/>
    <w:rsid w:val="00470640"/>
    <w:rsid w:val="004715B3"/>
    <w:rsid w:val="00471F81"/>
    <w:rsid w:val="00471FC3"/>
    <w:rsid w:val="00474216"/>
    <w:rsid w:val="00474EF9"/>
    <w:rsid w:val="00476C72"/>
    <w:rsid w:val="00476CA4"/>
    <w:rsid w:val="00476E5B"/>
    <w:rsid w:val="004771F2"/>
    <w:rsid w:val="004774D8"/>
    <w:rsid w:val="004776BA"/>
    <w:rsid w:val="00477701"/>
    <w:rsid w:val="00477AC8"/>
    <w:rsid w:val="004800B0"/>
    <w:rsid w:val="00480255"/>
    <w:rsid w:val="00480372"/>
    <w:rsid w:val="00482065"/>
    <w:rsid w:val="004820FA"/>
    <w:rsid w:val="00482763"/>
    <w:rsid w:val="00483901"/>
    <w:rsid w:val="00483B15"/>
    <w:rsid w:val="004840A2"/>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A017E"/>
    <w:rsid w:val="004A0499"/>
    <w:rsid w:val="004A101C"/>
    <w:rsid w:val="004A117C"/>
    <w:rsid w:val="004A251E"/>
    <w:rsid w:val="004A4E73"/>
    <w:rsid w:val="004A5021"/>
    <w:rsid w:val="004A5762"/>
    <w:rsid w:val="004A5906"/>
    <w:rsid w:val="004A5910"/>
    <w:rsid w:val="004A5B2A"/>
    <w:rsid w:val="004A5BC7"/>
    <w:rsid w:val="004A63E9"/>
    <w:rsid w:val="004A66C5"/>
    <w:rsid w:val="004B097D"/>
    <w:rsid w:val="004B0D7A"/>
    <w:rsid w:val="004B0F4E"/>
    <w:rsid w:val="004B150C"/>
    <w:rsid w:val="004B1A44"/>
    <w:rsid w:val="004B1E5A"/>
    <w:rsid w:val="004B2A6F"/>
    <w:rsid w:val="004B2BE9"/>
    <w:rsid w:val="004B2D53"/>
    <w:rsid w:val="004B35B1"/>
    <w:rsid w:val="004B393F"/>
    <w:rsid w:val="004B4509"/>
    <w:rsid w:val="004B46C4"/>
    <w:rsid w:val="004B5D2B"/>
    <w:rsid w:val="004B65A3"/>
    <w:rsid w:val="004B6B70"/>
    <w:rsid w:val="004B7840"/>
    <w:rsid w:val="004C267D"/>
    <w:rsid w:val="004C2A91"/>
    <w:rsid w:val="004C4217"/>
    <w:rsid w:val="004C4882"/>
    <w:rsid w:val="004C5BE4"/>
    <w:rsid w:val="004D0819"/>
    <w:rsid w:val="004D0B94"/>
    <w:rsid w:val="004D0DA2"/>
    <w:rsid w:val="004D10CC"/>
    <w:rsid w:val="004D1942"/>
    <w:rsid w:val="004D1DA4"/>
    <w:rsid w:val="004D5BE4"/>
    <w:rsid w:val="004D6CFC"/>
    <w:rsid w:val="004E005E"/>
    <w:rsid w:val="004E0FF2"/>
    <w:rsid w:val="004E11CE"/>
    <w:rsid w:val="004E159B"/>
    <w:rsid w:val="004E1F94"/>
    <w:rsid w:val="004E208D"/>
    <w:rsid w:val="004E467D"/>
    <w:rsid w:val="004E4E61"/>
    <w:rsid w:val="004E64F8"/>
    <w:rsid w:val="004E6EBC"/>
    <w:rsid w:val="004F0660"/>
    <w:rsid w:val="004F09B7"/>
    <w:rsid w:val="004F0C62"/>
    <w:rsid w:val="004F20AF"/>
    <w:rsid w:val="004F341E"/>
    <w:rsid w:val="004F3BC7"/>
    <w:rsid w:val="004F5299"/>
    <w:rsid w:val="004F63C7"/>
    <w:rsid w:val="004F63D8"/>
    <w:rsid w:val="004F7186"/>
    <w:rsid w:val="0050032F"/>
    <w:rsid w:val="00500748"/>
    <w:rsid w:val="00501061"/>
    <w:rsid w:val="00501E0D"/>
    <w:rsid w:val="005020E6"/>
    <w:rsid w:val="0050281A"/>
    <w:rsid w:val="00502928"/>
    <w:rsid w:val="00502DD5"/>
    <w:rsid w:val="005039B3"/>
    <w:rsid w:val="0050431E"/>
    <w:rsid w:val="005047D5"/>
    <w:rsid w:val="005061A5"/>
    <w:rsid w:val="00506746"/>
    <w:rsid w:val="00506F41"/>
    <w:rsid w:val="00510DB8"/>
    <w:rsid w:val="00511278"/>
    <w:rsid w:val="005112F8"/>
    <w:rsid w:val="00511D4A"/>
    <w:rsid w:val="005127C8"/>
    <w:rsid w:val="00512B0B"/>
    <w:rsid w:val="005136CA"/>
    <w:rsid w:val="00515836"/>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F06"/>
    <w:rsid w:val="00533F80"/>
    <w:rsid w:val="00533FD3"/>
    <w:rsid w:val="005342F5"/>
    <w:rsid w:val="0053491A"/>
    <w:rsid w:val="00534F65"/>
    <w:rsid w:val="00534FAD"/>
    <w:rsid w:val="00535A92"/>
    <w:rsid w:val="00535FB5"/>
    <w:rsid w:val="0053604F"/>
    <w:rsid w:val="00540E39"/>
    <w:rsid w:val="0054167B"/>
    <w:rsid w:val="005419E9"/>
    <w:rsid w:val="00542649"/>
    <w:rsid w:val="00542DB6"/>
    <w:rsid w:val="00542E99"/>
    <w:rsid w:val="0054386C"/>
    <w:rsid w:val="00543B57"/>
    <w:rsid w:val="005472CA"/>
    <w:rsid w:val="00547DF5"/>
    <w:rsid w:val="00550569"/>
    <w:rsid w:val="00551BC8"/>
    <w:rsid w:val="00551E3E"/>
    <w:rsid w:val="0055224A"/>
    <w:rsid w:val="005538E3"/>
    <w:rsid w:val="0055503E"/>
    <w:rsid w:val="00555132"/>
    <w:rsid w:val="00556B85"/>
    <w:rsid w:val="00557938"/>
    <w:rsid w:val="00557E88"/>
    <w:rsid w:val="005600EF"/>
    <w:rsid w:val="0056125B"/>
    <w:rsid w:val="005614AC"/>
    <w:rsid w:val="00561738"/>
    <w:rsid w:val="00561DF4"/>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80193"/>
    <w:rsid w:val="00580DE6"/>
    <w:rsid w:val="00580F45"/>
    <w:rsid w:val="0058107F"/>
    <w:rsid w:val="00581C09"/>
    <w:rsid w:val="00581E29"/>
    <w:rsid w:val="005823ED"/>
    <w:rsid w:val="005838A1"/>
    <w:rsid w:val="00583E60"/>
    <w:rsid w:val="005844BC"/>
    <w:rsid w:val="00587160"/>
    <w:rsid w:val="005874CB"/>
    <w:rsid w:val="00587697"/>
    <w:rsid w:val="00590684"/>
    <w:rsid w:val="005908B8"/>
    <w:rsid w:val="00590AB1"/>
    <w:rsid w:val="00590F4D"/>
    <w:rsid w:val="0059162F"/>
    <w:rsid w:val="0059275B"/>
    <w:rsid w:val="005938ED"/>
    <w:rsid w:val="00594454"/>
    <w:rsid w:val="00595A1E"/>
    <w:rsid w:val="005964BC"/>
    <w:rsid w:val="00597294"/>
    <w:rsid w:val="005979F7"/>
    <w:rsid w:val="005A250A"/>
    <w:rsid w:val="005A4720"/>
    <w:rsid w:val="005A4D42"/>
    <w:rsid w:val="005A5E95"/>
    <w:rsid w:val="005A6BC5"/>
    <w:rsid w:val="005B004B"/>
    <w:rsid w:val="005B01D8"/>
    <w:rsid w:val="005B0CAD"/>
    <w:rsid w:val="005B1B8C"/>
    <w:rsid w:val="005B28AF"/>
    <w:rsid w:val="005B37B6"/>
    <w:rsid w:val="005B3CAC"/>
    <w:rsid w:val="005B4648"/>
    <w:rsid w:val="005B4AA7"/>
    <w:rsid w:val="005B5BC6"/>
    <w:rsid w:val="005B5CB3"/>
    <w:rsid w:val="005B6495"/>
    <w:rsid w:val="005B6B11"/>
    <w:rsid w:val="005B72F7"/>
    <w:rsid w:val="005C0801"/>
    <w:rsid w:val="005C0DA5"/>
    <w:rsid w:val="005C4B01"/>
    <w:rsid w:val="005C5B8C"/>
    <w:rsid w:val="005C69AA"/>
    <w:rsid w:val="005C7548"/>
    <w:rsid w:val="005C758C"/>
    <w:rsid w:val="005C7E83"/>
    <w:rsid w:val="005D18C8"/>
    <w:rsid w:val="005D1F39"/>
    <w:rsid w:val="005D2E24"/>
    <w:rsid w:val="005D3E28"/>
    <w:rsid w:val="005D495F"/>
    <w:rsid w:val="005D590E"/>
    <w:rsid w:val="005D6398"/>
    <w:rsid w:val="005E0D39"/>
    <w:rsid w:val="005E13DB"/>
    <w:rsid w:val="005E1666"/>
    <w:rsid w:val="005E1B7C"/>
    <w:rsid w:val="005E271A"/>
    <w:rsid w:val="005E2814"/>
    <w:rsid w:val="005E2C2F"/>
    <w:rsid w:val="005E2D32"/>
    <w:rsid w:val="005E321B"/>
    <w:rsid w:val="005E3348"/>
    <w:rsid w:val="005E3812"/>
    <w:rsid w:val="005E40EA"/>
    <w:rsid w:val="005E57EC"/>
    <w:rsid w:val="005E6A28"/>
    <w:rsid w:val="005E74F5"/>
    <w:rsid w:val="005F0101"/>
    <w:rsid w:val="005F0E69"/>
    <w:rsid w:val="005F1827"/>
    <w:rsid w:val="005F27C0"/>
    <w:rsid w:val="005F2A19"/>
    <w:rsid w:val="005F3A30"/>
    <w:rsid w:val="005F44F4"/>
    <w:rsid w:val="005F5A30"/>
    <w:rsid w:val="005F6150"/>
    <w:rsid w:val="005F7B6C"/>
    <w:rsid w:val="005F7D5F"/>
    <w:rsid w:val="0060099E"/>
    <w:rsid w:val="00601086"/>
    <w:rsid w:val="006019AE"/>
    <w:rsid w:val="00602DDF"/>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20215"/>
    <w:rsid w:val="00621041"/>
    <w:rsid w:val="006214AD"/>
    <w:rsid w:val="006217D2"/>
    <w:rsid w:val="00622CF6"/>
    <w:rsid w:val="006230CD"/>
    <w:rsid w:val="00623C29"/>
    <w:rsid w:val="0062535A"/>
    <w:rsid w:val="006258E8"/>
    <w:rsid w:val="00625988"/>
    <w:rsid w:val="00626307"/>
    <w:rsid w:val="00626630"/>
    <w:rsid w:val="0062696A"/>
    <w:rsid w:val="0063086E"/>
    <w:rsid w:val="00630DDE"/>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B9"/>
    <w:rsid w:val="006453F6"/>
    <w:rsid w:val="006505A9"/>
    <w:rsid w:val="00650F16"/>
    <w:rsid w:val="0065155D"/>
    <w:rsid w:val="00651872"/>
    <w:rsid w:val="00651D33"/>
    <w:rsid w:val="006529FB"/>
    <w:rsid w:val="00652EB0"/>
    <w:rsid w:val="006536E6"/>
    <w:rsid w:val="00653ACF"/>
    <w:rsid w:val="00654056"/>
    <w:rsid w:val="00654C76"/>
    <w:rsid w:val="00654DA3"/>
    <w:rsid w:val="006553D0"/>
    <w:rsid w:val="006561ED"/>
    <w:rsid w:val="006567EB"/>
    <w:rsid w:val="00656B81"/>
    <w:rsid w:val="006572FB"/>
    <w:rsid w:val="00657428"/>
    <w:rsid w:val="0065799F"/>
    <w:rsid w:val="00660B4E"/>
    <w:rsid w:val="00661219"/>
    <w:rsid w:val="00661847"/>
    <w:rsid w:val="00661B9F"/>
    <w:rsid w:val="006626AE"/>
    <w:rsid w:val="00664350"/>
    <w:rsid w:val="00665080"/>
    <w:rsid w:val="00665BA6"/>
    <w:rsid w:val="0066699B"/>
    <w:rsid w:val="00667D39"/>
    <w:rsid w:val="006700E1"/>
    <w:rsid w:val="0067058C"/>
    <w:rsid w:val="006709E3"/>
    <w:rsid w:val="006729DB"/>
    <w:rsid w:val="00673D3E"/>
    <w:rsid w:val="00674E62"/>
    <w:rsid w:val="006758EC"/>
    <w:rsid w:val="00675988"/>
    <w:rsid w:val="006764C8"/>
    <w:rsid w:val="0067672F"/>
    <w:rsid w:val="006771C1"/>
    <w:rsid w:val="0067742A"/>
    <w:rsid w:val="00677D60"/>
    <w:rsid w:val="00677ED6"/>
    <w:rsid w:val="00680E82"/>
    <w:rsid w:val="006810BF"/>
    <w:rsid w:val="0068179D"/>
    <w:rsid w:val="00681E41"/>
    <w:rsid w:val="006820AA"/>
    <w:rsid w:val="00683702"/>
    <w:rsid w:val="00683E71"/>
    <w:rsid w:val="006849D0"/>
    <w:rsid w:val="00686A93"/>
    <w:rsid w:val="00686EBB"/>
    <w:rsid w:val="00687557"/>
    <w:rsid w:val="00687733"/>
    <w:rsid w:val="00691311"/>
    <w:rsid w:val="00691836"/>
    <w:rsid w:val="00693321"/>
    <w:rsid w:val="00693D61"/>
    <w:rsid w:val="006941FE"/>
    <w:rsid w:val="006957FC"/>
    <w:rsid w:val="006976BD"/>
    <w:rsid w:val="00697993"/>
    <w:rsid w:val="006A1D32"/>
    <w:rsid w:val="006A244C"/>
    <w:rsid w:val="006A2564"/>
    <w:rsid w:val="006A3721"/>
    <w:rsid w:val="006A3F40"/>
    <w:rsid w:val="006A53AA"/>
    <w:rsid w:val="006A5E99"/>
    <w:rsid w:val="006A6541"/>
    <w:rsid w:val="006A692D"/>
    <w:rsid w:val="006A6CB3"/>
    <w:rsid w:val="006B0FF0"/>
    <w:rsid w:val="006B2E04"/>
    <w:rsid w:val="006B3CDA"/>
    <w:rsid w:val="006B6168"/>
    <w:rsid w:val="006B6D4C"/>
    <w:rsid w:val="006B734B"/>
    <w:rsid w:val="006B78C5"/>
    <w:rsid w:val="006C11E9"/>
    <w:rsid w:val="006C13B9"/>
    <w:rsid w:val="006C19D8"/>
    <w:rsid w:val="006C1AEB"/>
    <w:rsid w:val="006C1E95"/>
    <w:rsid w:val="006C48DB"/>
    <w:rsid w:val="006C5120"/>
    <w:rsid w:val="006C6043"/>
    <w:rsid w:val="006C676C"/>
    <w:rsid w:val="006C7943"/>
    <w:rsid w:val="006D0071"/>
    <w:rsid w:val="006D050A"/>
    <w:rsid w:val="006D086E"/>
    <w:rsid w:val="006D0A1D"/>
    <w:rsid w:val="006D0D90"/>
    <w:rsid w:val="006D0FF8"/>
    <w:rsid w:val="006D1B31"/>
    <w:rsid w:val="006D2C2C"/>
    <w:rsid w:val="006D42F0"/>
    <w:rsid w:val="006D4666"/>
    <w:rsid w:val="006D4AE6"/>
    <w:rsid w:val="006D682A"/>
    <w:rsid w:val="006D6C9D"/>
    <w:rsid w:val="006D6DB5"/>
    <w:rsid w:val="006E07D8"/>
    <w:rsid w:val="006E0B69"/>
    <w:rsid w:val="006E1365"/>
    <w:rsid w:val="006E186E"/>
    <w:rsid w:val="006E3EFA"/>
    <w:rsid w:val="006E44FD"/>
    <w:rsid w:val="006E4557"/>
    <w:rsid w:val="006E4A8C"/>
    <w:rsid w:val="006E567E"/>
    <w:rsid w:val="006E67BA"/>
    <w:rsid w:val="006E6BE9"/>
    <w:rsid w:val="006E7884"/>
    <w:rsid w:val="006F0D55"/>
    <w:rsid w:val="006F0FD3"/>
    <w:rsid w:val="006F3905"/>
    <w:rsid w:val="006F5068"/>
    <w:rsid w:val="006F7D37"/>
    <w:rsid w:val="00700845"/>
    <w:rsid w:val="00704625"/>
    <w:rsid w:val="00704882"/>
    <w:rsid w:val="00704A9E"/>
    <w:rsid w:val="00704B7E"/>
    <w:rsid w:val="00705701"/>
    <w:rsid w:val="00705C29"/>
    <w:rsid w:val="00706E67"/>
    <w:rsid w:val="00707029"/>
    <w:rsid w:val="007071F2"/>
    <w:rsid w:val="0071074C"/>
    <w:rsid w:val="00710B97"/>
    <w:rsid w:val="0071179E"/>
    <w:rsid w:val="0071278E"/>
    <w:rsid w:val="00713218"/>
    <w:rsid w:val="007154EF"/>
    <w:rsid w:val="00715AF5"/>
    <w:rsid w:val="0071640F"/>
    <w:rsid w:val="00717001"/>
    <w:rsid w:val="007172E4"/>
    <w:rsid w:val="007173B6"/>
    <w:rsid w:val="0071744E"/>
    <w:rsid w:val="007179EB"/>
    <w:rsid w:val="00721001"/>
    <w:rsid w:val="007210D3"/>
    <w:rsid w:val="00721E11"/>
    <w:rsid w:val="00724FD7"/>
    <w:rsid w:val="00726702"/>
    <w:rsid w:val="007278EC"/>
    <w:rsid w:val="00727AD1"/>
    <w:rsid w:val="007307AB"/>
    <w:rsid w:val="007307E4"/>
    <w:rsid w:val="00732089"/>
    <w:rsid w:val="00732247"/>
    <w:rsid w:val="00733A7A"/>
    <w:rsid w:val="00735008"/>
    <w:rsid w:val="0073516C"/>
    <w:rsid w:val="007359D5"/>
    <w:rsid w:val="00735FBA"/>
    <w:rsid w:val="007371A7"/>
    <w:rsid w:val="0073735A"/>
    <w:rsid w:val="00737BBF"/>
    <w:rsid w:val="00740EF8"/>
    <w:rsid w:val="00741551"/>
    <w:rsid w:val="00741824"/>
    <w:rsid w:val="0074191A"/>
    <w:rsid w:val="00741FB3"/>
    <w:rsid w:val="00742107"/>
    <w:rsid w:val="00742A8C"/>
    <w:rsid w:val="00743092"/>
    <w:rsid w:val="007432F9"/>
    <w:rsid w:val="00743C8A"/>
    <w:rsid w:val="00744212"/>
    <w:rsid w:val="00744866"/>
    <w:rsid w:val="00744DE0"/>
    <w:rsid w:val="0074535C"/>
    <w:rsid w:val="00746A23"/>
    <w:rsid w:val="00750A87"/>
    <w:rsid w:val="00751B0B"/>
    <w:rsid w:val="007528A5"/>
    <w:rsid w:val="00752985"/>
    <w:rsid w:val="0075364F"/>
    <w:rsid w:val="00755143"/>
    <w:rsid w:val="0075658A"/>
    <w:rsid w:val="007565AD"/>
    <w:rsid w:val="00761AA3"/>
    <w:rsid w:val="00762954"/>
    <w:rsid w:val="00762AC7"/>
    <w:rsid w:val="00762D45"/>
    <w:rsid w:val="007637F8"/>
    <w:rsid w:val="00767199"/>
    <w:rsid w:val="0076730E"/>
    <w:rsid w:val="00767D57"/>
    <w:rsid w:val="00770012"/>
    <w:rsid w:val="00771DE5"/>
    <w:rsid w:val="00773D26"/>
    <w:rsid w:val="00773F6D"/>
    <w:rsid w:val="007765C9"/>
    <w:rsid w:val="00776ABA"/>
    <w:rsid w:val="00777A9D"/>
    <w:rsid w:val="0078096F"/>
    <w:rsid w:val="007813B6"/>
    <w:rsid w:val="00781AD5"/>
    <w:rsid w:val="00781AF7"/>
    <w:rsid w:val="0078331D"/>
    <w:rsid w:val="00783785"/>
    <w:rsid w:val="007839A3"/>
    <w:rsid w:val="00787DEA"/>
    <w:rsid w:val="007903BA"/>
    <w:rsid w:val="007906B7"/>
    <w:rsid w:val="00790AE0"/>
    <w:rsid w:val="00790D8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1045"/>
    <w:rsid w:val="007C4036"/>
    <w:rsid w:val="007C4D44"/>
    <w:rsid w:val="007C54A7"/>
    <w:rsid w:val="007C6500"/>
    <w:rsid w:val="007D0B38"/>
    <w:rsid w:val="007D0DB1"/>
    <w:rsid w:val="007D1C97"/>
    <w:rsid w:val="007D23B4"/>
    <w:rsid w:val="007D3DE8"/>
    <w:rsid w:val="007D55DD"/>
    <w:rsid w:val="007D629B"/>
    <w:rsid w:val="007D68C1"/>
    <w:rsid w:val="007D7043"/>
    <w:rsid w:val="007D7DDB"/>
    <w:rsid w:val="007E044D"/>
    <w:rsid w:val="007E0924"/>
    <w:rsid w:val="007E53D7"/>
    <w:rsid w:val="007E796F"/>
    <w:rsid w:val="007F13EB"/>
    <w:rsid w:val="007F2B1B"/>
    <w:rsid w:val="007F3DDA"/>
    <w:rsid w:val="007F40BA"/>
    <w:rsid w:val="007F49E4"/>
    <w:rsid w:val="007F6155"/>
    <w:rsid w:val="007F635A"/>
    <w:rsid w:val="00800251"/>
    <w:rsid w:val="00801776"/>
    <w:rsid w:val="00802176"/>
    <w:rsid w:val="00802CFE"/>
    <w:rsid w:val="0080557F"/>
    <w:rsid w:val="008064B2"/>
    <w:rsid w:val="008065EF"/>
    <w:rsid w:val="00807029"/>
    <w:rsid w:val="00807B35"/>
    <w:rsid w:val="0081035C"/>
    <w:rsid w:val="00810577"/>
    <w:rsid w:val="0081246A"/>
    <w:rsid w:val="00813D53"/>
    <w:rsid w:val="00813FBD"/>
    <w:rsid w:val="00815699"/>
    <w:rsid w:val="00821C96"/>
    <w:rsid w:val="008227B2"/>
    <w:rsid w:val="00823740"/>
    <w:rsid w:val="0082429E"/>
    <w:rsid w:val="008246B0"/>
    <w:rsid w:val="00825BC8"/>
    <w:rsid w:val="008262F2"/>
    <w:rsid w:val="008265C7"/>
    <w:rsid w:val="0083061E"/>
    <w:rsid w:val="008314BE"/>
    <w:rsid w:val="00831ACD"/>
    <w:rsid w:val="0083387E"/>
    <w:rsid w:val="00833B28"/>
    <w:rsid w:val="0083427B"/>
    <w:rsid w:val="00834C67"/>
    <w:rsid w:val="00835CF4"/>
    <w:rsid w:val="00836A9E"/>
    <w:rsid w:val="0083763F"/>
    <w:rsid w:val="00837AE3"/>
    <w:rsid w:val="00837B39"/>
    <w:rsid w:val="00837F6E"/>
    <w:rsid w:val="0084049E"/>
    <w:rsid w:val="00840CF1"/>
    <w:rsid w:val="008412E1"/>
    <w:rsid w:val="008424E7"/>
    <w:rsid w:val="00842671"/>
    <w:rsid w:val="00842933"/>
    <w:rsid w:val="00842B44"/>
    <w:rsid w:val="00843C93"/>
    <w:rsid w:val="00846363"/>
    <w:rsid w:val="008469F5"/>
    <w:rsid w:val="00846B09"/>
    <w:rsid w:val="008472EE"/>
    <w:rsid w:val="008475C4"/>
    <w:rsid w:val="00847F26"/>
    <w:rsid w:val="00851286"/>
    <w:rsid w:val="008519D4"/>
    <w:rsid w:val="00852211"/>
    <w:rsid w:val="008523BC"/>
    <w:rsid w:val="00852902"/>
    <w:rsid w:val="008529BB"/>
    <w:rsid w:val="00852AFA"/>
    <w:rsid w:val="00852B3F"/>
    <w:rsid w:val="0085352E"/>
    <w:rsid w:val="008560E3"/>
    <w:rsid w:val="008572A0"/>
    <w:rsid w:val="008614CB"/>
    <w:rsid w:val="00862013"/>
    <w:rsid w:val="0086223F"/>
    <w:rsid w:val="00862CA2"/>
    <w:rsid w:val="008633DC"/>
    <w:rsid w:val="00863A98"/>
    <w:rsid w:val="008641FF"/>
    <w:rsid w:val="008659D6"/>
    <w:rsid w:val="00866436"/>
    <w:rsid w:val="00867EBB"/>
    <w:rsid w:val="00867F84"/>
    <w:rsid w:val="00871547"/>
    <w:rsid w:val="008719BF"/>
    <w:rsid w:val="00872044"/>
    <w:rsid w:val="00872598"/>
    <w:rsid w:val="00872C8A"/>
    <w:rsid w:val="008733BA"/>
    <w:rsid w:val="0087449B"/>
    <w:rsid w:val="00874F4C"/>
    <w:rsid w:val="0087615A"/>
    <w:rsid w:val="008762DC"/>
    <w:rsid w:val="00876F13"/>
    <w:rsid w:val="00881E39"/>
    <w:rsid w:val="00882E0E"/>
    <w:rsid w:val="00883DC3"/>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E7A"/>
    <w:rsid w:val="008A07C8"/>
    <w:rsid w:val="008A09BA"/>
    <w:rsid w:val="008A0B69"/>
    <w:rsid w:val="008A128F"/>
    <w:rsid w:val="008A1401"/>
    <w:rsid w:val="008A1FAE"/>
    <w:rsid w:val="008A20A0"/>
    <w:rsid w:val="008A2F5A"/>
    <w:rsid w:val="008A3997"/>
    <w:rsid w:val="008A39C4"/>
    <w:rsid w:val="008A471F"/>
    <w:rsid w:val="008A52B9"/>
    <w:rsid w:val="008A645A"/>
    <w:rsid w:val="008A6C37"/>
    <w:rsid w:val="008A7DDE"/>
    <w:rsid w:val="008B082B"/>
    <w:rsid w:val="008B089E"/>
    <w:rsid w:val="008B281C"/>
    <w:rsid w:val="008B3E61"/>
    <w:rsid w:val="008B46D5"/>
    <w:rsid w:val="008B4B2D"/>
    <w:rsid w:val="008B4DF1"/>
    <w:rsid w:val="008B4F38"/>
    <w:rsid w:val="008B571B"/>
    <w:rsid w:val="008B7355"/>
    <w:rsid w:val="008B7E94"/>
    <w:rsid w:val="008C1F82"/>
    <w:rsid w:val="008C2B5B"/>
    <w:rsid w:val="008C336D"/>
    <w:rsid w:val="008C502E"/>
    <w:rsid w:val="008C51E1"/>
    <w:rsid w:val="008C554B"/>
    <w:rsid w:val="008C6164"/>
    <w:rsid w:val="008C7D60"/>
    <w:rsid w:val="008D100B"/>
    <w:rsid w:val="008D1091"/>
    <w:rsid w:val="008D1CC8"/>
    <w:rsid w:val="008D20C0"/>
    <w:rsid w:val="008D3C87"/>
    <w:rsid w:val="008D47A4"/>
    <w:rsid w:val="008D50D1"/>
    <w:rsid w:val="008D5550"/>
    <w:rsid w:val="008D5A1D"/>
    <w:rsid w:val="008D61E3"/>
    <w:rsid w:val="008D7219"/>
    <w:rsid w:val="008E02F6"/>
    <w:rsid w:val="008E182F"/>
    <w:rsid w:val="008E216B"/>
    <w:rsid w:val="008E34EC"/>
    <w:rsid w:val="008E3B49"/>
    <w:rsid w:val="008E4222"/>
    <w:rsid w:val="008E50F7"/>
    <w:rsid w:val="008E55E2"/>
    <w:rsid w:val="008E61D1"/>
    <w:rsid w:val="008E628E"/>
    <w:rsid w:val="008F042A"/>
    <w:rsid w:val="008F1763"/>
    <w:rsid w:val="008F2476"/>
    <w:rsid w:val="008F2A7F"/>
    <w:rsid w:val="008F2C03"/>
    <w:rsid w:val="008F3A47"/>
    <w:rsid w:val="008F400F"/>
    <w:rsid w:val="008F431A"/>
    <w:rsid w:val="008F5CFA"/>
    <w:rsid w:val="008F627A"/>
    <w:rsid w:val="008F686E"/>
    <w:rsid w:val="008F6FFF"/>
    <w:rsid w:val="008F7112"/>
    <w:rsid w:val="0090021E"/>
    <w:rsid w:val="0090078D"/>
    <w:rsid w:val="00900EE6"/>
    <w:rsid w:val="009010B2"/>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3075"/>
    <w:rsid w:val="009131B4"/>
    <w:rsid w:val="00913687"/>
    <w:rsid w:val="00914587"/>
    <w:rsid w:val="009166D0"/>
    <w:rsid w:val="00916A15"/>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7E1"/>
    <w:rsid w:val="00931B10"/>
    <w:rsid w:val="00931F24"/>
    <w:rsid w:val="0093252B"/>
    <w:rsid w:val="00933E75"/>
    <w:rsid w:val="00934430"/>
    <w:rsid w:val="009351E8"/>
    <w:rsid w:val="009356D8"/>
    <w:rsid w:val="00936A55"/>
    <w:rsid w:val="00937422"/>
    <w:rsid w:val="00940291"/>
    <w:rsid w:val="0094345A"/>
    <w:rsid w:val="00943972"/>
    <w:rsid w:val="00943A58"/>
    <w:rsid w:val="00944999"/>
    <w:rsid w:val="00946BEA"/>
    <w:rsid w:val="00950039"/>
    <w:rsid w:val="009505C3"/>
    <w:rsid w:val="00950B75"/>
    <w:rsid w:val="00951D1A"/>
    <w:rsid w:val="00952E84"/>
    <w:rsid w:val="009538EC"/>
    <w:rsid w:val="00953D67"/>
    <w:rsid w:val="009545AE"/>
    <w:rsid w:val="00956583"/>
    <w:rsid w:val="009603A1"/>
    <w:rsid w:val="0096070B"/>
    <w:rsid w:val="00960AF3"/>
    <w:rsid w:val="00960BF1"/>
    <w:rsid w:val="00962495"/>
    <w:rsid w:val="009627D2"/>
    <w:rsid w:val="0096382F"/>
    <w:rsid w:val="00963A2D"/>
    <w:rsid w:val="0096513B"/>
    <w:rsid w:val="009652C1"/>
    <w:rsid w:val="009656BC"/>
    <w:rsid w:val="009662B8"/>
    <w:rsid w:val="00966A02"/>
    <w:rsid w:val="00967199"/>
    <w:rsid w:val="009672B6"/>
    <w:rsid w:val="009673C2"/>
    <w:rsid w:val="00967D0D"/>
    <w:rsid w:val="00967D46"/>
    <w:rsid w:val="009700EF"/>
    <w:rsid w:val="00973953"/>
    <w:rsid w:val="00973A67"/>
    <w:rsid w:val="00973E6B"/>
    <w:rsid w:val="00974451"/>
    <w:rsid w:val="00974A9D"/>
    <w:rsid w:val="009750DD"/>
    <w:rsid w:val="009752BE"/>
    <w:rsid w:val="0097624F"/>
    <w:rsid w:val="00976594"/>
    <w:rsid w:val="009767BB"/>
    <w:rsid w:val="009771AA"/>
    <w:rsid w:val="009803F0"/>
    <w:rsid w:val="00980569"/>
    <w:rsid w:val="00982979"/>
    <w:rsid w:val="00983280"/>
    <w:rsid w:val="00983BBD"/>
    <w:rsid w:val="00985279"/>
    <w:rsid w:val="009868ED"/>
    <w:rsid w:val="009870E5"/>
    <w:rsid w:val="0098726C"/>
    <w:rsid w:val="009875D5"/>
    <w:rsid w:val="00991401"/>
    <w:rsid w:val="00991A17"/>
    <w:rsid w:val="00992B96"/>
    <w:rsid w:val="0099384A"/>
    <w:rsid w:val="009948D7"/>
    <w:rsid w:val="00995DB8"/>
    <w:rsid w:val="00997FDD"/>
    <w:rsid w:val="009A065E"/>
    <w:rsid w:val="009A0C64"/>
    <w:rsid w:val="009A170F"/>
    <w:rsid w:val="009A388F"/>
    <w:rsid w:val="009A3B9B"/>
    <w:rsid w:val="009A3FD6"/>
    <w:rsid w:val="009A4288"/>
    <w:rsid w:val="009A4960"/>
    <w:rsid w:val="009A4C55"/>
    <w:rsid w:val="009A5B9C"/>
    <w:rsid w:val="009A5C90"/>
    <w:rsid w:val="009A60C3"/>
    <w:rsid w:val="009A659F"/>
    <w:rsid w:val="009A7398"/>
    <w:rsid w:val="009A76F6"/>
    <w:rsid w:val="009A7A6B"/>
    <w:rsid w:val="009B0F03"/>
    <w:rsid w:val="009B2FD4"/>
    <w:rsid w:val="009B3DCF"/>
    <w:rsid w:val="009B5835"/>
    <w:rsid w:val="009B5BAA"/>
    <w:rsid w:val="009B5D67"/>
    <w:rsid w:val="009B6286"/>
    <w:rsid w:val="009B6532"/>
    <w:rsid w:val="009B7189"/>
    <w:rsid w:val="009B7AFA"/>
    <w:rsid w:val="009C235C"/>
    <w:rsid w:val="009C241D"/>
    <w:rsid w:val="009C487D"/>
    <w:rsid w:val="009C4C58"/>
    <w:rsid w:val="009C500E"/>
    <w:rsid w:val="009C5A5F"/>
    <w:rsid w:val="009C6D4F"/>
    <w:rsid w:val="009D25CE"/>
    <w:rsid w:val="009D2B98"/>
    <w:rsid w:val="009D5CCE"/>
    <w:rsid w:val="009D6EFC"/>
    <w:rsid w:val="009E04BF"/>
    <w:rsid w:val="009E078D"/>
    <w:rsid w:val="009E1D60"/>
    <w:rsid w:val="009E25B5"/>
    <w:rsid w:val="009E44B6"/>
    <w:rsid w:val="009E6FFD"/>
    <w:rsid w:val="009E7F68"/>
    <w:rsid w:val="009F10D6"/>
    <w:rsid w:val="009F1659"/>
    <w:rsid w:val="009F1B5E"/>
    <w:rsid w:val="009F352C"/>
    <w:rsid w:val="009F3769"/>
    <w:rsid w:val="009F5893"/>
    <w:rsid w:val="009F5E3D"/>
    <w:rsid w:val="009F63AC"/>
    <w:rsid w:val="009F63E6"/>
    <w:rsid w:val="009F6C3B"/>
    <w:rsid w:val="009F6D29"/>
    <w:rsid w:val="009F7597"/>
    <w:rsid w:val="009F7F3C"/>
    <w:rsid w:val="00A00EF1"/>
    <w:rsid w:val="00A0135E"/>
    <w:rsid w:val="00A013CD"/>
    <w:rsid w:val="00A01B65"/>
    <w:rsid w:val="00A01E45"/>
    <w:rsid w:val="00A02092"/>
    <w:rsid w:val="00A02D62"/>
    <w:rsid w:val="00A0402B"/>
    <w:rsid w:val="00A04F0D"/>
    <w:rsid w:val="00A051EE"/>
    <w:rsid w:val="00A05454"/>
    <w:rsid w:val="00A05779"/>
    <w:rsid w:val="00A06145"/>
    <w:rsid w:val="00A06C93"/>
    <w:rsid w:val="00A0734E"/>
    <w:rsid w:val="00A11415"/>
    <w:rsid w:val="00A11C12"/>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4D4B"/>
    <w:rsid w:val="00A24F96"/>
    <w:rsid w:val="00A25271"/>
    <w:rsid w:val="00A25CFD"/>
    <w:rsid w:val="00A26396"/>
    <w:rsid w:val="00A266D0"/>
    <w:rsid w:val="00A277EA"/>
    <w:rsid w:val="00A27BA8"/>
    <w:rsid w:val="00A27C25"/>
    <w:rsid w:val="00A30047"/>
    <w:rsid w:val="00A302B1"/>
    <w:rsid w:val="00A30431"/>
    <w:rsid w:val="00A3428E"/>
    <w:rsid w:val="00A35781"/>
    <w:rsid w:val="00A358AC"/>
    <w:rsid w:val="00A36682"/>
    <w:rsid w:val="00A36EDF"/>
    <w:rsid w:val="00A374C4"/>
    <w:rsid w:val="00A40538"/>
    <w:rsid w:val="00A415BD"/>
    <w:rsid w:val="00A42010"/>
    <w:rsid w:val="00A42822"/>
    <w:rsid w:val="00A439D5"/>
    <w:rsid w:val="00A441FF"/>
    <w:rsid w:val="00A4548A"/>
    <w:rsid w:val="00A478F2"/>
    <w:rsid w:val="00A50E5D"/>
    <w:rsid w:val="00A51014"/>
    <w:rsid w:val="00A5194D"/>
    <w:rsid w:val="00A52CD5"/>
    <w:rsid w:val="00A54D39"/>
    <w:rsid w:val="00A55FDA"/>
    <w:rsid w:val="00A5661D"/>
    <w:rsid w:val="00A576C1"/>
    <w:rsid w:val="00A57BF8"/>
    <w:rsid w:val="00A60D2D"/>
    <w:rsid w:val="00A60DF0"/>
    <w:rsid w:val="00A613E3"/>
    <w:rsid w:val="00A63EAF"/>
    <w:rsid w:val="00A6449E"/>
    <w:rsid w:val="00A664E4"/>
    <w:rsid w:val="00A70932"/>
    <w:rsid w:val="00A70C5A"/>
    <w:rsid w:val="00A722C9"/>
    <w:rsid w:val="00A722EB"/>
    <w:rsid w:val="00A7263C"/>
    <w:rsid w:val="00A72792"/>
    <w:rsid w:val="00A73100"/>
    <w:rsid w:val="00A732CF"/>
    <w:rsid w:val="00A739E0"/>
    <w:rsid w:val="00A739E1"/>
    <w:rsid w:val="00A74B08"/>
    <w:rsid w:val="00A75AA1"/>
    <w:rsid w:val="00A7620B"/>
    <w:rsid w:val="00A76959"/>
    <w:rsid w:val="00A80516"/>
    <w:rsid w:val="00A82C2A"/>
    <w:rsid w:val="00A83C25"/>
    <w:rsid w:val="00A854E1"/>
    <w:rsid w:val="00A85735"/>
    <w:rsid w:val="00A85780"/>
    <w:rsid w:val="00A85EDD"/>
    <w:rsid w:val="00A86716"/>
    <w:rsid w:val="00A86B60"/>
    <w:rsid w:val="00A8747C"/>
    <w:rsid w:val="00A878E1"/>
    <w:rsid w:val="00A87DFB"/>
    <w:rsid w:val="00A90511"/>
    <w:rsid w:val="00A907AD"/>
    <w:rsid w:val="00A91992"/>
    <w:rsid w:val="00A93B48"/>
    <w:rsid w:val="00A94521"/>
    <w:rsid w:val="00A94567"/>
    <w:rsid w:val="00A95260"/>
    <w:rsid w:val="00A96281"/>
    <w:rsid w:val="00A97B54"/>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5CE0"/>
    <w:rsid w:val="00AB5DDF"/>
    <w:rsid w:val="00AB6C40"/>
    <w:rsid w:val="00AC2003"/>
    <w:rsid w:val="00AC3860"/>
    <w:rsid w:val="00AC3EB1"/>
    <w:rsid w:val="00AC5D3F"/>
    <w:rsid w:val="00AC607E"/>
    <w:rsid w:val="00AC617A"/>
    <w:rsid w:val="00AC6D1E"/>
    <w:rsid w:val="00AC7715"/>
    <w:rsid w:val="00AD02B5"/>
    <w:rsid w:val="00AD1180"/>
    <w:rsid w:val="00AD2D33"/>
    <w:rsid w:val="00AD2D4A"/>
    <w:rsid w:val="00AD351C"/>
    <w:rsid w:val="00AD369D"/>
    <w:rsid w:val="00AD6421"/>
    <w:rsid w:val="00AD6AC0"/>
    <w:rsid w:val="00AD73AD"/>
    <w:rsid w:val="00AE27CE"/>
    <w:rsid w:val="00AE3914"/>
    <w:rsid w:val="00AE4021"/>
    <w:rsid w:val="00AE48FB"/>
    <w:rsid w:val="00AE5075"/>
    <w:rsid w:val="00AE56A1"/>
    <w:rsid w:val="00AE57FA"/>
    <w:rsid w:val="00AE58C5"/>
    <w:rsid w:val="00AE5B49"/>
    <w:rsid w:val="00AE5FA6"/>
    <w:rsid w:val="00AE71C2"/>
    <w:rsid w:val="00AE7396"/>
    <w:rsid w:val="00AF0094"/>
    <w:rsid w:val="00AF224F"/>
    <w:rsid w:val="00AF2C78"/>
    <w:rsid w:val="00AF36A1"/>
    <w:rsid w:val="00AF3DEA"/>
    <w:rsid w:val="00AF5267"/>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211E"/>
    <w:rsid w:val="00B2282B"/>
    <w:rsid w:val="00B2404C"/>
    <w:rsid w:val="00B25578"/>
    <w:rsid w:val="00B2671A"/>
    <w:rsid w:val="00B26BE6"/>
    <w:rsid w:val="00B26DD6"/>
    <w:rsid w:val="00B30D7F"/>
    <w:rsid w:val="00B32BD0"/>
    <w:rsid w:val="00B33537"/>
    <w:rsid w:val="00B33937"/>
    <w:rsid w:val="00B33B71"/>
    <w:rsid w:val="00B352B2"/>
    <w:rsid w:val="00B35571"/>
    <w:rsid w:val="00B35A4F"/>
    <w:rsid w:val="00B35C3F"/>
    <w:rsid w:val="00B35D9D"/>
    <w:rsid w:val="00B36553"/>
    <w:rsid w:val="00B36D33"/>
    <w:rsid w:val="00B379E5"/>
    <w:rsid w:val="00B40793"/>
    <w:rsid w:val="00B43393"/>
    <w:rsid w:val="00B438DC"/>
    <w:rsid w:val="00B43E58"/>
    <w:rsid w:val="00B43ECF"/>
    <w:rsid w:val="00B4483F"/>
    <w:rsid w:val="00B44A03"/>
    <w:rsid w:val="00B45102"/>
    <w:rsid w:val="00B4522C"/>
    <w:rsid w:val="00B452AB"/>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3363"/>
    <w:rsid w:val="00B734CD"/>
    <w:rsid w:val="00B7408D"/>
    <w:rsid w:val="00B74538"/>
    <w:rsid w:val="00B75641"/>
    <w:rsid w:val="00B77453"/>
    <w:rsid w:val="00B7770A"/>
    <w:rsid w:val="00B77792"/>
    <w:rsid w:val="00B77CEA"/>
    <w:rsid w:val="00B80977"/>
    <w:rsid w:val="00B84214"/>
    <w:rsid w:val="00B846F9"/>
    <w:rsid w:val="00B855DE"/>
    <w:rsid w:val="00B86A56"/>
    <w:rsid w:val="00B86ECA"/>
    <w:rsid w:val="00B90BEB"/>
    <w:rsid w:val="00B91875"/>
    <w:rsid w:val="00B92674"/>
    <w:rsid w:val="00B92697"/>
    <w:rsid w:val="00B92920"/>
    <w:rsid w:val="00B9488C"/>
    <w:rsid w:val="00B94B2C"/>
    <w:rsid w:val="00B95D0E"/>
    <w:rsid w:val="00B95FD6"/>
    <w:rsid w:val="00B9737E"/>
    <w:rsid w:val="00BA0057"/>
    <w:rsid w:val="00BA034F"/>
    <w:rsid w:val="00BA06D8"/>
    <w:rsid w:val="00BA072E"/>
    <w:rsid w:val="00BA0869"/>
    <w:rsid w:val="00BA239C"/>
    <w:rsid w:val="00BA2480"/>
    <w:rsid w:val="00BA3108"/>
    <w:rsid w:val="00BA6DEB"/>
    <w:rsid w:val="00BA71C8"/>
    <w:rsid w:val="00BB1DB7"/>
    <w:rsid w:val="00BB3C4E"/>
    <w:rsid w:val="00BB48E6"/>
    <w:rsid w:val="00BB51D7"/>
    <w:rsid w:val="00BB5248"/>
    <w:rsid w:val="00BB577B"/>
    <w:rsid w:val="00BB5C77"/>
    <w:rsid w:val="00BC0673"/>
    <w:rsid w:val="00BC0A93"/>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3120"/>
    <w:rsid w:val="00BF40E5"/>
    <w:rsid w:val="00BF440D"/>
    <w:rsid w:val="00BF4431"/>
    <w:rsid w:val="00BF458B"/>
    <w:rsid w:val="00BF4EAA"/>
    <w:rsid w:val="00BF579E"/>
    <w:rsid w:val="00BF5BD9"/>
    <w:rsid w:val="00BF6F06"/>
    <w:rsid w:val="00C001BB"/>
    <w:rsid w:val="00C00ED6"/>
    <w:rsid w:val="00C03647"/>
    <w:rsid w:val="00C038E1"/>
    <w:rsid w:val="00C0408E"/>
    <w:rsid w:val="00C041F5"/>
    <w:rsid w:val="00C0548A"/>
    <w:rsid w:val="00C058BA"/>
    <w:rsid w:val="00C1060D"/>
    <w:rsid w:val="00C1299F"/>
    <w:rsid w:val="00C1372F"/>
    <w:rsid w:val="00C138BD"/>
    <w:rsid w:val="00C13EAC"/>
    <w:rsid w:val="00C14296"/>
    <w:rsid w:val="00C14DE4"/>
    <w:rsid w:val="00C1596B"/>
    <w:rsid w:val="00C16668"/>
    <w:rsid w:val="00C167FD"/>
    <w:rsid w:val="00C2022D"/>
    <w:rsid w:val="00C20858"/>
    <w:rsid w:val="00C20B29"/>
    <w:rsid w:val="00C21A01"/>
    <w:rsid w:val="00C21FDD"/>
    <w:rsid w:val="00C224F6"/>
    <w:rsid w:val="00C22E1E"/>
    <w:rsid w:val="00C23DCC"/>
    <w:rsid w:val="00C23DEE"/>
    <w:rsid w:val="00C23FDB"/>
    <w:rsid w:val="00C2416D"/>
    <w:rsid w:val="00C25F40"/>
    <w:rsid w:val="00C2770A"/>
    <w:rsid w:val="00C27BDE"/>
    <w:rsid w:val="00C27DD0"/>
    <w:rsid w:val="00C30AC7"/>
    <w:rsid w:val="00C32F68"/>
    <w:rsid w:val="00C33DBF"/>
    <w:rsid w:val="00C3520E"/>
    <w:rsid w:val="00C372C4"/>
    <w:rsid w:val="00C37A53"/>
    <w:rsid w:val="00C41120"/>
    <w:rsid w:val="00C4199E"/>
    <w:rsid w:val="00C4209B"/>
    <w:rsid w:val="00C421DD"/>
    <w:rsid w:val="00C43CED"/>
    <w:rsid w:val="00C443EA"/>
    <w:rsid w:val="00C445A0"/>
    <w:rsid w:val="00C460C9"/>
    <w:rsid w:val="00C46CEF"/>
    <w:rsid w:val="00C47075"/>
    <w:rsid w:val="00C47AC1"/>
    <w:rsid w:val="00C50005"/>
    <w:rsid w:val="00C50EF4"/>
    <w:rsid w:val="00C519FA"/>
    <w:rsid w:val="00C51AE1"/>
    <w:rsid w:val="00C55E16"/>
    <w:rsid w:val="00C562A4"/>
    <w:rsid w:val="00C565F3"/>
    <w:rsid w:val="00C5728B"/>
    <w:rsid w:val="00C57BA5"/>
    <w:rsid w:val="00C57C6F"/>
    <w:rsid w:val="00C61824"/>
    <w:rsid w:val="00C627A7"/>
    <w:rsid w:val="00C62CC2"/>
    <w:rsid w:val="00C630EB"/>
    <w:rsid w:val="00C6373B"/>
    <w:rsid w:val="00C63BBC"/>
    <w:rsid w:val="00C63C7A"/>
    <w:rsid w:val="00C64A8B"/>
    <w:rsid w:val="00C6592C"/>
    <w:rsid w:val="00C671DA"/>
    <w:rsid w:val="00C673A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12BD"/>
    <w:rsid w:val="00C8167F"/>
    <w:rsid w:val="00C8187A"/>
    <w:rsid w:val="00C8259D"/>
    <w:rsid w:val="00C82C86"/>
    <w:rsid w:val="00C834BE"/>
    <w:rsid w:val="00C836BE"/>
    <w:rsid w:val="00C83EA4"/>
    <w:rsid w:val="00C8420C"/>
    <w:rsid w:val="00C849FB"/>
    <w:rsid w:val="00C84ECB"/>
    <w:rsid w:val="00C85897"/>
    <w:rsid w:val="00C85DB2"/>
    <w:rsid w:val="00C875D8"/>
    <w:rsid w:val="00C87A96"/>
    <w:rsid w:val="00C87DAF"/>
    <w:rsid w:val="00C87EBF"/>
    <w:rsid w:val="00C91661"/>
    <w:rsid w:val="00C91B9B"/>
    <w:rsid w:val="00C91DCD"/>
    <w:rsid w:val="00C920AB"/>
    <w:rsid w:val="00C92CD0"/>
    <w:rsid w:val="00C92D6D"/>
    <w:rsid w:val="00C935C0"/>
    <w:rsid w:val="00C957F9"/>
    <w:rsid w:val="00C96C26"/>
    <w:rsid w:val="00CA300C"/>
    <w:rsid w:val="00CA30FD"/>
    <w:rsid w:val="00CA4460"/>
    <w:rsid w:val="00CA648B"/>
    <w:rsid w:val="00CA65A8"/>
    <w:rsid w:val="00CA6863"/>
    <w:rsid w:val="00CA76AC"/>
    <w:rsid w:val="00CB09EA"/>
    <w:rsid w:val="00CB0F2E"/>
    <w:rsid w:val="00CB23F9"/>
    <w:rsid w:val="00CB2FCB"/>
    <w:rsid w:val="00CB42E0"/>
    <w:rsid w:val="00CB4E15"/>
    <w:rsid w:val="00CB59EA"/>
    <w:rsid w:val="00CB6E08"/>
    <w:rsid w:val="00CB75C2"/>
    <w:rsid w:val="00CB7F98"/>
    <w:rsid w:val="00CC04C9"/>
    <w:rsid w:val="00CC073F"/>
    <w:rsid w:val="00CC0C84"/>
    <w:rsid w:val="00CC31A4"/>
    <w:rsid w:val="00CC3516"/>
    <w:rsid w:val="00CC41BD"/>
    <w:rsid w:val="00CC4229"/>
    <w:rsid w:val="00CC47BC"/>
    <w:rsid w:val="00CC525D"/>
    <w:rsid w:val="00CC5427"/>
    <w:rsid w:val="00CC6590"/>
    <w:rsid w:val="00CC6785"/>
    <w:rsid w:val="00CC68FC"/>
    <w:rsid w:val="00CC693B"/>
    <w:rsid w:val="00CC6E83"/>
    <w:rsid w:val="00CC6EAD"/>
    <w:rsid w:val="00CD0466"/>
    <w:rsid w:val="00CD1692"/>
    <w:rsid w:val="00CD182A"/>
    <w:rsid w:val="00CD1C01"/>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7DA0"/>
    <w:rsid w:val="00CF0DF6"/>
    <w:rsid w:val="00CF2166"/>
    <w:rsid w:val="00CF26D9"/>
    <w:rsid w:val="00CF2864"/>
    <w:rsid w:val="00CF28A8"/>
    <w:rsid w:val="00CF2E22"/>
    <w:rsid w:val="00CF4125"/>
    <w:rsid w:val="00CF4829"/>
    <w:rsid w:val="00CF4954"/>
    <w:rsid w:val="00CF6676"/>
    <w:rsid w:val="00CF66C6"/>
    <w:rsid w:val="00CF735B"/>
    <w:rsid w:val="00D001F8"/>
    <w:rsid w:val="00D00919"/>
    <w:rsid w:val="00D0148A"/>
    <w:rsid w:val="00D0191E"/>
    <w:rsid w:val="00D01EDD"/>
    <w:rsid w:val="00D03C01"/>
    <w:rsid w:val="00D03D70"/>
    <w:rsid w:val="00D04A3D"/>
    <w:rsid w:val="00D05DC9"/>
    <w:rsid w:val="00D06181"/>
    <w:rsid w:val="00D06690"/>
    <w:rsid w:val="00D06CAA"/>
    <w:rsid w:val="00D06F78"/>
    <w:rsid w:val="00D07391"/>
    <w:rsid w:val="00D103A1"/>
    <w:rsid w:val="00D11291"/>
    <w:rsid w:val="00D12165"/>
    <w:rsid w:val="00D13F32"/>
    <w:rsid w:val="00D1474A"/>
    <w:rsid w:val="00D1599B"/>
    <w:rsid w:val="00D20782"/>
    <w:rsid w:val="00D207BB"/>
    <w:rsid w:val="00D2097E"/>
    <w:rsid w:val="00D20F8F"/>
    <w:rsid w:val="00D21320"/>
    <w:rsid w:val="00D215B2"/>
    <w:rsid w:val="00D21D15"/>
    <w:rsid w:val="00D2234E"/>
    <w:rsid w:val="00D23163"/>
    <w:rsid w:val="00D2344D"/>
    <w:rsid w:val="00D238B9"/>
    <w:rsid w:val="00D2445A"/>
    <w:rsid w:val="00D24484"/>
    <w:rsid w:val="00D24594"/>
    <w:rsid w:val="00D279D3"/>
    <w:rsid w:val="00D27B64"/>
    <w:rsid w:val="00D31369"/>
    <w:rsid w:val="00D33D49"/>
    <w:rsid w:val="00D33F78"/>
    <w:rsid w:val="00D35534"/>
    <w:rsid w:val="00D3627A"/>
    <w:rsid w:val="00D372C3"/>
    <w:rsid w:val="00D37FA9"/>
    <w:rsid w:val="00D40A69"/>
    <w:rsid w:val="00D41378"/>
    <w:rsid w:val="00D41CE4"/>
    <w:rsid w:val="00D4217B"/>
    <w:rsid w:val="00D4233F"/>
    <w:rsid w:val="00D4358A"/>
    <w:rsid w:val="00D43E96"/>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AC4"/>
    <w:rsid w:val="00D64CFE"/>
    <w:rsid w:val="00D6641D"/>
    <w:rsid w:val="00D70CED"/>
    <w:rsid w:val="00D70CFE"/>
    <w:rsid w:val="00D70E48"/>
    <w:rsid w:val="00D719C9"/>
    <w:rsid w:val="00D71F03"/>
    <w:rsid w:val="00D72F53"/>
    <w:rsid w:val="00D73A01"/>
    <w:rsid w:val="00D755D5"/>
    <w:rsid w:val="00D75EE7"/>
    <w:rsid w:val="00D76240"/>
    <w:rsid w:val="00D76D6C"/>
    <w:rsid w:val="00D76F99"/>
    <w:rsid w:val="00D77C76"/>
    <w:rsid w:val="00D77D4D"/>
    <w:rsid w:val="00D8072D"/>
    <w:rsid w:val="00D8091A"/>
    <w:rsid w:val="00D831D9"/>
    <w:rsid w:val="00D83A43"/>
    <w:rsid w:val="00D84985"/>
    <w:rsid w:val="00D858E8"/>
    <w:rsid w:val="00D867B4"/>
    <w:rsid w:val="00D86C89"/>
    <w:rsid w:val="00D8701C"/>
    <w:rsid w:val="00D87B40"/>
    <w:rsid w:val="00D90202"/>
    <w:rsid w:val="00D907AC"/>
    <w:rsid w:val="00D921DE"/>
    <w:rsid w:val="00D92B07"/>
    <w:rsid w:val="00D93E6F"/>
    <w:rsid w:val="00D942B9"/>
    <w:rsid w:val="00D953AE"/>
    <w:rsid w:val="00D96410"/>
    <w:rsid w:val="00D96D74"/>
    <w:rsid w:val="00DA027C"/>
    <w:rsid w:val="00DA0ADF"/>
    <w:rsid w:val="00DA291B"/>
    <w:rsid w:val="00DA2D90"/>
    <w:rsid w:val="00DA325E"/>
    <w:rsid w:val="00DA458B"/>
    <w:rsid w:val="00DA5528"/>
    <w:rsid w:val="00DA5D1E"/>
    <w:rsid w:val="00DA5E79"/>
    <w:rsid w:val="00DA7D1F"/>
    <w:rsid w:val="00DA7F13"/>
    <w:rsid w:val="00DB254C"/>
    <w:rsid w:val="00DB2BC4"/>
    <w:rsid w:val="00DB57E9"/>
    <w:rsid w:val="00DB65AB"/>
    <w:rsid w:val="00DB7FC6"/>
    <w:rsid w:val="00DC073A"/>
    <w:rsid w:val="00DC2CBB"/>
    <w:rsid w:val="00DC5117"/>
    <w:rsid w:val="00DC70BC"/>
    <w:rsid w:val="00DC726A"/>
    <w:rsid w:val="00DC7EA7"/>
    <w:rsid w:val="00DD0B43"/>
    <w:rsid w:val="00DD0EF8"/>
    <w:rsid w:val="00DD114F"/>
    <w:rsid w:val="00DD16A1"/>
    <w:rsid w:val="00DD265C"/>
    <w:rsid w:val="00DD2C5E"/>
    <w:rsid w:val="00DD65DF"/>
    <w:rsid w:val="00DD6EE3"/>
    <w:rsid w:val="00DE214C"/>
    <w:rsid w:val="00DE27A9"/>
    <w:rsid w:val="00DE3315"/>
    <w:rsid w:val="00DE43B9"/>
    <w:rsid w:val="00DE50B7"/>
    <w:rsid w:val="00DE6947"/>
    <w:rsid w:val="00DE6DDE"/>
    <w:rsid w:val="00DE6E95"/>
    <w:rsid w:val="00DE7EAD"/>
    <w:rsid w:val="00DF0331"/>
    <w:rsid w:val="00DF0D41"/>
    <w:rsid w:val="00DF1EA1"/>
    <w:rsid w:val="00DF1EBE"/>
    <w:rsid w:val="00DF22EE"/>
    <w:rsid w:val="00DF29C4"/>
    <w:rsid w:val="00DF2BCA"/>
    <w:rsid w:val="00DF2CDB"/>
    <w:rsid w:val="00DF32D6"/>
    <w:rsid w:val="00DF382E"/>
    <w:rsid w:val="00DF438D"/>
    <w:rsid w:val="00DF5C8A"/>
    <w:rsid w:val="00DF653D"/>
    <w:rsid w:val="00DF716F"/>
    <w:rsid w:val="00E001AB"/>
    <w:rsid w:val="00E00BAB"/>
    <w:rsid w:val="00E016BD"/>
    <w:rsid w:val="00E01801"/>
    <w:rsid w:val="00E0187D"/>
    <w:rsid w:val="00E0188C"/>
    <w:rsid w:val="00E01966"/>
    <w:rsid w:val="00E026AC"/>
    <w:rsid w:val="00E03432"/>
    <w:rsid w:val="00E03D25"/>
    <w:rsid w:val="00E03F7C"/>
    <w:rsid w:val="00E07D6D"/>
    <w:rsid w:val="00E129BA"/>
    <w:rsid w:val="00E145CD"/>
    <w:rsid w:val="00E155A5"/>
    <w:rsid w:val="00E15F71"/>
    <w:rsid w:val="00E15F9F"/>
    <w:rsid w:val="00E1681D"/>
    <w:rsid w:val="00E173A0"/>
    <w:rsid w:val="00E175DF"/>
    <w:rsid w:val="00E20159"/>
    <w:rsid w:val="00E2134D"/>
    <w:rsid w:val="00E24A38"/>
    <w:rsid w:val="00E260E8"/>
    <w:rsid w:val="00E306D7"/>
    <w:rsid w:val="00E317C4"/>
    <w:rsid w:val="00E323C8"/>
    <w:rsid w:val="00E32C26"/>
    <w:rsid w:val="00E32DD4"/>
    <w:rsid w:val="00E33C2B"/>
    <w:rsid w:val="00E33E7D"/>
    <w:rsid w:val="00E341C3"/>
    <w:rsid w:val="00E35306"/>
    <w:rsid w:val="00E36D83"/>
    <w:rsid w:val="00E37265"/>
    <w:rsid w:val="00E37CA2"/>
    <w:rsid w:val="00E4010B"/>
    <w:rsid w:val="00E422BB"/>
    <w:rsid w:val="00E431A4"/>
    <w:rsid w:val="00E43423"/>
    <w:rsid w:val="00E43883"/>
    <w:rsid w:val="00E448EB"/>
    <w:rsid w:val="00E44C01"/>
    <w:rsid w:val="00E44F74"/>
    <w:rsid w:val="00E45864"/>
    <w:rsid w:val="00E46FF0"/>
    <w:rsid w:val="00E477CF"/>
    <w:rsid w:val="00E50655"/>
    <w:rsid w:val="00E50741"/>
    <w:rsid w:val="00E50D20"/>
    <w:rsid w:val="00E50D63"/>
    <w:rsid w:val="00E51561"/>
    <w:rsid w:val="00E51D15"/>
    <w:rsid w:val="00E5236F"/>
    <w:rsid w:val="00E52544"/>
    <w:rsid w:val="00E52B9C"/>
    <w:rsid w:val="00E52E1B"/>
    <w:rsid w:val="00E54AFF"/>
    <w:rsid w:val="00E55D22"/>
    <w:rsid w:val="00E56330"/>
    <w:rsid w:val="00E56FD3"/>
    <w:rsid w:val="00E57387"/>
    <w:rsid w:val="00E57750"/>
    <w:rsid w:val="00E61250"/>
    <w:rsid w:val="00E61961"/>
    <w:rsid w:val="00E63613"/>
    <w:rsid w:val="00E63AE9"/>
    <w:rsid w:val="00E64E9A"/>
    <w:rsid w:val="00E65F9C"/>
    <w:rsid w:val="00E66F3A"/>
    <w:rsid w:val="00E7145B"/>
    <w:rsid w:val="00E714D9"/>
    <w:rsid w:val="00E7161D"/>
    <w:rsid w:val="00E726AD"/>
    <w:rsid w:val="00E73DA1"/>
    <w:rsid w:val="00E745AF"/>
    <w:rsid w:val="00E749A2"/>
    <w:rsid w:val="00E74D76"/>
    <w:rsid w:val="00E76776"/>
    <w:rsid w:val="00E76C12"/>
    <w:rsid w:val="00E7761A"/>
    <w:rsid w:val="00E7771B"/>
    <w:rsid w:val="00E77A2C"/>
    <w:rsid w:val="00E808FE"/>
    <w:rsid w:val="00E81B39"/>
    <w:rsid w:val="00E82AAC"/>
    <w:rsid w:val="00E84AD7"/>
    <w:rsid w:val="00E84B56"/>
    <w:rsid w:val="00E85048"/>
    <w:rsid w:val="00E92AB6"/>
    <w:rsid w:val="00E93520"/>
    <w:rsid w:val="00E941EC"/>
    <w:rsid w:val="00E94487"/>
    <w:rsid w:val="00E94714"/>
    <w:rsid w:val="00E9613B"/>
    <w:rsid w:val="00E963EE"/>
    <w:rsid w:val="00E97BF0"/>
    <w:rsid w:val="00E97D05"/>
    <w:rsid w:val="00EA0A63"/>
    <w:rsid w:val="00EA0CA0"/>
    <w:rsid w:val="00EA0F0C"/>
    <w:rsid w:val="00EA1293"/>
    <w:rsid w:val="00EA13E7"/>
    <w:rsid w:val="00EA1AA1"/>
    <w:rsid w:val="00EA1CC4"/>
    <w:rsid w:val="00EA2156"/>
    <w:rsid w:val="00EA2F28"/>
    <w:rsid w:val="00EA5E2D"/>
    <w:rsid w:val="00EA61AB"/>
    <w:rsid w:val="00EA61B4"/>
    <w:rsid w:val="00EA6F1F"/>
    <w:rsid w:val="00EA700A"/>
    <w:rsid w:val="00EA713F"/>
    <w:rsid w:val="00EA7A86"/>
    <w:rsid w:val="00EA7FC5"/>
    <w:rsid w:val="00EB01CA"/>
    <w:rsid w:val="00EB0AAE"/>
    <w:rsid w:val="00EB0D2D"/>
    <w:rsid w:val="00EB0FCF"/>
    <w:rsid w:val="00EB22A9"/>
    <w:rsid w:val="00EB336E"/>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40E"/>
    <w:rsid w:val="00EC561D"/>
    <w:rsid w:val="00EC5CBC"/>
    <w:rsid w:val="00EC6C22"/>
    <w:rsid w:val="00EC77CA"/>
    <w:rsid w:val="00ED1BCC"/>
    <w:rsid w:val="00ED2116"/>
    <w:rsid w:val="00ED2A67"/>
    <w:rsid w:val="00ED2FDD"/>
    <w:rsid w:val="00ED3576"/>
    <w:rsid w:val="00ED3645"/>
    <w:rsid w:val="00ED3E5B"/>
    <w:rsid w:val="00ED4F75"/>
    <w:rsid w:val="00ED6417"/>
    <w:rsid w:val="00ED6F40"/>
    <w:rsid w:val="00ED721F"/>
    <w:rsid w:val="00EE0BF9"/>
    <w:rsid w:val="00EE1323"/>
    <w:rsid w:val="00EE1D7A"/>
    <w:rsid w:val="00EE336B"/>
    <w:rsid w:val="00EE39E2"/>
    <w:rsid w:val="00EE422A"/>
    <w:rsid w:val="00EE57C6"/>
    <w:rsid w:val="00EE7CC4"/>
    <w:rsid w:val="00EF0DD5"/>
    <w:rsid w:val="00EF1D6E"/>
    <w:rsid w:val="00EF2AD3"/>
    <w:rsid w:val="00EF3CCA"/>
    <w:rsid w:val="00EF5520"/>
    <w:rsid w:val="00EF62F7"/>
    <w:rsid w:val="00EF6AA0"/>
    <w:rsid w:val="00EF7535"/>
    <w:rsid w:val="00F00842"/>
    <w:rsid w:val="00F01F08"/>
    <w:rsid w:val="00F02584"/>
    <w:rsid w:val="00F04DF8"/>
    <w:rsid w:val="00F04F47"/>
    <w:rsid w:val="00F05CC0"/>
    <w:rsid w:val="00F05CE0"/>
    <w:rsid w:val="00F075DE"/>
    <w:rsid w:val="00F10C5A"/>
    <w:rsid w:val="00F1276C"/>
    <w:rsid w:val="00F12BE0"/>
    <w:rsid w:val="00F14881"/>
    <w:rsid w:val="00F14DBF"/>
    <w:rsid w:val="00F1698D"/>
    <w:rsid w:val="00F17530"/>
    <w:rsid w:val="00F2231D"/>
    <w:rsid w:val="00F22E3C"/>
    <w:rsid w:val="00F23031"/>
    <w:rsid w:val="00F24AD4"/>
    <w:rsid w:val="00F252F7"/>
    <w:rsid w:val="00F25801"/>
    <w:rsid w:val="00F273B7"/>
    <w:rsid w:val="00F30CDC"/>
    <w:rsid w:val="00F3357F"/>
    <w:rsid w:val="00F33D53"/>
    <w:rsid w:val="00F33EEB"/>
    <w:rsid w:val="00F34188"/>
    <w:rsid w:val="00F355AD"/>
    <w:rsid w:val="00F3673A"/>
    <w:rsid w:val="00F378D2"/>
    <w:rsid w:val="00F40970"/>
    <w:rsid w:val="00F4194F"/>
    <w:rsid w:val="00F42638"/>
    <w:rsid w:val="00F43596"/>
    <w:rsid w:val="00F43D32"/>
    <w:rsid w:val="00F45945"/>
    <w:rsid w:val="00F466D5"/>
    <w:rsid w:val="00F46937"/>
    <w:rsid w:val="00F47782"/>
    <w:rsid w:val="00F478D7"/>
    <w:rsid w:val="00F50763"/>
    <w:rsid w:val="00F50A67"/>
    <w:rsid w:val="00F5187F"/>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38F"/>
    <w:rsid w:val="00F75FAB"/>
    <w:rsid w:val="00F75FCB"/>
    <w:rsid w:val="00F7612A"/>
    <w:rsid w:val="00F80820"/>
    <w:rsid w:val="00F80B2A"/>
    <w:rsid w:val="00F80C08"/>
    <w:rsid w:val="00F8125A"/>
    <w:rsid w:val="00F8360B"/>
    <w:rsid w:val="00F83EE2"/>
    <w:rsid w:val="00F84253"/>
    <w:rsid w:val="00F84B0D"/>
    <w:rsid w:val="00F84C87"/>
    <w:rsid w:val="00F87557"/>
    <w:rsid w:val="00F8786D"/>
    <w:rsid w:val="00F9077C"/>
    <w:rsid w:val="00F91830"/>
    <w:rsid w:val="00F92D2E"/>
    <w:rsid w:val="00F96A8A"/>
    <w:rsid w:val="00F97DC6"/>
    <w:rsid w:val="00FA0DB0"/>
    <w:rsid w:val="00FA15E2"/>
    <w:rsid w:val="00FA205B"/>
    <w:rsid w:val="00FA33AD"/>
    <w:rsid w:val="00FA3CE3"/>
    <w:rsid w:val="00FA4250"/>
    <w:rsid w:val="00FA49A9"/>
    <w:rsid w:val="00FA4E89"/>
    <w:rsid w:val="00FA5A91"/>
    <w:rsid w:val="00FA62C7"/>
    <w:rsid w:val="00FA672C"/>
    <w:rsid w:val="00FA7B93"/>
    <w:rsid w:val="00FA7E21"/>
    <w:rsid w:val="00FB2F71"/>
    <w:rsid w:val="00FB38F6"/>
    <w:rsid w:val="00FB559E"/>
    <w:rsid w:val="00FB56D5"/>
    <w:rsid w:val="00FB5700"/>
    <w:rsid w:val="00FB62C6"/>
    <w:rsid w:val="00FB7302"/>
    <w:rsid w:val="00FB7E35"/>
    <w:rsid w:val="00FC0722"/>
    <w:rsid w:val="00FC0B5D"/>
    <w:rsid w:val="00FC1654"/>
    <w:rsid w:val="00FC1CB9"/>
    <w:rsid w:val="00FC1ED6"/>
    <w:rsid w:val="00FC22F7"/>
    <w:rsid w:val="00FC24A8"/>
    <w:rsid w:val="00FC37E7"/>
    <w:rsid w:val="00FC482F"/>
    <w:rsid w:val="00FC7D0F"/>
    <w:rsid w:val="00FC7F1D"/>
    <w:rsid w:val="00FD16C4"/>
    <w:rsid w:val="00FD1BFF"/>
    <w:rsid w:val="00FD35F2"/>
    <w:rsid w:val="00FD39AF"/>
    <w:rsid w:val="00FD4A6E"/>
    <w:rsid w:val="00FD4BF4"/>
    <w:rsid w:val="00FD5243"/>
    <w:rsid w:val="00FD5286"/>
    <w:rsid w:val="00FD68CA"/>
    <w:rsid w:val="00FD7AC2"/>
    <w:rsid w:val="00FE039B"/>
    <w:rsid w:val="00FE2154"/>
    <w:rsid w:val="00FE2473"/>
    <w:rsid w:val="00FE2BCD"/>
    <w:rsid w:val="00FE46DD"/>
    <w:rsid w:val="00FE543C"/>
    <w:rsid w:val="00FE7105"/>
    <w:rsid w:val="00FE75DC"/>
    <w:rsid w:val="00FF0431"/>
    <w:rsid w:val="00FF09A4"/>
    <w:rsid w:val="00FF0DE6"/>
    <w:rsid w:val="00FF1814"/>
    <w:rsid w:val="00FF1CA5"/>
    <w:rsid w:val="00FF28F6"/>
    <w:rsid w:val="00FF2A68"/>
    <w:rsid w:val="00FF35A2"/>
    <w:rsid w:val="00FF3683"/>
    <w:rsid w:val="00FF3A4B"/>
    <w:rsid w:val="00FF3C31"/>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F9CCDC5B-992A-42B4-9EFE-1A96FC3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776"/>
    <w:pPr>
      <w:contextualSpacing/>
    </w:pPr>
    <w:rPr>
      <w:rFonts w:ascii="FlandersArtSerif-Regular" w:hAnsi="FlandersArtSerif-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3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3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742A8C"/>
    <w:pPr>
      <w:keepNext/>
      <w:keepLines/>
      <w:numPr>
        <w:ilvl w:val="2"/>
        <w:numId w:val="31"/>
      </w:numPr>
      <w:spacing w:before="200" w:after="120" w:line="288" w:lineRule="exact"/>
      <w:outlineLvl w:val="2"/>
    </w:pPr>
    <w:rPr>
      <w:rFonts w:ascii="FlandersArtSans-Regular" w:eastAsia="Times New Roman" w:hAnsi="FlandersArtSans-Regular"/>
      <w:bCs/>
      <w:color w:val="auto"/>
      <w:sz w:val="28"/>
      <w:szCs w:val="24"/>
      <w:lang w:val="nl-NL"/>
    </w:rPr>
  </w:style>
  <w:style w:type="paragraph" w:styleId="Kop4">
    <w:name w:val="heading 4"/>
    <w:basedOn w:val="Standaard"/>
    <w:next w:val="BodyText1"/>
    <w:link w:val="Kop4Char"/>
    <w:uiPriority w:val="9"/>
    <w:unhideWhenUsed/>
    <w:qFormat/>
    <w:rsid w:val="00742A8C"/>
    <w:pPr>
      <w:keepNext/>
      <w:keepLines/>
      <w:numPr>
        <w:ilvl w:val="3"/>
        <w:numId w:val="31"/>
      </w:numPr>
      <w:spacing w:before="200" w:after="120"/>
      <w:outlineLvl w:val="3"/>
    </w:pPr>
    <w:rPr>
      <w:rFonts w:ascii="FlandersArtSans-Regular" w:eastAsia="Times New Roman" w:hAnsi="FlandersArtSans-Regular"/>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3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3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3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3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3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742A8C"/>
    <w:rPr>
      <w:rFonts w:ascii="FlandersArtSans-Regular" w:eastAsia="Times New Roman" w:hAnsi="FlandersArtSans-Regular"/>
      <w:bCs/>
      <w:sz w:val="28"/>
      <w:szCs w:val="24"/>
      <w:lang w:eastAsia="en-US"/>
    </w:rPr>
  </w:style>
  <w:style w:type="character" w:customStyle="1" w:styleId="Kop4Char">
    <w:name w:val="Kop 4 Char"/>
    <w:link w:val="Kop4"/>
    <w:uiPriority w:val="9"/>
    <w:rsid w:val="00742A8C"/>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ascii="FlandersArtSans-Regular" w:hAnsi="FlandersArtSans-Regular"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paragraph" w:customStyle="1" w:styleId="pf0">
    <w:name w:val="pf0"/>
    <w:basedOn w:val="Standaard"/>
    <w:rsid w:val="00916A15"/>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cf01">
    <w:name w:val="cf01"/>
    <w:basedOn w:val="Standaardalinea-lettertype"/>
    <w:rsid w:val="00916A15"/>
    <w:rPr>
      <w:rFonts w:ascii="Segoe UI" w:hAnsi="Segoe UI" w:cs="Segoe UI" w:hint="default"/>
      <w:sz w:val="18"/>
      <w:szCs w:val="18"/>
    </w:rPr>
  </w:style>
  <w:style w:type="character" w:customStyle="1" w:styleId="cf11">
    <w:name w:val="cf11"/>
    <w:basedOn w:val="Standaardalinea-lettertype"/>
    <w:rsid w:val="00916A15"/>
    <w:rPr>
      <w:rFonts w:ascii="Segoe UI" w:hAnsi="Segoe UI" w:cs="Segoe UI" w:hint="default"/>
      <w:i/>
      <w:iCs/>
      <w:sz w:val="18"/>
      <w:szCs w:val="18"/>
    </w:rPr>
  </w:style>
  <w:style w:type="character" w:customStyle="1" w:styleId="cf21">
    <w:name w:val="cf21"/>
    <w:basedOn w:val="Standaardalinea-lettertype"/>
    <w:rsid w:val="00916A15"/>
    <w:rPr>
      <w:rFonts w:ascii="Segoe UI" w:hAnsi="Segoe UI" w:cs="Segoe UI" w:hint="default"/>
      <w:i/>
      <w:iCs/>
      <w:sz w:val="18"/>
      <w:szCs w:val="18"/>
      <w:shd w:val="clear" w:color="auto" w:fill="FFFF00"/>
    </w:rPr>
  </w:style>
  <w:style w:type="character" w:customStyle="1" w:styleId="ui-provider">
    <w:name w:val="ui-provider"/>
    <w:basedOn w:val="Standaardalinea-lettertype"/>
    <w:rsid w:val="003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laanderen.be/het-facilitair-bedrijf-overheidsopdrachten-en-raamcontracten/toepasbare-concepten-overheidsopdrachten" TargetMode="External"/><Relationship Id="rId18" Type="http://schemas.openxmlformats.org/officeDocument/2006/relationships/footer" Target="footer3.xml"/><Relationship Id="rId26" Type="http://schemas.openxmlformats.org/officeDocument/2006/relationships/hyperlink" Target="https://www.vlaanderen.be/informatiemanagement/informatie-digitaliseren/digitalisering-inkomende-post" TargetMode="External"/><Relationship Id="rId39" Type="http://schemas.openxmlformats.org/officeDocument/2006/relationships/hyperlink" Target="https://www.vlaanderen.be/het-facilitair-bedrijf-overheidsopdrachten-en-raamcontracten/modellen"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bosa.service-now.com/eprocurement?lang=nl" TargetMode="External"/><Relationship Id="rId42" Type="http://schemas.openxmlformats.org/officeDocument/2006/relationships/hyperlink" Target="https://overheid.vlaanderen.be/sites/default/files/Overheidsopdrachten/regelgeving-overheidsopdrachten/20170622_bijlagen_algemene_uitvoeringsregels.pdf" TargetMode="External"/><Relationship Id="rId47" Type="http://schemas.openxmlformats.org/officeDocument/2006/relationships/header" Target="header2.xml"/><Relationship Id="rId50"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www.vlaanderen.be/informatiemanagement/informatie-digitaliseren/digitalisering-inkomende-post" TargetMode="External"/><Relationship Id="rId33" Type="http://schemas.openxmlformats.org/officeDocument/2006/relationships/hyperlink" Target="https://www.publicprocurement.be" TargetMode="External"/><Relationship Id="rId38" Type="http://schemas.openxmlformats.org/officeDocument/2006/relationships/hyperlink" Target="https://www.vlaanderen.be/het-facilitair-bedrijf-overheidsopdrachten-en-raamcontracten/modellen" TargetMode="External"/><Relationship Id="rId46" Type="http://schemas.openxmlformats.org/officeDocument/2006/relationships/hyperlink" Target="https://www.vlaanderen.be/het-facilitair-bedrijf-overheidsopdrachten-en-raamcontracten/digitalisering-van-overheidsopdrachten/e-invoicing/peppol-mercurius-en-simpleprio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vlaanderen.be/het-facilitair-bedrijf-overheidsopdrachten-en-raamcontracten/gunningscriteria" TargetMode="External"/><Relationship Id="rId41" Type="http://schemas.openxmlformats.org/officeDocument/2006/relationships/hyperlink" Target="http://depositokas.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ur03.safelinks.protection.outlook.com/?url=https%3A%2F%2Fwww.vlaanderen.be%2Fhet-facilitair-bedrijf-overheidsopdrachten-en-raamcontracten%2Fdraaiboek&amp;data=05%7C02%7Cchristof.impens%40vlaanderen.be%7C9797e7f970c047a7e2e608dc75aa2939%7C0c0338a695614ee8b8d64e89cbd520a0%7C0%7C0%7C638514620900031437%7CUnknown%7CTWFpbGZsb3d8eyJWIjoiMC4wLjAwMDAiLCJQIjoiV2luMzIiLCJBTiI6Ik1haWwiLCJXVCI6Mn0%3D%7C0%7C%7C%7C&amp;sdata=sOGt1BtQzkFCCOiMHsAGqAEyYb9fW2CBbCYUxoN%2BdWE%3D&amp;reserved=0" TargetMode="External"/><Relationship Id="rId32" Type="http://schemas.openxmlformats.org/officeDocument/2006/relationships/hyperlink" Target="https://www.vlaanderen.be/het-facilitair-bedrijf-overheidsopdrachten-en-raamcontracten/modellen" TargetMode="External"/><Relationship Id="rId37" Type="http://schemas.openxmlformats.org/officeDocument/2006/relationships/hyperlink" Target="https://bosa.service-now.com/eprocurement?id=kb_article_view&amp;sysparm_article=KB0010406" TargetMode="External"/><Relationship Id="rId40" Type="http://schemas.openxmlformats.org/officeDocument/2006/relationships/hyperlink" Target="http://depositokas.be/" TargetMode="External"/><Relationship Id="rId45" Type="http://schemas.openxmlformats.org/officeDocument/2006/relationships/hyperlink" Target="https://overheid.vlaanderen.be/entiteiten-vo-efacturati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vlaanderen.be/het-facilitair-bedrijf-overheidsopdrachten-en-raamcontracten/duurzame-en-innovatieve-overheidsopdrachten" TargetMode="External"/><Relationship Id="rId28" Type="http://schemas.openxmlformats.org/officeDocument/2006/relationships/hyperlink" Target="https://ec.europa.eu/tools/ecertis/" TargetMode="External"/><Relationship Id="rId36" Type="http://schemas.openxmlformats.org/officeDocument/2006/relationships/hyperlink" Target="https://bosa.service-now.com/eprocurement?id=kb_article_view&amp;sysparm_article=KB0011238" TargetMode="External"/><Relationship Id="rId49"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overheid.vlaanderen.be/sites/default/files/Overheidsopdrachten/regelgeving-overheidsopdrachten/20170622_bijlagen_algemene_uitvoeringsregels.pdf" TargetMode="External"/><Relationship Id="rId44" Type="http://schemas.openxmlformats.org/officeDocument/2006/relationships/hyperlink" Target="https://www.vlaanderen.be/het-facilitair-bedrijf-overheidsopdrachten-en-raamcontracten/prijs-overheidsopdrachte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mvoocriteria.be/" TargetMode="External"/><Relationship Id="rId27" Type="http://schemas.openxmlformats.org/officeDocument/2006/relationships/hyperlink" Target="https://www.vlaanderen.be/het-facilitair-bedrijf-overheidsopdrachten-en-raamcontracten/toepasbare-concepten-overheidsopdrachten" TargetMode="External"/><Relationship Id="rId30" Type="http://schemas.openxmlformats.org/officeDocument/2006/relationships/hyperlink" Target="https://www.vlaanderen.be/het-facilitair-bedrijf-overheidsopdrachten-en-raamcontracten/prijs-overheidsopdrachten" TargetMode="External"/><Relationship Id="rId35" Type="http://schemas.openxmlformats.org/officeDocument/2006/relationships/hyperlink" Target="https://bosa.belgium.be/nl/services/helpdesk-e-procurement" TargetMode="External"/><Relationship Id="rId43" Type="http://schemas.openxmlformats.org/officeDocument/2006/relationships/hyperlink" Target="https://www.vlaanderen.be/het-facilitair-bedrijf-overheidsopdrachten-en-raamcontracten/prijs-overheidsopdrachten" TargetMode="External"/><Relationship Id="rId48" Type="http://schemas.openxmlformats.org/officeDocument/2006/relationships/header" Target="header3.xml"/><Relationship Id="rId8" Type="http://schemas.openxmlformats.org/officeDocument/2006/relationships/styles" Target="styles.xml"/><Relationship Id="rId51"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3.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5.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6.xml><?xml version="1.0" encoding="utf-8"?>
<ds:datastoreItem xmlns:ds="http://schemas.openxmlformats.org/officeDocument/2006/customXml" ds:itemID="{B741482E-D892-4A90-A7EE-5411926950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42</Pages>
  <Words>12710</Words>
  <Characters>69906</Characters>
  <Application>Microsoft Office Word</Application>
  <DocSecurity>0</DocSecurity>
  <Lines>582</Lines>
  <Paragraphs>164</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82452</CharactersWithSpaces>
  <SharedDoc>false</SharedDoc>
  <HLinks>
    <vt:vector size="636" baseType="variant">
      <vt:variant>
        <vt:i4>2490475</vt:i4>
      </vt:variant>
      <vt:variant>
        <vt:i4>768</vt:i4>
      </vt:variant>
      <vt:variant>
        <vt:i4>0</vt:i4>
      </vt:variant>
      <vt:variant>
        <vt:i4>5</vt:i4>
      </vt:variant>
      <vt:variant>
        <vt:lpwstr>https://overheid.vlaanderen.be/overheidsopdrachten-en-raamcontracten/e-procurement/peppol-en-mercurius</vt:lpwstr>
      </vt:variant>
      <vt:variant>
        <vt:lpwstr/>
      </vt:variant>
      <vt:variant>
        <vt:i4>1769553</vt:i4>
      </vt:variant>
      <vt:variant>
        <vt:i4>765</vt:i4>
      </vt:variant>
      <vt:variant>
        <vt:i4>0</vt:i4>
      </vt:variant>
      <vt:variant>
        <vt:i4>5</vt:i4>
      </vt:variant>
      <vt:variant>
        <vt:lpwstr>https://overheid.vlaanderen.be/e-invoicing-voor-leveranciers</vt:lpwstr>
      </vt:variant>
      <vt:variant>
        <vt:lpwstr/>
      </vt:variant>
      <vt:variant>
        <vt:i4>3866687</vt:i4>
      </vt:variant>
      <vt:variant>
        <vt:i4>753</vt:i4>
      </vt:variant>
      <vt:variant>
        <vt:i4>0</vt:i4>
      </vt:variant>
      <vt:variant>
        <vt:i4>5</vt:i4>
      </vt:variant>
      <vt:variant>
        <vt:lpwstr>http://overheid.vlaanderen.be/sites/default/files/documenten/overheidsopdrachten/Modelbepalingen intellectueel eigendomsrecht.docx</vt:lpwstr>
      </vt:variant>
      <vt:variant>
        <vt:lpwstr/>
      </vt:variant>
      <vt:variant>
        <vt:i4>8126515</vt:i4>
      </vt:variant>
      <vt:variant>
        <vt:i4>750</vt:i4>
      </vt:variant>
      <vt:variant>
        <vt:i4>0</vt:i4>
      </vt:variant>
      <vt:variant>
        <vt:i4>5</vt:i4>
      </vt:variant>
      <vt:variant>
        <vt:lpwstr>https://overheid.vlaanderen.be/overheidsopdrachten-en-raamcontracten/modellen</vt:lpwstr>
      </vt:variant>
      <vt:variant>
        <vt:lpwstr>modbep</vt:lpwstr>
      </vt:variant>
      <vt:variant>
        <vt:i4>7274548</vt:i4>
      </vt:variant>
      <vt:variant>
        <vt:i4>747</vt:i4>
      </vt:variant>
      <vt:variant>
        <vt:i4>0</vt:i4>
      </vt:variant>
      <vt:variant>
        <vt:i4>5</vt:i4>
      </vt:variant>
      <vt:variant>
        <vt:lpwstr>http://overheid.vlaanderen.be/gekwalificeerde-certificaten</vt:lpwstr>
      </vt:variant>
      <vt:variant>
        <vt:lpwstr/>
      </vt:variant>
      <vt:variant>
        <vt:i4>589938</vt:i4>
      </vt:variant>
      <vt:variant>
        <vt:i4>738</vt:i4>
      </vt:variant>
      <vt:variant>
        <vt:i4>0</vt:i4>
      </vt:variant>
      <vt:variant>
        <vt:i4>5</vt:i4>
      </vt:variant>
      <vt:variant>
        <vt:lpwstr>mailto:e.proc@publicprocurement.be</vt:lpwstr>
      </vt:variant>
      <vt:variant>
        <vt:lpwstr/>
      </vt:variant>
      <vt:variant>
        <vt:i4>2293823</vt:i4>
      </vt:variant>
      <vt:variant>
        <vt:i4>735</vt:i4>
      </vt:variant>
      <vt:variant>
        <vt:i4>0</vt:i4>
      </vt:variant>
      <vt:variant>
        <vt:i4>5</vt:i4>
      </vt:variant>
      <vt:variant>
        <vt:lpwstr>https://eten.publicprocurement.be/</vt:lpwstr>
      </vt:variant>
      <vt:variant>
        <vt:lpwstr/>
      </vt:variant>
      <vt:variant>
        <vt:i4>1835041</vt:i4>
      </vt:variant>
      <vt:variant>
        <vt:i4>681</vt:i4>
      </vt:variant>
      <vt:variant>
        <vt:i4>0</vt:i4>
      </vt:variant>
      <vt:variant>
        <vt:i4>5</vt:i4>
      </vt:variant>
      <vt:variant>
        <vt:lpwstr>https://overheid.vlaanderen.be/sites/default/files/media/Overheidsopdrachten en raamcontracten/Model_UEA.docx</vt:lpwstr>
      </vt:variant>
      <vt:variant>
        <vt:lpwstr/>
      </vt:variant>
      <vt:variant>
        <vt:i4>1966103</vt:i4>
      </vt:variant>
      <vt:variant>
        <vt:i4>678</vt:i4>
      </vt:variant>
      <vt:variant>
        <vt:i4>0</vt:i4>
      </vt:variant>
      <vt:variant>
        <vt:i4>5</vt:i4>
      </vt:variant>
      <vt:variant>
        <vt:lpwstr>https://www.publicprocurement.be/nl/documenten/handleiding-uea-service-voor-ondernemingen</vt:lpwstr>
      </vt:variant>
      <vt:variant>
        <vt:lpwstr/>
      </vt:variant>
      <vt:variant>
        <vt:i4>720979</vt:i4>
      </vt:variant>
      <vt:variant>
        <vt:i4>675</vt:i4>
      </vt:variant>
      <vt:variant>
        <vt:i4>0</vt:i4>
      </vt:variant>
      <vt:variant>
        <vt:i4>5</vt:i4>
      </vt:variant>
      <vt:variant>
        <vt:lpwstr>https://uea.publicprocurement.be/</vt:lpwstr>
      </vt:variant>
      <vt:variant>
        <vt:lpwstr/>
      </vt:variant>
      <vt:variant>
        <vt:i4>7405626</vt:i4>
      </vt:variant>
      <vt:variant>
        <vt:i4>672</vt:i4>
      </vt:variant>
      <vt:variant>
        <vt:i4>0</vt:i4>
      </vt:variant>
      <vt:variant>
        <vt:i4>5</vt:i4>
      </vt:variant>
      <vt:variant>
        <vt:lpwstr>https://www.publicprocurement.be/nl/documenten/handleiding-uea-service-voor-openbare-aankopers</vt:lpwstr>
      </vt:variant>
      <vt:variant>
        <vt:lpwstr/>
      </vt:variant>
      <vt:variant>
        <vt:i4>720979</vt:i4>
      </vt:variant>
      <vt:variant>
        <vt:i4>669</vt:i4>
      </vt:variant>
      <vt:variant>
        <vt:i4>0</vt:i4>
      </vt:variant>
      <vt:variant>
        <vt:i4>5</vt:i4>
      </vt:variant>
      <vt:variant>
        <vt:lpwstr>https://uea.publicprocurement.be/</vt:lpwstr>
      </vt:variant>
      <vt:variant>
        <vt:lpwstr/>
      </vt:variant>
      <vt:variant>
        <vt:i4>6684794</vt:i4>
      </vt:variant>
      <vt:variant>
        <vt:i4>615</vt:i4>
      </vt:variant>
      <vt:variant>
        <vt:i4>0</vt:i4>
      </vt:variant>
      <vt:variant>
        <vt:i4>5</vt:i4>
      </vt:variant>
      <vt:variant>
        <vt:lpwstr>https://overheid.vlaanderen.be/privacyverklaring-van-het-facilitair-bedrijf</vt:lpwstr>
      </vt:variant>
      <vt:variant>
        <vt:lpwstr/>
      </vt:variant>
      <vt:variant>
        <vt:i4>262150</vt:i4>
      </vt:variant>
      <vt:variant>
        <vt:i4>612</vt:i4>
      </vt:variant>
      <vt:variant>
        <vt:i4>0</vt:i4>
      </vt:variant>
      <vt:variant>
        <vt:i4>5</vt:i4>
      </vt:variant>
      <vt:variant>
        <vt:lpwstr>https://edeltabestek.vlaanderen.be/beheer/nl/TextContent/Show/170569</vt:lpwstr>
      </vt:variant>
      <vt:variant>
        <vt:lpwstr/>
      </vt:variant>
      <vt:variant>
        <vt:i4>393281</vt:i4>
      </vt:variant>
      <vt:variant>
        <vt:i4>609</vt:i4>
      </vt:variant>
      <vt:variant>
        <vt:i4>0</vt:i4>
      </vt:variant>
      <vt:variant>
        <vt:i4>5</vt:i4>
      </vt:variant>
      <vt:variant>
        <vt:lpwstr>http://overheid.vlaanderen.be/regelgeving-overheidsopdrachten</vt:lpwstr>
      </vt:variant>
      <vt:variant>
        <vt:lpwstr/>
      </vt:variant>
      <vt:variant>
        <vt:i4>393239</vt:i4>
      </vt:variant>
      <vt:variant>
        <vt:i4>597</vt:i4>
      </vt:variant>
      <vt:variant>
        <vt:i4>0</vt:i4>
      </vt:variant>
      <vt:variant>
        <vt:i4>5</vt:i4>
      </vt:variant>
      <vt:variant>
        <vt:lpwstr>https://vlaamseoverheid.sharepoint.com/sites/afb/OO/Sjablonen/Forms/AllItems.aspx</vt:lpwstr>
      </vt:variant>
      <vt:variant>
        <vt:lpwstr/>
      </vt:variant>
      <vt:variant>
        <vt:i4>2228240</vt:i4>
      </vt:variant>
      <vt:variant>
        <vt:i4>567</vt:i4>
      </vt:variant>
      <vt:variant>
        <vt:i4>0</vt:i4>
      </vt:variant>
      <vt:variant>
        <vt:i4>5</vt:i4>
      </vt:variant>
      <vt:variant>
        <vt:lpwstr>mailto:aanbestedingen.facilitairbedrijf@kb.vlaanderen.be</vt:lpwstr>
      </vt:variant>
      <vt:variant>
        <vt:lpwstr/>
      </vt:variant>
      <vt:variant>
        <vt:i4>2228240</vt:i4>
      </vt:variant>
      <vt:variant>
        <vt:i4>564</vt:i4>
      </vt:variant>
      <vt:variant>
        <vt:i4>0</vt:i4>
      </vt:variant>
      <vt:variant>
        <vt:i4>5</vt:i4>
      </vt:variant>
      <vt:variant>
        <vt:lpwstr>mailto:aanbestedingen.facilitairbedrijf@kb.vlaanderen.be</vt:lpwstr>
      </vt:variant>
      <vt:variant>
        <vt:lpwstr/>
      </vt:variant>
      <vt:variant>
        <vt:i4>2228240</vt:i4>
      </vt:variant>
      <vt:variant>
        <vt:i4>561</vt:i4>
      </vt:variant>
      <vt:variant>
        <vt:i4>0</vt:i4>
      </vt:variant>
      <vt:variant>
        <vt:i4>5</vt:i4>
      </vt:variant>
      <vt:variant>
        <vt:lpwstr>mailto:aanbestedingen.facilitairbedrijf@kb.vlaanderen.be</vt:lpwstr>
      </vt:variant>
      <vt:variant>
        <vt:lpwstr/>
      </vt:variant>
      <vt:variant>
        <vt:i4>1572915</vt:i4>
      </vt:variant>
      <vt:variant>
        <vt:i4>518</vt:i4>
      </vt:variant>
      <vt:variant>
        <vt:i4>0</vt:i4>
      </vt:variant>
      <vt:variant>
        <vt:i4>5</vt:i4>
      </vt:variant>
      <vt:variant>
        <vt:lpwstr/>
      </vt:variant>
      <vt:variant>
        <vt:lpwstr>_Toc18322237</vt:lpwstr>
      </vt:variant>
      <vt:variant>
        <vt:i4>1638451</vt:i4>
      </vt:variant>
      <vt:variant>
        <vt:i4>512</vt:i4>
      </vt:variant>
      <vt:variant>
        <vt:i4>0</vt:i4>
      </vt:variant>
      <vt:variant>
        <vt:i4>5</vt:i4>
      </vt:variant>
      <vt:variant>
        <vt:lpwstr/>
      </vt:variant>
      <vt:variant>
        <vt:lpwstr>_Toc18322236</vt:lpwstr>
      </vt:variant>
      <vt:variant>
        <vt:i4>1703987</vt:i4>
      </vt:variant>
      <vt:variant>
        <vt:i4>506</vt:i4>
      </vt:variant>
      <vt:variant>
        <vt:i4>0</vt:i4>
      </vt:variant>
      <vt:variant>
        <vt:i4>5</vt:i4>
      </vt:variant>
      <vt:variant>
        <vt:lpwstr/>
      </vt:variant>
      <vt:variant>
        <vt:lpwstr>_Toc18322235</vt:lpwstr>
      </vt:variant>
      <vt:variant>
        <vt:i4>1769523</vt:i4>
      </vt:variant>
      <vt:variant>
        <vt:i4>500</vt:i4>
      </vt:variant>
      <vt:variant>
        <vt:i4>0</vt:i4>
      </vt:variant>
      <vt:variant>
        <vt:i4>5</vt:i4>
      </vt:variant>
      <vt:variant>
        <vt:lpwstr/>
      </vt:variant>
      <vt:variant>
        <vt:lpwstr>_Toc18322234</vt:lpwstr>
      </vt:variant>
      <vt:variant>
        <vt:i4>1835059</vt:i4>
      </vt:variant>
      <vt:variant>
        <vt:i4>494</vt:i4>
      </vt:variant>
      <vt:variant>
        <vt:i4>0</vt:i4>
      </vt:variant>
      <vt:variant>
        <vt:i4>5</vt:i4>
      </vt:variant>
      <vt:variant>
        <vt:lpwstr/>
      </vt:variant>
      <vt:variant>
        <vt:lpwstr>_Toc18322233</vt:lpwstr>
      </vt:variant>
      <vt:variant>
        <vt:i4>1638450</vt:i4>
      </vt:variant>
      <vt:variant>
        <vt:i4>488</vt:i4>
      </vt:variant>
      <vt:variant>
        <vt:i4>0</vt:i4>
      </vt:variant>
      <vt:variant>
        <vt:i4>5</vt:i4>
      </vt:variant>
      <vt:variant>
        <vt:lpwstr/>
      </vt:variant>
      <vt:variant>
        <vt:lpwstr>_Toc18322226</vt:lpwstr>
      </vt:variant>
      <vt:variant>
        <vt:i4>1703986</vt:i4>
      </vt:variant>
      <vt:variant>
        <vt:i4>482</vt:i4>
      </vt:variant>
      <vt:variant>
        <vt:i4>0</vt:i4>
      </vt:variant>
      <vt:variant>
        <vt:i4>5</vt:i4>
      </vt:variant>
      <vt:variant>
        <vt:lpwstr/>
      </vt:variant>
      <vt:variant>
        <vt:lpwstr>_Toc18322225</vt:lpwstr>
      </vt:variant>
      <vt:variant>
        <vt:i4>1769522</vt:i4>
      </vt:variant>
      <vt:variant>
        <vt:i4>476</vt:i4>
      </vt:variant>
      <vt:variant>
        <vt:i4>0</vt:i4>
      </vt:variant>
      <vt:variant>
        <vt:i4>5</vt:i4>
      </vt:variant>
      <vt:variant>
        <vt:lpwstr/>
      </vt:variant>
      <vt:variant>
        <vt:lpwstr>_Toc18322224</vt:lpwstr>
      </vt:variant>
      <vt:variant>
        <vt:i4>1835058</vt:i4>
      </vt:variant>
      <vt:variant>
        <vt:i4>470</vt:i4>
      </vt:variant>
      <vt:variant>
        <vt:i4>0</vt:i4>
      </vt:variant>
      <vt:variant>
        <vt:i4>5</vt:i4>
      </vt:variant>
      <vt:variant>
        <vt:lpwstr/>
      </vt:variant>
      <vt:variant>
        <vt:lpwstr>_Toc18322223</vt:lpwstr>
      </vt:variant>
      <vt:variant>
        <vt:i4>1900594</vt:i4>
      </vt:variant>
      <vt:variant>
        <vt:i4>464</vt:i4>
      </vt:variant>
      <vt:variant>
        <vt:i4>0</vt:i4>
      </vt:variant>
      <vt:variant>
        <vt:i4>5</vt:i4>
      </vt:variant>
      <vt:variant>
        <vt:lpwstr/>
      </vt:variant>
      <vt:variant>
        <vt:lpwstr>_Toc18322222</vt:lpwstr>
      </vt:variant>
      <vt:variant>
        <vt:i4>1966130</vt:i4>
      </vt:variant>
      <vt:variant>
        <vt:i4>458</vt:i4>
      </vt:variant>
      <vt:variant>
        <vt:i4>0</vt:i4>
      </vt:variant>
      <vt:variant>
        <vt:i4>5</vt:i4>
      </vt:variant>
      <vt:variant>
        <vt:lpwstr/>
      </vt:variant>
      <vt:variant>
        <vt:lpwstr>_Toc18322221</vt:lpwstr>
      </vt:variant>
      <vt:variant>
        <vt:i4>2031666</vt:i4>
      </vt:variant>
      <vt:variant>
        <vt:i4>452</vt:i4>
      </vt:variant>
      <vt:variant>
        <vt:i4>0</vt:i4>
      </vt:variant>
      <vt:variant>
        <vt:i4>5</vt:i4>
      </vt:variant>
      <vt:variant>
        <vt:lpwstr/>
      </vt:variant>
      <vt:variant>
        <vt:lpwstr>_Toc18322220</vt:lpwstr>
      </vt:variant>
      <vt:variant>
        <vt:i4>1441841</vt:i4>
      </vt:variant>
      <vt:variant>
        <vt:i4>446</vt:i4>
      </vt:variant>
      <vt:variant>
        <vt:i4>0</vt:i4>
      </vt:variant>
      <vt:variant>
        <vt:i4>5</vt:i4>
      </vt:variant>
      <vt:variant>
        <vt:lpwstr/>
      </vt:variant>
      <vt:variant>
        <vt:lpwstr>_Toc18322219</vt:lpwstr>
      </vt:variant>
      <vt:variant>
        <vt:i4>1507377</vt:i4>
      </vt:variant>
      <vt:variant>
        <vt:i4>440</vt:i4>
      </vt:variant>
      <vt:variant>
        <vt:i4>0</vt:i4>
      </vt:variant>
      <vt:variant>
        <vt:i4>5</vt:i4>
      </vt:variant>
      <vt:variant>
        <vt:lpwstr/>
      </vt:variant>
      <vt:variant>
        <vt:lpwstr>_Toc18322218</vt:lpwstr>
      </vt:variant>
      <vt:variant>
        <vt:i4>1572913</vt:i4>
      </vt:variant>
      <vt:variant>
        <vt:i4>434</vt:i4>
      </vt:variant>
      <vt:variant>
        <vt:i4>0</vt:i4>
      </vt:variant>
      <vt:variant>
        <vt:i4>5</vt:i4>
      </vt:variant>
      <vt:variant>
        <vt:lpwstr/>
      </vt:variant>
      <vt:variant>
        <vt:lpwstr>_Toc18322217</vt:lpwstr>
      </vt:variant>
      <vt:variant>
        <vt:i4>1638449</vt:i4>
      </vt:variant>
      <vt:variant>
        <vt:i4>428</vt:i4>
      </vt:variant>
      <vt:variant>
        <vt:i4>0</vt:i4>
      </vt:variant>
      <vt:variant>
        <vt:i4>5</vt:i4>
      </vt:variant>
      <vt:variant>
        <vt:lpwstr/>
      </vt:variant>
      <vt:variant>
        <vt:lpwstr>_Toc18322216</vt:lpwstr>
      </vt:variant>
      <vt:variant>
        <vt:i4>1703985</vt:i4>
      </vt:variant>
      <vt:variant>
        <vt:i4>422</vt:i4>
      </vt:variant>
      <vt:variant>
        <vt:i4>0</vt:i4>
      </vt:variant>
      <vt:variant>
        <vt:i4>5</vt:i4>
      </vt:variant>
      <vt:variant>
        <vt:lpwstr/>
      </vt:variant>
      <vt:variant>
        <vt:lpwstr>_Toc18322215</vt:lpwstr>
      </vt:variant>
      <vt:variant>
        <vt:i4>1769521</vt:i4>
      </vt:variant>
      <vt:variant>
        <vt:i4>416</vt:i4>
      </vt:variant>
      <vt:variant>
        <vt:i4>0</vt:i4>
      </vt:variant>
      <vt:variant>
        <vt:i4>5</vt:i4>
      </vt:variant>
      <vt:variant>
        <vt:lpwstr/>
      </vt:variant>
      <vt:variant>
        <vt:lpwstr>_Toc18322214</vt:lpwstr>
      </vt:variant>
      <vt:variant>
        <vt:i4>1835057</vt:i4>
      </vt:variant>
      <vt:variant>
        <vt:i4>410</vt:i4>
      </vt:variant>
      <vt:variant>
        <vt:i4>0</vt:i4>
      </vt:variant>
      <vt:variant>
        <vt:i4>5</vt:i4>
      </vt:variant>
      <vt:variant>
        <vt:lpwstr/>
      </vt:variant>
      <vt:variant>
        <vt:lpwstr>_Toc18322213</vt:lpwstr>
      </vt:variant>
      <vt:variant>
        <vt:i4>1900593</vt:i4>
      </vt:variant>
      <vt:variant>
        <vt:i4>404</vt:i4>
      </vt:variant>
      <vt:variant>
        <vt:i4>0</vt:i4>
      </vt:variant>
      <vt:variant>
        <vt:i4>5</vt:i4>
      </vt:variant>
      <vt:variant>
        <vt:lpwstr/>
      </vt:variant>
      <vt:variant>
        <vt:lpwstr>_Toc18322212</vt:lpwstr>
      </vt:variant>
      <vt:variant>
        <vt:i4>1966129</vt:i4>
      </vt:variant>
      <vt:variant>
        <vt:i4>398</vt:i4>
      </vt:variant>
      <vt:variant>
        <vt:i4>0</vt:i4>
      </vt:variant>
      <vt:variant>
        <vt:i4>5</vt:i4>
      </vt:variant>
      <vt:variant>
        <vt:lpwstr/>
      </vt:variant>
      <vt:variant>
        <vt:lpwstr>_Toc18322211</vt:lpwstr>
      </vt:variant>
      <vt:variant>
        <vt:i4>2031665</vt:i4>
      </vt:variant>
      <vt:variant>
        <vt:i4>392</vt:i4>
      </vt:variant>
      <vt:variant>
        <vt:i4>0</vt:i4>
      </vt:variant>
      <vt:variant>
        <vt:i4>5</vt:i4>
      </vt:variant>
      <vt:variant>
        <vt:lpwstr/>
      </vt:variant>
      <vt:variant>
        <vt:lpwstr>_Toc18322210</vt:lpwstr>
      </vt:variant>
      <vt:variant>
        <vt:i4>1441840</vt:i4>
      </vt:variant>
      <vt:variant>
        <vt:i4>386</vt:i4>
      </vt:variant>
      <vt:variant>
        <vt:i4>0</vt:i4>
      </vt:variant>
      <vt:variant>
        <vt:i4>5</vt:i4>
      </vt:variant>
      <vt:variant>
        <vt:lpwstr/>
      </vt:variant>
      <vt:variant>
        <vt:lpwstr>_Toc18322209</vt:lpwstr>
      </vt:variant>
      <vt:variant>
        <vt:i4>1507376</vt:i4>
      </vt:variant>
      <vt:variant>
        <vt:i4>380</vt:i4>
      </vt:variant>
      <vt:variant>
        <vt:i4>0</vt:i4>
      </vt:variant>
      <vt:variant>
        <vt:i4>5</vt:i4>
      </vt:variant>
      <vt:variant>
        <vt:lpwstr/>
      </vt:variant>
      <vt:variant>
        <vt:lpwstr>_Toc18322208</vt:lpwstr>
      </vt:variant>
      <vt:variant>
        <vt:i4>1572912</vt:i4>
      </vt:variant>
      <vt:variant>
        <vt:i4>374</vt:i4>
      </vt:variant>
      <vt:variant>
        <vt:i4>0</vt:i4>
      </vt:variant>
      <vt:variant>
        <vt:i4>5</vt:i4>
      </vt:variant>
      <vt:variant>
        <vt:lpwstr/>
      </vt:variant>
      <vt:variant>
        <vt:lpwstr>_Toc18322207</vt:lpwstr>
      </vt:variant>
      <vt:variant>
        <vt:i4>1638448</vt:i4>
      </vt:variant>
      <vt:variant>
        <vt:i4>368</vt:i4>
      </vt:variant>
      <vt:variant>
        <vt:i4>0</vt:i4>
      </vt:variant>
      <vt:variant>
        <vt:i4>5</vt:i4>
      </vt:variant>
      <vt:variant>
        <vt:lpwstr/>
      </vt:variant>
      <vt:variant>
        <vt:lpwstr>_Toc18322206</vt:lpwstr>
      </vt:variant>
      <vt:variant>
        <vt:i4>1703984</vt:i4>
      </vt:variant>
      <vt:variant>
        <vt:i4>362</vt:i4>
      </vt:variant>
      <vt:variant>
        <vt:i4>0</vt:i4>
      </vt:variant>
      <vt:variant>
        <vt:i4>5</vt:i4>
      </vt:variant>
      <vt:variant>
        <vt:lpwstr/>
      </vt:variant>
      <vt:variant>
        <vt:lpwstr>_Toc18322205</vt:lpwstr>
      </vt:variant>
      <vt:variant>
        <vt:i4>1769520</vt:i4>
      </vt:variant>
      <vt:variant>
        <vt:i4>356</vt:i4>
      </vt:variant>
      <vt:variant>
        <vt:i4>0</vt:i4>
      </vt:variant>
      <vt:variant>
        <vt:i4>5</vt:i4>
      </vt:variant>
      <vt:variant>
        <vt:lpwstr/>
      </vt:variant>
      <vt:variant>
        <vt:lpwstr>_Toc18322204</vt:lpwstr>
      </vt:variant>
      <vt:variant>
        <vt:i4>1835056</vt:i4>
      </vt:variant>
      <vt:variant>
        <vt:i4>350</vt:i4>
      </vt:variant>
      <vt:variant>
        <vt:i4>0</vt:i4>
      </vt:variant>
      <vt:variant>
        <vt:i4>5</vt:i4>
      </vt:variant>
      <vt:variant>
        <vt:lpwstr/>
      </vt:variant>
      <vt:variant>
        <vt:lpwstr>_Toc18322203</vt:lpwstr>
      </vt:variant>
      <vt:variant>
        <vt:i4>1900592</vt:i4>
      </vt:variant>
      <vt:variant>
        <vt:i4>344</vt:i4>
      </vt:variant>
      <vt:variant>
        <vt:i4>0</vt:i4>
      </vt:variant>
      <vt:variant>
        <vt:i4>5</vt:i4>
      </vt:variant>
      <vt:variant>
        <vt:lpwstr/>
      </vt:variant>
      <vt:variant>
        <vt:lpwstr>_Toc18322202</vt:lpwstr>
      </vt:variant>
      <vt:variant>
        <vt:i4>1966128</vt:i4>
      </vt:variant>
      <vt:variant>
        <vt:i4>338</vt:i4>
      </vt:variant>
      <vt:variant>
        <vt:i4>0</vt:i4>
      </vt:variant>
      <vt:variant>
        <vt:i4>5</vt:i4>
      </vt:variant>
      <vt:variant>
        <vt:lpwstr/>
      </vt:variant>
      <vt:variant>
        <vt:lpwstr>_Toc18322201</vt:lpwstr>
      </vt:variant>
      <vt:variant>
        <vt:i4>2031664</vt:i4>
      </vt:variant>
      <vt:variant>
        <vt:i4>332</vt:i4>
      </vt:variant>
      <vt:variant>
        <vt:i4>0</vt:i4>
      </vt:variant>
      <vt:variant>
        <vt:i4>5</vt:i4>
      </vt:variant>
      <vt:variant>
        <vt:lpwstr/>
      </vt:variant>
      <vt:variant>
        <vt:lpwstr>_Toc18322200</vt:lpwstr>
      </vt:variant>
      <vt:variant>
        <vt:i4>1376313</vt:i4>
      </vt:variant>
      <vt:variant>
        <vt:i4>326</vt:i4>
      </vt:variant>
      <vt:variant>
        <vt:i4>0</vt:i4>
      </vt:variant>
      <vt:variant>
        <vt:i4>5</vt:i4>
      </vt:variant>
      <vt:variant>
        <vt:lpwstr/>
      </vt:variant>
      <vt:variant>
        <vt:lpwstr>_Toc18322199</vt:lpwstr>
      </vt:variant>
      <vt:variant>
        <vt:i4>1310777</vt:i4>
      </vt:variant>
      <vt:variant>
        <vt:i4>320</vt:i4>
      </vt:variant>
      <vt:variant>
        <vt:i4>0</vt:i4>
      </vt:variant>
      <vt:variant>
        <vt:i4>5</vt:i4>
      </vt:variant>
      <vt:variant>
        <vt:lpwstr/>
      </vt:variant>
      <vt:variant>
        <vt:lpwstr>_Toc18322198</vt:lpwstr>
      </vt:variant>
      <vt:variant>
        <vt:i4>1769529</vt:i4>
      </vt:variant>
      <vt:variant>
        <vt:i4>314</vt:i4>
      </vt:variant>
      <vt:variant>
        <vt:i4>0</vt:i4>
      </vt:variant>
      <vt:variant>
        <vt:i4>5</vt:i4>
      </vt:variant>
      <vt:variant>
        <vt:lpwstr/>
      </vt:variant>
      <vt:variant>
        <vt:lpwstr>_Toc18322197</vt:lpwstr>
      </vt:variant>
      <vt:variant>
        <vt:i4>1638457</vt:i4>
      </vt:variant>
      <vt:variant>
        <vt:i4>308</vt:i4>
      </vt:variant>
      <vt:variant>
        <vt:i4>0</vt:i4>
      </vt:variant>
      <vt:variant>
        <vt:i4>5</vt:i4>
      </vt:variant>
      <vt:variant>
        <vt:lpwstr/>
      </vt:variant>
      <vt:variant>
        <vt:lpwstr>_Toc18322195</vt:lpwstr>
      </vt:variant>
      <vt:variant>
        <vt:i4>1572921</vt:i4>
      </vt:variant>
      <vt:variant>
        <vt:i4>302</vt:i4>
      </vt:variant>
      <vt:variant>
        <vt:i4>0</vt:i4>
      </vt:variant>
      <vt:variant>
        <vt:i4>5</vt:i4>
      </vt:variant>
      <vt:variant>
        <vt:lpwstr/>
      </vt:variant>
      <vt:variant>
        <vt:lpwstr>_Toc18322194</vt:lpwstr>
      </vt:variant>
      <vt:variant>
        <vt:i4>1966137</vt:i4>
      </vt:variant>
      <vt:variant>
        <vt:i4>296</vt:i4>
      </vt:variant>
      <vt:variant>
        <vt:i4>0</vt:i4>
      </vt:variant>
      <vt:variant>
        <vt:i4>5</vt:i4>
      </vt:variant>
      <vt:variant>
        <vt:lpwstr/>
      </vt:variant>
      <vt:variant>
        <vt:lpwstr>_Toc18322192</vt:lpwstr>
      </vt:variant>
      <vt:variant>
        <vt:i4>1900601</vt:i4>
      </vt:variant>
      <vt:variant>
        <vt:i4>290</vt:i4>
      </vt:variant>
      <vt:variant>
        <vt:i4>0</vt:i4>
      </vt:variant>
      <vt:variant>
        <vt:i4>5</vt:i4>
      </vt:variant>
      <vt:variant>
        <vt:lpwstr/>
      </vt:variant>
      <vt:variant>
        <vt:lpwstr>_Toc18322191</vt:lpwstr>
      </vt:variant>
      <vt:variant>
        <vt:i4>1835065</vt:i4>
      </vt:variant>
      <vt:variant>
        <vt:i4>284</vt:i4>
      </vt:variant>
      <vt:variant>
        <vt:i4>0</vt:i4>
      </vt:variant>
      <vt:variant>
        <vt:i4>5</vt:i4>
      </vt:variant>
      <vt:variant>
        <vt:lpwstr/>
      </vt:variant>
      <vt:variant>
        <vt:lpwstr>_Toc18322190</vt:lpwstr>
      </vt:variant>
      <vt:variant>
        <vt:i4>1376312</vt:i4>
      </vt:variant>
      <vt:variant>
        <vt:i4>278</vt:i4>
      </vt:variant>
      <vt:variant>
        <vt:i4>0</vt:i4>
      </vt:variant>
      <vt:variant>
        <vt:i4>5</vt:i4>
      </vt:variant>
      <vt:variant>
        <vt:lpwstr/>
      </vt:variant>
      <vt:variant>
        <vt:lpwstr>_Toc18322189</vt:lpwstr>
      </vt:variant>
      <vt:variant>
        <vt:i4>1310776</vt:i4>
      </vt:variant>
      <vt:variant>
        <vt:i4>272</vt:i4>
      </vt:variant>
      <vt:variant>
        <vt:i4>0</vt:i4>
      </vt:variant>
      <vt:variant>
        <vt:i4>5</vt:i4>
      </vt:variant>
      <vt:variant>
        <vt:lpwstr/>
      </vt:variant>
      <vt:variant>
        <vt:lpwstr>_Toc18322188</vt:lpwstr>
      </vt:variant>
      <vt:variant>
        <vt:i4>1769528</vt:i4>
      </vt:variant>
      <vt:variant>
        <vt:i4>266</vt:i4>
      </vt:variant>
      <vt:variant>
        <vt:i4>0</vt:i4>
      </vt:variant>
      <vt:variant>
        <vt:i4>5</vt:i4>
      </vt:variant>
      <vt:variant>
        <vt:lpwstr/>
      </vt:variant>
      <vt:variant>
        <vt:lpwstr>_Toc18322187</vt:lpwstr>
      </vt:variant>
      <vt:variant>
        <vt:i4>1703992</vt:i4>
      </vt:variant>
      <vt:variant>
        <vt:i4>260</vt:i4>
      </vt:variant>
      <vt:variant>
        <vt:i4>0</vt:i4>
      </vt:variant>
      <vt:variant>
        <vt:i4>5</vt:i4>
      </vt:variant>
      <vt:variant>
        <vt:lpwstr/>
      </vt:variant>
      <vt:variant>
        <vt:lpwstr>_Toc18322186</vt:lpwstr>
      </vt:variant>
      <vt:variant>
        <vt:i4>1638456</vt:i4>
      </vt:variant>
      <vt:variant>
        <vt:i4>254</vt:i4>
      </vt:variant>
      <vt:variant>
        <vt:i4>0</vt:i4>
      </vt:variant>
      <vt:variant>
        <vt:i4>5</vt:i4>
      </vt:variant>
      <vt:variant>
        <vt:lpwstr/>
      </vt:variant>
      <vt:variant>
        <vt:lpwstr>_Toc18322185</vt:lpwstr>
      </vt:variant>
      <vt:variant>
        <vt:i4>1572920</vt:i4>
      </vt:variant>
      <vt:variant>
        <vt:i4>248</vt:i4>
      </vt:variant>
      <vt:variant>
        <vt:i4>0</vt:i4>
      </vt:variant>
      <vt:variant>
        <vt:i4>5</vt:i4>
      </vt:variant>
      <vt:variant>
        <vt:lpwstr/>
      </vt:variant>
      <vt:variant>
        <vt:lpwstr>_Toc18322184</vt:lpwstr>
      </vt:variant>
      <vt:variant>
        <vt:i4>2031672</vt:i4>
      </vt:variant>
      <vt:variant>
        <vt:i4>242</vt:i4>
      </vt:variant>
      <vt:variant>
        <vt:i4>0</vt:i4>
      </vt:variant>
      <vt:variant>
        <vt:i4>5</vt:i4>
      </vt:variant>
      <vt:variant>
        <vt:lpwstr/>
      </vt:variant>
      <vt:variant>
        <vt:lpwstr>_Toc18322183</vt:lpwstr>
      </vt:variant>
      <vt:variant>
        <vt:i4>1966136</vt:i4>
      </vt:variant>
      <vt:variant>
        <vt:i4>236</vt:i4>
      </vt:variant>
      <vt:variant>
        <vt:i4>0</vt:i4>
      </vt:variant>
      <vt:variant>
        <vt:i4>5</vt:i4>
      </vt:variant>
      <vt:variant>
        <vt:lpwstr/>
      </vt:variant>
      <vt:variant>
        <vt:lpwstr>_Toc18322182</vt:lpwstr>
      </vt:variant>
      <vt:variant>
        <vt:i4>1900600</vt:i4>
      </vt:variant>
      <vt:variant>
        <vt:i4>230</vt:i4>
      </vt:variant>
      <vt:variant>
        <vt:i4>0</vt:i4>
      </vt:variant>
      <vt:variant>
        <vt:i4>5</vt:i4>
      </vt:variant>
      <vt:variant>
        <vt:lpwstr/>
      </vt:variant>
      <vt:variant>
        <vt:lpwstr>_Toc18322181</vt:lpwstr>
      </vt:variant>
      <vt:variant>
        <vt:i4>1835064</vt:i4>
      </vt:variant>
      <vt:variant>
        <vt:i4>224</vt:i4>
      </vt:variant>
      <vt:variant>
        <vt:i4>0</vt:i4>
      </vt:variant>
      <vt:variant>
        <vt:i4>5</vt:i4>
      </vt:variant>
      <vt:variant>
        <vt:lpwstr/>
      </vt:variant>
      <vt:variant>
        <vt:lpwstr>_Toc18322180</vt:lpwstr>
      </vt:variant>
      <vt:variant>
        <vt:i4>1376311</vt:i4>
      </vt:variant>
      <vt:variant>
        <vt:i4>218</vt:i4>
      </vt:variant>
      <vt:variant>
        <vt:i4>0</vt:i4>
      </vt:variant>
      <vt:variant>
        <vt:i4>5</vt:i4>
      </vt:variant>
      <vt:variant>
        <vt:lpwstr/>
      </vt:variant>
      <vt:variant>
        <vt:lpwstr>_Toc18322179</vt:lpwstr>
      </vt:variant>
      <vt:variant>
        <vt:i4>1310775</vt:i4>
      </vt:variant>
      <vt:variant>
        <vt:i4>212</vt:i4>
      </vt:variant>
      <vt:variant>
        <vt:i4>0</vt:i4>
      </vt:variant>
      <vt:variant>
        <vt:i4>5</vt:i4>
      </vt:variant>
      <vt:variant>
        <vt:lpwstr/>
      </vt:variant>
      <vt:variant>
        <vt:lpwstr>_Toc18322178</vt:lpwstr>
      </vt:variant>
      <vt:variant>
        <vt:i4>1769527</vt:i4>
      </vt:variant>
      <vt:variant>
        <vt:i4>206</vt:i4>
      </vt:variant>
      <vt:variant>
        <vt:i4>0</vt:i4>
      </vt:variant>
      <vt:variant>
        <vt:i4>5</vt:i4>
      </vt:variant>
      <vt:variant>
        <vt:lpwstr/>
      </vt:variant>
      <vt:variant>
        <vt:lpwstr>_Toc18322177</vt:lpwstr>
      </vt:variant>
      <vt:variant>
        <vt:i4>1703991</vt:i4>
      </vt:variant>
      <vt:variant>
        <vt:i4>200</vt:i4>
      </vt:variant>
      <vt:variant>
        <vt:i4>0</vt:i4>
      </vt:variant>
      <vt:variant>
        <vt:i4>5</vt:i4>
      </vt:variant>
      <vt:variant>
        <vt:lpwstr/>
      </vt:variant>
      <vt:variant>
        <vt:lpwstr>_Toc18322176</vt:lpwstr>
      </vt:variant>
      <vt:variant>
        <vt:i4>1638455</vt:i4>
      </vt:variant>
      <vt:variant>
        <vt:i4>194</vt:i4>
      </vt:variant>
      <vt:variant>
        <vt:i4>0</vt:i4>
      </vt:variant>
      <vt:variant>
        <vt:i4>5</vt:i4>
      </vt:variant>
      <vt:variant>
        <vt:lpwstr/>
      </vt:variant>
      <vt:variant>
        <vt:lpwstr>_Toc18322175</vt:lpwstr>
      </vt:variant>
      <vt:variant>
        <vt:i4>1572919</vt:i4>
      </vt:variant>
      <vt:variant>
        <vt:i4>188</vt:i4>
      </vt:variant>
      <vt:variant>
        <vt:i4>0</vt:i4>
      </vt:variant>
      <vt:variant>
        <vt:i4>5</vt:i4>
      </vt:variant>
      <vt:variant>
        <vt:lpwstr/>
      </vt:variant>
      <vt:variant>
        <vt:lpwstr>_Toc18322174</vt:lpwstr>
      </vt:variant>
      <vt:variant>
        <vt:i4>2031671</vt:i4>
      </vt:variant>
      <vt:variant>
        <vt:i4>182</vt:i4>
      </vt:variant>
      <vt:variant>
        <vt:i4>0</vt:i4>
      </vt:variant>
      <vt:variant>
        <vt:i4>5</vt:i4>
      </vt:variant>
      <vt:variant>
        <vt:lpwstr/>
      </vt:variant>
      <vt:variant>
        <vt:lpwstr>_Toc18322173</vt:lpwstr>
      </vt:variant>
      <vt:variant>
        <vt:i4>1966135</vt:i4>
      </vt:variant>
      <vt:variant>
        <vt:i4>176</vt:i4>
      </vt:variant>
      <vt:variant>
        <vt:i4>0</vt:i4>
      </vt:variant>
      <vt:variant>
        <vt:i4>5</vt:i4>
      </vt:variant>
      <vt:variant>
        <vt:lpwstr/>
      </vt:variant>
      <vt:variant>
        <vt:lpwstr>_Toc18322172</vt:lpwstr>
      </vt:variant>
      <vt:variant>
        <vt:i4>1900599</vt:i4>
      </vt:variant>
      <vt:variant>
        <vt:i4>170</vt:i4>
      </vt:variant>
      <vt:variant>
        <vt:i4>0</vt:i4>
      </vt:variant>
      <vt:variant>
        <vt:i4>5</vt:i4>
      </vt:variant>
      <vt:variant>
        <vt:lpwstr/>
      </vt:variant>
      <vt:variant>
        <vt:lpwstr>_Toc18322171</vt:lpwstr>
      </vt:variant>
      <vt:variant>
        <vt:i4>1835063</vt:i4>
      </vt:variant>
      <vt:variant>
        <vt:i4>164</vt:i4>
      </vt:variant>
      <vt:variant>
        <vt:i4>0</vt:i4>
      </vt:variant>
      <vt:variant>
        <vt:i4>5</vt:i4>
      </vt:variant>
      <vt:variant>
        <vt:lpwstr/>
      </vt:variant>
      <vt:variant>
        <vt:lpwstr>_Toc18322170</vt:lpwstr>
      </vt:variant>
      <vt:variant>
        <vt:i4>1376310</vt:i4>
      </vt:variant>
      <vt:variant>
        <vt:i4>158</vt:i4>
      </vt:variant>
      <vt:variant>
        <vt:i4>0</vt:i4>
      </vt:variant>
      <vt:variant>
        <vt:i4>5</vt:i4>
      </vt:variant>
      <vt:variant>
        <vt:lpwstr/>
      </vt:variant>
      <vt:variant>
        <vt:lpwstr>_Toc18322169</vt:lpwstr>
      </vt:variant>
      <vt:variant>
        <vt:i4>1310774</vt:i4>
      </vt:variant>
      <vt:variant>
        <vt:i4>152</vt:i4>
      </vt:variant>
      <vt:variant>
        <vt:i4>0</vt:i4>
      </vt:variant>
      <vt:variant>
        <vt:i4>5</vt:i4>
      </vt:variant>
      <vt:variant>
        <vt:lpwstr/>
      </vt:variant>
      <vt:variant>
        <vt:lpwstr>_Toc18322168</vt:lpwstr>
      </vt:variant>
      <vt:variant>
        <vt:i4>1703990</vt:i4>
      </vt:variant>
      <vt:variant>
        <vt:i4>146</vt:i4>
      </vt:variant>
      <vt:variant>
        <vt:i4>0</vt:i4>
      </vt:variant>
      <vt:variant>
        <vt:i4>5</vt:i4>
      </vt:variant>
      <vt:variant>
        <vt:lpwstr/>
      </vt:variant>
      <vt:variant>
        <vt:lpwstr>_Toc18322166</vt:lpwstr>
      </vt:variant>
      <vt:variant>
        <vt:i4>1638454</vt:i4>
      </vt:variant>
      <vt:variant>
        <vt:i4>140</vt:i4>
      </vt:variant>
      <vt:variant>
        <vt:i4>0</vt:i4>
      </vt:variant>
      <vt:variant>
        <vt:i4>5</vt:i4>
      </vt:variant>
      <vt:variant>
        <vt:lpwstr/>
      </vt:variant>
      <vt:variant>
        <vt:lpwstr>_Toc18322165</vt:lpwstr>
      </vt:variant>
      <vt:variant>
        <vt:i4>1572918</vt:i4>
      </vt:variant>
      <vt:variant>
        <vt:i4>134</vt:i4>
      </vt:variant>
      <vt:variant>
        <vt:i4>0</vt:i4>
      </vt:variant>
      <vt:variant>
        <vt:i4>5</vt:i4>
      </vt:variant>
      <vt:variant>
        <vt:lpwstr/>
      </vt:variant>
      <vt:variant>
        <vt:lpwstr>_Toc18322164</vt:lpwstr>
      </vt:variant>
      <vt:variant>
        <vt:i4>2031670</vt:i4>
      </vt:variant>
      <vt:variant>
        <vt:i4>128</vt:i4>
      </vt:variant>
      <vt:variant>
        <vt:i4>0</vt:i4>
      </vt:variant>
      <vt:variant>
        <vt:i4>5</vt:i4>
      </vt:variant>
      <vt:variant>
        <vt:lpwstr/>
      </vt:variant>
      <vt:variant>
        <vt:lpwstr>_Toc18322163</vt:lpwstr>
      </vt:variant>
      <vt:variant>
        <vt:i4>1966134</vt:i4>
      </vt:variant>
      <vt:variant>
        <vt:i4>122</vt:i4>
      </vt:variant>
      <vt:variant>
        <vt:i4>0</vt:i4>
      </vt:variant>
      <vt:variant>
        <vt:i4>5</vt:i4>
      </vt:variant>
      <vt:variant>
        <vt:lpwstr/>
      </vt:variant>
      <vt:variant>
        <vt:lpwstr>_Toc18322162</vt:lpwstr>
      </vt:variant>
      <vt:variant>
        <vt:i4>1900598</vt:i4>
      </vt:variant>
      <vt:variant>
        <vt:i4>116</vt:i4>
      </vt:variant>
      <vt:variant>
        <vt:i4>0</vt:i4>
      </vt:variant>
      <vt:variant>
        <vt:i4>5</vt:i4>
      </vt:variant>
      <vt:variant>
        <vt:lpwstr/>
      </vt:variant>
      <vt:variant>
        <vt:lpwstr>_Toc18322161</vt:lpwstr>
      </vt:variant>
      <vt:variant>
        <vt:i4>1835062</vt:i4>
      </vt:variant>
      <vt:variant>
        <vt:i4>110</vt:i4>
      </vt:variant>
      <vt:variant>
        <vt:i4>0</vt:i4>
      </vt:variant>
      <vt:variant>
        <vt:i4>5</vt:i4>
      </vt:variant>
      <vt:variant>
        <vt:lpwstr/>
      </vt:variant>
      <vt:variant>
        <vt:lpwstr>_Toc18322160</vt:lpwstr>
      </vt:variant>
      <vt:variant>
        <vt:i4>1376309</vt:i4>
      </vt:variant>
      <vt:variant>
        <vt:i4>104</vt:i4>
      </vt:variant>
      <vt:variant>
        <vt:i4>0</vt:i4>
      </vt:variant>
      <vt:variant>
        <vt:i4>5</vt:i4>
      </vt:variant>
      <vt:variant>
        <vt:lpwstr/>
      </vt:variant>
      <vt:variant>
        <vt:lpwstr>_Toc18322159</vt:lpwstr>
      </vt:variant>
      <vt:variant>
        <vt:i4>1310773</vt:i4>
      </vt:variant>
      <vt:variant>
        <vt:i4>98</vt:i4>
      </vt:variant>
      <vt:variant>
        <vt:i4>0</vt:i4>
      </vt:variant>
      <vt:variant>
        <vt:i4>5</vt:i4>
      </vt:variant>
      <vt:variant>
        <vt:lpwstr/>
      </vt:variant>
      <vt:variant>
        <vt:lpwstr>_Toc18322158</vt:lpwstr>
      </vt:variant>
      <vt:variant>
        <vt:i4>1769525</vt:i4>
      </vt:variant>
      <vt:variant>
        <vt:i4>92</vt:i4>
      </vt:variant>
      <vt:variant>
        <vt:i4>0</vt:i4>
      </vt:variant>
      <vt:variant>
        <vt:i4>5</vt:i4>
      </vt:variant>
      <vt:variant>
        <vt:lpwstr/>
      </vt:variant>
      <vt:variant>
        <vt:lpwstr>_Toc18322157</vt:lpwstr>
      </vt:variant>
      <vt:variant>
        <vt:i4>1703989</vt:i4>
      </vt:variant>
      <vt:variant>
        <vt:i4>86</vt:i4>
      </vt:variant>
      <vt:variant>
        <vt:i4>0</vt:i4>
      </vt:variant>
      <vt:variant>
        <vt:i4>5</vt:i4>
      </vt:variant>
      <vt:variant>
        <vt:lpwstr/>
      </vt:variant>
      <vt:variant>
        <vt:lpwstr>_Toc18322156</vt:lpwstr>
      </vt:variant>
      <vt:variant>
        <vt:i4>1638453</vt:i4>
      </vt:variant>
      <vt:variant>
        <vt:i4>80</vt:i4>
      </vt:variant>
      <vt:variant>
        <vt:i4>0</vt:i4>
      </vt:variant>
      <vt:variant>
        <vt:i4>5</vt:i4>
      </vt:variant>
      <vt:variant>
        <vt:lpwstr/>
      </vt:variant>
      <vt:variant>
        <vt:lpwstr>_Toc18322155</vt:lpwstr>
      </vt:variant>
      <vt:variant>
        <vt:i4>1572917</vt:i4>
      </vt:variant>
      <vt:variant>
        <vt:i4>74</vt:i4>
      </vt:variant>
      <vt:variant>
        <vt:i4>0</vt:i4>
      </vt:variant>
      <vt:variant>
        <vt:i4>5</vt:i4>
      </vt:variant>
      <vt:variant>
        <vt:lpwstr/>
      </vt:variant>
      <vt:variant>
        <vt:lpwstr>_Toc18322154</vt:lpwstr>
      </vt:variant>
      <vt:variant>
        <vt:i4>2031669</vt:i4>
      </vt:variant>
      <vt:variant>
        <vt:i4>68</vt:i4>
      </vt:variant>
      <vt:variant>
        <vt:i4>0</vt:i4>
      </vt:variant>
      <vt:variant>
        <vt:i4>5</vt:i4>
      </vt:variant>
      <vt:variant>
        <vt:lpwstr/>
      </vt:variant>
      <vt:variant>
        <vt:lpwstr>_Toc18322153</vt:lpwstr>
      </vt:variant>
      <vt:variant>
        <vt:i4>1966133</vt:i4>
      </vt:variant>
      <vt:variant>
        <vt:i4>62</vt:i4>
      </vt:variant>
      <vt:variant>
        <vt:i4>0</vt:i4>
      </vt:variant>
      <vt:variant>
        <vt:i4>5</vt:i4>
      </vt:variant>
      <vt:variant>
        <vt:lpwstr/>
      </vt:variant>
      <vt:variant>
        <vt:lpwstr>_Toc18322152</vt:lpwstr>
      </vt:variant>
      <vt:variant>
        <vt:i4>1900597</vt:i4>
      </vt:variant>
      <vt:variant>
        <vt:i4>56</vt:i4>
      </vt:variant>
      <vt:variant>
        <vt:i4>0</vt:i4>
      </vt:variant>
      <vt:variant>
        <vt:i4>5</vt:i4>
      </vt:variant>
      <vt:variant>
        <vt:lpwstr/>
      </vt:variant>
      <vt:variant>
        <vt:lpwstr>_Toc18322151</vt:lpwstr>
      </vt:variant>
      <vt:variant>
        <vt:i4>1835061</vt:i4>
      </vt:variant>
      <vt:variant>
        <vt:i4>50</vt:i4>
      </vt:variant>
      <vt:variant>
        <vt:i4>0</vt:i4>
      </vt:variant>
      <vt:variant>
        <vt:i4>5</vt:i4>
      </vt:variant>
      <vt:variant>
        <vt:lpwstr/>
      </vt:variant>
      <vt:variant>
        <vt:lpwstr>_Toc18322150</vt:lpwstr>
      </vt:variant>
      <vt:variant>
        <vt:i4>1376308</vt:i4>
      </vt:variant>
      <vt:variant>
        <vt:i4>44</vt:i4>
      </vt:variant>
      <vt:variant>
        <vt:i4>0</vt:i4>
      </vt:variant>
      <vt:variant>
        <vt:i4>5</vt:i4>
      </vt:variant>
      <vt:variant>
        <vt:lpwstr/>
      </vt:variant>
      <vt:variant>
        <vt:lpwstr>_Toc18322149</vt:lpwstr>
      </vt:variant>
      <vt:variant>
        <vt:i4>1310772</vt:i4>
      </vt:variant>
      <vt:variant>
        <vt:i4>38</vt:i4>
      </vt:variant>
      <vt:variant>
        <vt:i4>0</vt:i4>
      </vt:variant>
      <vt:variant>
        <vt:i4>5</vt:i4>
      </vt:variant>
      <vt:variant>
        <vt:lpwstr/>
      </vt:variant>
      <vt:variant>
        <vt:lpwstr>_Toc18322148</vt:lpwstr>
      </vt:variant>
      <vt:variant>
        <vt:i4>1769524</vt:i4>
      </vt:variant>
      <vt:variant>
        <vt:i4>32</vt:i4>
      </vt:variant>
      <vt:variant>
        <vt:i4>0</vt:i4>
      </vt:variant>
      <vt:variant>
        <vt:i4>5</vt:i4>
      </vt:variant>
      <vt:variant>
        <vt:lpwstr/>
      </vt:variant>
      <vt:variant>
        <vt:lpwstr>_Toc18322147</vt:lpwstr>
      </vt:variant>
      <vt:variant>
        <vt:i4>1703988</vt:i4>
      </vt:variant>
      <vt:variant>
        <vt:i4>26</vt:i4>
      </vt:variant>
      <vt:variant>
        <vt:i4>0</vt:i4>
      </vt:variant>
      <vt:variant>
        <vt:i4>5</vt:i4>
      </vt:variant>
      <vt:variant>
        <vt:lpwstr/>
      </vt:variant>
      <vt:variant>
        <vt:lpwstr>_Toc18322146</vt:lpwstr>
      </vt:variant>
      <vt:variant>
        <vt:i4>1638452</vt:i4>
      </vt:variant>
      <vt:variant>
        <vt:i4>20</vt:i4>
      </vt:variant>
      <vt:variant>
        <vt:i4>0</vt:i4>
      </vt:variant>
      <vt:variant>
        <vt:i4>5</vt:i4>
      </vt:variant>
      <vt:variant>
        <vt:lpwstr/>
      </vt:variant>
      <vt:variant>
        <vt:lpwstr>_Toc18322145</vt:lpwstr>
      </vt:variant>
      <vt:variant>
        <vt:i4>1572916</vt:i4>
      </vt:variant>
      <vt:variant>
        <vt:i4>14</vt:i4>
      </vt:variant>
      <vt:variant>
        <vt:i4>0</vt:i4>
      </vt:variant>
      <vt:variant>
        <vt:i4>5</vt:i4>
      </vt:variant>
      <vt:variant>
        <vt:lpwstr/>
      </vt:variant>
      <vt:variant>
        <vt:lpwstr>_Toc18322144</vt:lpwstr>
      </vt:variant>
      <vt:variant>
        <vt:i4>2031668</vt:i4>
      </vt:variant>
      <vt:variant>
        <vt:i4>8</vt:i4>
      </vt:variant>
      <vt:variant>
        <vt:i4>0</vt:i4>
      </vt:variant>
      <vt:variant>
        <vt:i4>5</vt:i4>
      </vt:variant>
      <vt:variant>
        <vt:lpwstr/>
      </vt:variant>
      <vt:variant>
        <vt:lpwstr>_Toc18322143</vt:lpwstr>
      </vt:variant>
      <vt:variant>
        <vt:i4>1966132</vt:i4>
      </vt:variant>
      <vt:variant>
        <vt:i4>2</vt:i4>
      </vt:variant>
      <vt:variant>
        <vt:i4>0</vt:i4>
      </vt:variant>
      <vt:variant>
        <vt:i4>5</vt:i4>
      </vt:variant>
      <vt:variant>
        <vt:lpwstr/>
      </vt:variant>
      <vt:variant>
        <vt:lpwstr>_Toc18322142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602</cp:revision>
  <dcterms:created xsi:type="dcterms:W3CDTF">2019-05-31T17:45:00Z</dcterms:created>
  <dcterms:modified xsi:type="dcterms:W3CDTF">2024-06-06T11:11:00Z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