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lang w:eastAsia="nl-BE"/>
        </w:rPr>
        <w:id w:val="-416102742"/>
        <w:lock w:val="sdtContentLocked"/>
        <w:picture/>
      </w:sdtPr>
      <w:sdtContent>
        <w:p w14:paraId="28446AE0" w14:textId="77777777" w:rsidR="00742D22" w:rsidRPr="009556D6" w:rsidRDefault="005F36E3" w:rsidP="005F36E3">
          <w:pPr>
            <w:spacing w:line="240" w:lineRule="auto"/>
          </w:pPr>
          <w:r>
            <w:rPr>
              <w:noProof/>
              <w:lang w:eastAsia="nl-BE"/>
            </w:rPr>
            <w:drawing>
              <wp:inline distT="0" distB="0" distL="0" distR="0" wp14:anchorId="45AFD7FA" wp14:editId="05FD5A48">
                <wp:extent cx="6292800" cy="731720"/>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92800" cy="731720"/>
                        </a:xfrm>
                        <a:prstGeom prst="rect">
                          <a:avLst/>
                        </a:prstGeom>
                        <a:noFill/>
                        <a:ln>
                          <a:noFill/>
                        </a:ln>
                      </pic:spPr>
                    </pic:pic>
                  </a:graphicData>
                </a:graphic>
              </wp:inline>
            </w:drawing>
          </w:r>
        </w:p>
      </w:sdtContent>
    </w:sdt>
    <w:p w14:paraId="2F2E8A5E" w14:textId="77777777" w:rsidR="00CE104E" w:rsidRPr="001B2CC2" w:rsidRDefault="00CE104E" w:rsidP="00CE104E">
      <w:pPr>
        <w:pStyle w:val="HOOFDTITEL"/>
        <w:spacing w:line="240" w:lineRule="auto"/>
        <w:rPr>
          <w:sz w:val="24"/>
          <w:szCs w:val="24"/>
        </w:rPr>
      </w:pPr>
      <w:r w:rsidRPr="003A219D">
        <w:t>BIJZONDER BESTEK VM/B 2017</w:t>
      </w:r>
      <w:r>
        <w:t xml:space="preserve"> </w:t>
      </w:r>
      <w:r>
        <w:br/>
      </w:r>
      <w:r w:rsidRPr="001B2CC2">
        <w:rPr>
          <w:sz w:val="24"/>
          <w:szCs w:val="24"/>
          <w:lang w:val="nl"/>
        </w:rPr>
        <w:t xml:space="preserve">voor </w:t>
      </w:r>
      <w:r>
        <w:rPr>
          <w:sz w:val="24"/>
          <w:szCs w:val="24"/>
          <w:lang w:val="nl"/>
        </w:rPr>
        <w:t>raamovereenkomsten</w:t>
      </w:r>
      <w:r w:rsidRPr="001B2CC2">
        <w:rPr>
          <w:sz w:val="24"/>
          <w:szCs w:val="24"/>
          <w:lang w:val="nl"/>
        </w:rPr>
        <w:t xml:space="preserve"> </w:t>
      </w:r>
      <w:r>
        <w:rPr>
          <w:sz w:val="24"/>
          <w:szCs w:val="24"/>
          <w:lang w:val="nl"/>
        </w:rPr>
        <w:t xml:space="preserve">van werken </w:t>
      </w:r>
      <w:r w:rsidRPr="001B2CC2">
        <w:rPr>
          <w:sz w:val="24"/>
          <w:szCs w:val="24"/>
          <w:lang w:val="nl"/>
        </w:rPr>
        <w:t>afgesloten door sociale woonactoren</w:t>
      </w:r>
    </w:p>
    <w:p w14:paraId="277EFB70" w14:textId="77777777" w:rsidR="00CE104E" w:rsidRPr="001B2CC2" w:rsidRDefault="00CE104E" w:rsidP="00CE104E">
      <w:pPr>
        <w:rPr>
          <w:lang w:val="nl-NL"/>
        </w:rPr>
      </w:pPr>
      <w:r w:rsidRPr="003A219D">
        <w:rPr>
          <w:lang w:val="nl-NL"/>
        </w:rPr>
        <w:t xml:space="preserve">Bijzonder bestek nr. </w:t>
      </w:r>
      <w:r w:rsidRPr="00120F9C">
        <w:rPr>
          <w:lang w:val="nl-NL"/>
        </w:rPr>
        <w:fldChar w:fldCharType="begin">
          <w:ffData>
            <w:name w:val="Tekstvak1"/>
            <w:enabled/>
            <w:calcOnExit w:val="0"/>
            <w:textInput/>
          </w:ffData>
        </w:fldChar>
      </w:r>
      <w:r w:rsidRPr="00120F9C">
        <w:instrText xml:space="preserve"> FORMTEXT </w:instrText>
      </w:r>
      <w:r w:rsidRPr="00120F9C">
        <w:rPr>
          <w:lang w:val="nl-NL"/>
        </w:rPr>
      </w:r>
      <w:r w:rsidRPr="00120F9C">
        <w:rPr>
          <w:lang w:val="nl-NL"/>
        </w:rPr>
        <w:fldChar w:fldCharType="separate"/>
      </w:r>
      <w:r w:rsidRPr="00120F9C">
        <w:t> </w:t>
      </w:r>
      <w:r w:rsidRPr="00120F9C">
        <w:t> </w:t>
      </w:r>
      <w:r w:rsidRPr="00120F9C">
        <w:t> </w:t>
      </w:r>
      <w:r w:rsidRPr="00120F9C">
        <w:t> </w:t>
      </w:r>
      <w:r w:rsidRPr="00120F9C">
        <w:t> </w:t>
      </w:r>
      <w:r w:rsidRPr="00120F9C">
        <w:fldChar w:fldCharType="end"/>
      </w:r>
    </w:p>
    <w:p w14:paraId="4D80AF82" w14:textId="77777777" w:rsidR="00CE104E" w:rsidRPr="003A219D" w:rsidRDefault="00CE104E" w:rsidP="00CE104E">
      <w:pPr>
        <w:pStyle w:val="Kop1"/>
        <w:numPr>
          <w:ilvl w:val="0"/>
          <w:numId w:val="0"/>
        </w:numPr>
        <w:ind w:left="432" w:hanging="432"/>
        <w:rPr>
          <w:lang w:val="nl"/>
        </w:rPr>
      </w:pPr>
      <w:r w:rsidRPr="003A219D">
        <w:rPr>
          <w:lang w:val="nl"/>
        </w:rPr>
        <w:t>INLEIDING</w:t>
      </w:r>
    </w:p>
    <w:p w14:paraId="5CD9F46D" w14:textId="61407E73" w:rsidR="00CE104E" w:rsidRDefault="00CE104E" w:rsidP="00CE104E">
      <w:r>
        <w:t>Dit bijzonder bestek geldt integraal bij raamovereenkomsten van werken door sociale woonactoren, de woonmaatschappijen (WM) in het bijzonder. Wonen in Vlaanderen (WiV), Havenlaan 88 bus 94, 1000 Brussel, bewaakt of hun woonprojecten voldoen aan de geldende technische normen en adviseert hen hierover. Daarnaast adviseert WiV bij de plaatsing en uitvoering van overheidsopdrachten van werken. De VMSW</w:t>
      </w:r>
      <w:r w:rsidR="00AE04DF">
        <w:rPr>
          <w:rStyle w:val="Voetnootmarkering"/>
        </w:rPr>
        <w:footnoteReference w:id="1"/>
      </w:r>
      <w:r>
        <w:t xml:space="preserve"> financiert de woonprojecten en beheert de financiële middelen van WM. In hun naam betaalt de VMSW ook aannemers. </w:t>
      </w:r>
    </w:p>
    <w:p w14:paraId="3082F083" w14:textId="77777777" w:rsidR="00CE104E" w:rsidRDefault="00CE104E" w:rsidP="00CE104E"/>
    <w:p w14:paraId="2A518F2F" w14:textId="77777777" w:rsidR="00CE104E" w:rsidRDefault="00CE104E" w:rsidP="00CE104E">
      <w:r>
        <w:t xml:space="preserve">Het bestek bestaat uit drie delen: </w:t>
      </w:r>
    </w:p>
    <w:p w14:paraId="15EEBD64" w14:textId="77777777" w:rsidR="00CE104E" w:rsidRDefault="00CE104E" w:rsidP="00127C0C">
      <w:pPr>
        <w:pStyle w:val="Lijstalinea"/>
        <w:numPr>
          <w:ilvl w:val="0"/>
          <w:numId w:val="20"/>
        </w:numPr>
        <w:spacing w:line="240" w:lineRule="auto"/>
        <w:contextualSpacing w:val="0"/>
      </w:pPr>
      <w:r>
        <w:t xml:space="preserve">In te vullen per overeenkomst: bevat administratieve informatie, inclusief het offerteformulier I 2017. </w:t>
      </w:r>
    </w:p>
    <w:p w14:paraId="02E46B77" w14:textId="77777777" w:rsidR="00CE104E" w:rsidRDefault="00CE104E" w:rsidP="00127C0C">
      <w:pPr>
        <w:pStyle w:val="Lijstalinea"/>
        <w:numPr>
          <w:ilvl w:val="0"/>
          <w:numId w:val="20"/>
        </w:numPr>
        <w:spacing w:line="240" w:lineRule="auto"/>
        <w:contextualSpacing w:val="0"/>
      </w:pPr>
      <w:r>
        <w:t>Toegelaten aanvullingen op de bepalingen van het Koninklijk Besluit van 14 januari 2013 (algemene uitvoeringsregels overheidsopdrachten). Deze zijn nodig voor de bijzondere eisen van de opdracht.</w:t>
      </w:r>
    </w:p>
    <w:p w14:paraId="0FFB684F" w14:textId="77777777" w:rsidR="00CE104E" w:rsidRDefault="00CE104E" w:rsidP="00127C0C">
      <w:pPr>
        <w:pStyle w:val="Lijstalinea"/>
        <w:numPr>
          <w:ilvl w:val="0"/>
          <w:numId w:val="20"/>
        </w:numPr>
        <w:spacing w:line="240" w:lineRule="auto"/>
        <w:contextualSpacing w:val="0"/>
      </w:pPr>
      <w:r>
        <w:t>Praktische informatie over de vorm en inhoud van de offerte.</w:t>
      </w:r>
    </w:p>
    <w:p w14:paraId="3ADD5B65" w14:textId="77777777" w:rsidR="00CE104E" w:rsidRDefault="00CE104E" w:rsidP="00CE104E">
      <w:r>
        <w:t xml:space="preserve"> </w:t>
      </w:r>
    </w:p>
    <w:p w14:paraId="5908011D" w14:textId="77777777" w:rsidR="00CE104E" w:rsidRDefault="00CE104E" w:rsidP="00CE104E">
      <w:r>
        <w:t xml:space="preserve">Belangrijke aandachtspunten: </w:t>
      </w:r>
    </w:p>
    <w:p w14:paraId="231FA40E" w14:textId="77777777" w:rsidR="00CE104E" w:rsidRDefault="00CE104E" w:rsidP="00127C0C">
      <w:pPr>
        <w:pStyle w:val="Lijstalinea"/>
        <w:numPr>
          <w:ilvl w:val="0"/>
          <w:numId w:val="21"/>
        </w:numPr>
        <w:spacing w:line="240" w:lineRule="auto"/>
        <w:contextualSpacing w:val="0"/>
      </w:pPr>
      <w:r>
        <w:t xml:space="preserve">De artikels in deel 2 van het bestek gelden voor elke deelopdracht, tenzij anders vermeld in artikel 1.18 van dit eerste deel. </w:t>
      </w:r>
    </w:p>
    <w:p w14:paraId="0FE583DB" w14:textId="77777777" w:rsidR="00CE104E" w:rsidRDefault="00CE104E" w:rsidP="00127C0C">
      <w:pPr>
        <w:pStyle w:val="Lijstalinea"/>
        <w:numPr>
          <w:ilvl w:val="0"/>
          <w:numId w:val="21"/>
        </w:numPr>
        <w:spacing w:line="240" w:lineRule="auto"/>
        <w:contextualSpacing w:val="0"/>
      </w:pPr>
      <w:r>
        <w:t xml:space="preserve">Alle vermelde bedragen zijn bedragen zonder btw. </w:t>
      </w:r>
    </w:p>
    <w:p w14:paraId="73002912" w14:textId="77777777" w:rsidR="00CE104E" w:rsidRDefault="00CE104E" w:rsidP="00CE104E"/>
    <w:p w14:paraId="68348070" w14:textId="77777777" w:rsidR="00CE104E" w:rsidRDefault="00CE104E" w:rsidP="00CE104E">
      <w:r>
        <w:t>Door een offerte in te dienen, ziet de inschrijver ervan af om bepalingen of voorwaarden in te roepen die afwijken van het bijzonder bestek VM/B 2017.</w:t>
      </w:r>
    </w:p>
    <w:p w14:paraId="41302DEA" w14:textId="77777777" w:rsidR="00CE104E" w:rsidRPr="003A219D" w:rsidRDefault="00CE104E" w:rsidP="00CE104E">
      <w:pPr>
        <w:pStyle w:val="Kop1"/>
        <w:rPr>
          <w:lang w:val="nl-NL"/>
        </w:rPr>
      </w:pPr>
      <w:r w:rsidRPr="003A219D">
        <w:rPr>
          <w:lang w:val="nl"/>
        </w:rPr>
        <w:br w:type="page"/>
      </w:r>
      <w:r w:rsidRPr="00EC15D0">
        <w:lastRenderedPageBreak/>
        <w:t>EERSTE</w:t>
      </w:r>
      <w:r w:rsidRPr="003A219D">
        <w:rPr>
          <w:lang w:val="nl-NL"/>
        </w:rPr>
        <w:t xml:space="preserve"> DEEL</w:t>
      </w:r>
    </w:p>
    <w:p w14:paraId="705E530E" w14:textId="77777777" w:rsidR="00CE104E" w:rsidRPr="003A219D" w:rsidRDefault="00CE104E" w:rsidP="00CE104E">
      <w:pPr>
        <w:rPr>
          <w:bCs/>
          <w:i/>
          <w:lang w:val="nl-NL"/>
        </w:rPr>
      </w:pPr>
      <w:r>
        <w:rPr>
          <w:bCs/>
          <w:i/>
          <w:lang w:val="nl-NL"/>
        </w:rPr>
        <w:t>Bij dit eerste deel van het bestek vindt u het offerteformulier I 2017. De inschrijver moet de I 2017 invullen en bij zijn offerte voegen.</w:t>
      </w:r>
    </w:p>
    <w:p w14:paraId="6DA53340" w14:textId="77777777" w:rsidR="00CE104E" w:rsidRPr="003A219D" w:rsidRDefault="00CE104E" w:rsidP="00CE104E">
      <w:pPr>
        <w:rPr>
          <w:bCs/>
          <w:i/>
          <w:lang w:val="nl-NL"/>
        </w:rPr>
      </w:pPr>
    </w:p>
    <w:p w14:paraId="75ABFF21" w14:textId="77777777" w:rsidR="00CE104E" w:rsidRPr="003A219D" w:rsidRDefault="00CE104E" w:rsidP="00CE104E">
      <w:pPr>
        <w:pStyle w:val="Kop2"/>
        <w:rPr>
          <w:lang w:val="nl-NL"/>
        </w:rPr>
      </w:pPr>
      <w:r>
        <w:rPr>
          <w:lang w:val="nl-NL"/>
        </w:rPr>
        <w:t>omschrijving</w:t>
      </w:r>
      <w:r w:rsidRPr="003A219D">
        <w:rPr>
          <w:lang w:val="nl-NL"/>
        </w:rPr>
        <w:t xml:space="preserve"> VAN DE </w:t>
      </w:r>
      <w:r>
        <w:rPr>
          <w:lang w:val="nl-NL"/>
        </w:rPr>
        <w:t>raamovereenkomst</w:t>
      </w:r>
    </w:p>
    <w:p w14:paraId="62678FF2" w14:textId="77777777" w:rsidR="00CE104E" w:rsidRDefault="00CE104E" w:rsidP="00CE104E">
      <w:pPr>
        <w:rPr>
          <w:lang w:val="nl-NL"/>
        </w:rPr>
      </w:pPr>
      <w:r>
        <w:rPr>
          <w:lang w:val="nl-NL"/>
        </w:rPr>
        <w:t>Maximumbedrag</w:t>
      </w:r>
      <w:r>
        <w:rPr>
          <w:rStyle w:val="Voetnootmarkering"/>
          <w:lang w:val="nl-NL"/>
        </w:rPr>
        <w:footnoteReference w:id="2"/>
      </w:r>
      <w:r>
        <w:rPr>
          <w:lang w:val="nl-NL"/>
        </w:rPr>
        <w:t>:</w:t>
      </w:r>
      <w:r w:rsidRPr="003A219D">
        <w:rPr>
          <w:lang w:val="nl-NL"/>
        </w:rPr>
        <w:fldChar w:fldCharType="begin">
          <w:ffData>
            <w:name w:val="Tekstvak4"/>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t xml:space="preserve"> </w:t>
      </w:r>
      <w:r>
        <w:rPr>
          <w:lang w:val="nl-NL"/>
        </w:rPr>
        <w:t>euro</w:t>
      </w:r>
    </w:p>
    <w:p w14:paraId="3A0A139A" w14:textId="77777777" w:rsidR="00CE104E" w:rsidRDefault="00CE104E" w:rsidP="00CE104E">
      <w:pPr>
        <w:rPr>
          <w:lang w:val="nl-NL"/>
        </w:rPr>
      </w:pPr>
    </w:p>
    <w:p w14:paraId="2F9EC8DF" w14:textId="77777777" w:rsidR="00CE104E" w:rsidRDefault="00CE104E" w:rsidP="00CE104E">
      <w:pPr>
        <w:rPr>
          <w:lang w:val="nl-NL"/>
        </w:rPr>
      </w:pPr>
      <w:r w:rsidRPr="003A219D">
        <w:rPr>
          <w:lang w:val="nl-NL"/>
        </w:rPr>
        <w:t xml:space="preserve">De </w:t>
      </w:r>
      <w:r>
        <w:rPr>
          <w:lang w:val="nl-NL"/>
        </w:rPr>
        <w:t>raamovereenkomst(en)</w:t>
      </w:r>
      <w:r w:rsidRPr="003A219D">
        <w:rPr>
          <w:lang w:val="nl-NL"/>
        </w:rPr>
        <w:t xml:space="preserve"> </w:t>
      </w:r>
      <w:r>
        <w:rPr>
          <w:lang w:val="nl-NL"/>
        </w:rPr>
        <w:t xml:space="preserve">gaat/gaan over </w:t>
      </w:r>
      <w:r w:rsidRPr="003A219D">
        <w:rPr>
          <w:lang w:val="nl-NL"/>
        </w:rPr>
        <w:fldChar w:fldCharType="begin">
          <w:ffData>
            <w:name w:val="Tekstvak3"/>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t>.</w:t>
      </w:r>
      <w:r>
        <w:rPr>
          <w:rStyle w:val="Voetnootmarkering"/>
        </w:rPr>
        <w:footnoteReference w:id="3"/>
      </w:r>
    </w:p>
    <w:p w14:paraId="798CE940" w14:textId="22EE02A9" w:rsidR="00CE104E" w:rsidRDefault="00CE104E" w:rsidP="00CE104E">
      <w:pPr>
        <w:rPr>
          <w:lang w:val="nl-NL"/>
        </w:rPr>
      </w:pPr>
    </w:p>
    <w:p w14:paraId="2DDD3F14" w14:textId="77777777" w:rsidR="00CE104E" w:rsidRDefault="00CE104E" w:rsidP="00CE104E">
      <w:r w:rsidRPr="6D1D9090">
        <w:t>Plaats van uitvoering</w:t>
      </w:r>
      <w:r>
        <w:t xml:space="preserve"> (</w:t>
      </w:r>
      <w:r w:rsidRPr="6D1D9090">
        <w:t>straat/wijk</w:t>
      </w:r>
      <w:bookmarkStart w:id="0" w:name="Tekstvak3"/>
      <w:r>
        <w:t>/gemeente)</w:t>
      </w:r>
      <w:r>
        <w:rPr>
          <w:rStyle w:val="Voetnootmarkering"/>
        </w:rPr>
        <w:footnoteReference w:id="4"/>
      </w:r>
      <w:r>
        <w:t>:</w:t>
      </w:r>
      <w:r w:rsidRPr="003A219D">
        <w:rPr>
          <w:lang w:val="nl-NL"/>
        </w:rPr>
        <w:fldChar w:fldCharType="begin">
          <w:ffData>
            <w:name w:val=""/>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6D1D9090">
        <w:t> </w:t>
      </w:r>
      <w:r w:rsidRPr="6D1D9090">
        <w:t> </w:t>
      </w:r>
      <w:r w:rsidRPr="6D1D9090">
        <w:t> </w:t>
      </w:r>
      <w:r w:rsidRPr="6D1D9090">
        <w:t> </w:t>
      </w:r>
      <w:r w:rsidRPr="6D1D9090">
        <w:t> </w:t>
      </w:r>
      <w:r w:rsidRPr="003A219D">
        <w:fldChar w:fldCharType="end"/>
      </w:r>
      <w:bookmarkEnd w:id="0"/>
      <w:r w:rsidRPr="6D1D9090">
        <w:t xml:space="preserve"> in </w:t>
      </w:r>
      <w:bookmarkStart w:id="1" w:name="Tekstvak4"/>
      <w:r w:rsidRPr="003A219D">
        <w:rPr>
          <w:lang w:val="nl-NL"/>
        </w:rPr>
        <w:fldChar w:fldCharType="begin">
          <w:ffData>
            <w:name w:val="Tekstvak4"/>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6D1D9090">
        <w:t> </w:t>
      </w:r>
      <w:r w:rsidRPr="6D1D9090">
        <w:t> </w:t>
      </w:r>
      <w:r w:rsidRPr="6D1D9090">
        <w:t> </w:t>
      </w:r>
      <w:r w:rsidRPr="6D1D9090">
        <w:t> </w:t>
      </w:r>
      <w:r w:rsidRPr="6D1D9090">
        <w:t> </w:t>
      </w:r>
      <w:r w:rsidRPr="003A219D">
        <w:fldChar w:fldCharType="end"/>
      </w:r>
      <w:bookmarkEnd w:id="1"/>
      <w:r w:rsidRPr="6D1D9090">
        <w:t>.</w:t>
      </w:r>
    </w:p>
    <w:p w14:paraId="1BC99B70" w14:textId="77777777" w:rsidR="00CE104E" w:rsidRDefault="00CE104E" w:rsidP="00CE104E">
      <w:pPr>
        <w:rPr>
          <w:lang w:val="nl-NL"/>
        </w:rPr>
      </w:pPr>
    </w:p>
    <w:p w14:paraId="205CE1DE" w14:textId="77777777" w:rsidR="00CE104E" w:rsidRPr="005F4BB2" w:rsidRDefault="00CE104E" w:rsidP="00CE104E">
      <w:pPr>
        <w:rPr>
          <w:lang w:val="nl-NL"/>
        </w:rPr>
      </w:pPr>
      <w:r>
        <w:rPr>
          <w:lang w:val="nl-NL"/>
        </w:rPr>
        <w:t>Iedere deelopdracht</w:t>
      </w:r>
      <w:r>
        <w:rPr>
          <w:rStyle w:val="Voetnootmarkering"/>
          <w:lang w:val="nl-NL"/>
        </w:rPr>
        <w:footnoteReference w:id="5"/>
      </w:r>
      <w:r>
        <w:rPr>
          <w:lang w:val="nl-NL"/>
        </w:rPr>
        <w:t xml:space="preserve"> bedraagt minstens </w:t>
      </w:r>
      <w:r w:rsidRPr="003A219D">
        <w:rPr>
          <w:lang w:val="nl-NL"/>
        </w:rPr>
        <w:fldChar w:fldCharType="begin">
          <w:ffData>
            <w:name w:val="Tekstvak4"/>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t xml:space="preserve"> </w:t>
      </w:r>
      <w:r>
        <w:rPr>
          <w:lang w:val="nl-NL"/>
        </w:rPr>
        <w:t>euro.</w:t>
      </w:r>
    </w:p>
    <w:p w14:paraId="2651D4BF" w14:textId="77777777" w:rsidR="00CE104E" w:rsidRDefault="00CE104E" w:rsidP="00CE104E">
      <w:pPr>
        <w:pStyle w:val="Kop2"/>
        <w:rPr>
          <w:lang w:val="nl-NL"/>
        </w:rPr>
      </w:pPr>
      <w:r w:rsidRPr="003A219D">
        <w:rPr>
          <w:lang w:val="nl-NL"/>
        </w:rPr>
        <w:t xml:space="preserve">de </w:t>
      </w:r>
      <w:r>
        <w:rPr>
          <w:lang w:val="nl-NL"/>
        </w:rPr>
        <w:t>aanbestedende overheid</w:t>
      </w:r>
    </w:p>
    <w:p w14:paraId="2C5B67B9" w14:textId="77777777" w:rsidR="00CE104E" w:rsidRDefault="00CE104E" w:rsidP="00127C0C">
      <w:pPr>
        <w:pStyle w:val="Lijstalinea"/>
        <w:numPr>
          <w:ilvl w:val="0"/>
          <w:numId w:val="19"/>
        </w:numPr>
      </w:pPr>
      <w:r>
        <w:rPr>
          <w:lang w:val="nl-NL"/>
        </w:rPr>
        <w:t xml:space="preserve">Naam en rechtsvorm: </w:t>
      </w:r>
      <w:r w:rsidRPr="003A219D">
        <w:rPr>
          <w:lang w:val="nl-NL"/>
        </w:rPr>
        <w:fldChar w:fldCharType="begin">
          <w:ffData>
            <w:name w:val="Tekstvak3"/>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49A6F0DC" w14:textId="77777777" w:rsidR="00CE104E" w:rsidRDefault="00CE104E" w:rsidP="00127C0C">
      <w:pPr>
        <w:pStyle w:val="Lijstalinea"/>
        <w:numPr>
          <w:ilvl w:val="0"/>
          <w:numId w:val="19"/>
        </w:numPr>
      </w:pPr>
      <w:r>
        <w:t xml:space="preserve">Maatschappelijke zetel: </w:t>
      </w:r>
      <w:r w:rsidRPr="003A219D">
        <w:rPr>
          <w:lang w:val="nl-NL"/>
        </w:rPr>
        <w:fldChar w:fldCharType="begin">
          <w:ffData>
            <w:name w:val="Tekstvak3"/>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2472FACB" w14:textId="77777777" w:rsidR="00CE104E" w:rsidRDefault="00CE104E" w:rsidP="00127C0C">
      <w:pPr>
        <w:pStyle w:val="Lijstalinea"/>
        <w:numPr>
          <w:ilvl w:val="0"/>
          <w:numId w:val="19"/>
        </w:numPr>
      </w:pPr>
      <w:r>
        <w:t xml:space="preserve">Telefoon: </w:t>
      </w:r>
      <w:r w:rsidRPr="003A219D">
        <w:rPr>
          <w:lang w:val="nl-NL"/>
        </w:rPr>
        <w:fldChar w:fldCharType="begin">
          <w:ffData>
            <w:name w:val="Tekstvak3"/>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6A0C1389" w14:textId="77777777" w:rsidR="00CE104E" w:rsidRDefault="00CE104E" w:rsidP="00127C0C">
      <w:pPr>
        <w:pStyle w:val="Lijstalinea"/>
        <w:numPr>
          <w:ilvl w:val="0"/>
          <w:numId w:val="19"/>
        </w:numPr>
      </w:pPr>
      <w:r>
        <w:t xml:space="preserve">E-mailadres: </w:t>
      </w:r>
      <w:r w:rsidRPr="003A219D">
        <w:rPr>
          <w:lang w:val="nl-NL"/>
        </w:rPr>
        <w:fldChar w:fldCharType="begin">
          <w:ffData>
            <w:name w:val="Tekstvak3"/>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6C566E25" w14:textId="77777777" w:rsidR="00CE104E" w:rsidRDefault="00CE104E" w:rsidP="00CE104E">
      <w:pPr>
        <w:rPr>
          <w:lang w:val="nl-NL"/>
        </w:rPr>
      </w:pPr>
    </w:p>
    <w:p w14:paraId="4ACC798D" w14:textId="77777777" w:rsidR="00CE104E" w:rsidRPr="003A219D" w:rsidRDefault="00CE104E" w:rsidP="00CE104E">
      <w:pPr>
        <w:pStyle w:val="Kop2"/>
        <w:rPr>
          <w:lang w:val="nl-NL"/>
        </w:rPr>
      </w:pPr>
      <w:r w:rsidRPr="003A219D">
        <w:rPr>
          <w:lang w:val="nl-NL"/>
        </w:rPr>
        <w:t>ONTWERPER(S)</w:t>
      </w:r>
    </w:p>
    <w:p w14:paraId="215FF6A8" w14:textId="77777777" w:rsidR="00CE104E" w:rsidRDefault="00CE104E" w:rsidP="00127C0C">
      <w:pPr>
        <w:pStyle w:val="Lijstalinea"/>
        <w:numPr>
          <w:ilvl w:val="0"/>
          <w:numId w:val="19"/>
        </w:numPr>
      </w:pPr>
      <w:bookmarkStart w:id="2" w:name="Tekstvak8"/>
      <w:r>
        <w:rPr>
          <w:lang w:val="nl-NL"/>
        </w:rPr>
        <w:t xml:space="preserve">Naam: </w:t>
      </w:r>
      <w:r w:rsidRPr="003A219D">
        <w:rPr>
          <w:lang w:val="nl-NL"/>
        </w:rPr>
        <w:fldChar w:fldCharType="begin">
          <w:ffData>
            <w:name w:val="Tekstvak3"/>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79865C1A" w14:textId="77777777" w:rsidR="00CE104E" w:rsidRDefault="00CE104E" w:rsidP="00127C0C">
      <w:pPr>
        <w:pStyle w:val="Lijstalinea"/>
        <w:numPr>
          <w:ilvl w:val="0"/>
          <w:numId w:val="19"/>
        </w:numPr>
      </w:pPr>
      <w:r>
        <w:t xml:space="preserve">Adres: </w:t>
      </w:r>
      <w:r w:rsidRPr="003A219D">
        <w:rPr>
          <w:lang w:val="nl-NL"/>
        </w:rPr>
        <w:fldChar w:fldCharType="begin">
          <w:ffData>
            <w:name w:val="Tekstvak3"/>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32883FD1" w14:textId="77777777" w:rsidR="00CE104E" w:rsidRDefault="00CE104E" w:rsidP="00127C0C">
      <w:pPr>
        <w:pStyle w:val="Lijstalinea"/>
        <w:numPr>
          <w:ilvl w:val="0"/>
          <w:numId w:val="19"/>
        </w:numPr>
      </w:pPr>
      <w:r>
        <w:t xml:space="preserve">Telefoon: </w:t>
      </w:r>
      <w:r w:rsidRPr="003A219D">
        <w:rPr>
          <w:lang w:val="nl-NL"/>
        </w:rPr>
        <w:fldChar w:fldCharType="begin">
          <w:ffData>
            <w:name w:val="Tekstvak3"/>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3004FDD5" w14:textId="77777777" w:rsidR="00CE104E" w:rsidRDefault="00CE104E" w:rsidP="00127C0C">
      <w:pPr>
        <w:pStyle w:val="Lijstalinea"/>
        <w:numPr>
          <w:ilvl w:val="0"/>
          <w:numId w:val="19"/>
        </w:numPr>
      </w:pPr>
      <w:r>
        <w:t xml:space="preserve">E-mailadres: </w:t>
      </w:r>
      <w:r w:rsidRPr="003A219D">
        <w:rPr>
          <w:lang w:val="nl-NL"/>
        </w:rPr>
        <w:fldChar w:fldCharType="begin">
          <w:ffData>
            <w:name w:val="Tekstvak3"/>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4A8AA41A" w14:textId="77777777" w:rsidR="00CE104E" w:rsidRPr="003A219D" w:rsidRDefault="00CE104E" w:rsidP="00CE104E"/>
    <w:bookmarkEnd w:id="2"/>
    <w:p w14:paraId="43C65D7A" w14:textId="77777777" w:rsidR="00CE104E" w:rsidRPr="003A219D" w:rsidRDefault="00CE104E" w:rsidP="00CE104E">
      <w:pPr>
        <w:pStyle w:val="Kop2"/>
        <w:rPr>
          <w:lang w:val="nl-NL"/>
        </w:rPr>
      </w:pPr>
      <w:r w:rsidRPr="003A219D">
        <w:rPr>
          <w:lang w:val="nl-NL"/>
        </w:rPr>
        <w:t>PLAATSING VAN DE OPDRACHT(EN)</w:t>
      </w:r>
    </w:p>
    <w:p w14:paraId="2BFCD79B" w14:textId="77777777" w:rsidR="00CE104E" w:rsidRPr="003A219D" w:rsidRDefault="00CE104E" w:rsidP="00CE104E">
      <w:pPr>
        <w:rPr>
          <w:lang w:val="nl-NL"/>
        </w:rPr>
      </w:pPr>
      <w:r>
        <w:rPr>
          <w:lang w:val="nl-NL"/>
        </w:rPr>
        <w:t>De aanbestedende overheid plaatst de overeenkomst volgens een:</w:t>
      </w:r>
    </w:p>
    <w:p w14:paraId="1DE81753" w14:textId="77777777" w:rsidR="00CE104E" w:rsidRPr="004E5DEA" w:rsidRDefault="00000000" w:rsidP="00CE104E">
      <w:pPr>
        <w:tabs>
          <w:tab w:val="left" w:pos="284"/>
        </w:tabs>
        <w:rPr>
          <w:lang w:val="nl-NL"/>
        </w:rPr>
      </w:pPr>
      <w:sdt>
        <w:sdtPr>
          <w:rPr>
            <w:lang w:val="nl-NL"/>
          </w:rPr>
          <w:id w:val="1425063697"/>
          <w14:checkbox>
            <w14:checked w14:val="0"/>
            <w14:checkedState w14:val="2612" w14:font="MS Gothic"/>
            <w14:uncheckedState w14:val="2610" w14:font="MS Gothic"/>
          </w14:checkbox>
        </w:sdtPr>
        <w:sdtContent>
          <w:r w:rsidR="00CE104E">
            <w:rPr>
              <w:rFonts w:ascii="MS Gothic" w:eastAsia="MS Gothic" w:hAnsi="MS Gothic" w:hint="eastAsia"/>
              <w:lang w:val="nl-NL"/>
            </w:rPr>
            <w:t>☐</w:t>
          </w:r>
        </w:sdtContent>
      </w:sdt>
      <w:r w:rsidR="00CE104E">
        <w:rPr>
          <w:lang w:val="nl-NL"/>
        </w:rPr>
        <w:tab/>
      </w:r>
      <w:r w:rsidR="00CE104E" w:rsidRPr="004E5DEA">
        <w:rPr>
          <w:lang w:val="nl-NL"/>
        </w:rPr>
        <w:t>openbare procedure</w:t>
      </w:r>
    </w:p>
    <w:p w14:paraId="6BD37F9A" w14:textId="77777777" w:rsidR="00CE104E" w:rsidRPr="004E5DEA" w:rsidRDefault="00000000" w:rsidP="00CE104E">
      <w:pPr>
        <w:tabs>
          <w:tab w:val="left" w:pos="284"/>
        </w:tabs>
        <w:rPr>
          <w:lang w:val="nl-NL"/>
        </w:rPr>
      </w:pPr>
      <w:sdt>
        <w:sdtPr>
          <w:rPr>
            <w:lang w:val="nl-NL"/>
          </w:rPr>
          <w:id w:val="390770245"/>
          <w14:checkbox>
            <w14:checked w14:val="0"/>
            <w14:checkedState w14:val="2612" w14:font="MS Gothic"/>
            <w14:uncheckedState w14:val="2610" w14:font="MS Gothic"/>
          </w14:checkbox>
        </w:sdtPr>
        <w:sdtContent>
          <w:r w:rsidR="00CE104E">
            <w:rPr>
              <w:rFonts w:ascii="MS Gothic" w:eastAsia="MS Gothic" w:hAnsi="MS Gothic" w:hint="eastAsia"/>
              <w:lang w:val="nl-NL"/>
            </w:rPr>
            <w:t>☐</w:t>
          </w:r>
        </w:sdtContent>
      </w:sdt>
      <w:r w:rsidR="00CE104E" w:rsidRPr="004E5DEA">
        <w:rPr>
          <w:lang w:val="nl-NL"/>
        </w:rPr>
        <w:t xml:space="preserve"> </w:t>
      </w:r>
      <w:r w:rsidR="00CE104E">
        <w:rPr>
          <w:lang w:val="nl-NL"/>
        </w:rPr>
        <w:tab/>
      </w:r>
      <w:r w:rsidR="00CE104E" w:rsidRPr="004E5DEA">
        <w:rPr>
          <w:lang w:val="nl-NL"/>
        </w:rPr>
        <w:t>niet-openbare procedure</w:t>
      </w:r>
    </w:p>
    <w:p w14:paraId="2BD3167B" w14:textId="77777777" w:rsidR="00CE104E" w:rsidRPr="004E5DEA" w:rsidRDefault="00000000" w:rsidP="00CE104E">
      <w:pPr>
        <w:tabs>
          <w:tab w:val="left" w:pos="284"/>
        </w:tabs>
        <w:rPr>
          <w:lang w:val="nl-NL"/>
        </w:rPr>
      </w:pPr>
      <w:sdt>
        <w:sdtPr>
          <w:rPr>
            <w:lang w:val="nl-NL"/>
          </w:rPr>
          <w:id w:val="-143984151"/>
          <w14:checkbox>
            <w14:checked w14:val="0"/>
            <w14:checkedState w14:val="2612" w14:font="MS Gothic"/>
            <w14:uncheckedState w14:val="2610" w14:font="MS Gothic"/>
          </w14:checkbox>
        </w:sdtPr>
        <w:sdtContent>
          <w:r w:rsidR="00CE104E">
            <w:rPr>
              <w:rFonts w:ascii="MS Gothic" w:eastAsia="MS Gothic" w:hAnsi="MS Gothic" w:hint="eastAsia"/>
              <w:lang w:val="nl-NL"/>
            </w:rPr>
            <w:t>☐</w:t>
          </w:r>
        </w:sdtContent>
      </w:sdt>
      <w:r w:rsidR="00CE104E" w:rsidRPr="004E5DEA">
        <w:rPr>
          <w:lang w:val="nl-NL"/>
        </w:rPr>
        <w:t xml:space="preserve"> </w:t>
      </w:r>
      <w:r w:rsidR="00CE104E">
        <w:rPr>
          <w:lang w:val="nl-NL"/>
        </w:rPr>
        <w:tab/>
      </w:r>
      <w:r w:rsidR="00CE104E" w:rsidRPr="004E5DEA">
        <w:rPr>
          <w:lang w:val="nl-NL"/>
        </w:rPr>
        <w:t>onderhandelingsprocedure zonder voorafgaande bekendmaking</w:t>
      </w:r>
    </w:p>
    <w:p w14:paraId="5C1236F0" w14:textId="77777777" w:rsidR="00CE104E" w:rsidRDefault="00000000" w:rsidP="00CE104E">
      <w:pPr>
        <w:tabs>
          <w:tab w:val="left" w:pos="284"/>
        </w:tabs>
        <w:rPr>
          <w:lang w:val="nl-NL"/>
        </w:rPr>
      </w:pPr>
      <w:sdt>
        <w:sdtPr>
          <w:rPr>
            <w:lang w:val="nl-NL"/>
          </w:rPr>
          <w:id w:val="-614591686"/>
          <w14:checkbox>
            <w14:checked w14:val="0"/>
            <w14:checkedState w14:val="2612" w14:font="MS Gothic"/>
            <w14:uncheckedState w14:val="2610" w14:font="MS Gothic"/>
          </w14:checkbox>
        </w:sdtPr>
        <w:sdtContent>
          <w:r w:rsidR="00CE104E">
            <w:rPr>
              <w:rFonts w:ascii="MS Gothic" w:eastAsia="MS Gothic" w:hAnsi="MS Gothic" w:hint="eastAsia"/>
              <w:lang w:val="nl-NL"/>
            </w:rPr>
            <w:t>☐</w:t>
          </w:r>
        </w:sdtContent>
      </w:sdt>
      <w:r w:rsidR="00CE104E" w:rsidRPr="004E5DEA">
        <w:rPr>
          <w:lang w:val="nl-NL"/>
        </w:rPr>
        <w:t xml:space="preserve"> </w:t>
      </w:r>
      <w:r w:rsidR="00CE104E">
        <w:rPr>
          <w:lang w:val="nl-NL"/>
        </w:rPr>
        <w:tab/>
        <w:t>mededingingsprocedure met onderhandeling</w:t>
      </w:r>
    </w:p>
    <w:p w14:paraId="41D26F40" w14:textId="77777777" w:rsidR="00CE104E" w:rsidRPr="004E5DEA" w:rsidRDefault="00000000" w:rsidP="00CE104E">
      <w:pPr>
        <w:tabs>
          <w:tab w:val="left" w:pos="284"/>
        </w:tabs>
        <w:rPr>
          <w:lang w:val="nl-NL"/>
        </w:rPr>
      </w:pPr>
      <w:sdt>
        <w:sdtPr>
          <w:rPr>
            <w:lang w:val="nl-NL"/>
          </w:rPr>
          <w:id w:val="1620722166"/>
          <w14:checkbox>
            <w14:checked w14:val="0"/>
            <w14:checkedState w14:val="2612" w14:font="MS Gothic"/>
            <w14:uncheckedState w14:val="2610" w14:font="MS Gothic"/>
          </w14:checkbox>
        </w:sdtPr>
        <w:sdtContent>
          <w:r w:rsidR="00CE104E">
            <w:rPr>
              <w:rFonts w:ascii="MS Gothic" w:eastAsia="MS Gothic" w:hAnsi="MS Gothic" w:hint="eastAsia"/>
              <w:lang w:val="nl-NL"/>
            </w:rPr>
            <w:t>☐</w:t>
          </w:r>
        </w:sdtContent>
      </w:sdt>
      <w:r w:rsidR="00CE104E" w:rsidRPr="004E5DEA">
        <w:rPr>
          <w:lang w:val="nl-NL"/>
        </w:rPr>
        <w:t xml:space="preserve"> </w:t>
      </w:r>
      <w:r w:rsidR="00CE104E">
        <w:rPr>
          <w:lang w:val="nl-NL"/>
        </w:rPr>
        <w:tab/>
        <w:t>vereenvoudigde onderhandelingsprocedure met voorafgaande bekendmaking</w:t>
      </w:r>
    </w:p>
    <w:p w14:paraId="4102D0D4" w14:textId="77777777" w:rsidR="00CE104E" w:rsidRDefault="00CE104E" w:rsidP="00CE104E">
      <w:pPr>
        <w:spacing w:line="240" w:lineRule="auto"/>
        <w:contextualSpacing w:val="0"/>
        <w:rPr>
          <w:lang w:val="nl-NL"/>
        </w:rPr>
      </w:pPr>
      <w:r>
        <w:rPr>
          <w:lang w:val="nl-NL"/>
        </w:rPr>
        <w:br w:type="page"/>
      </w:r>
    </w:p>
    <w:p w14:paraId="2412220B" w14:textId="77777777" w:rsidR="00CE104E" w:rsidRPr="00742EA6" w:rsidRDefault="00CE104E" w:rsidP="00CE104E">
      <w:pPr>
        <w:pStyle w:val="Kop2"/>
        <w:rPr>
          <w:lang w:val="nl-NL"/>
        </w:rPr>
      </w:pPr>
      <w:r>
        <w:rPr>
          <w:lang w:val="nl-NL"/>
        </w:rPr>
        <w:lastRenderedPageBreak/>
        <w:t>Selectiecriteria</w:t>
      </w:r>
    </w:p>
    <w:p w14:paraId="66B0CF58" w14:textId="77777777" w:rsidR="00CE104E" w:rsidRPr="003A219D" w:rsidRDefault="00CE104E" w:rsidP="00CE104E">
      <w:pPr>
        <w:pStyle w:val="Kop3"/>
        <w:rPr>
          <w:lang w:val="nl-NL"/>
        </w:rPr>
      </w:pPr>
      <w:r>
        <w:rPr>
          <w:lang w:val="nl-NL"/>
        </w:rPr>
        <w:t>Erkenning</w:t>
      </w:r>
    </w:p>
    <w:tbl>
      <w:tblPr>
        <w:tblW w:w="4688" w:type="dxa"/>
        <w:tblInd w:w="132" w:type="dxa"/>
        <w:tblLayout w:type="fixed"/>
        <w:tblCellMar>
          <w:left w:w="132" w:type="dxa"/>
          <w:right w:w="132" w:type="dxa"/>
        </w:tblCellMar>
        <w:tblLook w:val="0000" w:firstRow="0" w:lastRow="0" w:firstColumn="0" w:lastColumn="0" w:noHBand="0" w:noVBand="0"/>
      </w:tblPr>
      <w:tblGrid>
        <w:gridCol w:w="1286"/>
        <w:gridCol w:w="1984"/>
        <w:gridCol w:w="1418"/>
      </w:tblGrid>
      <w:tr w:rsidR="00CE104E" w:rsidRPr="003A219D" w14:paraId="342578C0" w14:textId="77777777" w:rsidTr="00127C0C">
        <w:trPr>
          <w:trHeight w:val="231"/>
        </w:trPr>
        <w:tc>
          <w:tcPr>
            <w:tcW w:w="1286" w:type="dxa"/>
            <w:shd w:val="clear" w:color="auto" w:fill="DBE6F3" w:themeFill="accent1" w:themeFillTint="33"/>
          </w:tcPr>
          <w:p w14:paraId="280F4A85" w14:textId="77777777" w:rsidR="00CE104E" w:rsidRPr="00D53CD2" w:rsidRDefault="00CE104E" w:rsidP="00F024E4">
            <w:pPr>
              <w:rPr>
                <w:vertAlign w:val="superscript"/>
                <w:lang w:val="nl-NL"/>
              </w:rPr>
            </w:pPr>
            <w:r w:rsidRPr="003A219D">
              <w:rPr>
                <w:lang w:val="nl-NL"/>
              </w:rPr>
              <w:t>Perceelnr.</w:t>
            </w:r>
            <w:r>
              <w:rPr>
                <w:vertAlign w:val="superscript"/>
                <w:lang w:val="nl-NL"/>
              </w:rPr>
              <w:t>*</w:t>
            </w:r>
          </w:p>
        </w:tc>
        <w:tc>
          <w:tcPr>
            <w:tcW w:w="1984" w:type="dxa"/>
            <w:shd w:val="clear" w:color="auto" w:fill="DBE6F3" w:themeFill="accent1" w:themeFillTint="33"/>
          </w:tcPr>
          <w:p w14:paraId="6DAAAB34" w14:textId="77777777" w:rsidR="00CE104E" w:rsidRPr="003A219D" w:rsidRDefault="00CE104E" w:rsidP="00F024E4">
            <w:pPr>
              <w:rPr>
                <w:lang w:val="nl-NL"/>
              </w:rPr>
            </w:pPr>
            <w:r w:rsidRPr="003A219D">
              <w:rPr>
                <w:lang w:val="nl-NL"/>
              </w:rPr>
              <w:t>(Onder) categorie</w:t>
            </w:r>
          </w:p>
        </w:tc>
        <w:tc>
          <w:tcPr>
            <w:tcW w:w="1418" w:type="dxa"/>
            <w:shd w:val="clear" w:color="auto" w:fill="DBE6F3" w:themeFill="accent1" w:themeFillTint="33"/>
          </w:tcPr>
          <w:p w14:paraId="4776D064" w14:textId="1E1CD609" w:rsidR="00CE104E" w:rsidRPr="003A219D" w:rsidRDefault="00CE104E" w:rsidP="00F024E4">
            <w:pPr>
              <w:rPr>
                <w:lang w:val="nl-NL"/>
              </w:rPr>
            </w:pPr>
            <w:r w:rsidRPr="003A219D">
              <w:rPr>
                <w:lang w:val="nl-NL"/>
              </w:rPr>
              <w:t>Klasse</w:t>
            </w:r>
            <w:r>
              <w:rPr>
                <w:vertAlign w:val="superscript"/>
                <w:lang w:val="nl-NL"/>
              </w:rPr>
              <w:t>*</w:t>
            </w:r>
            <w:r w:rsidR="00127C0C">
              <w:rPr>
                <w:vertAlign w:val="superscript"/>
                <w:lang w:val="nl-NL"/>
              </w:rPr>
              <w:t>*</w:t>
            </w:r>
          </w:p>
        </w:tc>
      </w:tr>
      <w:tr w:rsidR="00CE104E" w:rsidRPr="003A219D" w14:paraId="0DA8A851" w14:textId="77777777" w:rsidTr="00127C0C">
        <w:trPr>
          <w:trHeight w:val="340"/>
        </w:trPr>
        <w:tc>
          <w:tcPr>
            <w:tcW w:w="1286" w:type="dxa"/>
            <w:tcBorders>
              <w:bottom w:val="single" w:sz="4" w:space="0" w:color="auto"/>
            </w:tcBorders>
          </w:tcPr>
          <w:p w14:paraId="1C963139" w14:textId="77777777" w:rsidR="00CE104E" w:rsidRPr="00D93C4C" w:rsidRDefault="00CE104E" w:rsidP="00F024E4">
            <w:pPr>
              <w:rPr>
                <w:lang w:val="nl-NL"/>
              </w:rPr>
            </w:pPr>
            <w:r w:rsidRPr="00D93C4C">
              <w:rPr>
                <w:lang w:val="nl-NL"/>
              </w:rPr>
              <w:fldChar w:fldCharType="begin">
                <w:ffData>
                  <w:name w:val="Tekstvak12"/>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r w:rsidRPr="00D93C4C">
              <w:rPr>
                <w:lang w:val="nl-NL"/>
              </w:rPr>
              <w:tab/>
            </w:r>
          </w:p>
        </w:tc>
        <w:bookmarkStart w:id="3" w:name="Tekstvak82"/>
        <w:tc>
          <w:tcPr>
            <w:tcW w:w="1984" w:type="dxa"/>
            <w:tcBorders>
              <w:bottom w:val="single" w:sz="4" w:space="0" w:color="auto"/>
            </w:tcBorders>
          </w:tcPr>
          <w:p w14:paraId="48EB1885" w14:textId="77777777" w:rsidR="00CE104E" w:rsidRPr="00D93C4C" w:rsidRDefault="00CE104E" w:rsidP="00F024E4">
            <w:pPr>
              <w:rPr>
                <w:lang w:val="nl-NL"/>
              </w:rPr>
            </w:pPr>
            <w:r w:rsidRPr="00D93C4C">
              <w:rPr>
                <w:lang w:val="nl-NL"/>
              </w:rPr>
              <w:fldChar w:fldCharType="begin">
                <w:ffData>
                  <w:name w:val="Tekstvak82"/>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bookmarkEnd w:id="3"/>
            <w:r w:rsidRPr="00D93C4C">
              <w:rPr>
                <w:lang w:val="nl-NL"/>
              </w:rPr>
              <w:tab/>
            </w:r>
          </w:p>
        </w:tc>
        <w:bookmarkStart w:id="4" w:name="Tekstvak83"/>
        <w:tc>
          <w:tcPr>
            <w:tcW w:w="1418" w:type="dxa"/>
            <w:tcBorders>
              <w:bottom w:val="single" w:sz="4" w:space="0" w:color="auto"/>
            </w:tcBorders>
          </w:tcPr>
          <w:p w14:paraId="7E1884B9" w14:textId="77777777" w:rsidR="00CE104E" w:rsidRPr="00D93C4C" w:rsidRDefault="00CE104E" w:rsidP="00F024E4">
            <w:pPr>
              <w:rPr>
                <w:lang w:val="nl-NL"/>
              </w:rPr>
            </w:pPr>
            <w:r w:rsidRPr="00D93C4C">
              <w:rPr>
                <w:lang w:val="nl-NL"/>
              </w:rPr>
              <w:fldChar w:fldCharType="begin">
                <w:ffData>
                  <w:name w:val="Tekstvak83"/>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bookmarkEnd w:id="4"/>
          </w:p>
        </w:tc>
      </w:tr>
      <w:tr w:rsidR="00CE104E" w:rsidRPr="003A219D" w14:paraId="1F023B89" w14:textId="77777777" w:rsidTr="00127C0C">
        <w:trPr>
          <w:trHeight w:val="340"/>
        </w:trPr>
        <w:tc>
          <w:tcPr>
            <w:tcW w:w="1286" w:type="dxa"/>
            <w:tcBorders>
              <w:top w:val="single" w:sz="4" w:space="0" w:color="auto"/>
              <w:bottom w:val="single" w:sz="4" w:space="0" w:color="auto"/>
            </w:tcBorders>
          </w:tcPr>
          <w:p w14:paraId="1A4DEFB0" w14:textId="77777777" w:rsidR="00CE104E" w:rsidRPr="00D93C4C" w:rsidRDefault="00CE104E" w:rsidP="00F024E4">
            <w:pPr>
              <w:rPr>
                <w:lang w:val="nl-NL"/>
              </w:rPr>
            </w:pPr>
            <w:r w:rsidRPr="00D93C4C">
              <w:rPr>
                <w:lang w:val="nl-NL"/>
              </w:rPr>
              <w:fldChar w:fldCharType="begin">
                <w:ffData>
                  <w:name w:val="Tekstvak12"/>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r w:rsidRPr="00D93C4C">
              <w:rPr>
                <w:lang w:val="nl-NL"/>
              </w:rPr>
              <w:tab/>
            </w:r>
          </w:p>
        </w:tc>
        <w:tc>
          <w:tcPr>
            <w:tcW w:w="1984" w:type="dxa"/>
            <w:tcBorders>
              <w:top w:val="single" w:sz="4" w:space="0" w:color="auto"/>
              <w:bottom w:val="single" w:sz="4" w:space="0" w:color="auto"/>
            </w:tcBorders>
          </w:tcPr>
          <w:p w14:paraId="3AF0F89F" w14:textId="77777777" w:rsidR="00CE104E" w:rsidRPr="00D93C4C" w:rsidRDefault="00CE104E" w:rsidP="00F024E4">
            <w:pPr>
              <w:rPr>
                <w:lang w:val="nl-NL"/>
              </w:rPr>
            </w:pPr>
            <w:r w:rsidRPr="00D93C4C">
              <w:rPr>
                <w:lang w:val="nl-NL"/>
              </w:rPr>
              <w:fldChar w:fldCharType="begin">
                <w:ffData>
                  <w:name w:val="Tekstvak14"/>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r w:rsidRPr="00D93C4C">
              <w:rPr>
                <w:lang w:val="nl-NL"/>
              </w:rPr>
              <w:tab/>
            </w:r>
          </w:p>
        </w:tc>
        <w:bookmarkStart w:id="5" w:name="Tekstvak84"/>
        <w:tc>
          <w:tcPr>
            <w:tcW w:w="1418" w:type="dxa"/>
            <w:tcBorders>
              <w:top w:val="single" w:sz="4" w:space="0" w:color="auto"/>
              <w:bottom w:val="single" w:sz="4" w:space="0" w:color="auto"/>
            </w:tcBorders>
          </w:tcPr>
          <w:p w14:paraId="497EC2C1" w14:textId="77777777" w:rsidR="00CE104E" w:rsidRPr="00D93C4C" w:rsidRDefault="00CE104E" w:rsidP="00F024E4">
            <w:pPr>
              <w:rPr>
                <w:lang w:val="nl-NL"/>
              </w:rPr>
            </w:pPr>
            <w:r w:rsidRPr="00D93C4C">
              <w:rPr>
                <w:lang w:val="nl-NL"/>
              </w:rPr>
              <w:fldChar w:fldCharType="begin">
                <w:ffData>
                  <w:name w:val="Tekstvak84"/>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bookmarkEnd w:id="5"/>
          </w:p>
        </w:tc>
      </w:tr>
      <w:tr w:rsidR="00CE104E" w:rsidRPr="003A219D" w14:paraId="2A540E22" w14:textId="77777777" w:rsidTr="00127C0C">
        <w:trPr>
          <w:trHeight w:val="340"/>
        </w:trPr>
        <w:tc>
          <w:tcPr>
            <w:tcW w:w="1286" w:type="dxa"/>
            <w:tcBorders>
              <w:top w:val="single" w:sz="4" w:space="0" w:color="auto"/>
              <w:bottom w:val="single" w:sz="4" w:space="0" w:color="auto"/>
            </w:tcBorders>
          </w:tcPr>
          <w:p w14:paraId="33B2ACF2" w14:textId="77777777" w:rsidR="00CE104E" w:rsidRPr="00D93C4C" w:rsidRDefault="00CE104E" w:rsidP="00F024E4">
            <w:pPr>
              <w:rPr>
                <w:lang w:val="nl-NL"/>
              </w:rPr>
            </w:pPr>
            <w:r w:rsidRPr="00D93C4C">
              <w:rPr>
                <w:lang w:val="nl-NL"/>
              </w:rPr>
              <w:fldChar w:fldCharType="begin">
                <w:ffData>
                  <w:name w:val="Tekstvak12"/>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r w:rsidRPr="00D93C4C">
              <w:rPr>
                <w:lang w:val="nl-NL"/>
              </w:rPr>
              <w:tab/>
            </w:r>
          </w:p>
        </w:tc>
        <w:tc>
          <w:tcPr>
            <w:tcW w:w="1984" w:type="dxa"/>
            <w:tcBorders>
              <w:top w:val="single" w:sz="4" w:space="0" w:color="auto"/>
              <w:bottom w:val="single" w:sz="4" w:space="0" w:color="auto"/>
            </w:tcBorders>
          </w:tcPr>
          <w:p w14:paraId="68A17FE7" w14:textId="77777777" w:rsidR="00CE104E" w:rsidRPr="00D93C4C" w:rsidRDefault="00CE104E" w:rsidP="00F024E4">
            <w:pPr>
              <w:rPr>
                <w:lang w:val="nl-NL"/>
              </w:rPr>
            </w:pPr>
            <w:r w:rsidRPr="00D93C4C">
              <w:rPr>
                <w:lang w:val="nl-NL"/>
              </w:rPr>
              <w:fldChar w:fldCharType="begin">
                <w:ffData>
                  <w:name w:val="Tekstvak14"/>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r w:rsidRPr="00D93C4C">
              <w:rPr>
                <w:lang w:val="nl-NL"/>
              </w:rPr>
              <w:tab/>
            </w:r>
          </w:p>
        </w:tc>
        <w:bookmarkStart w:id="6" w:name="Tekstvak85"/>
        <w:tc>
          <w:tcPr>
            <w:tcW w:w="1418" w:type="dxa"/>
            <w:tcBorders>
              <w:top w:val="single" w:sz="4" w:space="0" w:color="auto"/>
              <w:bottom w:val="single" w:sz="4" w:space="0" w:color="auto"/>
            </w:tcBorders>
          </w:tcPr>
          <w:p w14:paraId="16B49F68" w14:textId="77777777" w:rsidR="00CE104E" w:rsidRPr="00D93C4C" w:rsidRDefault="00CE104E" w:rsidP="00F024E4">
            <w:pPr>
              <w:rPr>
                <w:lang w:val="nl-NL"/>
              </w:rPr>
            </w:pPr>
            <w:r w:rsidRPr="00D93C4C">
              <w:rPr>
                <w:lang w:val="nl-NL"/>
              </w:rPr>
              <w:fldChar w:fldCharType="begin">
                <w:ffData>
                  <w:name w:val="Tekstvak85"/>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bookmarkEnd w:id="6"/>
          </w:p>
        </w:tc>
      </w:tr>
      <w:tr w:rsidR="00CE104E" w:rsidRPr="003A219D" w14:paraId="7EDBA68B" w14:textId="77777777" w:rsidTr="00127C0C">
        <w:trPr>
          <w:trHeight w:val="340"/>
        </w:trPr>
        <w:tc>
          <w:tcPr>
            <w:tcW w:w="1286" w:type="dxa"/>
            <w:tcBorders>
              <w:top w:val="single" w:sz="4" w:space="0" w:color="auto"/>
              <w:bottom w:val="single" w:sz="4" w:space="0" w:color="auto"/>
            </w:tcBorders>
          </w:tcPr>
          <w:p w14:paraId="75AEEE6A" w14:textId="77777777" w:rsidR="00CE104E" w:rsidRPr="00D93C4C" w:rsidRDefault="00CE104E" w:rsidP="00F024E4">
            <w:pPr>
              <w:rPr>
                <w:lang w:val="nl-NL"/>
              </w:rPr>
            </w:pPr>
            <w:r w:rsidRPr="00D93C4C">
              <w:rPr>
                <w:lang w:val="nl-NL"/>
              </w:rPr>
              <w:fldChar w:fldCharType="begin">
                <w:ffData>
                  <w:name w:val="Tekstvak12"/>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r w:rsidRPr="00D93C4C">
              <w:rPr>
                <w:lang w:val="nl-NL"/>
              </w:rPr>
              <w:tab/>
            </w:r>
          </w:p>
        </w:tc>
        <w:tc>
          <w:tcPr>
            <w:tcW w:w="1984" w:type="dxa"/>
            <w:tcBorders>
              <w:top w:val="single" w:sz="4" w:space="0" w:color="auto"/>
              <w:bottom w:val="single" w:sz="4" w:space="0" w:color="auto"/>
            </w:tcBorders>
          </w:tcPr>
          <w:p w14:paraId="52FD3DF6" w14:textId="77777777" w:rsidR="00CE104E" w:rsidRPr="00D93C4C" w:rsidRDefault="00CE104E" w:rsidP="00F024E4">
            <w:pPr>
              <w:rPr>
                <w:lang w:val="nl-NL"/>
              </w:rPr>
            </w:pPr>
            <w:r w:rsidRPr="00D93C4C">
              <w:rPr>
                <w:lang w:val="nl-NL"/>
              </w:rPr>
              <w:fldChar w:fldCharType="begin">
                <w:ffData>
                  <w:name w:val="Tekstvak14"/>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r w:rsidRPr="00D93C4C">
              <w:rPr>
                <w:lang w:val="nl-NL"/>
              </w:rPr>
              <w:tab/>
            </w:r>
          </w:p>
        </w:tc>
        <w:bookmarkStart w:id="7" w:name="Tekstvak86"/>
        <w:tc>
          <w:tcPr>
            <w:tcW w:w="1418" w:type="dxa"/>
            <w:tcBorders>
              <w:top w:val="single" w:sz="4" w:space="0" w:color="auto"/>
              <w:bottom w:val="single" w:sz="4" w:space="0" w:color="auto"/>
            </w:tcBorders>
          </w:tcPr>
          <w:p w14:paraId="583EDE1B" w14:textId="77777777" w:rsidR="00CE104E" w:rsidRPr="00D93C4C" w:rsidRDefault="00CE104E" w:rsidP="00F024E4">
            <w:pPr>
              <w:rPr>
                <w:lang w:val="nl-NL"/>
              </w:rPr>
            </w:pPr>
            <w:r w:rsidRPr="00D93C4C">
              <w:rPr>
                <w:lang w:val="nl-NL"/>
              </w:rPr>
              <w:fldChar w:fldCharType="begin">
                <w:ffData>
                  <w:name w:val="Tekstvak86"/>
                  <w:enabled/>
                  <w:calcOnExit w:val="0"/>
                  <w:textInput/>
                </w:ffData>
              </w:fldChar>
            </w:r>
            <w:r w:rsidRPr="00D93C4C">
              <w:rPr>
                <w:lang w:val="nl-NL"/>
              </w:rPr>
              <w:instrText xml:space="preserve"> FORMTEXT </w:instrText>
            </w:r>
            <w:r w:rsidRPr="00D93C4C">
              <w:rPr>
                <w:lang w:val="nl-NL"/>
              </w:rPr>
            </w:r>
            <w:r w:rsidRPr="00D93C4C">
              <w:rPr>
                <w:lang w:val="nl-NL"/>
              </w:rPr>
              <w:fldChar w:fldCharType="separate"/>
            </w:r>
            <w:r w:rsidRPr="00D93C4C">
              <w:rPr>
                <w:lang w:val="nl-NL"/>
              </w:rPr>
              <w:t> </w:t>
            </w:r>
            <w:r w:rsidRPr="00D93C4C">
              <w:rPr>
                <w:lang w:val="nl-NL"/>
              </w:rPr>
              <w:t> </w:t>
            </w:r>
            <w:r w:rsidRPr="00D93C4C">
              <w:rPr>
                <w:lang w:val="nl-NL"/>
              </w:rPr>
              <w:t> </w:t>
            </w:r>
            <w:r w:rsidRPr="00D93C4C">
              <w:rPr>
                <w:lang w:val="nl-NL"/>
              </w:rPr>
              <w:t> </w:t>
            </w:r>
            <w:r w:rsidRPr="00D93C4C">
              <w:rPr>
                <w:lang w:val="nl-NL"/>
              </w:rPr>
              <w:t> </w:t>
            </w:r>
            <w:r w:rsidRPr="00D93C4C">
              <w:fldChar w:fldCharType="end"/>
            </w:r>
            <w:bookmarkEnd w:id="7"/>
          </w:p>
        </w:tc>
      </w:tr>
      <w:tr w:rsidR="00CE104E" w:rsidRPr="003A219D" w14:paraId="5769FE81" w14:textId="77777777" w:rsidTr="00127C0C">
        <w:trPr>
          <w:trHeight w:val="340"/>
        </w:trPr>
        <w:tc>
          <w:tcPr>
            <w:tcW w:w="4688" w:type="dxa"/>
            <w:gridSpan w:val="3"/>
            <w:tcBorders>
              <w:top w:val="single" w:sz="4" w:space="0" w:color="auto"/>
            </w:tcBorders>
          </w:tcPr>
          <w:p w14:paraId="19E73F09" w14:textId="480DF1D5" w:rsidR="00CE104E" w:rsidRPr="00CC037F" w:rsidRDefault="00CE104E" w:rsidP="00127C0C">
            <w:pPr>
              <w:rPr>
                <w:sz w:val="16"/>
                <w:szCs w:val="16"/>
                <w:lang w:val="nl-NL"/>
              </w:rPr>
            </w:pPr>
            <w:r w:rsidRPr="00CC037F">
              <w:rPr>
                <w:sz w:val="16"/>
                <w:szCs w:val="16"/>
                <w:lang w:val="nl-NL"/>
              </w:rPr>
              <w:t xml:space="preserve">* </w:t>
            </w:r>
            <w:r w:rsidR="00127C0C">
              <w:rPr>
                <w:sz w:val="16"/>
                <w:szCs w:val="16"/>
                <w:lang w:val="nl-NL"/>
              </w:rPr>
              <w:t xml:space="preserve">Ieder perceel </w:t>
            </w:r>
            <w:r w:rsidRPr="003A219D">
              <w:rPr>
                <w:sz w:val="16"/>
                <w:szCs w:val="16"/>
                <w:lang w:val="nl-NL"/>
              </w:rPr>
              <w:t>vormt een afzonderlijke overeenkomst</w:t>
            </w:r>
            <w:r w:rsidR="00127C0C">
              <w:rPr>
                <w:sz w:val="16"/>
                <w:szCs w:val="16"/>
                <w:lang w:val="nl-NL"/>
              </w:rPr>
              <w:t>.</w:t>
            </w:r>
            <w:r w:rsidR="00127C0C">
              <w:rPr>
                <w:sz w:val="16"/>
                <w:szCs w:val="16"/>
                <w:lang w:val="nl-NL"/>
              </w:rPr>
              <w:br/>
            </w:r>
            <w:r>
              <w:rPr>
                <w:sz w:val="16"/>
                <w:szCs w:val="16"/>
                <w:lang w:val="nl-NL"/>
              </w:rPr>
              <w:t>*</w:t>
            </w:r>
            <w:r w:rsidR="00127C0C">
              <w:rPr>
                <w:sz w:val="16"/>
                <w:szCs w:val="16"/>
                <w:lang w:val="nl-NL"/>
              </w:rPr>
              <w:t>*</w:t>
            </w:r>
            <w:r>
              <w:rPr>
                <w:sz w:val="16"/>
                <w:szCs w:val="16"/>
                <w:lang w:val="nl-NL"/>
              </w:rPr>
              <w:t xml:space="preserve"> klasse is afhankelijk van het bestelbedrag van de deelopdracht</w:t>
            </w:r>
            <w:r w:rsidR="00127C0C">
              <w:rPr>
                <w:sz w:val="16"/>
                <w:szCs w:val="16"/>
                <w:lang w:val="nl-NL"/>
              </w:rPr>
              <w:t>.</w:t>
            </w:r>
          </w:p>
        </w:tc>
      </w:tr>
    </w:tbl>
    <w:p w14:paraId="18558A96" w14:textId="77777777" w:rsidR="00CE104E" w:rsidRDefault="00CE104E" w:rsidP="00CE104E"/>
    <w:p w14:paraId="24B2494D" w14:textId="77777777" w:rsidR="00CE104E" w:rsidRDefault="00CE104E" w:rsidP="00CE104E">
      <w:pPr>
        <w:pStyle w:val="Kop3"/>
      </w:pPr>
      <w:r>
        <w:t>Andere selectiecriteria</w:t>
      </w:r>
    </w:p>
    <w:p w14:paraId="66B2DA46" w14:textId="77777777" w:rsidR="00CE104E" w:rsidRDefault="00CE104E" w:rsidP="00CE104E">
      <w:r>
        <w:t xml:space="preserve">Specifieer: </w:t>
      </w:r>
    </w:p>
    <w:p w14:paraId="766C9E52" w14:textId="77777777" w:rsidR="00CE104E" w:rsidRPr="004E5DEA" w:rsidRDefault="00000000" w:rsidP="00CE104E">
      <w:pPr>
        <w:tabs>
          <w:tab w:val="left" w:pos="284"/>
        </w:tabs>
        <w:rPr>
          <w:lang w:val="nl-NL"/>
        </w:rPr>
      </w:pPr>
      <w:sdt>
        <w:sdtPr>
          <w:rPr>
            <w:lang w:val="nl-NL"/>
          </w:rPr>
          <w:id w:val="-111050872"/>
          <w14:checkbox>
            <w14:checked w14:val="0"/>
            <w14:checkedState w14:val="2612" w14:font="MS Gothic"/>
            <w14:uncheckedState w14:val="2610" w14:font="MS Gothic"/>
          </w14:checkbox>
        </w:sdtPr>
        <w:sdtContent>
          <w:r w:rsidR="00CE104E">
            <w:rPr>
              <w:rFonts w:ascii="MS Gothic" w:eastAsia="MS Gothic" w:hAnsi="MS Gothic" w:hint="eastAsia"/>
              <w:lang w:val="nl-NL"/>
            </w:rPr>
            <w:t>☐</w:t>
          </w:r>
        </w:sdtContent>
      </w:sdt>
      <w:r w:rsidR="00CE104E" w:rsidRPr="004E5DEA">
        <w:rPr>
          <w:lang w:val="nl-NL"/>
        </w:rPr>
        <w:tab/>
      </w:r>
      <w:r w:rsidR="00CE104E" w:rsidRPr="004E5DEA">
        <w:rPr>
          <w:lang w:val="nl-NL"/>
        </w:rPr>
        <w:tab/>
      </w:r>
    </w:p>
    <w:p w14:paraId="4002A966" w14:textId="77777777" w:rsidR="00CE104E" w:rsidRDefault="00CE104E" w:rsidP="00CE104E">
      <w:pPr>
        <w:pStyle w:val="Kop2"/>
        <w:rPr>
          <w:lang w:val="nl-NL"/>
        </w:rPr>
      </w:pPr>
      <w:r w:rsidRPr="003A219D">
        <w:rPr>
          <w:lang w:val="nl-NL"/>
        </w:rPr>
        <w:t>Gunningscriteri</w:t>
      </w:r>
      <w:r>
        <w:rPr>
          <w:lang w:val="nl-NL"/>
        </w:rPr>
        <w:t>a</w:t>
      </w:r>
      <w:r w:rsidRPr="003A219D">
        <w:rPr>
          <w:lang w:val="nl-NL"/>
        </w:rPr>
        <w:t xml:space="preserve"> </w:t>
      </w:r>
    </w:p>
    <w:p w14:paraId="41298067" w14:textId="77777777" w:rsidR="00CE104E" w:rsidRPr="004E5DEA" w:rsidRDefault="00000000" w:rsidP="00CE104E">
      <w:pPr>
        <w:tabs>
          <w:tab w:val="left" w:pos="284"/>
        </w:tabs>
        <w:rPr>
          <w:lang w:val="nl-NL"/>
        </w:rPr>
      </w:pPr>
      <w:sdt>
        <w:sdtPr>
          <w:rPr>
            <w:lang w:val="nl-NL"/>
          </w:rPr>
          <w:id w:val="-1330820409"/>
          <w14:checkbox>
            <w14:checked w14:val="0"/>
            <w14:checkedState w14:val="2612" w14:font="MS Gothic"/>
            <w14:uncheckedState w14:val="2610" w14:font="MS Gothic"/>
          </w14:checkbox>
        </w:sdtPr>
        <w:sdtContent>
          <w:r w:rsidR="00CE104E">
            <w:rPr>
              <w:rFonts w:ascii="MS Gothic" w:eastAsia="MS Gothic" w:hAnsi="MS Gothic" w:hint="eastAsia"/>
              <w:lang w:val="nl-NL"/>
            </w:rPr>
            <w:t>☐</w:t>
          </w:r>
        </w:sdtContent>
      </w:sdt>
      <w:r w:rsidR="00CE104E" w:rsidRPr="004E5DEA">
        <w:rPr>
          <w:lang w:val="nl-NL"/>
        </w:rPr>
        <w:t xml:space="preserve"> </w:t>
      </w:r>
      <w:r w:rsidR="00CE104E">
        <w:rPr>
          <w:lang w:val="nl-NL"/>
        </w:rPr>
        <w:tab/>
      </w:r>
      <w:r w:rsidR="00CE104E" w:rsidRPr="004E5DEA">
        <w:rPr>
          <w:lang w:val="nl-NL"/>
        </w:rPr>
        <w:t>de prijs</w:t>
      </w:r>
      <w:r w:rsidR="00CE104E" w:rsidRPr="004E5DEA">
        <w:rPr>
          <w:lang w:val="nl-NL"/>
        </w:rPr>
        <w:tab/>
      </w:r>
    </w:p>
    <w:p w14:paraId="702FBACB" w14:textId="77777777" w:rsidR="00CE104E" w:rsidRPr="00E54D75" w:rsidRDefault="00000000" w:rsidP="00CE104E">
      <w:pPr>
        <w:tabs>
          <w:tab w:val="left" w:pos="284"/>
        </w:tabs>
        <w:rPr>
          <w:lang w:val="nl-NL"/>
        </w:rPr>
      </w:pPr>
      <w:sdt>
        <w:sdtPr>
          <w:rPr>
            <w:lang w:val="nl-NL"/>
          </w:rPr>
          <w:id w:val="133537109"/>
          <w14:checkbox>
            <w14:checked w14:val="0"/>
            <w14:checkedState w14:val="2612" w14:font="MS Gothic"/>
            <w14:uncheckedState w14:val="2610" w14:font="MS Gothic"/>
          </w14:checkbox>
        </w:sdtPr>
        <w:sdtContent>
          <w:r w:rsidR="00CE104E">
            <w:rPr>
              <w:rFonts w:ascii="MS Gothic" w:eastAsia="MS Gothic" w:hAnsi="MS Gothic" w:hint="eastAsia"/>
              <w:lang w:val="nl-NL"/>
            </w:rPr>
            <w:t>☐</w:t>
          </w:r>
        </w:sdtContent>
      </w:sdt>
      <w:r w:rsidR="00CE104E" w:rsidRPr="004E5DEA">
        <w:rPr>
          <w:lang w:val="nl-NL"/>
        </w:rPr>
        <w:t xml:space="preserve"> </w:t>
      </w:r>
      <w:r w:rsidR="00CE104E">
        <w:rPr>
          <w:lang w:val="nl-NL"/>
        </w:rPr>
        <w:tab/>
      </w:r>
      <w:r w:rsidR="00CE104E" w:rsidRPr="004E5DEA">
        <w:rPr>
          <w:lang w:val="nl-NL"/>
        </w:rPr>
        <w:t>andere</w:t>
      </w:r>
      <w:r w:rsidR="00CE104E">
        <w:rPr>
          <w:lang w:val="nl-NL"/>
        </w:rPr>
        <w:t xml:space="preserve">, specifieer: </w:t>
      </w:r>
      <w:r w:rsidR="00CE104E" w:rsidRPr="004E5DEA">
        <w:rPr>
          <w:lang w:val="nl-NL"/>
        </w:rPr>
        <w:t xml:space="preserve"> </w:t>
      </w:r>
      <w:r w:rsidR="00CE104E" w:rsidRPr="003A219D">
        <w:rPr>
          <w:lang w:val="nl-NL"/>
        </w:rPr>
        <w:fldChar w:fldCharType="begin">
          <w:ffData>
            <w:name w:val="Tekstvak3"/>
            <w:enabled/>
            <w:calcOnExit w:val="0"/>
            <w:textInput/>
          </w:ffData>
        </w:fldChar>
      </w:r>
      <w:r w:rsidR="00CE104E" w:rsidRPr="004E5DEA">
        <w:rPr>
          <w:lang w:val="nl-NL"/>
        </w:rPr>
        <w:instrText xml:space="preserve"> FORMTEXT </w:instrText>
      </w:r>
      <w:r w:rsidR="00CE104E" w:rsidRPr="003A219D">
        <w:rPr>
          <w:lang w:val="nl-NL"/>
        </w:rPr>
      </w:r>
      <w:r w:rsidR="00CE104E" w:rsidRPr="003A219D">
        <w:rPr>
          <w:lang w:val="nl-NL"/>
        </w:rPr>
        <w:fldChar w:fldCharType="separate"/>
      </w:r>
      <w:r w:rsidR="00CE104E" w:rsidRPr="003A219D">
        <w:rPr>
          <w:lang w:val="nl-NL"/>
        </w:rPr>
        <w:t> </w:t>
      </w:r>
      <w:r w:rsidR="00CE104E" w:rsidRPr="003A219D">
        <w:rPr>
          <w:lang w:val="nl-NL"/>
        </w:rPr>
        <w:t> </w:t>
      </w:r>
      <w:r w:rsidR="00CE104E" w:rsidRPr="003A219D">
        <w:rPr>
          <w:lang w:val="nl-NL"/>
        </w:rPr>
        <w:t> </w:t>
      </w:r>
      <w:r w:rsidR="00CE104E" w:rsidRPr="003A219D">
        <w:rPr>
          <w:lang w:val="nl-NL"/>
        </w:rPr>
        <w:t> </w:t>
      </w:r>
      <w:r w:rsidR="00CE104E" w:rsidRPr="003A219D">
        <w:rPr>
          <w:lang w:val="nl-NL"/>
        </w:rPr>
        <w:t> </w:t>
      </w:r>
      <w:r w:rsidR="00CE104E" w:rsidRPr="003A219D">
        <w:fldChar w:fldCharType="end"/>
      </w:r>
      <w:r w:rsidR="00CE104E" w:rsidRPr="004E5DEA">
        <w:rPr>
          <w:lang w:val="nl-NL"/>
        </w:rPr>
        <w:tab/>
      </w:r>
      <w:r w:rsidR="00CE104E" w:rsidRPr="004E5DEA">
        <w:rPr>
          <w:lang w:val="nl-NL"/>
        </w:rPr>
        <w:tab/>
      </w:r>
      <w:r w:rsidR="00CE104E" w:rsidRPr="004E5DEA">
        <w:rPr>
          <w:lang w:val="nl-NL"/>
        </w:rPr>
        <w:tab/>
      </w:r>
      <w:r w:rsidR="00CE104E" w:rsidRPr="004E5DEA">
        <w:rPr>
          <w:lang w:val="nl-NL"/>
        </w:rPr>
        <w:tab/>
      </w:r>
      <w:r w:rsidR="00CE104E" w:rsidRPr="004E5DEA">
        <w:rPr>
          <w:lang w:val="nl-NL"/>
        </w:rPr>
        <w:tab/>
        <w:t xml:space="preserve">  </w:t>
      </w:r>
    </w:p>
    <w:p w14:paraId="721DF39B" w14:textId="77777777" w:rsidR="00CE104E" w:rsidRPr="003A219D" w:rsidRDefault="00CE104E" w:rsidP="00CE104E">
      <w:pPr>
        <w:pStyle w:val="Kop2"/>
        <w:rPr>
          <w:lang w:val="nl-NL"/>
        </w:rPr>
      </w:pPr>
      <w:r w:rsidRPr="003A219D">
        <w:rPr>
          <w:lang w:val="nl-NL"/>
        </w:rPr>
        <w:t>AANDUIDING VAN DE PERCELEN</w:t>
      </w:r>
      <w:r>
        <w:rPr>
          <w:rStyle w:val="Voetnootmarkering"/>
          <w:lang w:val="nl-NL"/>
        </w:rPr>
        <w:footnoteReference w:id="6"/>
      </w:r>
    </w:p>
    <w:tbl>
      <w:tblPr>
        <w:tblW w:w="9639"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206"/>
        <w:gridCol w:w="6521"/>
        <w:gridCol w:w="1912"/>
      </w:tblGrid>
      <w:tr w:rsidR="00CE104E" w:rsidRPr="003A219D" w14:paraId="769DC65E" w14:textId="77777777" w:rsidTr="00987B8C">
        <w:tc>
          <w:tcPr>
            <w:tcW w:w="1206" w:type="dxa"/>
            <w:tcBorders>
              <w:top w:val="nil"/>
              <w:left w:val="nil"/>
              <w:bottom w:val="nil"/>
              <w:right w:val="nil"/>
            </w:tcBorders>
            <w:shd w:val="clear" w:color="auto" w:fill="DBE6F3" w:themeFill="accent1" w:themeFillTint="33"/>
          </w:tcPr>
          <w:p w14:paraId="021776E0" w14:textId="77777777" w:rsidR="00CE104E" w:rsidRPr="00D53CD2" w:rsidRDefault="00CE104E" w:rsidP="00F024E4">
            <w:pPr>
              <w:rPr>
                <w:vertAlign w:val="superscript"/>
                <w:lang w:val="nl-NL"/>
              </w:rPr>
            </w:pPr>
            <w:r w:rsidRPr="003A219D">
              <w:rPr>
                <w:lang w:val="nl-NL"/>
              </w:rPr>
              <w:t>Perceel</w:t>
            </w:r>
            <w:r>
              <w:rPr>
                <w:lang w:val="nl-NL"/>
              </w:rPr>
              <w:t>-</w:t>
            </w:r>
            <w:r w:rsidRPr="003A219D">
              <w:rPr>
                <w:lang w:val="nl-NL"/>
              </w:rPr>
              <w:t>nr.</w:t>
            </w:r>
            <w:r>
              <w:rPr>
                <w:vertAlign w:val="superscript"/>
                <w:lang w:val="nl-NL"/>
              </w:rPr>
              <w:t>*</w:t>
            </w:r>
          </w:p>
        </w:tc>
        <w:tc>
          <w:tcPr>
            <w:tcW w:w="6521" w:type="dxa"/>
            <w:tcBorders>
              <w:top w:val="nil"/>
              <w:left w:val="nil"/>
              <w:bottom w:val="nil"/>
              <w:right w:val="nil"/>
            </w:tcBorders>
            <w:shd w:val="clear" w:color="auto" w:fill="DBE6F3" w:themeFill="accent1" w:themeFillTint="33"/>
          </w:tcPr>
          <w:p w14:paraId="593822B3" w14:textId="77777777" w:rsidR="00CE104E" w:rsidRPr="003A219D" w:rsidRDefault="00CE104E" w:rsidP="00F024E4">
            <w:pPr>
              <w:rPr>
                <w:lang w:val="nl-NL"/>
              </w:rPr>
            </w:pPr>
            <w:r w:rsidRPr="003A219D">
              <w:rPr>
                <w:lang w:val="nl-NL"/>
              </w:rPr>
              <w:t>Aanduiding van de percelen</w:t>
            </w:r>
          </w:p>
          <w:p w14:paraId="59981720" w14:textId="77777777" w:rsidR="00CE104E" w:rsidRPr="003A219D" w:rsidRDefault="00CE104E" w:rsidP="00F024E4">
            <w:pPr>
              <w:rPr>
                <w:lang w:val="nl-NL"/>
              </w:rPr>
            </w:pPr>
            <w:r w:rsidRPr="003A219D">
              <w:rPr>
                <w:lang w:val="nl-NL"/>
              </w:rPr>
              <w:t xml:space="preserve">(aard der werken </w:t>
            </w:r>
            <w:r>
              <w:rPr>
                <w:lang w:val="nl-NL"/>
              </w:rPr>
              <w:t>-</w:t>
            </w:r>
            <w:r w:rsidRPr="003A219D">
              <w:rPr>
                <w:lang w:val="nl-NL"/>
              </w:rPr>
              <w:t xml:space="preserve"> gebouwtypen - aantal woningen)</w:t>
            </w:r>
          </w:p>
        </w:tc>
        <w:tc>
          <w:tcPr>
            <w:tcW w:w="1912" w:type="dxa"/>
            <w:tcBorders>
              <w:top w:val="nil"/>
              <w:left w:val="nil"/>
              <w:bottom w:val="nil"/>
              <w:right w:val="nil"/>
            </w:tcBorders>
            <w:shd w:val="clear" w:color="auto" w:fill="DBE6F3" w:themeFill="accent1" w:themeFillTint="33"/>
          </w:tcPr>
          <w:p w14:paraId="3ABC1F43" w14:textId="77777777" w:rsidR="00CE104E" w:rsidRPr="003A219D" w:rsidRDefault="00CE104E" w:rsidP="00F024E4">
            <w:pPr>
              <w:rPr>
                <w:lang w:val="nl-NL"/>
              </w:rPr>
            </w:pPr>
            <w:r>
              <w:rPr>
                <w:lang w:val="nl-NL"/>
              </w:rPr>
              <w:t xml:space="preserve">Maximumbedrag </w:t>
            </w:r>
            <w:r w:rsidRPr="003A219D">
              <w:rPr>
                <w:lang w:val="nl-NL"/>
              </w:rPr>
              <w:t>per perceel</w:t>
            </w:r>
          </w:p>
          <w:p w14:paraId="5E0811BF" w14:textId="77777777" w:rsidR="00CE104E" w:rsidRPr="003A219D" w:rsidRDefault="00CE104E" w:rsidP="00F024E4">
            <w:pPr>
              <w:rPr>
                <w:lang w:val="nl-NL"/>
              </w:rPr>
            </w:pPr>
            <w:r w:rsidRPr="003A219D">
              <w:rPr>
                <w:lang w:val="nl-NL"/>
              </w:rPr>
              <w:t>(zonder BTW)</w:t>
            </w:r>
          </w:p>
        </w:tc>
      </w:tr>
      <w:tr w:rsidR="00CE104E" w:rsidRPr="003A219D" w14:paraId="42F9AD3D" w14:textId="77777777" w:rsidTr="00987B8C">
        <w:trPr>
          <w:trHeight w:val="340"/>
        </w:trPr>
        <w:tc>
          <w:tcPr>
            <w:tcW w:w="1206" w:type="dxa"/>
            <w:tcBorders>
              <w:top w:val="nil"/>
              <w:left w:val="nil"/>
              <w:bottom w:val="single" w:sz="4" w:space="0" w:color="auto"/>
              <w:right w:val="nil"/>
            </w:tcBorders>
          </w:tcPr>
          <w:p w14:paraId="1DCFF944" w14:textId="77777777" w:rsidR="00CE104E" w:rsidRPr="003A219D" w:rsidRDefault="00CE104E" w:rsidP="00F024E4">
            <w:pPr>
              <w:rPr>
                <w:lang w:val="nl-NL"/>
              </w:rPr>
            </w:pPr>
            <w:r>
              <w:rPr>
                <w:lang w:val="nl-NL"/>
              </w:rPr>
              <w:t>1</w:t>
            </w:r>
            <w:r w:rsidRPr="003A219D">
              <w:rPr>
                <w:lang w:val="nl-NL"/>
              </w:rPr>
              <w:tab/>
            </w:r>
          </w:p>
        </w:tc>
        <w:tc>
          <w:tcPr>
            <w:tcW w:w="6521" w:type="dxa"/>
            <w:tcBorders>
              <w:top w:val="nil"/>
              <w:left w:val="nil"/>
              <w:bottom w:val="single" w:sz="4" w:space="0" w:color="auto"/>
              <w:right w:val="nil"/>
            </w:tcBorders>
          </w:tcPr>
          <w:p w14:paraId="4E9A5595" w14:textId="77777777" w:rsidR="00CE104E" w:rsidRPr="003A219D" w:rsidRDefault="00CE104E" w:rsidP="00F024E4">
            <w:pPr>
              <w:rPr>
                <w:lang w:val="nl-NL"/>
              </w:rPr>
            </w:pPr>
            <w:r w:rsidRPr="003A219D">
              <w:rPr>
                <w:lang w:val="nl-NL"/>
              </w:rPr>
              <w:fldChar w:fldCharType="begin">
                <w:ffData>
                  <w:name w:val="Tekstvak39"/>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3A219D">
              <w:rPr>
                <w:lang w:val="nl-NL"/>
              </w:rPr>
              <w:tab/>
            </w:r>
          </w:p>
        </w:tc>
        <w:tc>
          <w:tcPr>
            <w:tcW w:w="1912" w:type="dxa"/>
            <w:tcBorders>
              <w:top w:val="nil"/>
              <w:left w:val="nil"/>
              <w:bottom w:val="single" w:sz="4" w:space="0" w:color="auto"/>
              <w:right w:val="nil"/>
            </w:tcBorders>
          </w:tcPr>
          <w:p w14:paraId="11D21198" w14:textId="77777777" w:rsidR="00CE104E" w:rsidRPr="003A219D" w:rsidRDefault="00CE104E" w:rsidP="00F024E4">
            <w:pPr>
              <w:rPr>
                <w:lang w:val="nl-NL"/>
              </w:rPr>
            </w:pPr>
            <w:r>
              <w:rPr>
                <w:lang w:val="nl-NL"/>
              </w:rPr>
              <w:t>€</w:t>
            </w:r>
            <w:r w:rsidRPr="003A219D">
              <w:rPr>
                <w:lang w:val="nl-NL"/>
              </w:rPr>
              <w:fldChar w:fldCharType="begin">
                <w:ffData>
                  <w:name w:val="Tekstvak40"/>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3A219D">
              <w:rPr>
                <w:lang w:val="nl-NL"/>
              </w:rPr>
              <w:tab/>
            </w:r>
          </w:p>
        </w:tc>
      </w:tr>
      <w:tr w:rsidR="00CE104E" w:rsidRPr="003A219D" w14:paraId="2A5FF632" w14:textId="77777777" w:rsidTr="00987B8C">
        <w:trPr>
          <w:trHeight w:val="340"/>
        </w:trPr>
        <w:tc>
          <w:tcPr>
            <w:tcW w:w="1206" w:type="dxa"/>
            <w:tcBorders>
              <w:top w:val="single" w:sz="4" w:space="0" w:color="auto"/>
              <w:left w:val="nil"/>
              <w:bottom w:val="single" w:sz="4" w:space="0" w:color="auto"/>
              <w:right w:val="nil"/>
            </w:tcBorders>
          </w:tcPr>
          <w:p w14:paraId="7F77DFC3" w14:textId="77777777" w:rsidR="00CE104E" w:rsidRPr="003A219D" w:rsidRDefault="00CE104E" w:rsidP="00F024E4">
            <w:pPr>
              <w:rPr>
                <w:lang w:val="nl-NL"/>
              </w:rPr>
            </w:pPr>
            <w:r w:rsidRPr="003A219D">
              <w:rPr>
                <w:lang w:val="nl-NL"/>
              </w:rPr>
              <w:fldChar w:fldCharType="begin">
                <w:ffData>
                  <w:name w:val="Tekstvak38"/>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3A219D">
              <w:rPr>
                <w:lang w:val="nl-NL"/>
              </w:rPr>
              <w:tab/>
            </w:r>
          </w:p>
        </w:tc>
        <w:tc>
          <w:tcPr>
            <w:tcW w:w="6521" w:type="dxa"/>
            <w:tcBorders>
              <w:top w:val="single" w:sz="4" w:space="0" w:color="auto"/>
              <w:left w:val="nil"/>
              <w:bottom w:val="single" w:sz="4" w:space="0" w:color="auto"/>
              <w:right w:val="nil"/>
            </w:tcBorders>
          </w:tcPr>
          <w:p w14:paraId="34D03D8B" w14:textId="77777777" w:rsidR="00CE104E" w:rsidRPr="003A219D" w:rsidRDefault="00CE104E" w:rsidP="00F024E4">
            <w:pPr>
              <w:rPr>
                <w:lang w:val="nl-NL"/>
              </w:rPr>
            </w:pPr>
            <w:r w:rsidRPr="003A219D">
              <w:rPr>
                <w:lang w:val="nl-NL"/>
              </w:rPr>
              <w:fldChar w:fldCharType="begin">
                <w:ffData>
                  <w:name w:val="Tekstvak39"/>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3A219D">
              <w:rPr>
                <w:lang w:val="nl-NL"/>
              </w:rPr>
              <w:tab/>
            </w:r>
          </w:p>
        </w:tc>
        <w:tc>
          <w:tcPr>
            <w:tcW w:w="1912" w:type="dxa"/>
            <w:tcBorders>
              <w:top w:val="single" w:sz="4" w:space="0" w:color="auto"/>
              <w:left w:val="nil"/>
              <w:bottom w:val="single" w:sz="4" w:space="0" w:color="auto"/>
              <w:right w:val="nil"/>
            </w:tcBorders>
          </w:tcPr>
          <w:p w14:paraId="33D5C128" w14:textId="77777777" w:rsidR="00CE104E" w:rsidRPr="003A219D" w:rsidRDefault="00CE104E" w:rsidP="00F024E4">
            <w:pPr>
              <w:rPr>
                <w:lang w:val="nl-NL"/>
              </w:rPr>
            </w:pPr>
            <w:r>
              <w:rPr>
                <w:lang w:val="nl-NL"/>
              </w:rPr>
              <w:t>€</w:t>
            </w:r>
            <w:r w:rsidRPr="003A219D">
              <w:rPr>
                <w:lang w:val="nl-NL"/>
              </w:rPr>
              <w:fldChar w:fldCharType="begin">
                <w:ffData>
                  <w:name w:val="Tekstvak40"/>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3A219D">
              <w:rPr>
                <w:lang w:val="nl-NL"/>
              </w:rPr>
              <w:tab/>
            </w:r>
          </w:p>
        </w:tc>
      </w:tr>
      <w:tr w:rsidR="00CE104E" w:rsidRPr="003A219D" w14:paraId="60AE1B50" w14:textId="77777777" w:rsidTr="00987B8C">
        <w:trPr>
          <w:trHeight w:val="340"/>
        </w:trPr>
        <w:tc>
          <w:tcPr>
            <w:tcW w:w="1206" w:type="dxa"/>
            <w:tcBorders>
              <w:top w:val="single" w:sz="4" w:space="0" w:color="auto"/>
              <w:left w:val="nil"/>
              <w:bottom w:val="nil"/>
              <w:right w:val="nil"/>
            </w:tcBorders>
          </w:tcPr>
          <w:p w14:paraId="3E74ADC3" w14:textId="77777777" w:rsidR="00CE104E" w:rsidRPr="003A219D" w:rsidRDefault="00CE104E" w:rsidP="00F024E4">
            <w:pPr>
              <w:rPr>
                <w:lang w:val="nl-NL"/>
              </w:rPr>
            </w:pPr>
            <w:r w:rsidRPr="003A219D">
              <w:rPr>
                <w:lang w:val="nl-NL"/>
              </w:rPr>
              <w:fldChar w:fldCharType="begin">
                <w:ffData>
                  <w:name w:val="Tekstvak38"/>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3A219D">
              <w:rPr>
                <w:lang w:val="nl-NL"/>
              </w:rPr>
              <w:tab/>
            </w:r>
          </w:p>
        </w:tc>
        <w:tc>
          <w:tcPr>
            <w:tcW w:w="6521" w:type="dxa"/>
            <w:tcBorders>
              <w:top w:val="single" w:sz="4" w:space="0" w:color="auto"/>
              <w:left w:val="nil"/>
              <w:bottom w:val="nil"/>
              <w:right w:val="nil"/>
            </w:tcBorders>
          </w:tcPr>
          <w:p w14:paraId="1D3AE443" w14:textId="77777777" w:rsidR="00CE104E" w:rsidRPr="003A219D" w:rsidRDefault="00CE104E" w:rsidP="00F024E4">
            <w:pPr>
              <w:rPr>
                <w:lang w:val="nl-NL"/>
              </w:rPr>
            </w:pPr>
            <w:r w:rsidRPr="003A219D">
              <w:rPr>
                <w:lang w:val="nl-NL"/>
              </w:rPr>
              <w:fldChar w:fldCharType="begin">
                <w:ffData>
                  <w:name w:val="Tekstvak39"/>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3A219D">
              <w:rPr>
                <w:lang w:val="nl-NL"/>
              </w:rPr>
              <w:tab/>
            </w:r>
          </w:p>
        </w:tc>
        <w:tc>
          <w:tcPr>
            <w:tcW w:w="1912" w:type="dxa"/>
            <w:tcBorders>
              <w:top w:val="single" w:sz="4" w:space="0" w:color="auto"/>
              <w:left w:val="nil"/>
              <w:bottom w:val="nil"/>
              <w:right w:val="nil"/>
            </w:tcBorders>
          </w:tcPr>
          <w:p w14:paraId="7753B0AF" w14:textId="77777777" w:rsidR="00CE104E" w:rsidRPr="003A219D" w:rsidRDefault="00CE104E" w:rsidP="00F024E4">
            <w:pPr>
              <w:rPr>
                <w:lang w:val="nl-NL"/>
              </w:rPr>
            </w:pPr>
            <w:r>
              <w:rPr>
                <w:lang w:val="nl-NL"/>
              </w:rPr>
              <w:t>€</w:t>
            </w:r>
            <w:r w:rsidRPr="003A219D">
              <w:rPr>
                <w:lang w:val="nl-NL"/>
              </w:rPr>
              <w:fldChar w:fldCharType="begin">
                <w:ffData>
                  <w:name w:val="Tekstvak40"/>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3A219D">
              <w:rPr>
                <w:lang w:val="nl-NL"/>
              </w:rPr>
              <w:tab/>
            </w:r>
          </w:p>
        </w:tc>
      </w:tr>
      <w:tr w:rsidR="00CE104E" w:rsidRPr="003A219D" w14:paraId="6D09BD59" w14:textId="77777777" w:rsidTr="00987B8C">
        <w:trPr>
          <w:trHeight w:val="340"/>
        </w:trPr>
        <w:tc>
          <w:tcPr>
            <w:tcW w:w="1206" w:type="dxa"/>
            <w:tcBorders>
              <w:top w:val="single" w:sz="4" w:space="0" w:color="auto"/>
              <w:left w:val="nil"/>
              <w:bottom w:val="nil"/>
              <w:right w:val="nil"/>
            </w:tcBorders>
          </w:tcPr>
          <w:p w14:paraId="125AC214" w14:textId="77777777" w:rsidR="00CE104E" w:rsidRPr="003A219D" w:rsidRDefault="00CE104E" w:rsidP="00F024E4">
            <w:pPr>
              <w:rPr>
                <w:lang w:val="nl-NL"/>
              </w:rPr>
            </w:pPr>
            <w:r w:rsidRPr="003A219D">
              <w:rPr>
                <w:lang w:val="nl-NL"/>
              </w:rPr>
              <w:fldChar w:fldCharType="begin">
                <w:ffData>
                  <w:name w:val="Tekstvak38"/>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3A219D">
              <w:rPr>
                <w:lang w:val="nl-NL"/>
              </w:rPr>
              <w:tab/>
            </w:r>
          </w:p>
        </w:tc>
        <w:tc>
          <w:tcPr>
            <w:tcW w:w="6521" w:type="dxa"/>
            <w:tcBorders>
              <w:top w:val="single" w:sz="4" w:space="0" w:color="auto"/>
              <w:left w:val="nil"/>
              <w:bottom w:val="nil"/>
              <w:right w:val="nil"/>
            </w:tcBorders>
          </w:tcPr>
          <w:p w14:paraId="3ED42FF7" w14:textId="77777777" w:rsidR="00CE104E" w:rsidRPr="003A219D" w:rsidRDefault="00CE104E" w:rsidP="00F024E4">
            <w:pPr>
              <w:rPr>
                <w:lang w:val="nl-NL"/>
              </w:rPr>
            </w:pPr>
            <w:r w:rsidRPr="003A219D">
              <w:rPr>
                <w:lang w:val="nl-NL"/>
              </w:rPr>
              <w:fldChar w:fldCharType="begin">
                <w:ffData>
                  <w:name w:val="Tekstvak39"/>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3A219D">
              <w:rPr>
                <w:lang w:val="nl-NL"/>
              </w:rPr>
              <w:tab/>
            </w:r>
          </w:p>
        </w:tc>
        <w:tc>
          <w:tcPr>
            <w:tcW w:w="1912" w:type="dxa"/>
            <w:tcBorders>
              <w:top w:val="single" w:sz="4" w:space="0" w:color="auto"/>
              <w:left w:val="nil"/>
              <w:bottom w:val="nil"/>
              <w:right w:val="nil"/>
            </w:tcBorders>
          </w:tcPr>
          <w:p w14:paraId="6D40E122" w14:textId="77777777" w:rsidR="00CE104E" w:rsidRPr="003A219D" w:rsidRDefault="00CE104E" w:rsidP="00F024E4">
            <w:pPr>
              <w:rPr>
                <w:lang w:val="nl-NL"/>
              </w:rPr>
            </w:pPr>
            <w:r>
              <w:rPr>
                <w:lang w:val="nl-NL"/>
              </w:rPr>
              <w:t>€</w:t>
            </w:r>
            <w:r w:rsidRPr="003A219D">
              <w:rPr>
                <w:lang w:val="nl-NL"/>
              </w:rPr>
              <w:fldChar w:fldCharType="begin">
                <w:ffData>
                  <w:name w:val="Tekstvak40"/>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r w:rsidRPr="003A219D">
              <w:rPr>
                <w:lang w:val="nl-NL"/>
              </w:rPr>
              <w:tab/>
            </w:r>
          </w:p>
        </w:tc>
      </w:tr>
      <w:tr w:rsidR="00CE104E" w:rsidRPr="003A219D" w14:paraId="2D5174C2" w14:textId="77777777" w:rsidTr="00F024E4">
        <w:trPr>
          <w:trHeight w:val="340"/>
        </w:trPr>
        <w:tc>
          <w:tcPr>
            <w:tcW w:w="9639" w:type="dxa"/>
            <w:gridSpan w:val="3"/>
            <w:tcBorders>
              <w:top w:val="single" w:sz="4" w:space="0" w:color="auto"/>
              <w:left w:val="nil"/>
              <w:bottom w:val="nil"/>
              <w:right w:val="nil"/>
            </w:tcBorders>
          </w:tcPr>
          <w:p w14:paraId="29B20408" w14:textId="77777777" w:rsidR="00CE104E" w:rsidRPr="003A219D" w:rsidRDefault="00CE104E" w:rsidP="00F024E4">
            <w:pPr>
              <w:rPr>
                <w:lang w:val="nl-NL"/>
              </w:rPr>
            </w:pPr>
            <w:r w:rsidRPr="00CC037F">
              <w:rPr>
                <w:sz w:val="16"/>
                <w:szCs w:val="16"/>
                <w:lang w:val="nl-NL"/>
              </w:rPr>
              <w:t xml:space="preserve">* </w:t>
            </w:r>
            <w:r w:rsidRPr="003A219D">
              <w:rPr>
                <w:sz w:val="16"/>
                <w:szCs w:val="16"/>
                <w:lang w:val="nl-NL"/>
              </w:rPr>
              <w:t>Ieder perceel vormt een afzonderlijke overeenkomst.</w:t>
            </w:r>
          </w:p>
        </w:tc>
      </w:tr>
    </w:tbl>
    <w:p w14:paraId="28F905C1" w14:textId="77777777" w:rsidR="00CE104E" w:rsidRPr="003A219D" w:rsidRDefault="00CE104E" w:rsidP="00CE104E">
      <w:pPr>
        <w:rPr>
          <w:lang w:val="nl-NL"/>
        </w:rPr>
      </w:pPr>
    </w:p>
    <w:p w14:paraId="745E7754" w14:textId="77777777" w:rsidR="00CE104E" w:rsidRDefault="00CE104E" w:rsidP="00CE104E">
      <w:pPr>
        <w:rPr>
          <w:lang w:val="nl-NL"/>
        </w:rPr>
      </w:pPr>
      <w:r>
        <w:rPr>
          <w:lang w:val="nl-NL"/>
        </w:rPr>
        <w:t>Als de inschrijver een offerte indient voor meerdere percelen, moet hij de offertebedragen op 1 offerteformulier I 2017 invullen.</w:t>
      </w:r>
    </w:p>
    <w:p w14:paraId="6714D6E3" w14:textId="77777777" w:rsidR="00CE104E" w:rsidRDefault="00CE104E" w:rsidP="00CE104E">
      <w:pPr>
        <w:rPr>
          <w:lang w:val="nl-NL"/>
        </w:rPr>
      </w:pPr>
    </w:p>
    <w:p w14:paraId="2584A898" w14:textId="77777777" w:rsidR="00CE104E" w:rsidRPr="003A219D" w:rsidRDefault="00CE104E" w:rsidP="00CE104E">
      <w:pPr>
        <w:rPr>
          <w:lang w:val="nl-NL"/>
        </w:rPr>
      </w:pPr>
      <w:r>
        <w:rPr>
          <w:lang w:val="nl-NL"/>
        </w:rPr>
        <w:t>Deze opdracht bestaat niet uit percelen omdat de aard van de werken er zich niet toe leent om volgende redenen:</w:t>
      </w:r>
      <w:r>
        <w:rPr>
          <w:rStyle w:val="Voetnootmarkering"/>
          <w:lang w:val="nl-NL"/>
        </w:rPr>
        <w:footnoteReference w:id="7"/>
      </w:r>
    </w:p>
    <w:p w14:paraId="6D4498CC" w14:textId="77777777" w:rsidR="00CE104E" w:rsidRPr="00650938" w:rsidRDefault="00CE104E" w:rsidP="00127C0C">
      <w:pPr>
        <w:pStyle w:val="Lijstalinea"/>
        <w:numPr>
          <w:ilvl w:val="0"/>
          <w:numId w:val="18"/>
        </w:numPr>
        <w:rPr>
          <w:lang w:val="nl-NL"/>
        </w:rPr>
      </w:pPr>
      <w:r w:rsidRPr="003A219D">
        <w:rPr>
          <w:lang w:val="nl-NL"/>
        </w:rPr>
        <w:fldChar w:fldCharType="begin">
          <w:ffData>
            <w:name w:val=""/>
            <w:enabled/>
            <w:calcOnExit w:val="0"/>
            <w:textInput/>
          </w:ffData>
        </w:fldChar>
      </w:r>
      <w:r w:rsidRPr="006714A5">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7BA6B22E" w14:textId="77777777" w:rsidR="00CE104E" w:rsidRDefault="00CE104E" w:rsidP="00CE104E">
      <w:pPr>
        <w:rPr>
          <w:lang w:val="nl-NL"/>
        </w:rPr>
      </w:pPr>
    </w:p>
    <w:p w14:paraId="450E9A74" w14:textId="77777777" w:rsidR="00CE104E" w:rsidRPr="00305D91" w:rsidRDefault="00CE104E" w:rsidP="00CE104E">
      <w:pPr>
        <w:pStyle w:val="Kop2"/>
        <w:rPr>
          <w:lang w:val="nl-NL"/>
        </w:rPr>
      </w:pPr>
      <w:r>
        <w:rPr>
          <w:lang w:val="nl-NL"/>
        </w:rPr>
        <w:lastRenderedPageBreak/>
        <w:t>Looptijd</w:t>
      </w:r>
      <w:r>
        <w:rPr>
          <w:rStyle w:val="Voetnootmarkering"/>
          <w:lang w:val="nl-NL"/>
        </w:rPr>
        <w:footnoteReference w:id="8"/>
      </w:r>
    </w:p>
    <w:p w14:paraId="5C4824D6" w14:textId="68EEEB3F" w:rsidR="00CE104E" w:rsidRDefault="00CE104E" w:rsidP="00CE104E">
      <w:r>
        <w:t xml:space="preserve">De raamovereenkomst wordt afgesloten met een initiële duur van </w:t>
      </w:r>
      <w:r>
        <w:rPr>
          <w:lang w:val="nl-NL"/>
        </w:rPr>
        <w:fldChar w:fldCharType="begin">
          <w:ffData>
            <w:name w:val=""/>
            <w:enabled/>
            <w:calcOnExit w:val="0"/>
            <w:textInput/>
          </w:ffData>
        </w:fldChar>
      </w:r>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r w:rsidR="00F11F06">
        <w:rPr>
          <w:lang w:val="nl-NL"/>
        </w:rPr>
        <w:t xml:space="preserve"> </w:t>
      </w:r>
      <w:r>
        <w:t>jaar te rekenen vanaf de datum vermeld in de sluitingsbrief. Deze initiële duur wordt stilzwijgend</w:t>
      </w:r>
      <w:r>
        <w:rPr>
          <w:rStyle w:val="Voetnootmarkering"/>
        </w:rPr>
        <w:footnoteReference w:id="9"/>
      </w:r>
      <w:r>
        <w:t xml:space="preserve"> verlengd met </w:t>
      </w:r>
      <w:r>
        <w:rPr>
          <w:lang w:val="nl-NL"/>
        </w:rPr>
        <w:fldChar w:fldCharType="begin">
          <w:ffData>
            <w:name w:val=""/>
            <w:enabled/>
            <w:calcOnExit w:val="0"/>
            <w:textInput/>
          </w:ffData>
        </w:fldChar>
      </w:r>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r w:rsidR="00F11F06">
        <w:rPr>
          <w:lang w:val="nl-NL"/>
        </w:rPr>
        <w:t xml:space="preserve"> </w:t>
      </w:r>
      <w:r>
        <w:t xml:space="preserve">jaar indien er geen opzeg betekend werd door één van de partijen minstens drie maanden voor het einde van de lopende termijn. Stilzwijgende verlenging kan niet tot gevolg hebben dat de duur van deze raamovereenkomst de duur van vier jaar overschrijdt. </w:t>
      </w:r>
    </w:p>
    <w:p w14:paraId="56BA17A2" w14:textId="77777777" w:rsidR="00CE104E" w:rsidRDefault="00CE104E" w:rsidP="00CE104E"/>
    <w:p w14:paraId="3C297F4A" w14:textId="77777777" w:rsidR="00CE104E" w:rsidRDefault="00CE104E" w:rsidP="00CE104E">
      <w:r>
        <w:t xml:space="preserve">De aanbestedende overheid kan eenzijdig opzeggen op de verjaardag van de ingangsdatum van de raamovereenkomst. De opzegging heeft pas uitwerking na het verstrijken van het lopend jaar van de overeenkomst, op voorwaarde dat de kennisgeving aan de deelnemer/opdrachtnemer per aangetekende zending gebeurt, en dit minstens drie maanden vóór de verjaardag van de ingangsdatum van de raamovereenkomst. De opzegging van de raamovereenkomst door de aanbestedende overheid laat de deelopdrachten in uitvoering onverlet voortbestaan. </w:t>
      </w:r>
    </w:p>
    <w:p w14:paraId="1F0500C4" w14:textId="77777777" w:rsidR="00CE104E" w:rsidRDefault="00CE104E" w:rsidP="00CE104E"/>
    <w:p w14:paraId="1DFB329A" w14:textId="77777777" w:rsidR="00CE104E" w:rsidRDefault="00CE104E" w:rsidP="00CE104E">
      <w:r>
        <w:t xml:space="preserve">Een opdrachtnemer kan ook eenzijdig opzeggen op de verjaardag van de ingangsdatum van de raamovereenkomst. De opzegging heeft pas uitwerking na het verstrijken van het lopend jaar van de overeenkomst, op voorwaarde dat de kennisgeving aan de aanbestedende overheid per aangetekende zending gebeurt, en dit minstens zes maanden vóór de verjaardag van de ingangsdatum van de raamovereenkomst. De opzegging van de raamovereenkomst laat alle deelopdrachten in uitvoering onverlet voortbestaan. </w:t>
      </w:r>
    </w:p>
    <w:p w14:paraId="48D0F7CA" w14:textId="77777777" w:rsidR="00CE104E" w:rsidRDefault="00CE104E" w:rsidP="00CE104E"/>
    <w:p w14:paraId="13BEE2EB" w14:textId="77777777" w:rsidR="00CE104E" w:rsidRDefault="00CE104E" w:rsidP="00CE104E">
      <w:r>
        <w:t xml:space="preserve">Gedurende de looptijd van de raamovereenkomst kunnen er deelopdrachten gegund worden. De uitvoeringstermijn van deze deelopdrachten kan het einde van de looptijd van de raamovereenkomst overschrijden. </w:t>
      </w:r>
      <w:r w:rsidRPr="002506A0">
        <w:t xml:space="preserve">De werking van de raamovereenkomst stopt op het moment dat de uitvoering van de laatste </w:t>
      </w:r>
      <w:r>
        <w:t>deel</w:t>
      </w:r>
      <w:r w:rsidRPr="002506A0">
        <w:t xml:space="preserve">opdracht eindigt. </w:t>
      </w:r>
    </w:p>
    <w:p w14:paraId="1D13FF61" w14:textId="77777777" w:rsidR="00CE104E" w:rsidRPr="00DE30D4" w:rsidRDefault="00CE104E" w:rsidP="00CE104E">
      <w:pPr>
        <w:pStyle w:val="Kop3"/>
        <w:rPr>
          <w:lang w:val="nl-NL"/>
        </w:rPr>
      </w:pPr>
      <w:r>
        <w:rPr>
          <w:lang w:val="nl-NL"/>
        </w:rPr>
        <w:t>Geen gegarandeerde afname</w:t>
      </w:r>
    </w:p>
    <w:p w14:paraId="2338F3F2" w14:textId="77777777" w:rsidR="00CE104E" w:rsidRDefault="00CE104E" w:rsidP="00CE104E">
      <w:r>
        <w:t xml:space="preserve">Deze opdracht is een raamovereenkomst zoals bedoeld in art. 2, 35° van de Wet Overheidsopdrachten, d.w.z. dat ze wordt uitgevoerd door middel van het plaatsen van op de raamovereenkomst gebaseerde deelopdrachten (‘bestellingen’) naargelang van de werkelijke behoeften, ZONDER verbintenis vanwege de aanbestedende overheid over de af te nemen hoeveelheden. </w:t>
      </w:r>
    </w:p>
    <w:p w14:paraId="5AF35E3C" w14:textId="77777777" w:rsidR="00CE104E" w:rsidRDefault="00CE104E" w:rsidP="00CE104E"/>
    <w:p w14:paraId="4572FD09" w14:textId="77777777" w:rsidR="00CE104E" w:rsidRPr="00DE30D4" w:rsidRDefault="00CE104E" w:rsidP="00CE104E">
      <w:r>
        <w:t xml:space="preserve">In het kader van een raamovereenkomst wordt elke bestelling als een afzonderlijke deelopdracht beschouwd, onafhankelijk van de uitvoering van de overige bestellingen. Het aantal uit te voeren deelopdrachten kan niet op voorhand worden ingeschat. Er worden aldus geen minimale afnames gegarandeerd. De inschrijver wordt erop gewezen dat alle in de opdrachtdocumenten vermelde hoeveelheden vermoedelijke hoeveelheden zijn en slechts bij wijze van inlichtingen worden verstrekt. In geen geval zal de opdrachtnemer aanspraak kunnen maken op een minimaal aantal opdrachten, noch op een schadevergoeding wegens te weinig of geen opdrachten. </w:t>
      </w:r>
    </w:p>
    <w:p w14:paraId="676228EB" w14:textId="77777777" w:rsidR="00CE104E" w:rsidRDefault="00CE104E" w:rsidP="00CE104E">
      <w:pPr>
        <w:pStyle w:val="Kop3"/>
        <w:rPr>
          <w:lang w:val="nl-NL"/>
        </w:rPr>
      </w:pPr>
      <w:r>
        <w:rPr>
          <w:lang w:val="nl-NL"/>
        </w:rPr>
        <w:t>Niet-exclusiviteit</w:t>
      </w:r>
    </w:p>
    <w:p w14:paraId="3BC8B9BB" w14:textId="77777777" w:rsidR="00CE104E" w:rsidRDefault="00CE104E" w:rsidP="00CE104E">
      <w:r>
        <w:t>Het sluiten van een raamovereenkomst op basis van onderhavig bestek geeft de opdrachtnemer geen exclusiviteitsrecht. Er kunnen gedurende de geldigheidsduur van de raamovereenkomst prestaties, identiek of analoog aan deze beschreven in onderhavig bestek, uitgevoerd worden door eigen diensten of andere  aannemers. De opdrachtnemer kan uit dien hoofde geen aanspraak maken op enigerlei vergoeding.</w:t>
      </w:r>
    </w:p>
    <w:p w14:paraId="1E8A062A" w14:textId="77777777" w:rsidR="00CE104E" w:rsidRDefault="00CE104E" w:rsidP="00CE104E">
      <w:pPr>
        <w:pStyle w:val="Kop3"/>
      </w:pPr>
      <w:r>
        <w:lastRenderedPageBreak/>
        <w:t>Non-discriminatie</w:t>
      </w:r>
    </w:p>
    <w:p w14:paraId="301B3AD2" w14:textId="77777777" w:rsidR="00CE104E" w:rsidRDefault="00CE104E" w:rsidP="00CE104E">
      <w:r w:rsidRPr="004409EA">
        <w:t xml:space="preserve">De aanbestedende overheid ziet er op toe dat deze opdracht wordt uitgevoerd met inachtneming van de anti-discriminatiewetgeving. </w:t>
      </w:r>
    </w:p>
    <w:p w14:paraId="1FAC61A8" w14:textId="77777777" w:rsidR="00CE104E" w:rsidRDefault="00CE104E" w:rsidP="00CE104E"/>
    <w:p w14:paraId="332B3BEE" w14:textId="77777777" w:rsidR="00CE104E" w:rsidRDefault="00CE104E" w:rsidP="00CE104E">
      <w:r w:rsidRPr="004409EA">
        <w:t xml:space="preserve">De opdrachtnemer verbindt er zich toe: </w:t>
      </w:r>
    </w:p>
    <w:p w14:paraId="1CA6E165" w14:textId="77777777" w:rsidR="00CE104E" w:rsidRDefault="00CE104E" w:rsidP="00127C0C">
      <w:pPr>
        <w:pStyle w:val="Lijstalinea"/>
        <w:numPr>
          <w:ilvl w:val="0"/>
          <w:numId w:val="22"/>
        </w:numPr>
      </w:pPr>
      <w:r w:rsidRPr="004409EA">
        <w:t xml:space="preserve">geen enkele vorm van discriminatie op grond van het geslacht, nationaliteit, zogenaamd ras, huidskleur, afkomst, nationale of etnische afstamming, leeftijd, seksuele geaardheid, burgerlijke staat, geboorte, vermogen, geloof of levensbeschouwing, politieke overtuiging, taal, huidige of toekomstige gezondheidstoestand, handicap, fysieke of genetische eigenschap of sociale afkomst te dulden. </w:t>
      </w:r>
    </w:p>
    <w:p w14:paraId="4921A18E" w14:textId="77777777" w:rsidR="00CE104E" w:rsidRDefault="00CE104E" w:rsidP="00127C0C">
      <w:pPr>
        <w:pStyle w:val="Lijstalinea"/>
        <w:numPr>
          <w:ilvl w:val="0"/>
          <w:numId w:val="22"/>
        </w:numPr>
      </w:pPr>
      <w:r w:rsidRPr="004409EA">
        <w:t>toegankelijk te zijn voor iedereen.</w:t>
      </w:r>
    </w:p>
    <w:p w14:paraId="2A3F9177" w14:textId="77777777" w:rsidR="00CE104E" w:rsidRDefault="00CE104E" w:rsidP="00127C0C">
      <w:pPr>
        <w:pStyle w:val="Lijstalinea"/>
        <w:numPr>
          <w:ilvl w:val="0"/>
          <w:numId w:val="22"/>
        </w:numPr>
      </w:pPr>
      <w:r w:rsidRPr="004409EA">
        <w:t xml:space="preserve">elk discriminerend gedrag op de werkplaats te voorkomen en indien nodig te bestrijden en te bestraffen. </w:t>
      </w:r>
    </w:p>
    <w:p w14:paraId="63BC43A4" w14:textId="77777777" w:rsidR="00CE104E" w:rsidRDefault="00CE104E" w:rsidP="00127C0C">
      <w:pPr>
        <w:pStyle w:val="Lijstalinea"/>
        <w:numPr>
          <w:ilvl w:val="0"/>
          <w:numId w:val="22"/>
        </w:numPr>
      </w:pPr>
      <w:r w:rsidRPr="004409EA">
        <w:t xml:space="preserve">de wetten en reglementen die de toepassing van de non-discriminatie en gelijke kansen bevorderen en verdedigen na te leven. </w:t>
      </w:r>
    </w:p>
    <w:p w14:paraId="487BDA5F" w14:textId="77777777" w:rsidR="00CE104E" w:rsidRDefault="00CE104E" w:rsidP="00127C0C">
      <w:pPr>
        <w:pStyle w:val="Lijstalinea"/>
        <w:numPr>
          <w:ilvl w:val="0"/>
          <w:numId w:val="22"/>
        </w:numPr>
      </w:pPr>
      <w:r w:rsidRPr="004409EA">
        <w:t>indien men beroep doet op derden onderhavige code aan hen ter kennis te brengen en er voor te zorgen dat ook zij die naleven in de bijdrage die zij leveren in het kader van de toepasselijke overeenkomst.</w:t>
      </w:r>
    </w:p>
    <w:p w14:paraId="527548A6" w14:textId="77777777" w:rsidR="00CE104E" w:rsidRDefault="00CE104E" w:rsidP="00CE104E">
      <w:pPr>
        <w:pStyle w:val="Kop2"/>
      </w:pPr>
      <w:r>
        <w:t>P</w:t>
      </w:r>
      <w:r w:rsidRPr="00CC1123">
        <w:t>rijsbepaling van de raamovereenkomst en uitvoering van de deelopdrachten</w:t>
      </w:r>
    </w:p>
    <w:p w14:paraId="7870F5D9" w14:textId="77777777" w:rsidR="00CE104E" w:rsidRDefault="00CE104E" w:rsidP="00CE104E">
      <w:r>
        <w:t xml:space="preserve">De overeenkomst wordt beschouwd als een opdracht tegen prijslijst. De opdracht tegen prijslijst is een opdracht waarbij de eenheidsprijzen voor de verschillende posten forfaitair zijn en de hoeveelheden, voor zover er hoeveelheden voor de posten worden bepaald, vermoedelijk zijn. </w:t>
      </w:r>
    </w:p>
    <w:p w14:paraId="2094751A" w14:textId="77777777" w:rsidR="00CE104E" w:rsidRDefault="00CE104E" w:rsidP="00CE104E"/>
    <w:p w14:paraId="7A5D363E" w14:textId="77777777" w:rsidR="00CE104E" w:rsidRDefault="00CE104E" w:rsidP="00CE104E">
      <w:r>
        <w:t xml:space="preserve">Eens de raamovereenkomst is afgesloten worden er deelopdrachten bepaald waarvoor, voorafgaandelijk aan de uitvoering, een offerte wordt gevraagd. Deze offerte wordt opgemaakt op basis van de eenheidsprijzen van de inschrijving van de raamovereenkomst. De in de offerte opgenomen hoeveelheden krijgen bij de definitieve bestelling per deelopdracht een forfaitair karakter bij de uitvoering. </w:t>
      </w:r>
    </w:p>
    <w:p w14:paraId="64F6D385" w14:textId="77777777" w:rsidR="00CE104E" w:rsidRDefault="00CE104E" w:rsidP="00CE104E"/>
    <w:p w14:paraId="6C1D7DD7" w14:textId="77777777" w:rsidR="00CE104E" w:rsidRDefault="00CE104E" w:rsidP="00CE104E">
      <w:r>
        <w:t>Voor ieder uit te voeren deelopdracht zal de aannemer door de WM op de hoogte worden gebracht van de plaats van uitvoering, leidend ambtenaar van de deelopdracht en eventueel een summiere beschrijving van de uit te voeren werken (werkorder).</w:t>
      </w:r>
    </w:p>
    <w:p w14:paraId="427189DB" w14:textId="77777777" w:rsidR="00CE104E" w:rsidRDefault="00CE104E" w:rsidP="00CE104E"/>
    <w:p w14:paraId="18C26E01" w14:textId="77777777" w:rsidR="00CE104E" w:rsidRDefault="00CE104E" w:rsidP="00CE104E">
      <w:r>
        <w:t xml:space="preserve">Binnen de week na ontvangst van het werkorder dient een plaatsbezoek van de aannemer met de leidend ambtenaar van de WM plaats te vinden. Op dit voorafgaand overleg worden de praktische, administratieve en technische punten besproken, zoals: </w:t>
      </w:r>
    </w:p>
    <w:p w14:paraId="7602CEDD" w14:textId="77777777" w:rsidR="00CE104E" w:rsidRDefault="00CE104E" w:rsidP="00127C0C">
      <w:pPr>
        <w:pStyle w:val="Lijstalinea"/>
        <w:numPr>
          <w:ilvl w:val="0"/>
          <w:numId w:val="23"/>
        </w:numPr>
      </w:pPr>
      <w:r>
        <w:t xml:space="preserve">de uitvoering van een eventuele voorstudie; </w:t>
      </w:r>
    </w:p>
    <w:p w14:paraId="64C6DE75" w14:textId="77777777" w:rsidR="00CE104E" w:rsidRDefault="00CE104E" w:rsidP="00127C0C">
      <w:pPr>
        <w:pStyle w:val="Lijstalinea"/>
        <w:numPr>
          <w:ilvl w:val="0"/>
          <w:numId w:val="23"/>
        </w:numPr>
      </w:pPr>
      <w:r>
        <w:t xml:space="preserve">de uit te voeren werken en aan te wenden materialen; </w:t>
      </w:r>
    </w:p>
    <w:p w14:paraId="3C51172E" w14:textId="77777777" w:rsidR="00CE104E" w:rsidRDefault="00CE104E" w:rsidP="00127C0C">
      <w:pPr>
        <w:pStyle w:val="Lijstalinea"/>
        <w:numPr>
          <w:ilvl w:val="0"/>
          <w:numId w:val="23"/>
        </w:numPr>
      </w:pPr>
      <w:r>
        <w:t xml:space="preserve">uitvoering van bepaalde werken door onderaannemers; </w:t>
      </w:r>
    </w:p>
    <w:p w14:paraId="0DF3100A" w14:textId="77777777" w:rsidR="00CE104E" w:rsidRDefault="00CE104E" w:rsidP="00127C0C">
      <w:pPr>
        <w:pStyle w:val="Lijstalinea"/>
        <w:numPr>
          <w:ilvl w:val="0"/>
          <w:numId w:val="23"/>
        </w:numPr>
      </w:pPr>
      <w:r>
        <w:t xml:space="preserve">de te volgen werkwijze en planning; </w:t>
      </w:r>
    </w:p>
    <w:p w14:paraId="40BAF852" w14:textId="77777777" w:rsidR="00CE104E" w:rsidRDefault="00CE104E" w:rsidP="00127C0C">
      <w:pPr>
        <w:pStyle w:val="Lijstalinea"/>
        <w:numPr>
          <w:ilvl w:val="0"/>
          <w:numId w:val="23"/>
        </w:numPr>
      </w:pPr>
      <w:r>
        <w:t xml:space="preserve">de noodzaak voor een veiligheidscoördinator; </w:t>
      </w:r>
    </w:p>
    <w:p w14:paraId="5FD52D77" w14:textId="77777777" w:rsidR="00CE104E" w:rsidRDefault="00CE104E" w:rsidP="00127C0C">
      <w:pPr>
        <w:pStyle w:val="Lijstalinea"/>
        <w:numPr>
          <w:ilvl w:val="0"/>
          <w:numId w:val="23"/>
        </w:numPr>
      </w:pPr>
      <w:r>
        <w:t xml:space="preserve">de aanvangsdatum en uitvoeringstermijn van de werken; </w:t>
      </w:r>
    </w:p>
    <w:p w14:paraId="103E199B" w14:textId="77777777" w:rsidR="00CE104E" w:rsidRDefault="00CE104E" w:rsidP="00127C0C">
      <w:pPr>
        <w:pStyle w:val="Lijstalinea"/>
        <w:numPr>
          <w:ilvl w:val="0"/>
          <w:numId w:val="23"/>
        </w:numPr>
      </w:pPr>
      <w:r>
        <w:t xml:space="preserve">… </w:t>
      </w:r>
    </w:p>
    <w:p w14:paraId="39690DF3" w14:textId="77777777" w:rsidR="00CE104E" w:rsidRDefault="00CE104E" w:rsidP="00CE104E"/>
    <w:p w14:paraId="0E48F76D" w14:textId="77777777" w:rsidR="00CE104E" w:rsidRDefault="00CE104E" w:rsidP="00CE104E">
      <w:r>
        <w:t xml:space="preserve">Binnen de drie weken na ontvangst van het werkorder maakt de aannemer de nodige stukken, vereist voor de beslissing tot uitvoering, ter goedkeuring over: </w:t>
      </w:r>
    </w:p>
    <w:p w14:paraId="2048C367" w14:textId="77777777" w:rsidR="00CE104E" w:rsidRDefault="00CE104E" w:rsidP="00127C0C">
      <w:pPr>
        <w:pStyle w:val="Lijstalinea"/>
        <w:numPr>
          <w:ilvl w:val="0"/>
          <w:numId w:val="24"/>
        </w:numPr>
      </w:pPr>
      <w:r>
        <w:t xml:space="preserve">een opmeting en berekening van de prijs volgens de opgegeven eenheidsprijzen van zijn prijslijst (offerte); </w:t>
      </w:r>
    </w:p>
    <w:p w14:paraId="227CFFBE" w14:textId="77777777" w:rsidR="00CE104E" w:rsidRDefault="00CE104E" w:rsidP="00127C0C">
      <w:pPr>
        <w:pStyle w:val="Lijstalinea"/>
        <w:numPr>
          <w:ilvl w:val="0"/>
          <w:numId w:val="24"/>
        </w:numPr>
      </w:pPr>
      <w:r>
        <w:t xml:space="preserve">te gebruiken materialen; </w:t>
      </w:r>
    </w:p>
    <w:p w14:paraId="306BCDC7" w14:textId="77777777" w:rsidR="00CE104E" w:rsidRDefault="00CE104E" w:rsidP="00127C0C">
      <w:pPr>
        <w:pStyle w:val="Lijstalinea"/>
        <w:numPr>
          <w:ilvl w:val="0"/>
          <w:numId w:val="24"/>
        </w:numPr>
      </w:pPr>
      <w:r>
        <w:t xml:space="preserve">in te zetten onderaannemers; </w:t>
      </w:r>
    </w:p>
    <w:p w14:paraId="32C21626" w14:textId="77777777" w:rsidR="00CE104E" w:rsidRDefault="00CE104E" w:rsidP="00127C0C">
      <w:pPr>
        <w:pStyle w:val="Lijstalinea"/>
        <w:numPr>
          <w:ilvl w:val="0"/>
          <w:numId w:val="24"/>
        </w:numPr>
      </w:pPr>
      <w:r>
        <w:t xml:space="preserve">… </w:t>
      </w:r>
    </w:p>
    <w:p w14:paraId="5AD874E3" w14:textId="77777777" w:rsidR="00CE104E" w:rsidRDefault="00CE104E" w:rsidP="00CE104E"/>
    <w:p w14:paraId="3D091470" w14:textId="77777777" w:rsidR="00CE104E" w:rsidRDefault="00CE104E" w:rsidP="00CE104E">
      <w:r>
        <w:lastRenderedPageBreak/>
        <w:t xml:space="preserve">Na controle en eventuele aanpassingen geeft de WM de definitieve bestelling voor uitvoering van de deelopdracht (per bestelbrief). </w:t>
      </w:r>
    </w:p>
    <w:p w14:paraId="2061DCB7" w14:textId="77777777" w:rsidR="00CE104E" w:rsidRDefault="00CE104E" w:rsidP="00CE104E"/>
    <w:p w14:paraId="655D0BA8" w14:textId="77777777" w:rsidR="00CE104E" w:rsidRPr="00F11F06" w:rsidRDefault="00CE104E" w:rsidP="00CE104E">
      <w:pPr>
        <w:rPr>
          <w:b/>
          <w:bCs/>
        </w:rPr>
      </w:pPr>
      <w:r w:rsidRPr="00F11F06">
        <w:rPr>
          <w:b/>
          <w:bCs/>
        </w:rPr>
        <w:t xml:space="preserve">Veiligheidscoördinatie </w:t>
      </w:r>
    </w:p>
    <w:p w14:paraId="3D950832" w14:textId="77777777" w:rsidR="00CE104E" w:rsidRPr="00330BEA" w:rsidRDefault="00CE104E" w:rsidP="00CE104E">
      <w:r>
        <w:t>Bij iedere deelopdracht zal de besteller bepalen welke maatregelen genomen moeten worden ter bescherming van de veiligheid en de gezondheid van de werknemers op de bouwplaatsen. De inschrijver hoeft geen rekening te houden met de kostprijs van deze maatregelen in zijn prijsbepaling voor deze raamovereenkomst.</w:t>
      </w:r>
    </w:p>
    <w:p w14:paraId="196829AD" w14:textId="77777777" w:rsidR="00CE104E" w:rsidRPr="003A219D" w:rsidRDefault="00CE104E" w:rsidP="00CE104E">
      <w:pPr>
        <w:pStyle w:val="Kop2"/>
        <w:rPr>
          <w:lang w:val="nl-NL"/>
        </w:rPr>
      </w:pPr>
      <w:r w:rsidRPr="007D5891">
        <w:rPr>
          <w:u w:val="none"/>
          <w:lang w:val="nl-NL"/>
        </w:rPr>
        <w:t xml:space="preserve">  </w:t>
      </w:r>
      <w:r w:rsidRPr="003A219D">
        <w:rPr>
          <w:lang w:val="nl-NL"/>
        </w:rPr>
        <w:t>het dossier</w:t>
      </w:r>
      <w:r>
        <w:rPr>
          <w:lang w:val="nl-NL"/>
        </w:rPr>
        <w:t xml:space="preserve"> raadplegen</w:t>
      </w:r>
    </w:p>
    <w:p w14:paraId="4C139E93" w14:textId="77777777" w:rsidR="00CE104E" w:rsidRPr="003A219D" w:rsidRDefault="00CE104E" w:rsidP="00CE104E">
      <w:pPr>
        <w:rPr>
          <w:lang w:val="nl-NL"/>
        </w:rPr>
      </w:pPr>
      <w:r>
        <w:rPr>
          <w:lang w:val="nl-NL"/>
        </w:rPr>
        <w:t xml:space="preserve">Geïnteresseerde deelnemers kunnen het dossier elektronisch raadplegen via: </w:t>
      </w:r>
      <w:r w:rsidRPr="003A219D">
        <w:rPr>
          <w:lang w:val="nl-NL"/>
        </w:rPr>
        <w:fldChar w:fldCharType="begin">
          <w:ffData>
            <w:name w:val=""/>
            <w:enabled/>
            <w:calcOnExit w:val="0"/>
            <w:textInput/>
          </w:ffData>
        </w:fldChar>
      </w:r>
      <w:r w:rsidRPr="00A054DC">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27B7473E" w14:textId="77777777" w:rsidR="00CE104E" w:rsidRPr="003A219D" w:rsidRDefault="00CE104E" w:rsidP="00CE104E">
      <w:pPr>
        <w:pStyle w:val="Kop2"/>
        <w:rPr>
          <w:lang w:val="nl-NL"/>
        </w:rPr>
      </w:pPr>
      <w:r w:rsidRPr="00457985">
        <w:rPr>
          <w:u w:val="none"/>
          <w:lang w:val="nl-NL"/>
        </w:rPr>
        <w:t xml:space="preserve">   </w:t>
      </w:r>
      <w:r w:rsidRPr="003A219D">
        <w:rPr>
          <w:lang w:val="nl-NL"/>
        </w:rPr>
        <w:t>taalgebruik</w:t>
      </w:r>
    </w:p>
    <w:p w14:paraId="3D34E732" w14:textId="77777777" w:rsidR="00CE104E" w:rsidRPr="003A219D" w:rsidRDefault="00CE104E" w:rsidP="00CE104E">
      <w:r w:rsidRPr="003A219D">
        <w:t xml:space="preserve">De inschrijver </w:t>
      </w:r>
      <w:r>
        <w:t xml:space="preserve">communiceert schriftelijk en mondeling alleen in het Nederlands met de aanbestedende overheid. </w:t>
      </w:r>
      <w:r w:rsidRPr="003A219D">
        <w:t xml:space="preserve">Van documenten die enkel in een andere taal beschikbaar zijn, kan de overheid een, </w:t>
      </w:r>
      <w:r>
        <w:t>eventueel</w:t>
      </w:r>
      <w:r w:rsidRPr="003A219D">
        <w:t xml:space="preserve"> beëdigde, vertaling eisen.</w:t>
      </w:r>
    </w:p>
    <w:p w14:paraId="3196428E" w14:textId="77777777" w:rsidR="00CE104E" w:rsidRDefault="00CE104E" w:rsidP="00CE104E">
      <w:pPr>
        <w:pStyle w:val="Kop2"/>
        <w:ind w:left="709" w:hanging="709"/>
        <w:rPr>
          <w:lang w:val="nl-NL"/>
        </w:rPr>
      </w:pPr>
      <w:r w:rsidRPr="003A219D">
        <w:rPr>
          <w:lang w:val="nl-NL"/>
        </w:rPr>
        <w:t>verzending, ontvangst en intrekking van de offertes</w:t>
      </w:r>
    </w:p>
    <w:p w14:paraId="6C840FCF" w14:textId="77777777" w:rsidR="00CE104E" w:rsidRDefault="00CE104E" w:rsidP="00CE104E">
      <w:pPr>
        <w:rPr>
          <w:lang w:val="nl-NL"/>
        </w:rPr>
      </w:pPr>
      <w:r w:rsidRPr="00F613F8">
        <w:rPr>
          <w:lang w:val="nl-NL"/>
        </w:rPr>
        <w:t>De inschrijver dient zijn offerte elektronisch in via e-</w:t>
      </w:r>
      <w:r>
        <w:rPr>
          <w:lang w:val="nl-NL"/>
        </w:rPr>
        <w:t xml:space="preserve">Procurement </w:t>
      </w:r>
      <w:r w:rsidRPr="00F613F8">
        <w:rPr>
          <w:lang w:val="nl-NL"/>
        </w:rPr>
        <w:t>(</w:t>
      </w:r>
      <w:hyperlink r:id="rId12" w:history="1">
        <w:r w:rsidRPr="00255C2F">
          <w:rPr>
            <w:rStyle w:val="Hyperlink"/>
            <w:lang w:val="nl-NL"/>
          </w:rPr>
          <w:t>https://publicprocurement.be/</w:t>
        </w:r>
      </w:hyperlink>
      <w:r w:rsidRPr="00F613F8">
        <w:rPr>
          <w:lang w:val="nl-NL"/>
        </w:rPr>
        <w:t xml:space="preserve">), een elektronisch platform volgens artikel 14, §7 van de wet </w:t>
      </w:r>
      <w:r>
        <w:rPr>
          <w:lang w:val="nl-NL"/>
        </w:rPr>
        <w:t>O</w:t>
      </w:r>
      <w:r w:rsidRPr="00F613F8">
        <w:rPr>
          <w:lang w:val="nl-NL"/>
        </w:rPr>
        <w:t>verheidsopdrachten.</w:t>
      </w:r>
    </w:p>
    <w:p w14:paraId="215F6A51" w14:textId="77777777" w:rsidR="00CE104E" w:rsidRPr="00F613F8" w:rsidRDefault="00CE104E" w:rsidP="00CE104E">
      <w:pPr>
        <w:rPr>
          <w:lang w:val="nl-NL"/>
        </w:rPr>
      </w:pPr>
    </w:p>
    <w:p w14:paraId="647E717A" w14:textId="026BED5F" w:rsidR="00CE104E" w:rsidRPr="008E26CC" w:rsidRDefault="00CE104E" w:rsidP="00CE104E">
      <w:pPr>
        <w:rPr>
          <w:lang w:val="nl-NL"/>
        </w:rPr>
      </w:pPr>
      <w:r w:rsidRPr="00F613F8">
        <w:rPr>
          <w:lang w:val="nl-NL"/>
        </w:rPr>
        <w:t>Meer informatie over het gebruik van e-</w:t>
      </w:r>
      <w:r>
        <w:rPr>
          <w:lang w:val="nl-NL"/>
        </w:rPr>
        <w:t>Procurement</w:t>
      </w:r>
      <w:r w:rsidRPr="00F613F8">
        <w:rPr>
          <w:lang w:val="nl-NL"/>
        </w:rPr>
        <w:t xml:space="preserve"> vindt u op de website</w:t>
      </w:r>
      <w:r w:rsidR="00F11F06">
        <w:rPr>
          <w:lang w:val="nl-NL"/>
        </w:rPr>
        <w:t xml:space="preserve"> </w:t>
      </w:r>
      <w:hyperlink r:id="rId13" w:history="1">
        <w:r w:rsidR="00F11F06" w:rsidRPr="005D3D00">
          <w:rPr>
            <w:rStyle w:val="Hyperlink"/>
            <w:lang w:val="nl-NL"/>
          </w:rPr>
          <w:t>http://www.publicprocurement.be</w:t>
        </w:r>
      </w:hyperlink>
      <w:r>
        <w:rPr>
          <w:lang w:val="nl-NL"/>
        </w:rPr>
        <w:t xml:space="preserve"> </w:t>
      </w:r>
      <w:r w:rsidRPr="00F613F8">
        <w:rPr>
          <w:lang w:val="nl-NL"/>
        </w:rPr>
        <w:t>of via de e-</w:t>
      </w:r>
      <w:r>
        <w:rPr>
          <w:lang w:val="nl-NL"/>
        </w:rPr>
        <w:t>P</w:t>
      </w:r>
      <w:r w:rsidRPr="00F613F8">
        <w:rPr>
          <w:lang w:val="nl-NL"/>
        </w:rPr>
        <w:t xml:space="preserve">rocurement helpdesk op het nummer +32 (0)2 740 80 00, of </w:t>
      </w:r>
      <w:hyperlink r:id="rId14" w:history="1">
        <w:r w:rsidRPr="00ED0ABC">
          <w:rPr>
            <w:rStyle w:val="Hyperlink"/>
            <w:lang w:val="nl-NL"/>
          </w:rPr>
          <w:t>e.proc@publicprocurement.be</w:t>
        </w:r>
      </w:hyperlink>
      <w:r w:rsidRPr="00F613F8">
        <w:rPr>
          <w:lang w:val="nl-NL"/>
        </w:rPr>
        <w:t>.</w:t>
      </w:r>
    </w:p>
    <w:p w14:paraId="61D43D2B" w14:textId="77777777" w:rsidR="00CE104E" w:rsidRPr="003A219D" w:rsidRDefault="00CE104E" w:rsidP="00CE104E">
      <w:pPr>
        <w:pStyle w:val="Kop2"/>
        <w:ind w:left="709" w:hanging="709"/>
        <w:rPr>
          <w:lang w:val="nl-NL"/>
        </w:rPr>
      </w:pPr>
      <w:r w:rsidRPr="003A219D">
        <w:rPr>
          <w:lang w:val="nl-NL"/>
        </w:rPr>
        <w:t>opening van de offertes</w:t>
      </w:r>
    </w:p>
    <w:p w14:paraId="263B9162" w14:textId="77777777" w:rsidR="00CE104E" w:rsidRPr="003A219D" w:rsidRDefault="00CE104E" w:rsidP="00CE104E">
      <w:pPr>
        <w:rPr>
          <w:lang w:val="nl-NL"/>
        </w:rPr>
      </w:pPr>
      <w:r w:rsidRPr="003A219D">
        <w:rPr>
          <w:lang w:val="nl-NL"/>
        </w:rPr>
        <w:t>De zitting voor de opening van de offertes vindt plaats op</w:t>
      </w:r>
      <w:r>
        <w:rPr>
          <w:lang w:val="nl-NL"/>
        </w:rPr>
        <w:t>:</w:t>
      </w:r>
    </w:p>
    <w:p w14:paraId="5645329E" w14:textId="77777777" w:rsidR="00CE104E" w:rsidRPr="00F613F8" w:rsidRDefault="00CE104E" w:rsidP="00CE104E">
      <w:pPr>
        <w:rPr>
          <w:lang w:val="nl-NL"/>
        </w:rPr>
      </w:pPr>
      <w:r w:rsidRPr="003A219D">
        <w:rPr>
          <w:lang w:val="nl-NL"/>
        </w:rPr>
        <w:t>Datum</w:t>
      </w:r>
      <w:r>
        <w:rPr>
          <w:lang w:val="nl-NL"/>
        </w:rPr>
        <w:t xml:space="preserve">: </w:t>
      </w:r>
      <w:sdt>
        <w:sdtPr>
          <w:rPr>
            <w:lang w:val="nl-NL"/>
          </w:rPr>
          <w:id w:val="-1544826298"/>
          <w:placeholder>
            <w:docPart w:val="1931A7AAE474485CB161A30E0ED2806E"/>
          </w:placeholder>
          <w:showingPlcHdr/>
          <w:date>
            <w:dateFormat w:val="dd/MM/yyyy"/>
            <w:lid w:val="nl-BE"/>
            <w:storeMappedDataAs w:val="dateTime"/>
            <w:calendar w:val="gregorian"/>
          </w:date>
        </w:sdtPr>
        <w:sdtContent>
          <w:r w:rsidRPr="00ED0ABC">
            <w:rPr>
              <w:rStyle w:val="Tekstvantijdelijkeaanduiding"/>
            </w:rPr>
            <w:t>Klik of tik om een datum in te voeren.</w:t>
          </w:r>
        </w:sdtContent>
      </w:sdt>
      <w:r w:rsidRPr="003A219D">
        <w:rPr>
          <w:lang w:val="nl-NL"/>
        </w:rPr>
        <w:tab/>
      </w:r>
      <w:r>
        <w:rPr>
          <w:lang w:val="nl-NL"/>
        </w:rPr>
        <w:t>Uur:</w:t>
      </w:r>
      <w:r w:rsidRPr="003A219D">
        <w:rPr>
          <w:lang w:val="nl-NL"/>
        </w:rPr>
        <w:t xml:space="preserve"> </w:t>
      </w:r>
      <w:r w:rsidRPr="003A219D">
        <w:rPr>
          <w:lang w:val="nl-NL"/>
        </w:rPr>
        <w:fldChar w:fldCharType="begin">
          <w:ffData>
            <w:name w:val="Tekstvak3"/>
            <w:enabled/>
            <w:calcOnExit w:val="0"/>
            <w:textInput/>
          </w:ffData>
        </w:fldChar>
      </w:r>
      <w:r w:rsidRPr="003A219D">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p>
    <w:p w14:paraId="37B3C552" w14:textId="77777777" w:rsidR="00CE104E" w:rsidRPr="003A219D" w:rsidRDefault="00CE104E" w:rsidP="00CE104E">
      <w:pPr>
        <w:pStyle w:val="Kop2"/>
        <w:ind w:left="709" w:hanging="709"/>
        <w:rPr>
          <w:lang w:val="nl-NL"/>
        </w:rPr>
      </w:pPr>
      <w:r w:rsidRPr="003A219D">
        <w:t>verbintenistermijn</w:t>
      </w:r>
      <w:r w:rsidRPr="003A219D">
        <w:rPr>
          <w:lang w:val="nl-NL"/>
        </w:rPr>
        <w:t xml:space="preserve"> van de inschrijver</w:t>
      </w:r>
    </w:p>
    <w:p w14:paraId="06A5A02D" w14:textId="77777777" w:rsidR="00CE104E" w:rsidRPr="001B7C97" w:rsidRDefault="00CE104E" w:rsidP="00CE104E">
      <w:pPr>
        <w:rPr>
          <w:vertAlign w:val="superscript"/>
          <w:lang w:val="nl-NL"/>
        </w:rPr>
      </w:pPr>
      <w:r w:rsidRPr="003A219D">
        <w:rPr>
          <w:lang w:val="nl-NL"/>
        </w:rPr>
        <w:t xml:space="preserve">Deze termijn beloopt </w:t>
      </w:r>
      <w:sdt>
        <w:sdtPr>
          <w:rPr>
            <w:b/>
            <w:lang w:val="nl-NL"/>
          </w:rPr>
          <w:id w:val="-1872678990"/>
          <w:placeholder>
            <w:docPart w:val="80DAFF04F53446EB9EBDAC57D5D9BE8B"/>
          </w:placeholder>
          <w:showingPlcHdr/>
          <w:dropDownList>
            <w:listItem w:displayText="120" w:value="120"/>
            <w:listItem w:displayText="180" w:value="180"/>
          </w:dropDownList>
        </w:sdtPr>
        <w:sdtContent>
          <w:r>
            <w:rPr>
              <w:rStyle w:val="Tekstvantijdelijkeaanduiding"/>
            </w:rPr>
            <w:t>k</w:t>
          </w:r>
          <w:r w:rsidRPr="00ED0ABC">
            <w:rPr>
              <w:rStyle w:val="Tekstvantijdelijkeaanduiding"/>
            </w:rPr>
            <w:t xml:space="preserve">ies een </w:t>
          </w:r>
          <w:r>
            <w:rPr>
              <w:rStyle w:val="Tekstvantijdelijkeaanduiding"/>
            </w:rPr>
            <w:t>termijn</w:t>
          </w:r>
        </w:sdtContent>
      </w:sdt>
      <w:r>
        <w:rPr>
          <w:b/>
          <w:lang w:val="nl-NL"/>
        </w:rPr>
        <w:t xml:space="preserve"> </w:t>
      </w:r>
      <w:r w:rsidRPr="003A219D">
        <w:rPr>
          <w:lang w:val="nl-NL"/>
        </w:rPr>
        <w:t>kalenderdagen.</w:t>
      </w:r>
      <w:r w:rsidRPr="003A219D">
        <w:rPr>
          <w:lang w:val="nl-NL"/>
        </w:rPr>
        <w:tab/>
      </w:r>
    </w:p>
    <w:p w14:paraId="1AFE9978" w14:textId="77777777" w:rsidR="00CE104E" w:rsidRPr="003A219D" w:rsidRDefault="00CE104E" w:rsidP="00CE104E">
      <w:pPr>
        <w:pStyle w:val="Kop2"/>
        <w:ind w:left="709" w:hanging="709"/>
        <w:rPr>
          <w:lang w:val="nl-NL"/>
        </w:rPr>
      </w:pPr>
      <w:r w:rsidRPr="003A219D">
        <w:rPr>
          <w:lang w:val="nl-NL"/>
        </w:rPr>
        <w:t>GRONDSLAG VAN DE opdracht</w:t>
      </w:r>
    </w:p>
    <w:p w14:paraId="34525022" w14:textId="77777777" w:rsidR="00CE104E" w:rsidRPr="003A219D" w:rsidRDefault="00CE104E" w:rsidP="00127C0C">
      <w:pPr>
        <w:numPr>
          <w:ilvl w:val="0"/>
          <w:numId w:val="15"/>
        </w:numPr>
        <w:rPr>
          <w:lang w:val="nl-NL"/>
        </w:rPr>
      </w:pPr>
      <w:r w:rsidRPr="003A219D">
        <w:rPr>
          <w:lang w:val="nl-NL"/>
        </w:rPr>
        <w:t>de wet van 17 juni 2016 betreffende de overheidsopdrachten en bepaalde opdrachten voor werken, leveringen en diensten (Belgisch Staatsblad van 14 juli 2016);</w:t>
      </w:r>
    </w:p>
    <w:p w14:paraId="54D90363" w14:textId="77777777" w:rsidR="00CE104E" w:rsidRPr="003A219D" w:rsidRDefault="00CE104E" w:rsidP="00127C0C">
      <w:pPr>
        <w:numPr>
          <w:ilvl w:val="0"/>
          <w:numId w:val="15"/>
        </w:numPr>
        <w:rPr>
          <w:lang w:val="nl-NL"/>
        </w:rPr>
      </w:pPr>
      <w:r w:rsidRPr="003A219D">
        <w:rPr>
          <w:lang w:val="nl-NL"/>
        </w:rPr>
        <w:t>het koninklijk besluit van 18 april 2017 betreffende de plaatsing van overheidsopdrachten klassieke sectoren (Belgisch Staatsblad van 9 mei 2017);</w:t>
      </w:r>
    </w:p>
    <w:p w14:paraId="2463E168" w14:textId="77777777" w:rsidR="00CE104E" w:rsidRPr="003A219D" w:rsidRDefault="00CE104E" w:rsidP="00127C0C">
      <w:pPr>
        <w:numPr>
          <w:ilvl w:val="0"/>
          <w:numId w:val="15"/>
        </w:numPr>
        <w:rPr>
          <w:lang w:val="nl-NL"/>
        </w:rPr>
      </w:pPr>
      <w:r w:rsidRPr="003A219D">
        <w:rPr>
          <w:lang w:val="nl-NL"/>
        </w:rPr>
        <w:t>het koninklijk besluit tot bepaling van de algemene uitvoeringsregels van de overheidsopdrachten en van de concessies voor openbare werken (Belgisch Staatsblad van 14 februari 2013);</w:t>
      </w:r>
    </w:p>
    <w:p w14:paraId="26CB1099" w14:textId="77777777" w:rsidR="00CE104E" w:rsidRPr="003A219D" w:rsidRDefault="00CE104E" w:rsidP="00127C0C">
      <w:pPr>
        <w:numPr>
          <w:ilvl w:val="0"/>
          <w:numId w:val="15"/>
        </w:numPr>
        <w:rPr>
          <w:lang w:val="nl-NL"/>
        </w:rPr>
      </w:pPr>
      <w:r w:rsidRPr="003A219D">
        <w:rPr>
          <w:lang w:val="nl-NL"/>
        </w:rPr>
        <w:t>de wet van 17 juni 2013 (gewijzigd bij wet van 16 februari 2017) betreffende de motivering, de informatie en de rechtsmiddelen inzake overheidsopdrachten en bepaalde opdrachten voor werken, leveringen en diensten;</w:t>
      </w:r>
    </w:p>
    <w:p w14:paraId="574891CD" w14:textId="77777777" w:rsidR="00CE104E" w:rsidRPr="003A219D" w:rsidRDefault="00CE104E" w:rsidP="00127C0C">
      <w:pPr>
        <w:numPr>
          <w:ilvl w:val="0"/>
          <w:numId w:val="15"/>
        </w:numPr>
        <w:rPr>
          <w:lang w:val="nl-NL"/>
        </w:rPr>
      </w:pPr>
      <w:r w:rsidRPr="003A219D">
        <w:rPr>
          <w:lang w:val="nl-NL"/>
        </w:rPr>
        <w:t>de wet van 31 mei 2017 betreffende de verplichte verzekering van de tienjarige burgerlijke aansprakelijkheid van aannemers, architecten en andere dienstverleners in de bouwsector van werken in onroerende staat en tot wijziging van de wet van 20 februari 1939 op de bescherming van de titel en van het beroep van architect;</w:t>
      </w:r>
    </w:p>
    <w:p w14:paraId="160E459C" w14:textId="77777777" w:rsidR="00CE104E" w:rsidRPr="003A219D" w:rsidRDefault="00CE104E" w:rsidP="00127C0C">
      <w:pPr>
        <w:numPr>
          <w:ilvl w:val="0"/>
          <w:numId w:val="15"/>
        </w:numPr>
        <w:rPr>
          <w:lang w:val="nl-NL"/>
        </w:rPr>
      </w:pPr>
      <w:r w:rsidRPr="003A219D">
        <w:rPr>
          <w:lang w:val="nl-NL"/>
        </w:rPr>
        <w:lastRenderedPageBreak/>
        <w:t>dit bestek, dat o.a. bevat</w:t>
      </w:r>
      <w:r>
        <w:rPr>
          <w:rStyle w:val="Voetnootmarkering"/>
          <w:lang w:val="nl-NL"/>
        </w:rPr>
        <w:footnoteReference w:id="10"/>
      </w:r>
      <w:r w:rsidRPr="003A219D">
        <w:rPr>
          <w:lang w:val="nl-NL"/>
        </w:rPr>
        <w:t>:</w:t>
      </w:r>
    </w:p>
    <w:p w14:paraId="3C9126DF" w14:textId="77777777" w:rsidR="00CE104E" w:rsidRPr="00787017" w:rsidRDefault="00CE104E" w:rsidP="00127C0C">
      <w:pPr>
        <w:pStyle w:val="Lijstalinea"/>
        <w:numPr>
          <w:ilvl w:val="0"/>
          <w:numId w:val="16"/>
        </w:numPr>
        <w:rPr>
          <w:lang w:val="nl-NL"/>
        </w:rPr>
      </w:pPr>
      <w:r w:rsidRPr="00787017">
        <w:rPr>
          <w:lang w:val="nl-NL"/>
        </w:rPr>
        <w:t>het Bijzonder bestek VM/B 2017, eerste, tweede en derde deel;</w:t>
      </w:r>
    </w:p>
    <w:p w14:paraId="278D1181" w14:textId="77777777" w:rsidR="00CE104E" w:rsidRPr="00787017" w:rsidRDefault="00CE104E" w:rsidP="00127C0C">
      <w:pPr>
        <w:pStyle w:val="Lijstalinea"/>
        <w:numPr>
          <w:ilvl w:val="0"/>
          <w:numId w:val="16"/>
        </w:numPr>
        <w:rPr>
          <w:lang w:val="nl-NL"/>
        </w:rPr>
      </w:pPr>
      <w:r w:rsidRPr="00787017">
        <w:rPr>
          <w:lang w:val="nl-NL"/>
        </w:rPr>
        <w:t>de plannen, meer bepaald:</w:t>
      </w:r>
    </w:p>
    <w:p w14:paraId="69E54931" w14:textId="77777777" w:rsidR="00CE104E" w:rsidRPr="00787017" w:rsidRDefault="00CE104E" w:rsidP="00127C0C">
      <w:pPr>
        <w:pStyle w:val="Lijstalinea"/>
        <w:numPr>
          <w:ilvl w:val="1"/>
          <w:numId w:val="16"/>
        </w:numPr>
      </w:pPr>
      <w:r w:rsidRPr="44640F3C">
        <w:t xml:space="preserve">de plannen ‘architectuur’, genummerd van </w:t>
      </w:r>
      <w:bookmarkStart w:id="8" w:name="Tekstvak87"/>
      <w:r w:rsidRPr="003A219D">
        <w:rPr>
          <w:lang w:val="nl-NL"/>
        </w:rPr>
        <w:fldChar w:fldCharType="begin">
          <w:ffData>
            <w:name w:val="Tekstvak87"/>
            <w:enabled/>
            <w:calcOnExit w:val="0"/>
            <w:textInput/>
          </w:ffData>
        </w:fldChar>
      </w:r>
      <w:r w:rsidRPr="00787017">
        <w:rPr>
          <w:lang w:val="nl-NL"/>
        </w:rPr>
        <w:instrText xml:space="preserve"> FORMTEXT </w:instrText>
      </w:r>
      <w:r w:rsidRPr="003A219D">
        <w:rPr>
          <w:lang w:val="nl-NL"/>
        </w:rPr>
      </w:r>
      <w:r w:rsidRPr="003A219D">
        <w:rPr>
          <w:lang w:val="nl-NL"/>
        </w:rPr>
        <w:fldChar w:fldCharType="separate"/>
      </w:r>
      <w:r w:rsidRPr="44640F3C">
        <w:t> </w:t>
      </w:r>
      <w:r w:rsidRPr="44640F3C">
        <w:t> </w:t>
      </w:r>
      <w:r w:rsidRPr="44640F3C">
        <w:t> </w:t>
      </w:r>
      <w:r w:rsidRPr="44640F3C">
        <w:t> </w:t>
      </w:r>
      <w:r w:rsidRPr="44640F3C">
        <w:t> </w:t>
      </w:r>
      <w:r w:rsidRPr="003A219D">
        <w:fldChar w:fldCharType="end"/>
      </w:r>
      <w:bookmarkEnd w:id="8"/>
      <w:r w:rsidRPr="44640F3C">
        <w:t xml:space="preserve"> tot </w:t>
      </w:r>
      <w:bookmarkStart w:id="9" w:name="Tekstvak88"/>
      <w:r w:rsidRPr="003A219D">
        <w:rPr>
          <w:lang w:val="nl-NL"/>
        </w:rPr>
        <w:fldChar w:fldCharType="begin">
          <w:ffData>
            <w:name w:val="Tekstvak88"/>
            <w:enabled/>
            <w:calcOnExit w:val="0"/>
            <w:textInput/>
          </w:ffData>
        </w:fldChar>
      </w:r>
      <w:r w:rsidRPr="00787017">
        <w:rPr>
          <w:lang w:val="nl-NL"/>
        </w:rPr>
        <w:instrText xml:space="preserve"> FORMTEXT </w:instrText>
      </w:r>
      <w:r w:rsidRPr="003A219D">
        <w:rPr>
          <w:lang w:val="nl-NL"/>
        </w:rPr>
      </w:r>
      <w:r w:rsidRPr="003A219D">
        <w:rPr>
          <w:lang w:val="nl-NL"/>
        </w:rPr>
        <w:fldChar w:fldCharType="separate"/>
      </w:r>
      <w:r w:rsidRPr="44640F3C">
        <w:t> </w:t>
      </w:r>
      <w:r w:rsidRPr="44640F3C">
        <w:t> </w:t>
      </w:r>
      <w:r w:rsidRPr="44640F3C">
        <w:t> </w:t>
      </w:r>
      <w:r w:rsidRPr="44640F3C">
        <w:t> </w:t>
      </w:r>
      <w:r w:rsidRPr="44640F3C">
        <w:t> </w:t>
      </w:r>
      <w:r w:rsidRPr="003A219D">
        <w:fldChar w:fldCharType="end"/>
      </w:r>
      <w:bookmarkEnd w:id="9"/>
      <w:r w:rsidRPr="44640F3C">
        <w:t>;</w:t>
      </w:r>
    </w:p>
    <w:p w14:paraId="1C35DA02" w14:textId="77777777" w:rsidR="00CE104E" w:rsidRPr="00787017" w:rsidRDefault="00CE104E" w:rsidP="00127C0C">
      <w:pPr>
        <w:pStyle w:val="Lijstalinea"/>
        <w:numPr>
          <w:ilvl w:val="1"/>
          <w:numId w:val="16"/>
        </w:numPr>
      </w:pPr>
      <w:r w:rsidRPr="44640F3C">
        <w:t xml:space="preserve">de plannen ‘technieken’, genummerd van </w:t>
      </w:r>
      <w:r w:rsidRPr="003A219D">
        <w:rPr>
          <w:lang w:val="nl-NL"/>
        </w:rPr>
        <w:fldChar w:fldCharType="begin">
          <w:ffData>
            <w:name w:val="Tekstvak87"/>
            <w:enabled/>
            <w:calcOnExit w:val="0"/>
            <w:textInput/>
          </w:ffData>
        </w:fldChar>
      </w:r>
      <w:r w:rsidRPr="00787017">
        <w:rPr>
          <w:lang w:val="nl-NL"/>
        </w:rPr>
        <w:instrText xml:space="preserve"> FORMTEXT </w:instrText>
      </w:r>
      <w:r w:rsidRPr="003A219D">
        <w:rPr>
          <w:lang w:val="nl-NL"/>
        </w:rPr>
      </w:r>
      <w:r w:rsidRPr="003A219D">
        <w:rPr>
          <w:lang w:val="nl-NL"/>
        </w:rPr>
        <w:fldChar w:fldCharType="separate"/>
      </w:r>
      <w:r w:rsidRPr="44640F3C">
        <w:t> </w:t>
      </w:r>
      <w:r w:rsidRPr="44640F3C">
        <w:t> </w:t>
      </w:r>
      <w:r w:rsidRPr="44640F3C">
        <w:t> </w:t>
      </w:r>
      <w:r w:rsidRPr="44640F3C">
        <w:t> </w:t>
      </w:r>
      <w:r w:rsidRPr="44640F3C">
        <w:t> </w:t>
      </w:r>
      <w:r w:rsidRPr="003A219D">
        <w:fldChar w:fldCharType="end"/>
      </w:r>
      <w:r w:rsidRPr="44640F3C">
        <w:t xml:space="preserve"> tot </w:t>
      </w:r>
      <w:r w:rsidRPr="003A219D">
        <w:rPr>
          <w:lang w:val="nl-NL"/>
        </w:rPr>
        <w:fldChar w:fldCharType="begin">
          <w:ffData>
            <w:name w:val="Tekstvak88"/>
            <w:enabled/>
            <w:calcOnExit w:val="0"/>
            <w:textInput/>
          </w:ffData>
        </w:fldChar>
      </w:r>
      <w:r w:rsidRPr="00787017">
        <w:rPr>
          <w:lang w:val="nl-NL"/>
        </w:rPr>
        <w:instrText xml:space="preserve"> FORMTEXT </w:instrText>
      </w:r>
      <w:r w:rsidRPr="003A219D">
        <w:rPr>
          <w:lang w:val="nl-NL"/>
        </w:rPr>
      </w:r>
      <w:r w:rsidRPr="003A219D">
        <w:rPr>
          <w:lang w:val="nl-NL"/>
        </w:rPr>
        <w:fldChar w:fldCharType="separate"/>
      </w:r>
      <w:r w:rsidRPr="44640F3C">
        <w:t> </w:t>
      </w:r>
      <w:r w:rsidRPr="44640F3C">
        <w:t> </w:t>
      </w:r>
      <w:r w:rsidRPr="44640F3C">
        <w:t> </w:t>
      </w:r>
      <w:r w:rsidRPr="44640F3C">
        <w:t> </w:t>
      </w:r>
      <w:r w:rsidRPr="44640F3C">
        <w:t> </w:t>
      </w:r>
      <w:r w:rsidRPr="003A219D">
        <w:fldChar w:fldCharType="end"/>
      </w:r>
      <w:r w:rsidRPr="44640F3C">
        <w:t>;</w:t>
      </w:r>
    </w:p>
    <w:p w14:paraId="58F94635" w14:textId="77777777" w:rsidR="00CE104E" w:rsidRPr="00787017" w:rsidRDefault="00CE104E" w:rsidP="00127C0C">
      <w:pPr>
        <w:pStyle w:val="Lijstalinea"/>
        <w:numPr>
          <w:ilvl w:val="1"/>
          <w:numId w:val="16"/>
        </w:numPr>
      </w:pPr>
      <w:r w:rsidRPr="44640F3C">
        <w:t xml:space="preserve">de plannen ‘stabiliteit’, genummerd van </w:t>
      </w:r>
      <w:r w:rsidRPr="003A219D">
        <w:rPr>
          <w:lang w:val="nl-NL"/>
        </w:rPr>
        <w:fldChar w:fldCharType="begin">
          <w:ffData>
            <w:name w:val="Tekstvak87"/>
            <w:enabled/>
            <w:calcOnExit w:val="0"/>
            <w:textInput/>
          </w:ffData>
        </w:fldChar>
      </w:r>
      <w:r w:rsidRPr="00787017">
        <w:rPr>
          <w:lang w:val="nl-NL"/>
        </w:rPr>
        <w:instrText xml:space="preserve"> FORMTEXT </w:instrText>
      </w:r>
      <w:r w:rsidRPr="003A219D">
        <w:rPr>
          <w:lang w:val="nl-NL"/>
        </w:rPr>
      </w:r>
      <w:r w:rsidRPr="003A219D">
        <w:rPr>
          <w:lang w:val="nl-NL"/>
        </w:rPr>
        <w:fldChar w:fldCharType="separate"/>
      </w:r>
      <w:r w:rsidRPr="44640F3C">
        <w:t> </w:t>
      </w:r>
      <w:r w:rsidRPr="44640F3C">
        <w:t> </w:t>
      </w:r>
      <w:r w:rsidRPr="44640F3C">
        <w:t> </w:t>
      </w:r>
      <w:r w:rsidRPr="44640F3C">
        <w:t> </w:t>
      </w:r>
      <w:r w:rsidRPr="44640F3C">
        <w:t> </w:t>
      </w:r>
      <w:r w:rsidRPr="003A219D">
        <w:fldChar w:fldCharType="end"/>
      </w:r>
      <w:r w:rsidRPr="44640F3C">
        <w:t xml:space="preserve"> tot </w:t>
      </w:r>
      <w:r w:rsidRPr="003A219D">
        <w:rPr>
          <w:lang w:val="nl-NL"/>
        </w:rPr>
        <w:fldChar w:fldCharType="begin">
          <w:ffData>
            <w:name w:val="Tekstvak88"/>
            <w:enabled/>
            <w:calcOnExit w:val="0"/>
            <w:textInput/>
          </w:ffData>
        </w:fldChar>
      </w:r>
      <w:r w:rsidRPr="00787017">
        <w:rPr>
          <w:lang w:val="nl-NL"/>
        </w:rPr>
        <w:instrText xml:space="preserve"> FORMTEXT </w:instrText>
      </w:r>
      <w:r w:rsidRPr="003A219D">
        <w:rPr>
          <w:lang w:val="nl-NL"/>
        </w:rPr>
      </w:r>
      <w:r w:rsidRPr="003A219D">
        <w:rPr>
          <w:lang w:val="nl-NL"/>
        </w:rPr>
        <w:fldChar w:fldCharType="separate"/>
      </w:r>
      <w:r w:rsidRPr="44640F3C">
        <w:t> </w:t>
      </w:r>
      <w:r w:rsidRPr="44640F3C">
        <w:t> </w:t>
      </w:r>
      <w:r w:rsidRPr="44640F3C">
        <w:t> </w:t>
      </w:r>
      <w:r w:rsidRPr="44640F3C">
        <w:t> </w:t>
      </w:r>
      <w:r w:rsidRPr="44640F3C">
        <w:t> </w:t>
      </w:r>
      <w:r w:rsidRPr="003A219D">
        <w:fldChar w:fldCharType="end"/>
      </w:r>
      <w:r w:rsidRPr="44640F3C">
        <w:t>;</w:t>
      </w:r>
    </w:p>
    <w:p w14:paraId="6E074408" w14:textId="77777777" w:rsidR="00CE104E" w:rsidRPr="00787017" w:rsidRDefault="00CE104E" w:rsidP="00127C0C">
      <w:pPr>
        <w:pStyle w:val="Lijstalinea"/>
        <w:numPr>
          <w:ilvl w:val="0"/>
          <w:numId w:val="16"/>
        </w:numPr>
        <w:rPr>
          <w:lang w:val="nl-NL"/>
        </w:rPr>
      </w:pPr>
      <w:r w:rsidRPr="00787017">
        <w:rPr>
          <w:lang w:val="nl-NL"/>
        </w:rPr>
        <w:t xml:space="preserve">de Beschrijving van de werken bestaande uit </w:t>
      </w:r>
      <w:bookmarkStart w:id="10" w:name="Tekstvak89"/>
      <w:r w:rsidRPr="003A219D">
        <w:rPr>
          <w:lang w:val="nl-NL"/>
        </w:rPr>
        <w:fldChar w:fldCharType="begin">
          <w:ffData>
            <w:name w:val="Tekstvak89"/>
            <w:enabled/>
            <w:calcOnExit w:val="0"/>
            <w:textInput/>
          </w:ffData>
        </w:fldChar>
      </w:r>
      <w:r w:rsidRPr="00787017">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bookmarkEnd w:id="10"/>
      <w:r w:rsidRPr="00787017">
        <w:rPr>
          <w:lang w:val="nl-NL"/>
        </w:rPr>
        <w:t xml:space="preserve"> bladzijden;</w:t>
      </w:r>
    </w:p>
    <w:p w14:paraId="27C9CC83" w14:textId="77777777" w:rsidR="00CE104E" w:rsidRPr="00787017" w:rsidRDefault="00CE104E" w:rsidP="00127C0C">
      <w:pPr>
        <w:pStyle w:val="Lijstalinea"/>
        <w:numPr>
          <w:ilvl w:val="0"/>
          <w:numId w:val="16"/>
        </w:numPr>
        <w:rPr>
          <w:lang w:val="nl-NL"/>
        </w:rPr>
      </w:pPr>
      <w:r w:rsidRPr="003A219D">
        <w:t>het veiligheids- en gezondheidsplan</w:t>
      </w:r>
      <w:r w:rsidRPr="00787017">
        <w:rPr>
          <w:lang w:val="nl-NL"/>
        </w:rPr>
        <w:t>;</w:t>
      </w:r>
    </w:p>
    <w:p w14:paraId="03B77CC2" w14:textId="77777777" w:rsidR="00CE104E" w:rsidRPr="00787017" w:rsidRDefault="00CE104E" w:rsidP="00127C0C">
      <w:pPr>
        <w:pStyle w:val="Lijstalinea"/>
        <w:numPr>
          <w:ilvl w:val="0"/>
          <w:numId w:val="16"/>
        </w:numPr>
        <w:rPr>
          <w:lang w:val="nl-NL"/>
        </w:rPr>
      </w:pPr>
      <w:r w:rsidRPr="00787017">
        <w:rPr>
          <w:lang w:val="nl-NL"/>
        </w:rPr>
        <w:t>de EPB-berekening;</w:t>
      </w:r>
    </w:p>
    <w:p w14:paraId="3139D6AD" w14:textId="77777777" w:rsidR="00CE104E" w:rsidRPr="00787017" w:rsidRDefault="00CE104E" w:rsidP="00127C0C">
      <w:pPr>
        <w:pStyle w:val="Lijstalinea"/>
        <w:numPr>
          <w:ilvl w:val="0"/>
          <w:numId w:val="16"/>
        </w:numPr>
        <w:rPr>
          <w:lang w:val="nl-NL"/>
        </w:rPr>
      </w:pPr>
      <w:r w:rsidRPr="00787017">
        <w:rPr>
          <w:lang w:val="nl-NL"/>
        </w:rPr>
        <w:t>het diepsonderingsverslag;</w:t>
      </w:r>
    </w:p>
    <w:p w14:paraId="12ED672B" w14:textId="77777777" w:rsidR="00CE104E" w:rsidRPr="00787017" w:rsidRDefault="00CE104E" w:rsidP="00127C0C">
      <w:pPr>
        <w:pStyle w:val="Lijstalinea"/>
        <w:numPr>
          <w:ilvl w:val="0"/>
          <w:numId w:val="16"/>
        </w:numPr>
        <w:rPr>
          <w:lang w:val="nl-NL"/>
        </w:rPr>
      </w:pPr>
      <w:r w:rsidRPr="00787017">
        <w:rPr>
          <w:lang w:val="nl-NL"/>
        </w:rPr>
        <w:t>het verslag van het milieutechnisch bodemonderzoek;</w:t>
      </w:r>
    </w:p>
    <w:p w14:paraId="389B9891" w14:textId="77777777" w:rsidR="00CE104E" w:rsidRPr="00787017" w:rsidRDefault="00CE104E" w:rsidP="00127C0C">
      <w:pPr>
        <w:pStyle w:val="Lijstalinea"/>
        <w:numPr>
          <w:ilvl w:val="0"/>
          <w:numId w:val="16"/>
        </w:numPr>
        <w:rPr>
          <w:lang w:val="nl-NL"/>
        </w:rPr>
      </w:pPr>
      <w:r w:rsidRPr="00787017">
        <w:rPr>
          <w:lang w:val="nl-NL"/>
        </w:rPr>
        <w:t>een exemplaar van de gedetailleerde opmeting;</w:t>
      </w:r>
    </w:p>
    <w:p w14:paraId="4438B224" w14:textId="77777777" w:rsidR="00CE104E" w:rsidRPr="00787017" w:rsidRDefault="00CE104E" w:rsidP="00127C0C">
      <w:pPr>
        <w:pStyle w:val="Lijstalinea"/>
        <w:numPr>
          <w:ilvl w:val="0"/>
          <w:numId w:val="16"/>
        </w:numPr>
        <w:rPr>
          <w:lang w:val="nl-NL"/>
        </w:rPr>
      </w:pPr>
      <w:r w:rsidRPr="00787017">
        <w:rPr>
          <w:lang w:val="nl-NL"/>
        </w:rPr>
        <w:t xml:space="preserve">een exemplaar van de samenvattende opmetingsstaat bestaande uit </w:t>
      </w:r>
      <w:r w:rsidRPr="003A219D">
        <w:rPr>
          <w:lang w:val="nl-NL"/>
        </w:rPr>
        <w:fldChar w:fldCharType="begin">
          <w:ffData>
            <w:name w:val="Tekstvak91"/>
            <w:enabled/>
            <w:calcOnExit w:val="0"/>
            <w:textInput/>
          </w:ffData>
        </w:fldChar>
      </w:r>
      <w:bookmarkStart w:id="11" w:name="Tekstvak91"/>
      <w:r w:rsidRPr="00787017">
        <w:rPr>
          <w:lang w:val="nl-NL"/>
        </w:rPr>
        <w:instrText xml:space="preserve"> FORMTEXT </w:instrText>
      </w:r>
      <w:r w:rsidRPr="003A219D">
        <w:rPr>
          <w:lang w:val="nl-NL"/>
        </w:rPr>
      </w:r>
      <w:r w:rsidRPr="003A219D">
        <w:rPr>
          <w:lang w:val="nl-NL"/>
        </w:rPr>
        <w:fldChar w:fldCharType="separate"/>
      </w:r>
      <w:r w:rsidRPr="003A219D">
        <w:rPr>
          <w:lang w:val="nl-NL"/>
        </w:rPr>
        <w:t> </w:t>
      </w:r>
      <w:r w:rsidRPr="003A219D">
        <w:rPr>
          <w:lang w:val="nl-NL"/>
        </w:rPr>
        <w:t> </w:t>
      </w:r>
      <w:r w:rsidRPr="003A219D">
        <w:rPr>
          <w:lang w:val="nl-NL"/>
        </w:rPr>
        <w:t> </w:t>
      </w:r>
      <w:r w:rsidRPr="003A219D">
        <w:rPr>
          <w:lang w:val="nl-NL"/>
        </w:rPr>
        <w:t> </w:t>
      </w:r>
      <w:r w:rsidRPr="003A219D">
        <w:rPr>
          <w:lang w:val="nl-NL"/>
        </w:rPr>
        <w:t> </w:t>
      </w:r>
      <w:r w:rsidRPr="003A219D">
        <w:fldChar w:fldCharType="end"/>
      </w:r>
      <w:bookmarkEnd w:id="11"/>
      <w:r w:rsidRPr="00787017">
        <w:rPr>
          <w:lang w:val="nl-NL"/>
        </w:rPr>
        <w:t xml:space="preserve"> op elkaar volgende genummerde bladzijden;</w:t>
      </w:r>
    </w:p>
    <w:p w14:paraId="4E16E326" w14:textId="77777777" w:rsidR="00CE104E" w:rsidRPr="00787017" w:rsidRDefault="00CE104E" w:rsidP="00127C0C">
      <w:pPr>
        <w:pStyle w:val="Lijstalinea"/>
        <w:numPr>
          <w:ilvl w:val="0"/>
          <w:numId w:val="16"/>
        </w:numPr>
        <w:rPr>
          <w:lang w:val="nl-NL"/>
        </w:rPr>
      </w:pPr>
      <w:r w:rsidRPr="00787017">
        <w:rPr>
          <w:lang w:val="nl-NL"/>
        </w:rPr>
        <w:t xml:space="preserve">een </w:t>
      </w:r>
      <w:r>
        <w:rPr>
          <w:lang w:val="nl-NL"/>
        </w:rPr>
        <w:t>offerteformulier</w:t>
      </w:r>
      <w:r w:rsidRPr="00787017">
        <w:rPr>
          <w:lang w:val="nl-NL"/>
        </w:rPr>
        <w:t xml:space="preserve"> I 2017;</w:t>
      </w:r>
    </w:p>
    <w:p w14:paraId="5F14FB00" w14:textId="77777777" w:rsidR="00CE104E" w:rsidRDefault="00CE104E" w:rsidP="00127C0C">
      <w:pPr>
        <w:pStyle w:val="Lijstalinea"/>
        <w:numPr>
          <w:ilvl w:val="0"/>
          <w:numId w:val="16"/>
        </w:numPr>
        <w:rPr>
          <w:lang w:val="nl-NL"/>
        </w:rPr>
      </w:pPr>
      <w:r>
        <w:rPr>
          <w:lang w:val="nl-NL"/>
        </w:rPr>
        <w:t>het Uniform Europees Aanbestedingsdocument;</w:t>
      </w:r>
    </w:p>
    <w:p w14:paraId="42EE12CE" w14:textId="77777777" w:rsidR="00CE104E" w:rsidRPr="000B20F2" w:rsidRDefault="00CE104E" w:rsidP="00127C0C">
      <w:pPr>
        <w:pStyle w:val="Lijstalinea"/>
        <w:numPr>
          <w:ilvl w:val="0"/>
          <w:numId w:val="16"/>
        </w:numPr>
      </w:pPr>
      <w:r w:rsidRPr="44640F3C">
        <w:t xml:space="preserve">allerlei: </w:t>
      </w:r>
      <w:r w:rsidRPr="003A219D">
        <w:rPr>
          <w:lang w:val="nl-NL"/>
        </w:rPr>
        <w:fldChar w:fldCharType="begin">
          <w:ffData>
            <w:name w:val="Tekstvak89"/>
            <w:enabled/>
            <w:calcOnExit w:val="0"/>
            <w:textInput/>
          </w:ffData>
        </w:fldChar>
      </w:r>
      <w:r w:rsidRPr="00787017">
        <w:rPr>
          <w:lang w:val="nl-NL"/>
        </w:rPr>
        <w:instrText xml:space="preserve"> FORMTEXT </w:instrText>
      </w:r>
      <w:r w:rsidRPr="003A219D">
        <w:rPr>
          <w:lang w:val="nl-NL"/>
        </w:rPr>
      </w:r>
      <w:r w:rsidRPr="003A219D">
        <w:rPr>
          <w:lang w:val="nl-NL"/>
        </w:rPr>
        <w:fldChar w:fldCharType="separate"/>
      </w:r>
      <w:r w:rsidRPr="44640F3C">
        <w:t> </w:t>
      </w:r>
      <w:r w:rsidRPr="44640F3C">
        <w:t> </w:t>
      </w:r>
      <w:r w:rsidRPr="44640F3C">
        <w:t> </w:t>
      </w:r>
      <w:r w:rsidRPr="44640F3C">
        <w:t> </w:t>
      </w:r>
      <w:r w:rsidRPr="44640F3C">
        <w:t> </w:t>
      </w:r>
      <w:r w:rsidRPr="003A219D">
        <w:fldChar w:fldCharType="end"/>
      </w:r>
      <w:r w:rsidRPr="44640F3C">
        <w:t>.</w:t>
      </w:r>
    </w:p>
    <w:p w14:paraId="42544094" w14:textId="77777777" w:rsidR="00CE104E" w:rsidRPr="00DE2DBC" w:rsidRDefault="00CE104E" w:rsidP="00CE104E">
      <w:pPr>
        <w:pStyle w:val="Kop2"/>
        <w:ind w:left="709" w:hanging="709"/>
        <w:rPr>
          <w:lang w:val="nl-NL"/>
        </w:rPr>
      </w:pPr>
      <w:r w:rsidRPr="003A219D">
        <w:rPr>
          <w:lang w:val="nl-NL"/>
        </w:rPr>
        <w:t xml:space="preserve">UITVOERINGSTERMIJNEN </w:t>
      </w:r>
      <w:r>
        <w:rPr>
          <w:lang w:val="nl-NL"/>
        </w:rPr>
        <w:t>per deelopdracht</w:t>
      </w:r>
      <w:r>
        <w:rPr>
          <w:rStyle w:val="Voetnootmarkering"/>
          <w:lang w:val="nl-NL"/>
        </w:rPr>
        <w:footnoteReference w:id="11"/>
      </w:r>
    </w:p>
    <w:p w14:paraId="353E3C24" w14:textId="77777777" w:rsidR="00CE104E" w:rsidRPr="00787017" w:rsidRDefault="00CE104E" w:rsidP="00127C0C">
      <w:pPr>
        <w:pStyle w:val="Lijstalinea"/>
        <w:numPr>
          <w:ilvl w:val="0"/>
          <w:numId w:val="17"/>
        </w:numPr>
        <w:rPr>
          <w:lang w:val="nl-NL"/>
        </w:rPr>
      </w:pPr>
      <w:r w:rsidRPr="00787017">
        <w:rPr>
          <w:lang w:val="nl-NL"/>
        </w:rPr>
        <w:t xml:space="preserve">Perceel 1: </w:t>
      </w:r>
      <w:bookmarkStart w:id="12" w:name="Tekstvak33"/>
      <w:r w:rsidRPr="003A219D">
        <w:rPr>
          <w:i/>
          <w:lang w:val="nl-NL"/>
        </w:rPr>
        <w:fldChar w:fldCharType="begin">
          <w:ffData>
            <w:name w:val="Tekstvak33"/>
            <w:enabled/>
            <w:calcOnExit w:val="0"/>
            <w:textInput/>
          </w:ffData>
        </w:fldChar>
      </w:r>
      <w:r w:rsidRPr="00787017">
        <w:rPr>
          <w:i/>
          <w:lang w:val="nl-NL"/>
        </w:rPr>
        <w:instrText xml:space="preserve"> FORMTEXT </w:instrText>
      </w:r>
      <w:r w:rsidRPr="003A219D">
        <w:rPr>
          <w:i/>
          <w:lang w:val="nl-NL"/>
        </w:rPr>
      </w:r>
      <w:r w:rsidRPr="003A219D">
        <w:rPr>
          <w:i/>
          <w:lang w:val="nl-NL"/>
        </w:rPr>
        <w:fldChar w:fldCharType="separate"/>
      </w:r>
      <w:r w:rsidRPr="003A219D">
        <w:rPr>
          <w:i/>
          <w:lang w:val="nl-NL"/>
        </w:rPr>
        <w:t> </w:t>
      </w:r>
      <w:r w:rsidRPr="003A219D">
        <w:rPr>
          <w:i/>
          <w:lang w:val="nl-NL"/>
        </w:rPr>
        <w:t> </w:t>
      </w:r>
      <w:r w:rsidRPr="003A219D">
        <w:rPr>
          <w:i/>
          <w:lang w:val="nl-NL"/>
        </w:rPr>
        <w:t> </w:t>
      </w:r>
      <w:r w:rsidRPr="003A219D">
        <w:rPr>
          <w:i/>
          <w:lang w:val="nl-NL"/>
        </w:rPr>
        <w:t> </w:t>
      </w:r>
      <w:r w:rsidRPr="003A219D">
        <w:rPr>
          <w:i/>
          <w:lang w:val="nl-NL"/>
        </w:rPr>
        <w:t> </w:t>
      </w:r>
      <w:r w:rsidRPr="003A219D">
        <w:fldChar w:fldCharType="end"/>
      </w:r>
      <w:bookmarkEnd w:id="12"/>
      <w:r w:rsidRPr="00787017">
        <w:rPr>
          <w:lang w:val="nl-NL"/>
        </w:rPr>
        <w:t xml:space="preserve"> kalenderdagen </w:t>
      </w:r>
    </w:p>
    <w:p w14:paraId="2F960AC5" w14:textId="77777777" w:rsidR="00CE104E" w:rsidRPr="00787017" w:rsidRDefault="00CE104E" w:rsidP="00127C0C">
      <w:pPr>
        <w:pStyle w:val="Lijstalinea"/>
        <w:numPr>
          <w:ilvl w:val="0"/>
          <w:numId w:val="17"/>
        </w:numPr>
        <w:rPr>
          <w:lang w:val="nl-NL"/>
        </w:rPr>
      </w:pPr>
      <w:r w:rsidRPr="00787017">
        <w:rPr>
          <w:lang w:val="nl-NL"/>
        </w:rPr>
        <w:t xml:space="preserve">Perceel 2: </w:t>
      </w:r>
      <w:bookmarkStart w:id="13" w:name="Tekstvak34"/>
      <w:r w:rsidRPr="003A219D">
        <w:rPr>
          <w:i/>
          <w:lang w:val="nl-NL"/>
        </w:rPr>
        <w:fldChar w:fldCharType="begin">
          <w:ffData>
            <w:name w:val="Tekstvak34"/>
            <w:enabled/>
            <w:calcOnExit w:val="0"/>
            <w:textInput/>
          </w:ffData>
        </w:fldChar>
      </w:r>
      <w:r w:rsidRPr="00787017">
        <w:rPr>
          <w:i/>
          <w:lang w:val="nl-NL"/>
        </w:rPr>
        <w:instrText xml:space="preserve"> FORMTEXT </w:instrText>
      </w:r>
      <w:r w:rsidRPr="003A219D">
        <w:rPr>
          <w:i/>
          <w:lang w:val="nl-NL"/>
        </w:rPr>
      </w:r>
      <w:r w:rsidRPr="003A219D">
        <w:rPr>
          <w:i/>
          <w:lang w:val="nl-NL"/>
        </w:rPr>
        <w:fldChar w:fldCharType="separate"/>
      </w:r>
      <w:r w:rsidRPr="003A219D">
        <w:rPr>
          <w:i/>
          <w:lang w:val="nl-NL"/>
        </w:rPr>
        <w:t> </w:t>
      </w:r>
      <w:r w:rsidRPr="003A219D">
        <w:rPr>
          <w:i/>
          <w:lang w:val="nl-NL"/>
        </w:rPr>
        <w:t> </w:t>
      </w:r>
      <w:r w:rsidRPr="003A219D">
        <w:rPr>
          <w:i/>
          <w:lang w:val="nl-NL"/>
        </w:rPr>
        <w:t> </w:t>
      </w:r>
      <w:r w:rsidRPr="003A219D">
        <w:rPr>
          <w:i/>
          <w:lang w:val="nl-NL"/>
        </w:rPr>
        <w:t> </w:t>
      </w:r>
      <w:r w:rsidRPr="003A219D">
        <w:rPr>
          <w:i/>
          <w:lang w:val="nl-NL"/>
        </w:rPr>
        <w:t> </w:t>
      </w:r>
      <w:r w:rsidRPr="003A219D">
        <w:fldChar w:fldCharType="end"/>
      </w:r>
      <w:bookmarkEnd w:id="13"/>
      <w:r w:rsidRPr="00787017">
        <w:rPr>
          <w:i/>
          <w:lang w:val="nl-NL"/>
        </w:rPr>
        <w:t xml:space="preserve"> </w:t>
      </w:r>
      <w:r w:rsidRPr="00787017">
        <w:rPr>
          <w:lang w:val="nl-NL"/>
        </w:rPr>
        <w:t>kalenderdagen</w:t>
      </w:r>
    </w:p>
    <w:p w14:paraId="2A27EB4E" w14:textId="77777777" w:rsidR="00CE104E" w:rsidRPr="00787017" w:rsidRDefault="00CE104E" w:rsidP="00127C0C">
      <w:pPr>
        <w:pStyle w:val="Lijstalinea"/>
        <w:numPr>
          <w:ilvl w:val="0"/>
          <w:numId w:val="17"/>
        </w:numPr>
        <w:rPr>
          <w:lang w:val="nl-NL"/>
        </w:rPr>
      </w:pPr>
      <w:r w:rsidRPr="00787017">
        <w:rPr>
          <w:lang w:val="nl-NL"/>
        </w:rPr>
        <w:t xml:space="preserve">Perceel 3: </w:t>
      </w:r>
      <w:bookmarkStart w:id="14" w:name="Tekstvak35"/>
      <w:r w:rsidRPr="003A219D">
        <w:rPr>
          <w:i/>
          <w:lang w:val="nl-NL"/>
        </w:rPr>
        <w:fldChar w:fldCharType="begin">
          <w:ffData>
            <w:name w:val="Tekstvak35"/>
            <w:enabled/>
            <w:calcOnExit w:val="0"/>
            <w:textInput/>
          </w:ffData>
        </w:fldChar>
      </w:r>
      <w:r w:rsidRPr="00787017">
        <w:rPr>
          <w:i/>
          <w:lang w:val="nl-NL"/>
        </w:rPr>
        <w:instrText xml:space="preserve"> FORMTEXT </w:instrText>
      </w:r>
      <w:r w:rsidRPr="003A219D">
        <w:rPr>
          <w:i/>
          <w:lang w:val="nl-NL"/>
        </w:rPr>
      </w:r>
      <w:r w:rsidRPr="003A219D">
        <w:rPr>
          <w:i/>
          <w:lang w:val="nl-NL"/>
        </w:rPr>
        <w:fldChar w:fldCharType="separate"/>
      </w:r>
      <w:r w:rsidRPr="003A219D">
        <w:rPr>
          <w:i/>
          <w:lang w:val="nl-NL"/>
        </w:rPr>
        <w:t> </w:t>
      </w:r>
      <w:r w:rsidRPr="003A219D">
        <w:rPr>
          <w:i/>
          <w:lang w:val="nl-NL"/>
        </w:rPr>
        <w:t> </w:t>
      </w:r>
      <w:r w:rsidRPr="003A219D">
        <w:rPr>
          <w:i/>
          <w:lang w:val="nl-NL"/>
        </w:rPr>
        <w:t> </w:t>
      </w:r>
      <w:r w:rsidRPr="003A219D">
        <w:rPr>
          <w:i/>
          <w:lang w:val="nl-NL"/>
        </w:rPr>
        <w:t> </w:t>
      </w:r>
      <w:r w:rsidRPr="003A219D">
        <w:rPr>
          <w:i/>
          <w:lang w:val="nl-NL"/>
        </w:rPr>
        <w:t> </w:t>
      </w:r>
      <w:r w:rsidRPr="003A219D">
        <w:fldChar w:fldCharType="end"/>
      </w:r>
      <w:bookmarkEnd w:id="14"/>
      <w:r w:rsidRPr="00787017">
        <w:rPr>
          <w:i/>
          <w:lang w:val="nl-NL"/>
        </w:rPr>
        <w:t xml:space="preserve"> </w:t>
      </w:r>
      <w:r w:rsidRPr="00787017">
        <w:rPr>
          <w:lang w:val="nl-NL"/>
        </w:rPr>
        <w:t>kalenderdagen</w:t>
      </w:r>
    </w:p>
    <w:p w14:paraId="587ACA9A" w14:textId="77777777" w:rsidR="00CE104E" w:rsidRPr="00787017" w:rsidRDefault="00CE104E" w:rsidP="00127C0C">
      <w:pPr>
        <w:pStyle w:val="Lijstalinea"/>
        <w:numPr>
          <w:ilvl w:val="0"/>
          <w:numId w:val="17"/>
        </w:numPr>
        <w:rPr>
          <w:lang w:val="nl-NL"/>
        </w:rPr>
      </w:pPr>
      <w:r w:rsidRPr="00787017">
        <w:rPr>
          <w:lang w:val="nl-NL"/>
        </w:rPr>
        <w:t xml:space="preserve">Perceel 4: </w:t>
      </w:r>
      <w:bookmarkStart w:id="15" w:name="Tekstvak36"/>
      <w:r w:rsidRPr="003A219D">
        <w:rPr>
          <w:i/>
          <w:lang w:val="nl-NL"/>
        </w:rPr>
        <w:fldChar w:fldCharType="begin">
          <w:ffData>
            <w:name w:val="Tekstvak36"/>
            <w:enabled/>
            <w:calcOnExit w:val="0"/>
            <w:textInput/>
          </w:ffData>
        </w:fldChar>
      </w:r>
      <w:r w:rsidRPr="00787017">
        <w:rPr>
          <w:i/>
          <w:lang w:val="nl-NL"/>
        </w:rPr>
        <w:instrText xml:space="preserve"> FORMTEXT </w:instrText>
      </w:r>
      <w:r w:rsidRPr="003A219D">
        <w:rPr>
          <w:i/>
          <w:lang w:val="nl-NL"/>
        </w:rPr>
      </w:r>
      <w:r w:rsidRPr="003A219D">
        <w:rPr>
          <w:i/>
          <w:lang w:val="nl-NL"/>
        </w:rPr>
        <w:fldChar w:fldCharType="separate"/>
      </w:r>
      <w:r w:rsidRPr="003A219D">
        <w:rPr>
          <w:i/>
          <w:lang w:val="nl-NL"/>
        </w:rPr>
        <w:t> </w:t>
      </w:r>
      <w:r w:rsidRPr="003A219D">
        <w:rPr>
          <w:i/>
          <w:lang w:val="nl-NL"/>
        </w:rPr>
        <w:t> </w:t>
      </w:r>
      <w:r w:rsidRPr="003A219D">
        <w:rPr>
          <w:i/>
          <w:lang w:val="nl-NL"/>
        </w:rPr>
        <w:t> </w:t>
      </w:r>
      <w:r w:rsidRPr="003A219D">
        <w:rPr>
          <w:i/>
          <w:lang w:val="nl-NL"/>
        </w:rPr>
        <w:t> </w:t>
      </w:r>
      <w:r w:rsidRPr="003A219D">
        <w:rPr>
          <w:i/>
          <w:lang w:val="nl-NL"/>
        </w:rPr>
        <w:t> </w:t>
      </w:r>
      <w:r w:rsidRPr="003A219D">
        <w:fldChar w:fldCharType="end"/>
      </w:r>
      <w:bookmarkEnd w:id="15"/>
      <w:r w:rsidRPr="00787017">
        <w:rPr>
          <w:i/>
          <w:lang w:val="nl-NL"/>
        </w:rPr>
        <w:t xml:space="preserve"> </w:t>
      </w:r>
      <w:r w:rsidRPr="00787017">
        <w:rPr>
          <w:lang w:val="nl-NL"/>
        </w:rPr>
        <w:t>kalenderdagen</w:t>
      </w:r>
    </w:p>
    <w:p w14:paraId="79BB69C8" w14:textId="77777777" w:rsidR="00CE104E" w:rsidRDefault="00CE104E" w:rsidP="00CE104E">
      <w:pPr>
        <w:rPr>
          <w:lang w:val="nl-NL"/>
        </w:rPr>
      </w:pPr>
    </w:p>
    <w:p w14:paraId="25D616D1" w14:textId="77777777" w:rsidR="00CE104E" w:rsidRDefault="00CE104E" w:rsidP="00CE104E">
      <w:pPr>
        <w:rPr>
          <w:lang w:val="nl-NL"/>
        </w:rPr>
      </w:pPr>
      <w:r>
        <w:rPr>
          <w:lang w:val="nl-NL"/>
        </w:rPr>
        <w:t>Uitvoeringstermijn per deelopdracht</w:t>
      </w:r>
      <w:r>
        <w:rPr>
          <w:rStyle w:val="Voetnootmarkering"/>
          <w:lang w:val="nl-NL"/>
        </w:rPr>
        <w:footnoteReference w:id="12"/>
      </w:r>
      <w:r>
        <w:rPr>
          <w:lang w:val="nl-NL"/>
        </w:rPr>
        <w:t>:</w:t>
      </w:r>
    </w:p>
    <w:p w14:paraId="21361ED4" w14:textId="77777777" w:rsidR="00CE104E" w:rsidRPr="005D1E76" w:rsidRDefault="00CE104E" w:rsidP="00127C0C">
      <w:pPr>
        <w:pStyle w:val="Lijstalinea"/>
        <w:numPr>
          <w:ilvl w:val="0"/>
          <w:numId w:val="18"/>
        </w:numPr>
        <w:rPr>
          <w:lang w:val="nl-NL"/>
        </w:rPr>
      </w:pPr>
      <w:r>
        <w:rPr>
          <w:lang w:val="nl-NL"/>
        </w:rPr>
        <w:fldChar w:fldCharType="begin">
          <w:ffData>
            <w:name w:val=""/>
            <w:enabled/>
            <w:calcOnExit/>
            <w:textInput/>
          </w:ffData>
        </w:fldChar>
      </w:r>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p>
    <w:p w14:paraId="344968C2" w14:textId="77777777" w:rsidR="00CE104E" w:rsidRPr="003A219D" w:rsidRDefault="00CE104E" w:rsidP="00CE104E">
      <w:pPr>
        <w:pStyle w:val="Kop2"/>
        <w:ind w:left="709" w:hanging="709"/>
        <w:rPr>
          <w:lang w:val="nl-NL"/>
        </w:rPr>
      </w:pPr>
      <w:r w:rsidRPr="003A219D">
        <w:rPr>
          <w:lang w:val="nl-NL"/>
        </w:rPr>
        <w:t>GELIJKTIJDIGE WERKEN</w:t>
      </w:r>
    </w:p>
    <w:p w14:paraId="7F44A7B9" w14:textId="77777777" w:rsidR="00CE104E" w:rsidRDefault="00CE104E" w:rsidP="00CE104E">
      <w:pPr>
        <w:rPr>
          <w:lang w:val="nl-NL"/>
        </w:rPr>
      </w:pPr>
      <w:r w:rsidRPr="003A219D">
        <w:rPr>
          <w:lang w:val="nl-NL"/>
        </w:rPr>
        <w:t xml:space="preserve">De </w:t>
      </w:r>
      <w:r>
        <w:rPr>
          <w:lang w:val="nl-NL"/>
        </w:rPr>
        <w:t>realisatie</w:t>
      </w:r>
      <w:r w:rsidRPr="003A219D">
        <w:rPr>
          <w:lang w:val="nl-NL"/>
        </w:rPr>
        <w:t xml:space="preserve"> van de werken vereist de uitvoering van de volgende gelijktijdige opdrachten:</w:t>
      </w:r>
    </w:p>
    <w:p w14:paraId="07E36ED4" w14:textId="77777777" w:rsidR="00CE104E" w:rsidRPr="004E5DEA" w:rsidRDefault="00000000" w:rsidP="00CE104E">
      <w:pPr>
        <w:rPr>
          <w:lang w:val="nl-NL"/>
        </w:rPr>
      </w:pPr>
      <w:sdt>
        <w:sdtPr>
          <w:rPr>
            <w:lang w:val="nl-NL"/>
          </w:rPr>
          <w:id w:val="1078787174"/>
          <w14:checkbox>
            <w14:checked w14:val="0"/>
            <w14:checkedState w14:val="2612" w14:font="MS Gothic"/>
            <w14:uncheckedState w14:val="2610" w14:font="MS Gothic"/>
          </w14:checkbox>
        </w:sdtPr>
        <w:sdtContent>
          <w:r w:rsidR="00CE104E">
            <w:rPr>
              <w:rFonts w:ascii="MS Gothic" w:eastAsia="MS Gothic" w:hAnsi="MS Gothic" w:hint="eastAsia"/>
              <w:lang w:val="nl-NL"/>
            </w:rPr>
            <w:t>☐</w:t>
          </w:r>
        </w:sdtContent>
      </w:sdt>
      <w:r w:rsidR="00CE104E">
        <w:rPr>
          <w:lang w:val="nl-NL"/>
        </w:rPr>
        <w:t xml:space="preserve"> geen gelijktijdige werken;</w:t>
      </w:r>
    </w:p>
    <w:p w14:paraId="3B1F6FFE" w14:textId="77777777" w:rsidR="00CE104E" w:rsidRPr="004E5DEA" w:rsidRDefault="00000000" w:rsidP="00CE104E">
      <w:pPr>
        <w:rPr>
          <w:lang w:val="nl-NL"/>
        </w:rPr>
      </w:pPr>
      <w:sdt>
        <w:sdtPr>
          <w:rPr>
            <w:lang w:val="nl-NL"/>
          </w:rPr>
          <w:id w:val="1371794844"/>
          <w14:checkbox>
            <w14:checked w14:val="0"/>
            <w14:checkedState w14:val="2612" w14:font="MS Gothic"/>
            <w14:uncheckedState w14:val="2610" w14:font="MS Gothic"/>
          </w14:checkbox>
        </w:sdtPr>
        <w:sdtContent>
          <w:r w:rsidR="00CE104E">
            <w:rPr>
              <w:rFonts w:ascii="MS Gothic" w:eastAsia="MS Gothic" w:hAnsi="MS Gothic" w:hint="eastAsia"/>
              <w:lang w:val="nl-NL"/>
            </w:rPr>
            <w:t>☐</w:t>
          </w:r>
        </w:sdtContent>
      </w:sdt>
      <w:r w:rsidR="00CE104E" w:rsidRPr="004E5DEA">
        <w:rPr>
          <w:lang w:val="nl-NL"/>
        </w:rPr>
        <w:t xml:space="preserve"> </w:t>
      </w:r>
      <w:r w:rsidR="00CE104E">
        <w:rPr>
          <w:lang w:val="nl-NL"/>
        </w:rPr>
        <w:t>wegenaanleg;</w:t>
      </w:r>
    </w:p>
    <w:p w14:paraId="401826DC" w14:textId="77777777" w:rsidR="00CE104E" w:rsidRDefault="00000000" w:rsidP="00CE104E">
      <w:pPr>
        <w:rPr>
          <w:lang w:val="nl-NL"/>
        </w:rPr>
      </w:pPr>
      <w:sdt>
        <w:sdtPr>
          <w:rPr>
            <w:lang w:val="nl-NL"/>
          </w:rPr>
          <w:id w:val="-338231077"/>
          <w14:checkbox>
            <w14:checked w14:val="0"/>
            <w14:checkedState w14:val="2612" w14:font="MS Gothic"/>
            <w14:uncheckedState w14:val="2610" w14:font="MS Gothic"/>
          </w14:checkbox>
        </w:sdtPr>
        <w:sdtContent>
          <w:r w:rsidR="00CE104E">
            <w:rPr>
              <w:rFonts w:ascii="MS Gothic" w:eastAsia="MS Gothic" w:hAnsi="MS Gothic" w:hint="eastAsia"/>
              <w:lang w:val="nl-NL"/>
            </w:rPr>
            <w:t>☐</w:t>
          </w:r>
        </w:sdtContent>
      </w:sdt>
      <w:r w:rsidR="00CE104E" w:rsidRPr="004E5DEA">
        <w:rPr>
          <w:lang w:val="nl-NL"/>
        </w:rPr>
        <w:t xml:space="preserve"> </w:t>
      </w:r>
      <w:r w:rsidR="00CE104E" w:rsidRPr="003A219D">
        <w:rPr>
          <w:lang w:val="nl-NL"/>
        </w:rPr>
        <w:t>aansluitingen op de openbare distributienetten</w:t>
      </w:r>
      <w:r w:rsidR="00CE104E">
        <w:rPr>
          <w:lang w:val="nl-NL"/>
        </w:rPr>
        <w:t>;</w:t>
      </w:r>
    </w:p>
    <w:p w14:paraId="7997999D" w14:textId="77777777" w:rsidR="00CE104E" w:rsidRPr="004E5DEA" w:rsidRDefault="00000000" w:rsidP="00CE104E">
      <w:pPr>
        <w:rPr>
          <w:lang w:val="nl-NL"/>
        </w:rPr>
      </w:pPr>
      <w:sdt>
        <w:sdtPr>
          <w:rPr>
            <w:lang w:val="nl-NL"/>
          </w:rPr>
          <w:id w:val="-837069128"/>
          <w14:checkbox>
            <w14:checked w14:val="0"/>
            <w14:checkedState w14:val="2612" w14:font="MS Gothic"/>
            <w14:uncheckedState w14:val="2610" w14:font="MS Gothic"/>
          </w14:checkbox>
        </w:sdtPr>
        <w:sdtContent>
          <w:r w:rsidR="00CE104E">
            <w:rPr>
              <w:rFonts w:ascii="MS Gothic" w:eastAsia="MS Gothic" w:hAnsi="MS Gothic" w:hint="eastAsia"/>
              <w:lang w:val="nl-NL"/>
            </w:rPr>
            <w:t>☐</w:t>
          </w:r>
        </w:sdtContent>
      </w:sdt>
      <w:r w:rsidR="00CE104E">
        <w:rPr>
          <w:lang w:val="nl-NL"/>
        </w:rPr>
        <w:t xml:space="preserve"> </w:t>
      </w:r>
      <w:r w:rsidR="00CE104E" w:rsidRPr="003A219D">
        <w:fldChar w:fldCharType="begin">
          <w:ffData>
            <w:name w:val="Tekstvak16"/>
            <w:enabled/>
            <w:calcOnExit w:val="0"/>
            <w:textInput/>
          </w:ffData>
        </w:fldChar>
      </w:r>
      <w:r w:rsidR="00CE104E" w:rsidRPr="003A219D">
        <w:instrText xml:space="preserve"> FORMTEXT </w:instrText>
      </w:r>
      <w:r w:rsidR="00CE104E" w:rsidRPr="003A219D">
        <w:fldChar w:fldCharType="separate"/>
      </w:r>
      <w:r w:rsidR="00CE104E" w:rsidRPr="003A219D">
        <w:t> </w:t>
      </w:r>
      <w:r w:rsidR="00CE104E" w:rsidRPr="003A219D">
        <w:t> </w:t>
      </w:r>
      <w:r w:rsidR="00CE104E" w:rsidRPr="003A219D">
        <w:t> </w:t>
      </w:r>
      <w:r w:rsidR="00CE104E" w:rsidRPr="003A219D">
        <w:t> </w:t>
      </w:r>
      <w:r w:rsidR="00CE104E" w:rsidRPr="003A219D">
        <w:t> </w:t>
      </w:r>
      <w:r w:rsidR="00CE104E" w:rsidRPr="003A219D">
        <w:fldChar w:fldCharType="end"/>
      </w:r>
    </w:p>
    <w:p w14:paraId="47ED181E" w14:textId="77777777" w:rsidR="00CE104E" w:rsidRPr="004E5DEA" w:rsidRDefault="00000000" w:rsidP="00CE104E">
      <w:pPr>
        <w:rPr>
          <w:lang w:val="nl-NL"/>
        </w:rPr>
      </w:pPr>
      <w:sdt>
        <w:sdtPr>
          <w:rPr>
            <w:lang w:val="nl-NL"/>
          </w:rPr>
          <w:id w:val="728492470"/>
          <w14:checkbox>
            <w14:checked w14:val="0"/>
            <w14:checkedState w14:val="2612" w14:font="MS Gothic"/>
            <w14:uncheckedState w14:val="2610" w14:font="MS Gothic"/>
          </w14:checkbox>
        </w:sdtPr>
        <w:sdtContent>
          <w:r w:rsidR="00CE104E">
            <w:rPr>
              <w:rFonts w:ascii="MS Gothic" w:eastAsia="MS Gothic" w:hAnsi="MS Gothic" w:hint="eastAsia"/>
              <w:lang w:val="nl-NL"/>
            </w:rPr>
            <w:t>☐</w:t>
          </w:r>
        </w:sdtContent>
      </w:sdt>
      <w:r w:rsidR="00CE104E" w:rsidRPr="004E5DEA">
        <w:rPr>
          <w:lang w:val="nl-NL"/>
        </w:rPr>
        <w:t xml:space="preserve"> </w:t>
      </w:r>
      <w:r w:rsidR="00CE104E" w:rsidRPr="003A219D">
        <w:fldChar w:fldCharType="begin">
          <w:ffData>
            <w:name w:val="Tekstvak16"/>
            <w:enabled/>
            <w:calcOnExit w:val="0"/>
            <w:textInput/>
          </w:ffData>
        </w:fldChar>
      </w:r>
      <w:r w:rsidR="00CE104E" w:rsidRPr="003A219D">
        <w:instrText xml:space="preserve"> FORMTEXT </w:instrText>
      </w:r>
      <w:r w:rsidR="00CE104E" w:rsidRPr="003A219D">
        <w:fldChar w:fldCharType="separate"/>
      </w:r>
      <w:r w:rsidR="00CE104E" w:rsidRPr="003A219D">
        <w:t> </w:t>
      </w:r>
      <w:r w:rsidR="00CE104E" w:rsidRPr="003A219D">
        <w:t> </w:t>
      </w:r>
      <w:r w:rsidR="00CE104E" w:rsidRPr="003A219D">
        <w:t> </w:t>
      </w:r>
      <w:r w:rsidR="00CE104E" w:rsidRPr="003A219D">
        <w:t> </w:t>
      </w:r>
      <w:r w:rsidR="00CE104E" w:rsidRPr="003A219D">
        <w:t> </w:t>
      </w:r>
      <w:r w:rsidR="00CE104E" w:rsidRPr="003A219D">
        <w:fldChar w:fldCharType="end"/>
      </w:r>
    </w:p>
    <w:p w14:paraId="6DC308F1" w14:textId="77777777" w:rsidR="00CE104E" w:rsidRPr="003A219D" w:rsidRDefault="00000000" w:rsidP="00CE104E">
      <w:pPr>
        <w:rPr>
          <w:lang w:val="nl-NL"/>
        </w:rPr>
      </w:pPr>
      <w:sdt>
        <w:sdtPr>
          <w:rPr>
            <w:lang w:val="nl-NL"/>
          </w:rPr>
          <w:id w:val="1412811429"/>
          <w14:checkbox>
            <w14:checked w14:val="0"/>
            <w14:checkedState w14:val="2612" w14:font="MS Gothic"/>
            <w14:uncheckedState w14:val="2610" w14:font="MS Gothic"/>
          </w14:checkbox>
        </w:sdtPr>
        <w:sdtContent>
          <w:r w:rsidR="00CE104E">
            <w:rPr>
              <w:rFonts w:ascii="MS Gothic" w:eastAsia="MS Gothic" w:hAnsi="MS Gothic" w:hint="eastAsia"/>
              <w:lang w:val="nl-NL"/>
            </w:rPr>
            <w:t>☐</w:t>
          </w:r>
        </w:sdtContent>
      </w:sdt>
      <w:r w:rsidR="00CE104E" w:rsidRPr="004E5DEA">
        <w:rPr>
          <w:lang w:val="nl-NL"/>
        </w:rPr>
        <w:t xml:space="preserve"> </w:t>
      </w:r>
      <w:r w:rsidR="00CE104E" w:rsidRPr="003A219D">
        <w:fldChar w:fldCharType="begin">
          <w:ffData>
            <w:name w:val="Tekstvak16"/>
            <w:enabled/>
            <w:calcOnExit w:val="0"/>
            <w:textInput/>
          </w:ffData>
        </w:fldChar>
      </w:r>
      <w:r w:rsidR="00CE104E" w:rsidRPr="003A219D">
        <w:instrText xml:space="preserve"> FORMTEXT </w:instrText>
      </w:r>
      <w:r w:rsidR="00CE104E" w:rsidRPr="003A219D">
        <w:fldChar w:fldCharType="separate"/>
      </w:r>
      <w:r w:rsidR="00CE104E" w:rsidRPr="003A219D">
        <w:t> </w:t>
      </w:r>
      <w:r w:rsidR="00CE104E" w:rsidRPr="003A219D">
        <w:t> </w:t>
      </w:r>
      <w:r w:rsidR="00CE104E" w:rsidRPr="003A219D">
        <w:t> </w:t>
      </w:r>
      <w:r w:rsidR="00CE104E" w:rsidRPr="003A219D">
        <w:t> </w:t>
      </w:r>
      <w:r w:rsidR="00CE104E" w:rsidRPr="003A219D">
        <w:t> </w:t>
      </w:r>
      <w:r w:rsidR="00CE104E" w:rsidRPr="003A219D">
        <w:fldChar w:fldCharType="end"/>
      </w:r>
    </w:p>
    <w:p w14:paraId="6E3B01C8" w14:textId="77777777" w:rsidR="00CE104E" w:rsidRDefault="00CE104E" w:rsidP="00CE104E"/>
    <w:p w14:paraId="68C035C9" w14:textId="77777777" w:rsidR="00CE104E" w:rsidRDefault="00CE104E" w:rsidP="00CE104E">
      <w:pPr>
        <w:rPr>
          <w:lang w:val="nl-NL"/>
        </w:rPr>
      </w:pPr>
    </w:p>
    <w:p w14:paraId="30DC6205" w14:textId="77777777" w:rsidR="00CE104E" w:rsidRDefault="00CE104E" w:rsidP="00CE104E">
      <w:pPr>
        <w:rPr>
          <w:lang w:val="nl-NL"/>
        </w:rPr>
      </w:pPr>
    </w:p>
    <w:p w14:paraId="53FDABAC" w14:textId="77777777" w:rsidR="00A216D5" w:rsidRPr="00A216D5" w:rsidRDefault="00A216D5" w:rsidP="006E31FC"/>
    <w:sectPr w:rsidR="00A216D5" w:rsidRPr="00A216D5" w:rsidSect="00CE104E">
      <w:footerReference w:type="default" r:id="rId15"/>
      <w:footerReference w:type="first" r:id="rId16"/>
      <w:pgSz w:w="11906" w:h="16838"/>
      <w:pgMar w:top="851" w:right="851" w:bottom="6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D092E" w14:textId="77777777" w:rsidR="002E6727" w:rsidRDefault="002E6727" w:rsidP="00C41C85">
      <w:pPr>
        <w:spacing w:line="240" w:lineRule="auto"/>
      </w:pPr>
      <w:r>
        <w:separator/>
      </w:r>
    </w:p>
  </w:endnote>
  <w:endnote w:type="continuationSeparator" w:id="0">
    <w:p w14:paraId="66B00AD0" w14:textId="77777777" w:rsidR="002E6727" w:rsidRDefault="002E6727"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alibri"/>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674B462E-DAE8-456F-8DCC-068BA2BF16E0}"/>
    <w:embedBold r:id="rId2" w:fontKey="{99AF57ED-418D-4B07-B95D-7198200B700E}"/>
    <w:embedItalic r:id="rId3" w:fontKey="{21847F29-1ADA-4AD4-B9D0-8958F54CF772}"/>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AE94FF87-7801-4FAF-AAD3-5EA21EF41764}"/>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184EF" w14:textId="526E6903" w:rsidR="009E54ED" w:rsidRDefault="009E54ED" w:rsidP="004C22D0">
    <w:pPr>
      <w:pStyle w:val="Koptekst"/>
      <w:tabs>
        <w:tab w:val="center" w:pos="9356"/>
        <w:tab w:val="right" w:pos="10206"/>
      </w:tabs>
      <w:spacing w:before="200" w:after="120"/>
      <w:rPr>
        <w:rFonts w:cs="Calibri"/>
        <w:sz w:val="18"/>
        <w:szCs w:val="18"/>
      </w:rPr>
    </w:pPr>
  </w:p>
  <w:p w14:paraId="64B5838A" w14:textId="77777777" w:rsidR="009E54ED" w:rsidRDefault="00363DA3" w:rsidP="00363DA3">
    <w:pPr>
      <w:pStyle w:val="Koptekst"/>
      <w:tabs>
        <w:tab w:val="left" w:pos="1035"/>
      </w:tabs>
      <w:spacing w:before="200" w:after="120"/>
      <w:rPr>
        <w:rFonts w:cs="Calibri"/>
        <w:sz w:val="18"/>
        <w:szCs w:val="18"/>
      </w:rPr>
    </w:pPr>
    <w:r>
      <w:rPr>
        <w:rFonts w:cs="Calibri"/>
        <w:sz w:val="18"/>
        <w:szCs w:val="18"/>
      </w:rPr>
      <w:tab/>
    </w:r>
  </w:p>
  <w:p w14:paraId="22843740" w14:textId="1C871628" w:rsidR="00742D22" w:rsidRPr="00742D22" w:rsidRDefault="00CE104E" w:rsidP="00CE104E">
    <w:pPr>
      <w:pStyle w:val="Koptekst"/>
      <w:tabs>
        <w:tab w:val="center" w:pos="5245"/>
        <w:tab w:val="center" w:pos="9356"/>
        <w:tab w:val="right" w:pos="10206"/>
      </w:tabs>
      <w:spacing w:before="200" w:after="120"/>
    </w:pPr>
    <w:r w:rsidRPr="00CE104E">
      <w:rPr>
        <w:rFonts w:cs="Calibri"/>
        <w:sz w:val="18"/>
        <w:szCs w:val="18"/>
      </w:rPr>
      <w:t>Versie 3 april 2024</w:t>
    </w:r>
    <w:r w:rsidR="00742D22" w:rsidRPr="00742D22">
      <w:rPr>
        <w:rFonts w:cs="Calibri"/>
        <w:sz w:val="18"/>
        <w:szCs w:val="18"/>
      </w:rPr>
      <w:tab/>
    </w:r>
    <w:r w:rsidRPr="00CE104E">
      <w:rPr>
        <w:rFonts w:cs="Calibri"/>
        <w:sz w:val="18"/>
        <w:szCs w:val="18"/>
      </w:rPr>
      <w:t xml:space="preserve">Bijzonder bestek VM/B 2017 voor raamcontracten </w:t>
    </w:r>
    <w:r>
      <w:rPr>
        <w:rFonts w:cs="Calibri"/>
        <w:sz w:val="18"/>
        <w:szCs w:val="18"/>
      </w:rPr>
      <w:tab/>
    </w:r>
    <w:r w:rsidR="00742D22" w:rsidRPr="00742D22">
      <w:rPr>
        <w:rFonts w:cs="Calibri"/>
        <w:sz w:val="18"/>
        <w:szCs w:val="18"/>
      </w:rPr>
      <w:t xml:space="preserve">pagina </w:t>
    </w:r>
    <w:r w:rsidR="00742D22" w:rsidRPr="00742D22">
      <w:rPr>
        <w:rFonts w:cs="Calibri"/>
        <w:sz w:val="18"/>
        <w:szCs w:val="18"/>
      </w:rPr>
      <w:fldChar w:fldCharType="begin"/>
    </w:r>
    <w:r w:rsidR="00742D22" w:rsidRPr="00742D22">
      <w:rPr>
        <w:rFonts w:cs="Calibri"/>
        <w:sz w:val="18"/>
        <w:szCs w:val="18"/>
      </w:rPr>
      <w:instrText xml:space="preserve"> PAGE </w:instrText>
    </w:r>
    <w:r w:rsidR="00742D22" w:rsidRPr="00742D22">
      <w:rPr>
        <w:rFonts w:cs="Calibri"/>
        <w:sz w:val="18"/>
        <w:szCs w:val="18"/>
      </w:rPr>
      <w:fldChar w:fldCharType="separate"/>
    </w:r>
    <w:r w:rsidR="009E54ED">
      <w:rPr>
        <w:rFonts w:cs="Calibri"/>
        <w:sz w:val="18"/>
        <w:szCs w:val="18"/>
      </w:rPr>
      <w:t>1</w:t>
    </w:r>
    <w:r w:rsidR="00742D22" w:rsidRPr="00742D22">
      <w:rPr>
        <w:rFonts w:cs="Calibri"/>
        <w:sz w:val="18"/>
        <w:szCs w:val="18"/>
      </w:rPr>
      <w:fldChar w:fldCharType="end"/>
    </w:r>
    <w:r w:rsidR="00742D22" w:rsidRPr="00742D22">
      <w:rPr>
        <w:rFonts w:cs="Calibri"/>
        <w:sz w:val="18"/>
        <w:szCs w:val="18"/>
      </w:rPr>
      <w:t xml:space="preserve"> van </w:t>
    </w:r>
    <w:r w:rsidR="00742D22" w:rsidRPr="00742D22">
      <w:rPr>
        <w:rStyle w:val="Paginanummer"/>
        <w:rFonts w:cs="Calibri"/>
        <w:sz w:val="18"/>
        <w:szCs w:val="18"/>
      </w:rPr>
      <w:fldChar w:fldCharType="begin"/>
    </w:r>
    <w:r w:rsidR="00742D22" w:rsidRPr="00742D22">
      <w:rPr>
        <w:rStyle w:val="Paginanummer"/>
        <w:rFonts w:cs="Calibri"/>
        <w:sz w:val="18"/>
        <w:szCs w:val="18"/>
      </w:rPr>
      <w:instrText xml:space="preserve"> NUMPAGES </w:instrText>
    </w:r>
    <w:r w:rsidR="00742D22" w:rsidRPr="00742D22">
      <w:rPr>
        <w:rStyle w:val="Paginanummer"/>
        <w:rFonts w:cs="Calibri"/>
        <w:sz w:val="18"/>
        <w:szCs w:val="18"/>
      </w:rPr>
      <w:fldChar w:fldCharType="separate"/>
    </w:r>
    <w:r w:rsidR="009E54ED">
      <w:rPr>
        <w:rStyle w:val="Paginanummer"/>
        <w:rFonts w:cs="Calibri"/>
        <w:sz w:val="18"/>
        <w:szCs w:val="18"/>
      </w:rPr>
      <w:t>1</w:t>
    </w:r>
    <w:r w:rsidR="00742D22" w:rsidRPr="00742D22">
      <w:rPr>
        <w:rStyle w:val="Paginanumme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3B7F5" w14:textId="77777777" w:rsidR="005F36E3" w:rsidRDefault="005F36E3" w:rsidP="004C22D0">
    <w:pPr>
      <w:pStyle w:val="Koptekst"/>
      <w:tabs>
        <w:tab w:val="center" w:pos="9356"/>
        <w:tab w:val="right" w:pos="10206"/>
      </w:tabs>
      <w:spacing w:before="200" w:after="120"/>
      <w:rPr>
        <w:rFonts w:ascii="Calibri" w:hAnsi="Calibri" w:cs="Calibri"/>
        <w:sz w:val="18"/>
        <w:szCs w:val="18"/>
      </w:rPr>
    </w:pPr>
    <w:r>
      <w:rPr>
        <w:lang w:eastAsia="nl-BE"/>
      </w:rPr>
      <w:drawing>
        <wp:anchor distT="0" distB="0" distL="114300" distR="114300" simplePos="0" relativeHeight="251658240" behindDoc="1" locked="0" layoutInCell="1" allowOverlap="1" wp14:anchorId="5DA7164A" wp14:editId="28B5E32B">
          <wp:simplePos x="0" y="0"/>
          <wp:positionH relativeFrom="page">
            <wp:posOffset>714559</wp:posOffset>
          </wp:positionH>
          <wp:positionV relativeFrom="page">
            <wp:posOffset>9678010</wp:posOffset>
          </wp:positionV>
          <wp:extent cx="1274663" cy="539750"/>
          <wp:effectExtent l="0" t="0" r="190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74663"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4E02A" w14:textId="77777777" w:rsidR="005F36E3" w:rsidRDefault="005F36E3" w:rsidP="004C22D0">
    <w:pPr>
      <w:pStyle w:val="Koptekst"/>
      <w:tabs>
        <w:tab w:val="center" w:pos="9356"/>
        <w:tab w:val="right" w:pos="10206"/>
      </w:tabs>
      <w:spacing w:before="200" w:after="120"/>
      <w:rPr>
        <w:rFonts w:ascii="Calibri" w:hAnsi="Calibri" w:cs="Calibri"/>
        <w:sz w:val="18"/>
        <w:szCs w:val="18"/>
      </w:rPr>
    </w:pPr>
  </w:p>
  <w:p w14:paraId="0DD85A8A" w14:textId="77777777" w:rsidR="00742D22" w:rsidRDefault="00742D22" w:rsidP="004C22D0">
    <w:pPr>
      <w:pStyle w:val="Koptekst"/>
      <w:tabs>
        <w:tab w:val="center" w:pos="9356"/>
        <w:tab w:val="right" w:pos="10206"/>
      </w:tabs>
      <w:spacing w:before="200" w:after="120"/>
    </w:pPr>
    <w:r>
      <w:rPr>
        <w:rFonts w:ascii="Calibri" w:hAnsi="Calibri" w:cs="Calibri"/>
        <w:sz w:val="18"/>
        <w:szCs w:val="18"/>
      </w:rPr>
      <w:tab/>
    </w:r>
    <w:r w:rsidRPr="00E344C5">
      <w:rPr>
        <w:rFonts w:cs="Calibri"/>
        <w:sz w:val="18"/>
        <w:szCs w:val="18"/>
      </w:rPr>
      <w:t xml:space="preserve">pagina </w:t>
    </w:r>
    <w:r w:rsidRPr="00E344C5">
      <w:rPr>
        <w:rFonts w:cs="Calibri"/>
        <w:sz w:val="18"/>
        <w:szCs w:val="18"/>
      </w:rPr>
      <w:fldChar w:fldCharType="begin"/>
    </w:r>
    <w:r w:rsidRPr="00E344C5">
      <w:rPr>
        <w:rFonts w:cs="Calibri"/>
        <w:sz w:val="18"/>
        <w:szCs w:val="18"/>
      </w:rPr>
      <w:instrText xml:space="preserve"> PAGE </w:instrText>
    </w:r>
    <w:r w:rsidRPr="00E344C5">
      <w:rPr>
        <w:rFonts w:cs="Calibri"/>
        <w:sz w:val="18"/>
        <w:szCs w:val="18"/>
      </w:rPr>
      <w:fldChar w:fldCharType="separate"/>
    </w:r>
    <w:r w:rsidR="009E54ED">
      <w:rPr>
        <w:rFonts w:cs="Calibri"/>
        <w:sz w:val="18"/>
        <w:szCs w:val="18"/>
      </w:rPr>
      <w:t>1</w:t>
    </w:r>
    <w:r w:rsidRPr="00E344C5">
      <w:rPr>
        <w:rFonts w:cs="Calibri"/>
        <w:sz w:val="18"/>
        <w:szCs w:val="18"/>
      </w:rPr>
      <w:fldChar w:fldCharType="end"/>
    </w:r>
    <w:r w:rsidRPr="00E344C5">
      <w:rPr>
        <w:rFonts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9E54ED">
      <w:rPr>
        <w:rStyle w:val="Paginanummer"/>
        <w:rFonts w:cs="Calibri"/>
        <w:sz w:val="18"/>
        <w:szCs w:val="18"/>
      </w:rPr>
      <w:t>5</w:t>
    </w:r>
    <w:r w:rsidRPr="00E344C5">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59F71" w14:textId="77777777" w:rsidR="002E6727" w:rsidRDefault="002E6727" w:rsidP="00C41C85">
      <w:pPr>
        <w:spacing w:line="240" w:lineRule="auto"/>
      </w:pPr>
      <w:r>
        <w:separator/>
      </w:r>
    </w:p>
  </w:footnote>
  <w:footnote w:type="continuationSeparator" w:id="0">
    <w:p w14:paraId="1335E99B" w14:textId="77777777" w:rsidR="002E6727" w:rsidRDefault="002E6727" w:rsidP="00C41C85">
      <w:pPr>
        <w:spacing w:line="240" w:lineRule="auto"/>
      </w:pPr>
      <w:r>
        <w:continuationSeparator/>
      </w:r>
    </w:p>
  </w:footnote>
  <w:footnote w:id="1">
    <w:p w14:paraId="3CC50F3A" w14:textId="6BB5FF60" w:rsidR="006C6C3A" w:rsidRPr="006C6C3A" w:rsidRDefault="006C6C3A" w:rsidP="006C6C3A">
      <w:pPr>
        <w:pStyle w:val="Voetnoottekst"/>
      </w:pPr>
      <w:r w:rsidRPr="006C6C3A">
        <w:t xml:space="preserve">De decreetgever besliste om vanaf 1 januari 2023  een deel van de opdrachten die de VMSW tot dan uitoefende én haar personeelsleden over te dragen aan Wonen in Vlaanderen, en op die manier een duidelijke integratie tussen de VMSW en Wonen in Vlaanderen te realiseren. De VMSW blijft ook na 1 januari 2023 als afzonderlijke rechtspersoon bestaan, met de opdrachten die in het herziene boek 4, deel 1, titel 2, hoofdstuk 2 van de Vlaamse Codex Wonen worden opgesomd, waarvoor de VMSW juridisch het aanspreekpunt blijft. </w:t>
      </w:r>
    </w:p>
    <w:p w14:paraId="023FFC37" w14:textId="6EE60BB2" w:rsidR="00AE04DF" w:rsidRDefault="006C6C3A" w:rsidP="006C6C3A">
      <w:pPr>
        <w:pStyle w:val="Voetnoottekst"/>
        <w:numPr>
          <w:ilvl w:val="0"/>
          <w:numId w:val="0"/>
        </w:numPr>
        <w:ind w:left="170"/>
      </w:pPr>
      <w:r w:rsidRPr="006C6C3A">
        <w:t>De huidige opdrachten van het decretale takenpakket van de VMSW worden wel op basis van artikel 4.9 van de Vlaamse Codex Wonen uitgeoefend door personeelsleden van Wonen in Vlaanderen. Dit kan verklaren waarom dit document uitgaat van personeelsleden van Wonen in Vlaanderen of deze als contactpersoon worden aangeduid, ook al heeft dit misschien betrekking op opdrachten die deel uitmaken van het takenpakket van de VMSW.</w:t>
      </w:r>
    </w:p>
  </w:footnote>
  <w:footnote w:id="2">
    <w:p w14:paraId="3FCA2995" w14:textId="7E646A99" w:rsidR="00CE104E" w:rsidRPr="00CE104E" w:rsidRDefault="00CE104E" w:rsidP="00CE104E">
      <w:pPr>
        <w:pStyle w:val="Voetnoottekst"/>
      </w:pPr>
      <w:r w:rsidRPr="00CE104E">
        <w:t>De verplichting tot raming van de opdracht is een algemeen beginsel voor de plaatsing van overheidsopdrachten (art. 16 wet Overheidsopdrachten). Bijgevolg vormt de vastgelegde raming de maximumwaarde van de raamovereenkomst. Bij de berekening van de totale geraamde waarde van een raamovereenkomst moet u uitgaan van de geraamde maximale waarde, exclusief btw, van alle voor de totale duur van de raamovereenkomst voorgenomen deelopdrachten (art. 7, § 5, KB Plaatsing), verlengingen inbegrepen.</w:t>
      </w:r>
    </w:p>
  </w:footnote>
  <w:footnote w:id="3">
    <w:p w14:paraId="49A9FD17" w14:textId="6D5A7613" w:rsidR="00CE104E" w:rsidRPr="00CE104E" w:rsidRDefault="00CE104E" w:rsidP="00CE104E">
      <w:pPr>
        <w:pStyle w:val="Voetnoottekst"/>
      </w:pPr>
      <w:r w:rsidRPr="00CE104E">
        <w:t>De aanbestedende overheid omschrijft de overeenkomst bondig en vermeldt eventueel het aantal woningen waarover het gaat.</w:t>
      </w:r>
    </w:p>
  </w:footnote>
  <w:footnote w:id="4">
    <w:p w14:paraId="195F2B88" w14:textId="4270B8E7" w:rsidR="00CE104E" w:rsidRPr="00CE104E" w:rsidRDefault="00CE104E" w:rsidP="00CE104E">
      <w:pPr>
        <w:pStyle w:val="Voetnoottekst"/>
      </w:pPr>
      <w:r w:rsidRPr="00CE104E">
        <w:t>Indien het niet mogelijk is om de exacte plaats van uitvoering vast te leggen, dient het werkgebied beschreven te worden.</w:t>
      </w:r>
    </w:p>
  </w:footnote>
  <w:footnote w:id="5">
    <w:p w14:paraId="7315C184" w14:textId="79725573" w:rsidR="00CE104E" w:rsidRDefault="00CE104E" w:rsidP="00CE104E">
      <w:pPr>
        <w:pStyle w:val="Voetnoottekst"/>
      </w:pPr>
      <w:r w:rsidRPr="00CE104E">
        <w:t>Schrappen indien niet van toepassing.</w:t>
      </w:r>
    </w:p>
  </w:footnote>
  <w:footnote w:id="6">
    <w:p w14:paraId="24ADDF3D" w14:textId="5A0342DB" w:rsidR="00CE104E" w:rsidRPr="00F11F06" w:rsidRDefault="00CE104E" w:rsidP="00F11F06">
      <w:pPr>
        <w:pStyle w:val="Voetnoottekst"/>
      </w:pPr>
      <w:r w:rsidRPr="00F11F06">
        <w:t>Indien deze opdracht uit meerdere percelen staat, zal elk perceel een aparte raamovereenkomst doen ontstaan op basis van artikel 2, 35° van de wet Overheidsopdrachten.</w:t>
      </w:r>
    </w:p>
  </w:footnote>
  <w:footnote w:id="7">
    <w:p w14:paraId="3D59EB6C" w14:textId="4A28BA87" w:rsidR="00CE104E" w:rsidRPr="0015711F" w:rsidRDefault="00CE104E" w:rsidP="00F11F06">
      <w:pPr>
        <w:pStyle w:val="Voetnoottekst"/>
        <w:rPr>
          <w:szCs w:val="16"/>
        </w:rPr>
      </w:pPr>
      <w:r w:rsidRPr="00F11F06">
        <w:t>Bij algemene bouw- en renovatiewerken, moet de aanbestedende overheid duidelijk vermelden waarom ze de opdracht niet indeelt in percelen.</w:t>
      </w:r>
    </w:p>
  </w:footnote>
  <w:footnote w:id="8">
    <w:p w14:paraId="3DA953EB" w14:textId="1788A742" w:rsidR="00CE104E" w:rsidRPr="00F11F06" w:rsidRDefault="00CE104E" w:rsidP="00F11F06">
      <w:pPr>
        <w:pStyle w:val="Voetnoottekst"/>
      </w:pPr>
      <w:r w:rsidRPr="00F11F06">
        <w:t>Let op: maximum 4 jaar!</w:t>
      </w:r>
    </w:p>
  </w:footnote>
  <w:footnote w:id="9">
    <w:p w14:paraId="2405355D" w14:textId="1F253ACD" w:rsidR="00CE104E" w:rsidRDefault="00CE104E" w:rsidP="00F11F06">
      <w:pPr>
        <w:pStyle w:val="Voetnoottekst"/>
      </w:pPr>
      <w:r w:rsidRPr="00F11F06">
        <w:t>Indien initiële duur 4 jaar is: schrappen</w:t>
      </w:r>
      <w:r w:rsidR="00127C0C">
        <w:t>.</w:t>
      </w:r>
    </w:p>
  </w:footnote>
  <w:footnote w:id="10">
    <w:p w14:paraId="76DD0633" w14:textId="6609C05A" w:rsidR="00CE104E" w:rsidRPr="00F11F06" w:rsidRDefault="00CE104E" w:rsidP="00F11F06">
      <w:pPr>
        <w:pStyle w:val="Voetnoottekst"/>
      </w:pPr>
      <w:r w:rsidRPr="00F11F06">
        <w:t>Onnodige vermelding(en) doorhalen of het niet passende wijzigen of verder aanvullen</w:t>
      </w:r>
      <w:r w:rsidR="00127C0C">
        <w:t>.</w:t>
      </w:r>
    </w:p>
  </w:footnote>
  <w:footnote w:id="11">
    <w:p w14:paraId="1843D56E" w14:textId="1D51CBF2" w:rsidR="00CE104E" w:rsidRPr="00F11F06" w:rsidRDefault="00CE104E" w:rsidP="00F11F06">
      <w:pPr>
        <w:pStyle w:val="Voetnoottekst"/>
      </w:pPr>
      <w:r w:rsidRPr="00F11F06">
        <w:t xml:space="preserve">Bij eventuele fasering van de werken specifieert de aanbestedende overheid deze fasering. Ze voegt dan ook een gedetailleerde uitvoeringsplanning bij dit dossier, als dit mogelijk is. </w:t>
      </w:r>
    </w:p>
  </w:footnote>
  <w:footnote w:id="12">
    <w:p w14:paraId="7D5F9D05" w14:textId="392D5592" w:rsidR="00CE104E" w:rsidRPr="00F86F31" w:rsidRDefault="00CE104E" w:rsidP="00F11F06">
      <w:pPr>
        <w:pStyle w:val="Voetnoottekst"/>
        <w:rPr>
          <w:lang w:val="nl-NL"/>
        </w:rPr>
      </w:pPr>
      <w:r w:rsidRPr="00F11F06">
        <w:t>Door u te bepalen in functie van de aard en grootte van de deelopdracht.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7382ACD"/>
    <w:multiLevelType w:val="multilevel"/>
    <w:tmpl w:val="E84AF372"/>
    <w:styleLink w:val="VO-nummering"/>
    <w:lvl w:ilvl="0">
      <w:start w:val="1"/>
      <w:numFmt w:val="decimal"/>
      <w:lvlText w:val="%1"/>
      <w:lvlJc w:val="left"/>
      <w:pPr>
        <w:ind w:left="360" w:hanging="360"/>
      </w:pPr>
      <w:rPr>
        <w:rFonts w:ascii="FlandersArtSans-Regular" w:hAnsi="FlandersArtSans-Regular"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EB68A3"/>
    <w:multiLevelType w:val="hybridMultilevel"/>
    <w:tmpl w:val="0688D4E4"/>
    <w:lvl w:ilvl="0" w:tplc="D7D0CE40">
      <w:start w:val="1"/>
      <w:numFmt w:val="decimal"/>
      <w:pStyle w:val="Voetnoottekst"/>
      <w:lvlText w:val="%1."/>
      <w:lvlJc w:val="left"/>
      <w:pPr>
        <w:ind w:left="720" w:hanging="360"/>
      </w:pPr>
      <w:rPr>
        <w:rFonts w:ascii="Calibri" w:hAnsi="Calibri" w:hint="default"/>
        <w:b w:val="0"/>
        <w:i w:val="0"/>
        <w:caps w:val="0"/>
        <w:strike w:val="0"/>
        <w:dstrike w:val="0"/>
        <w:vanish w:val="0"/>
        <w:color w:val="auto"/>
        <w:sz w:val="14"/>
        <w:vertAlign w:val="superscrip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86B2E68"/>
    <w:multiLevelType w:val="multilevel"/>
    <w:tmpl w:val="F43EA8E4"/>
    <w:lvl w:ilvl="0">
      <w:start w:val="1"/>
      <w:numFmt w:val="bullet"/>
      <w:lvlText w:val=""/>
      <w:lvlJc w:val="left"/>
      <w:pPr>
        <w:ind w:left="720" w:hanging="360"/>
      </w:pPr>
      <w:rPr>
        <w:rFonts w:ascii="Symbol" w:hAnsi="Symbol" w:hint="default"/>
        <w:b w:val="0"/>
        <w:i w:val="0"/>
        <w:color w:val="auto"/>
        <w:sz w:val="19"/>
        <w:u w:color="356297" w:themeColor="text2"/>
      </w:rPr>
    </w:lvl>
    <w:lvl w:ilvl="1">
      <w:start w:val="1"/>
      <w:numFmt w:val="bullet"/>
      <w:lvlText w:val=""/>
      <w:lvlJc w:val="left"/>
      <w:pPr>
        <w:ind w:left="1080" w:hanging="360"/>
      </w:pPr>
      <w:rPr>
        <w:rFonts w:ascii="Symbol" w:hAnsi="Symbol" w:hint="default"/>
        <w:color w:val="auto"/>
        <w:u w:color="356297" w:themeColor="text2"/>
      </w:rPr>
    </w:lvl>
    <w:lvl w:ilvl="2">
      <w:start w:val="1"/>
      <w:numFmt w:val="bullet"/>
      <w:lvlText w:val=""/>
      <w:lvlJc w:val="left"/>
      <w:pPr>
        <w:ind w:left="1440" w:hanging="360"/>
      </w:pPr>
      <w:rPr>
        <w:rFonts w:ascii="Wingdings 3" w:hAnsi="Wingdings 3" w:hint="default"/>
        <w:u w:color="356297" w:themeColor="text2"/>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color w:val="auto"/>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4"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DBC0B22"/>
    <w:multiLevelType w:val="multilevel"/>
    <w:tmpl w:val="D350651C"/>
    <w:styleLink w:val="VO-bulle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sz w:val="16"/>
      </w:rPr>
    </w:lvl>
    <w:lvl w:ilvl="3">
      <w:start w:val="1"/>
      <w:numFmt w:val="bullet"/>
      <w:lvlText w:val="&gt;"/>
      <w:lvlJc w:val="left"/>
      <w:pPr>
        <w:ind w:left="1136" w:hanging="284"/>
      </w:pPr>
      <w:rPr>
        <w:rFonts w:ascii="FlandersArtSans-Regular" w:hAnsi="FlandersArtSans-Regular" w:hint="default"/>
      </w:rPr>
    </w:lvl>
    <w:lvl w:ilvl="4">
      <w:start w:val="1"/>
      <w:numFmt w:val="bullet"/>
      <w:lvlText w:val="+"/>
      <w:lvlJc w:val="left"/>
      <w:pPr>
        <w:ind w:left="1420" w:hanging="284"/>
      </w:pPr>
      <w:rPr>
        <w:rFonts w:ascii="FlandersArtSans-Regular" w:hAnsi="FlandersArtSans-Regular"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6"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4E26201"/>
    <w:multiLevelType w:val="multilevel"/>
    <w:tmpl w:val="D350651C"/>
    <w:numStyleLink w:val="VO-bullets"/>
  </w:abstractNum>
  <w:abstractNum w:abstractNumId="8" w15:restartNumberingAfterBreak="0">
    <w:nsid w:val="1C714524"/>
    <w:multiLevelType w:val="multilevel"/>
    <w:tmpl w:val="F43EA8E4"/>
    <w:lvl w:ilvl="0">
      <w:start w:val="1"/>
      <w:numFmt w:val="bullet"/>
      <w:lvlText w:val=""/>
      <w:lvlJc w:val="left"/>
      <w:pPr>
        <w:ind w:left="360" w:hanging="360"/>
      </w:pPr>
      <w:rPr>
        <w:rFonts w:ascii="Symbol" w:hAnsi="Symbol" w:hint="default"/>
        <w:b w:val="0"/>
        <w:i w:val="0"/>
        <w:color w:val="auto"/>
        <w:sz w:val="19"/>
        <w:u w:color="356297" w:themeColor="text2"/>
      </w:rPr>
    </w:lvl>
    <w:lvl w:ilvl="1">
      <w:start w:val="1"/>
      <w:numFmt w:val="bullet"/>
      <w:lvlText w:val=""/>
      <w:lvlJc w:val="left"/>
      <w:pPr>
        <w:ind w:left="720" w:hanging="360"/>
      </w:pPr>
      <w:rPr>
        <w:rFonts w:ascii="Symbol" w:hAnsi="Symbol" w:hint="default"/>
        <w:color w:val="auto"/>
        <w:u w:color="356297" w:themeColor="text2"/>
      </w:rPr>
    </w:lvl>
    <w:lvl w:ilvl="2">
      <w:start w:val="1"/>
      <w:numFmt w:val="bullet"/>
      <w:lvlText w:val=""/>
      <w:lvlJc w:val="left"/>
      <w:pPr>
        <w:ind w:left="1080" w:hanging="360"/>
      </w:pPr>
      <w:rPr>
        <w:rFonts w:ascii="Wingdings 3" w:hAnsi="Wingdings 3" w:hint="default"/>
        <w:u w:color="356297"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29822D08"/>
    <w:multiLevelType w:val="multilevel"/>
    <w:tmpl w:val="ABBA7B2E"/>
    <w:lvl w:ilvl="0">
      <w:start w:val="1"/>
      <w:numFmt w:val="decimal"/>
      <w:lvlText w:val="%1"/>
      <w:lvlJc w:val="left"/>
      <w:pPr>
        <w:ind w:left="360" w:hanging="360"/>
      </w:pPr>
      <w:rPr>
        <w:rFonts w:hint="default"/>
        <w:b w:val="0"/>
        <w:i w:val="0"/>
        <w:sz w:val="22"/>
        <w:szCs w:val="22"/>
        <w:u w:color="356297" w:themeColor="text2"/>
      </w:rPr>
    </w:lvl>
    <w:lvl w:ilvl="1">
      <w:start w:val="1"/>
      <w:numFmt w:val="lowerLetter"/>
      <w:lvlText w:val="%2"/>
      <w:lvlJc w:val="left"/>
      <w:pPr>
        <w:ind w:left="720" w:hanging="360"/>
      </w:pPr>
      <w:rPr>
        <w:rFonts w:hint="default"/>
        <w:u w:color="356297" w:themeColor="text2"/>
      </w:rPr>
    </w:lvl>
    <w:lvl w:ilvl="2">
      <w:start w:val="1"/>
      <w:numFmt w:val="lowerRoman"/>
      <w:lvlText w:val="%3"/>
      <w:lvlJc w:val="left"/>
      <w:pPr>
        <w:ind w:left="1080" w:hanging="360"/>
      </w:pPr>
      <w:rPr>
        <w:rFonts w:hint="default"/>
        <w:u w:color="356297"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D6214C"/>
    <w:multiLevelType w:val="multilevel"/>
    <w:tmpl w:val="D350651C"/>
    <w:numStyleLink w:val="VO-bullets"/>
  </w:abstractNum>
  <w:abstractNum w:abstractNumId="14"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964C4D"/>
    <w:multiLevelType w:val="multilevel"/>
    <w:tmpl w:val="ABBA7B2E"/>
    <w:lvl w:ilvl="0">
      <w:start w:val="1"/>
      <w:numFmt w:val="decimal"/>
      <w:lvlText w:val="%1"/>
      <w:lvlJc w:val="left"/>
      <w:pPr>
        <w:ind w:left="360" w:hanging="360"/>
      </w:pPr>
      <w:rPr>
        <w:rFonts w:hint="default"/>
        <w:b w:val="0"/>
        <w:i w:val="0"/>
        <w:sz w:val="22"/>
        <w:szCs w:val="22"/>
        <w:u w:color="356297" w:themeColor="text2"/>
      </w:rPr>
    </w:lvl>
    <w:lvl w:ilvl="1">
      <w:start w:val="1"/>
      <w:numFmt w:val="lowerLetter"/>
      <w:lvlText w:val="%2"/>
      <w:lvlJc w:val="left"/>
      <w:pPr>
        <w:ind w:left="720" w:hanging="360"/>
      </w:pPr>
      <w:rPr>
        <w:rFonts w:hint="default"/>
        <w:u w:color="356297" w:themeColor="text2"/>
      </w:rPr>
    </w:lvl>
    <w:lvl w:ilvl="2">
      <w:start w:val="1"/>
      <w:numFmt w:val="lowerRoman"/>
      <w:lvlText w:val="%3"/>
      <w:lvlJc w:val="left"/>
      <w:pPr>
        <w:ind w:left="1080" w:hanging="360"/>
      </w:pPr>
      <w:rPr>
        <w:rFonts w:hint="default"/>
        <w:u w:color="356297"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8" w15:restartNumberingAfterBreak="0">
    <w:nsid w:val="60AC6159"/>
    <w:multiLevelType w:val="hybridMultilevel"/>
    <w:tmpl w:val="36442EB8"/>
    <w:lvl w:ilvl="0" w:tplc="6F3486BA">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E4A5310"/>
    <w:multiLevelType w:val="multilevel"/>
    <w:tmpl w:val="D350651C"/>
    <w:numStyleLink w:val="VO-bullets"/>
  </w:abstractNum>
  <w:abstractNum w:abstractNumId="20"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1"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2" w15:restartNumberingAfterBreak="0">
    <w:nsid w:val="7CE4065A"/>
    <w:multiLevelType w:val="multilevel"/>
    <w:tmpl w:val="F43EA8E4"/>
    <w:lvl w:ilvl="0">
      <w:start w:val="1"/>
      <w:numFmt w:val="bullet"/>
      <w:lvlText w:val=""/>
      <w:lvlJc w:val="left"/>
      <w:pPr>
        <w:ind w:left="360" w:hanging="360"/>
      </w:pPr>
      <w:rPr>
        <w:rFonts w:ascii="Symbol" w:hAnsi="Symbol" w:hint="default"/>
        <w:b w:val="0"/>
        <w:i w:val="0"/>
        <w:color w:val="auto"/>
        <w:sz w:val="19"/>
        <w:u w:color="356297" w:themeColor="text2"/>
      </w:rPr>
    </w:lvl>
    <w:lvl w:ilvl="1">
      <w:start w:val="1"/>
      <w:numFmt w:val="bullet"/>
      <w:lvlText w:val=""/>
      <w:lvlJc w:val="left"/>
      <w:pPr>
        <w:ind w:left="720" w:hanging="360"/>
      </w:pPr>
      <w:rPr>
        <w:rFonts w:ascii="Symbol" w:hAnsi="Symbol" w:hint="default"/>
        <w:color w:val="auto"/>
        <w:u w:color="356297" w:themeColor="text2"/>
      </w:rPr>
    </w:lvl>
    <w:lvl w:ilvl="2">
      <w:start w:val="1"/>
      <w:numFmt w:val="bullet"/>
      <w:lvlText w:val=""/>
      <w:lvlJc w:val="left"/>
      <w:pPr>
        <w:ind w:left="1080" w:hanging="360"/>
      </w:pPr>
      <w:rPr>
        <w:rFonts w:ascii="Wingdings 3" w:hAnsi="Wingdings 3" w:hint="default"/>
        <w:u w:color="356297"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7E166238"/>
    <w:multiLevelType w:val="multilevel"/>
    <w:tmpl w:val="F43EA8E4"/>
    <w:lvl w:ilvl="0">
      <w:start w:val="1"/>
      <w:numFmt w:val="bullet"/>
      <w:lvlText w:val=""/>
      <w:lvlJc w:val="left"/>
      <w:pPr>
        <w:ind w:left="360" w:hanging="360"/>
      </w:pPr>
      <w:rPr>
        <w:rFonts w:ascii="Symbol" w:hAnsi="Symbol" w:hint="default"/>
        <w:b w:val="0"/>
        <w:i w:val="0"/>
        <w:color w:val="auto"/>
        <w:sz w:val="19"/>
        <w:u w:color="356297" w:themeColor="text2"/>
      </w:rPr>
    </w:lvl>
    <w:lvl w:ilvl="1">
      <w:start w:val="1"/>
      <w:numFmt w:val="bullet"/>
      <w:lvlText w:val=""/>
      <w:lvlJc w:val="left"/>
      <w:pPr>
        <w:ind w:left="720" w:hanging="360"/>
      </w:pPr>
      <w:rPr>
        <w:rFonts w:ascii="Symbol" w:hAnsi="Symbol" w:hint="default"/>
        <w:color w:val="auto"/>
        <w:u w:color="356297" w:themeColor="text2"/>
      </w:rPr>
    </w:lvl>
    <w:lvl w:ilvl="2">
      <w:start w:val="1"/>
      <w:numFmt w:val="bullet"/>
      <w:lvlText w:val=""/>
      <w:lvlJc w:val="left"/>
      <w:pPr>
        <w:ind w:left="1080" w:hanging="360"/>
      </w:pPr>
      <w:rPr>
        <w:rFonts w:ascii="Wingdings 3" w:hAnsi="Wingdings 3" w:hint="default"/>
        <w:u w:color="356297"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7FF3504A"/>
    <w:multiLevelType w:val="multilevel"/>
    <w:tmpl w:val="F43EA8E4"/>
    <w:lvl w:ilvl="0">
      <w:start w:val="1"/>
      <w:numFmt w:val="bullet"/>
      <w:lvlText w:val=""/>
      <w:lvlJc w:val="left"/>
      <w:pPr>
        <w:ind w:left="360" w:hanging="360"/>
      </w:pPr>
      <w:rPr>
        <w:rFonts w:ascii="Symbol" w:hAnsi="Symbol" w:hint="default"/>
        <w:b w:val="0"/>
        <w:i w:val="0"/>
        <w:color w:val="auto"/>
        <w:sz w:val="19"/>
        <w:u w:color="356297" w:themeColor="text2"/>
      </w:rPr>
    </w:lvl>
    <w:lvl w:ilvl="1">
      <w:start w:val="1"/>
      <w:numFmt w:val="bullet"/>
      <w:lvlText w:val=""/>
      <w:lvlJc w:val="left"/>
      <w:pPr>
        <w:ind w:left="720" w:hanging="360"/>
      </w:pPr>
      <w:rPr>
        <w:rFonts w:ascii="Symbol" w:hAnsi="Symbol" w:hint="default"/>
        <w:color w:val="auto"/>
        <w:u w:color="356297" w:themeColor="text2"/>
      </w:rPr>
    </w:lvl>
    <w:lvl w:ilvl="2">
      <w:start w:val="1"/>
      <w:numFmt w:val="bullet"/>
      <w:lvlText w:val=""/>
      <w:lvlJc w:val="left"/>
      <w:pPr>
        <w:ind w:left="1080" w:hanging="360"/>
      </w:pPr>
      <w:rPr>
        <w:rFonts w:ascii="Wingdings 3" w:hAnsi="Wingdings 3" w:hint="default"/>
        <w:u w:color="356297"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53883522">
    <w:abstractNumId w:val="17"/>
  </w:num>
  <w:num w:numId="2" w16cid:durableId="1741638608">
    <w:abstractNumId w:val="21"/>
  </w:num>
  <w:num w:numId="3" w16cid:durableId="1385252671">
    <w:abstractNumId w:val="18"/>
  </w:num>
  <w:num w:numId="4" w16cid:durableId="303776100">
    <w:abstractNumId w:val="4"/>
  </w:num>
  <w:num w:numId="5" w16cid:durableId="126893762">
    <w:abstractNumId w:val="20"/>
  </w:num>
  <w:num w:numId="6" w16cid:durableId="638922055">
    <w:abstractNumId w:val="11"/>
  </w:num>
  <w:num w:numId="7" w16cid:durableId="64962499">
    <w:abstractNumId w:val="0"/>
  </w:num>
  <w:num w:numId="8" w16cid:durableId="1328436170">
    <w:abstractNumId w:val="14"/>
  </w:num>
  <w:num w:numId="9" w16cid:durableId="5132871">
    <w:abstractNumId w:val="12"/>
  </w:num>
  <w:num w:numId="10" w16cid:durableId="318968668">
    <w:abstractNumId w:val="10"/>
  </w:num>
  <w:num w:numId="11" w16cid:durableId="994726911">
    <w:abstractNumId w:val="16"/>
  </w:num>
  <w:num w:numId="12" w16cid:durableId="90008559">
    <w:abstractNumId w:val="6"/>
  </w:num>
  <w:num w:numId="13" w16cid:durableId="1752700131">
    <w:abstractNumId w:val="5"/>
  </w:num>
  <w:num w:numId="14" w16cid:durableId="1614946254">
    <w:abstractNumId w:val="1"/>
  </w:num>
  <w:num w:numId="15" w16cid:durableId="591815991">
    <w:abstractNumId w:val="15"/>
  </w:num>
  <w:num w:numId="16" w16cid:durableId="1518156011">
    <w:abstractNumId w:val="3"/>
  </w:num>
  <w:num w:numId="17" w16cid:durableId="904100700">
    <w:abstractNumId w:val="24"/>
  </w:num>
  <w:num w:numId="18" w16cid:durableId="587427252">
    <w:abstractNumId w:val="23"/>
  </w:num>
  <w:num w:numId="19" w16cid:durableId="1677687623">
    <w:abstractNumId w:val="8"/>
  </w:num>
  <w:num w:numId="20" w16cid:durableId="1138839028">
    <w:abstractNumId w:val="9"/>
  </w:num>
  <w:num w:numId="21" w16cid:durableId="719401590">
    <w:abstractNumId w:val="22"/>
  </w:num>
  <w:num w:numId="22" w16cid:durableId="1801144647">
    <w:abstractNumId w:val="19"/>
  </w:num>
  <w:num w:numId="23" w16cid:durableId="348529120">
    <w:abstractNumId w:val="13"/>
  </w:num>
  <w:num w:numId="24" w16cid:durableId="1902863770">
    <w:abstractNumId w:val="7"/>
  </w:num>
  <w:num w:numId="25" w16cid:durableId="2060124619">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saveSubsetFonts/>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04E"/>
    <w:rsid w:val="0003253D"/>
    <w:rsid w:val="000419CE"/>
    <w:rsid w:val="00053C12"/>
    <w:rsid w:val="00075EA8"/>
    <w:rsid w:val="00085887"/>
    <w:rsid w:val="000A6724"/>
    <w:rsid w:val="000B169C"/>
    <w:rsid w:val="000C1C92"/>
    <w:rsid w:val="000E55F6"/>
    <w:rsid w:val="000F7165"/>
    <w:rsid w:val="00103464"/>
    <w:rsid w:val="00104455"/>
    <w:rsid w:val="00127C0C"/>
    <w:rsid w:val="001451DC"/>
    <w:rsid w:val="00152A8C"/>
    <w:rsid w:val="001674CD"/>
    <w:rsid w:val="00180C99"/>
    <w:rsid w:val="00183B69"/>
    <w:rsid w:val="00185203"/>
    <w:rsid w:val="00197EA0"/>
    <w:rsid w:val="001A73B7"/>
    <w:rsid w:val="001A7698"/>
    <w:rsid w:val="001E2D82"/>
    <w:rsid w:val="001F0117"/>
    <w:rsid w:val="001F3E10"/>
    <w:rsid w:val="00201EF5"/>
    <w:rsid w:val="00217386"/>
    <w:rsid w:val="00227FDB"/>
    <w:rsid w:val="0025769F"/>
    <w:rsid w:val="00260102"/>
    <w:rsid w:val="00287C84"/>
    <w:rsid w:val="002A0F31"/>
    <w:rsid w:val="002A7F4D"/>
    <w:rsid w:val="002C3BBD"/>
    <w:rsid w:val="002E4EBF"/>
    <w:rsid w:val="002E6727"/>
    <w:rsid w:val="00317DB9"/>
    <w:rsid w:val="0032164B"/>
    <w:rsid w:val="00331F4D"/>
    <w:rsid w:val="0033493E"/>
    <w:rsid w:val="00334C49"/>
    <w:rsid w:val="00335A9B"/>
    <w:rsid w:val="00360033"/>
    <w:rsid w:val="00360947"/>
    <w:rsid w:val="00363DA3"/>
    <w:rsid w:val="00373E29"/>
    <w:rsid w:val="00385B59"/>
    <w:rsid w:val="00395654"/>
    <w:rsid w:val="003A200F"/>
    <w:rsid w:val="003A4788"/>
    <w:rsid w:val="003A7F37"/>
    <w:rsid w:val="003B1EF6"/>
    <w:rsid w:val="003E43F3"/>
    <w:rsid w:val="0044274E"/>
    <w:rsid w:val="004524D6"/>
    <w:rsid w:val="00456DB2"/>
    <w:rsid w:val="00457ADE"/>
    <w:rsid w:val="004627DE"/>
    <w:rsid w:val="00492292"/>
    <w:rsid w:val="004A2424"/>
    <w:rsid w:val="004B1340"/>
    <w:rsid w:val="004C22D0"/>
    <w:rsid w:val="004C6B2D"/>
    <w:rsid w:val="004D084E"/>
    <w:rsid w:val="00502BB7"/>
    <w:rsid w:val="005053FB"/>
    <w:rsid w:val="00513AE4"/>
    <w:rsid w:val="00540B87"/>
    <w:rsid w:val="00551A1D"/>
    <w:rsid w:val="00553D4D"/>
    <w:rsid w:val="0055430F"/>
    <w:rsid w:val="005831AB"/>
    <w:rsid w:val="005A3C57"/>
    <w:rsid w:val="005B3268"/>
    <w:rsid w:val="005B59ED"/>
    <w:rsid w:val="005C6E45"/>
    <w:rsid w:val="005D02CA"/>
    <w:rsid w:val="005F36E3"/>
    <w:rsid w:val="005F5AFC"/>
    <w:rsid w:val="0061388B"/>
    <w:rsid w:val="0062210E"/>
    <w:rsid w:val="00622980"/>
    <w:rsid w:val="00624AC9"/>
    <w:rsid w:val="00664C59"/>
    <w:rsid w:val="00682A34"/>
    <w:rsid w:val="006A095E"/>
    <w:rsid w:val="006A7497"/>
    <w:rsid w:val="006C6C3A"/>
    <w:rsid w:val="006D033A"/>
    <w:rsid w:val="006E31FC"/>
    <w:rsid w:val="00727106"/>
    <w:rsid w:val="00742D22"/>
    <w:rsid w:val="00742E0F"/>
    <w:rsid w:val="00756B1D"/>
    <w:rsid w:val="007924BF"/>
    <w:rsid w:val="00794A19"/>
    <w:rsid w:val="007C0AF7"/>
    <w:rsid w:val="007D5C88"/>
    <w:rsid w:val="007D7401"/>
    <w:rsid w:val="007D7D89"/>
    <w:rsid w:val="007E7653"/>
    <w:rsid w:val="007F754C"/>
    <w:rsid w:val="008014BE"/>
    <w:rsid w:val="00803EF2"/>
    <w:rsid w:val="0081466E"/>
    <w:rsid w:val="00823EF8"/>
    <w:rsid w:val="00844E3D"/>
    <w:rsid w:val="00852749"/>
    <w:rsid w:val="00887135"/>
    <w:rsid w:val="00892428"/>
    <w:rsid w:val="00895E47"/>
    <w:rsid w:val="008C7E90"/>
    <w:rsid w:val="008E1A4B"/>
    <w:rsid w:val="00905CA2"/>
    <w:rsid w:val="00921462"/>
    <w:rsid w:val="00922A25"/>
    <w:rsid w:val="0092720A"/>
    <w:rsid w:val="009670D0"/>
    <w:rsid w:val="00987B8C"/>
    <w:rsid w:val="009B0FA9"/>
    <w:rsid w:val="009B3F60"/>
    <w:rsid w:val="009B6167"/>
    <w:rsid w:val="009E54ED"/>
    <w:rsid w:val="00A03383"/>
    <w:rsid w:val="00A216D5"/>
    <w:rsid w:val="00A34F41"/>
    <w:rsid w:val="00A40F4B"/>
    <w:rsid w:val="00A47036"/>
    <w:rsid w:val="00A50B41"/>
    <w:rsid w:val="00A62B0B"/>
    <w:rsid w:val="00A835F3"/>
    <w:rsid w:val="00A879E0"/>
    <w:rsid w:val="00AB3FDC"/>
    <w:rsid w:val="00AB51DA"/>
    <w:rsid w:val="00AD5FFB"/>
    <w:rsid w:val="00AE04DF"/>
    <w:rsid w:val="00AE149F"/>
    <w:rsid w:val="00B042F5"/>
    <w:rsid w:val="00B13EA8"/>
    <w:rsid w:val="00B218AD"/>
    <w:rsid w:val="00B23FB7"/>
    <w:rsid w:val="00B370F5"/>
    <w:rsid w:val="00B60418"/>
    <w:rsid w:val="00BA2EA6"/>
    <w:rsid w:val="00BC2A4F"/>
    <w:rsid w:val="00BE159F"/>
    <w:rsid w:val="00BE5D6B"/>
    <w:rsid w:val="00BE7FA6"/>
    <w:rsid w:val="00BF143E"/>
    <w:rsid w:val="00BF2D14"/>
    <w:rsid w:val="00C14E26"/>
    <w:rsid w:val="00C176FB"/>
    <w:rsid w:val="00C260F4"/>
    <w:rsid w:val="00C40AE4"/>
    <w:rsid w:val="00C41C85"/>
    <w:rsid w:val="00C4769D"/>
    <w:rsid w:val="00C54AB0"/>
    <w:rsid w:val="00C67B55"/>
    <w:rsid w:val="00C8120F"/>
    <w:rsid w:val="00C873CB"/>
    <w:rsid w:val="00C918AD"/>
    <w:rsid w:val="00C932A3"/>
    <w:rsid w:val="00CA4BD6"/>
    <w:rsid w:val="00CC1FDB"/>
    <w:rsid w:val="00CE104E"/>
    <w:rsid w:val="00CF0AF4"/>
    <w:rsid w:val="00CF4969"/>
    <w:rsid w:val="00CF765A"/>
    <w:rsid w:val="00D13C95"/>
    <w:rsid w:val="00D1482C"/>
    <w:rsid w:val="00D457FF"/>
    <w:rsid w:val="00D55CF2"/>
    <w:rsid w:val="00D6157F"/>
    <w:rsid w:val="00DA3F7A"/>
    <w:rsid w:val="00DB4DCE"/>
    <w:rsid w:val="00DD3884"/>
    <w:rsid w:val="00DD6CB9"/>
    <w:rsid w:val="00DF5E05"/>
    <w:rsid w:val="00E0728F"/>
    <w:rsid w:val="00E41877"/>
    <w:rsid w:val="00E45E8F"/>
    <w:rsid w:val="00E7036D"/>
    <w:rsid w:val="00E77F81"/>
    <w:rsid w:val="00E929B1"/>
    <w:rsid w:val="00E9329E"/>
    <w:rsid w:val="00EA6B4F"/>
    <w:rsid w:val="00ED7E5B"/>
    <w:rsid w:val="00F11F06"/>
    <w:rsid w:val="00F45712"/>
    <w:rsid w:val="00F5013B"/>
    <w:rsid w:val="00F61F9E"/>
    <w:rsid w:val="00F82337"/>
    <w:rsid w:val="00F83B39"/>
    <w:rsid w:val="00F8542D"/>
    <w:rsid w:val="00FA5BDF"/>
    <w:rsid w:val="00FB4CC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6B3FC"/>
  <w15:docId w15:val="{8734ABCC-D0DC-4F8C-AFD4-375C49DD0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FlandersArtSans-Regular"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25769F"/>
    <w:pPr>
      <w:spacing w:line="270" w:lineRule="atLeast"/>
      <w:contextualSpacing/>
    </w:pPr>
    <w:rPr>
      <w:rFonts w:asciiTheme="minorHAnsi" w:eastAsiaTheme="minorHAnsi" w:hAnsiTheme="minorHAnsi" w:cstheme="minorBidi"/>
      <w:sz w:val="22"/>
      <w:szCs w:val="22"/>
      <w:lang w:eastAsia="en-US"/>
    </w:rPr>
  </w:style>
  <w:style w:type="paragraph" w:styleId="Kop1">
    <w:name w:val="heading 1"/>
    <w:basedOn w:val="Standaard"/>
    <w:next w:val="Standaard"/>
    <w:link w:val="Kop1Char"/>
    <w:uiPriority w:val="2"/>
    <w:qFormat/>
    <w:rsid w:val="0025769F"/>
    <w:pPr>
      <w:keepNext/>
      <w:keepLines/>
      <w:numPr>
        <w:numId w:val="2"/>
      </w:numPr>
      <w:spacing w:before="480" w:after="240" w:line="432" w:lineRule="exact"/>
      <w:outlineLvl w:val="0"/>
    </w:pPr>
    <w:rPr>
      <w:rFonts w:eastAsiaTheme="majorEastAsia" w:cstheme="majorBidi"/>
      <w:b/>
      <w:bCs/>
      <w:caps/>
      <w:color w:val="356297"/>
      <w:sz w:val="36"/>
      <w:szCs w:val="52"/>
    </w:rPr>
  </w:style>
  <w:style w:type="paragraph" w:styleId="Kop2">
    <w:name w:val="heading 2"/>
    <w:basedOn w:val="Standaard"/>
    <w:next w:val="Standaard"/>
    <w:link w:val="Kop2Char"/>
    <w:uiPriority w:val="2"/>
    <w:unhideWhenUsed/>
    <w:qFormat/>
    <w:rsid w:val="00363DA3"/>
    <w:pPr>
      <w:keepNext/>
      <w:keepLines/>
      <w:numPr>
        <w:ilvl w:val="1"/>
        <w:numId w:val="2"/>
      </w:numPr>
      <w:spacing w:before="200" w:after="240" w:line="400" w:lineRule="exact"/>
      <w:outlineLvl w:val="1"/>
    </w:pPr>
    <w:rPr>
      <w:rFonts w:eastAsiaTheme="majorEastAsia" w:cstheme="majorBidi"/>
      <w:bCs/>
      <w:caps/>
      <w:color w:val="356297"/>
      <w:sz w:val="32"/>
      <w:szCs w:val="32"/>
      <w:u w:val="dotted"/>
    </w:rPr>
  </w:style>
  <w:style w:type="paragraph" w:styleId="Kop3">
    <w:name w:val="heading 3"/>
    <w:basedOn w:val="Standaard"/>
    <w:next w:val="Standaard"/>
    <w:link w:val="Kop3Char"/>
    <w:uiPriority w:val="2"/>
    <w:unhideWhenUsed/>
    <w:qFormat/>
    <w:rsid w:val="0025769F"/>
    <w:pPr>
      <w:keepNext/>
      <w:keepLines/>
      <w:numPr>
        <w:ilvl w:val="2"/>
        <w:numId w:val="2"/>
      </w:numPr>
      <w:spacing w:before="240" w:after="120" w:line="288" w:lineRule="exact"/>
      <w:outlineLvl w:val="2"/>
    </w:pPr>
    <w:rPr>
      <w:rFonts w:eastAsiaTheme="majorEastAsia" w:cstheme="majorBidi"/>
      <w:b/>
      <w:bCs/>
      <w:color w:val="356297"/>
      <w:sz w:val="24"/>
      <w:szCs w:val="24"/>
    </w:rPr>
  </w:style>
  <w:style w:type="paragraph" w:styleId="Kop4">
    <w:name w:val="heading 4"/>
    <w:basedOn w:val="Standaard"/>
    <w:next w:val="Standaard"/>
    <w:link w:val="Kop4Char"/>
    <w:uiPriority w:val="2"/>
    <w:unhideWhenUsed/>
    <w:qFormat/>
    <w:rsid w:val="0025769F"/>
    <w:pPr>
      <w:keepNext/>
      <w:keepLines/>
      <w:numPr>
        <w:ilvl w:val="3"/>
        <w:numId w:val="2"/>
      </w:numPr>
      <w:spacing w:before="200" w:after="80"/>
      <w:outlineLvl w:val="3"/>
    </w:pPr>
    <w:rPr>
      <w:rFonts w:eastAsiaTheme="majorEastAsia" w:cstheme="majorBidi"/>
      <w:b/>
      <w:bCs/>
      <w:iCs/>
      <w:color w:val="17465B"/>
      <w:u w:val="single" w:color="17465B"/>
    </w:rPr>
  </w:style>
  <w:style w:type="paragraph" w:styleId="Kop5">
    <w:name w:val="heading 5"/>
    <w:basedOn w:val="Standaard"/>
    <w:next w:val="Standaard"/>
    <w:link w:val="Kop5Char"/>
    <w:uiPriority w:val="2"/>
    <w:unhideWhenUsed/>
    <w:qFormat/>
    <w:rsid w:val="005F36E3"/>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5F36E3"/>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5F36E3"/>
    <w:pPr>
      <w:keepNext/>
      <w:keepLines/>
      <w:numPr>
        <w:ilvl w:val="6"/>
        <w:numId w:val="2"/>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5F36E3"/>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5F36E3"/>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rsid w:val="00A62B0B"/>
    <w:pPr>
      <w:ind w:left="708"/>
    </w:pPr>
    <w:rPr>
      <w:color w:val="1C1A15"/>
    </w:rPr>
  </w:style>
  <w:style w:type="character" w:customStyle="1" w:styleId="Kop1Char">
    <w:name w:val="Kop 1 Char"/>
    <w:basedOn w:val="Standaardalinea-lettertype"/>
    <w:link w:val="Kop1"/>
    <w:uiPriority w:val="2"/>
    <w:rsid w:val="0025769F"/>
    <w:rPr>
      <w:rFonts w:asciiTheme="minorHAnsi" w:eastAsiaTheme="majorEastAsia" w:hAnsiTheme="minorHAnsi" w:cstheme="majorBidi"/>
      <w:b/>
      <w:bCs/>
      <w:caps/>
      <w:color w:val="356297"/>
      <w:sz w:val="36"/>
      <w:szCs w:val="52"/>
      <w:lang w:eastAsia="en-US"/>
    </w:rPr>
  </w:style>
  <w:style w:type="character" w:customStyle="1" w:styleId="Kop2Char">
    <w:name w:val="Kop 2 Char"/>
    <w:basedOn w:val="Standaardalinea-lettertype"/>
    <w:link w:val="Kop2"/>
    <w:uiPriority w:val="2"/>
    <w:rsid w:val="00363DA3"/>
    <w:rPr>
      <w:rFonts w:asciiTheme="minorHAnsi" w:eastAsiaTheme="majorEastAsia" w:hAnsiTheme="minorHAnsi" w:cstheme="majorBidi"/>
      <w:bCs/>
      <w:caps/>
      <w:color w:val="356297"/>
      <w:sz w:val="32"/>
      <w:szCs w:val="32"/>
      <w:u w:val="dotted"/>
      <w:lang w:eastAsia="en-US"/>
    </w:rPr>
  </w:style>
  <w:style w:type="character" w:customStyle="1" w:styleId="Kop3Char">
    <w:name w:val="Kop 3 Char"/>
    <w:basedOn w:val="Standaardalinea-lettertype"/>
    <w:link w:val="Kop3"/>
    <w:uiPriority w:val="2"/>
    <w:rsid w:val="0025769F"/>
    <w:rPr>
      <w:rFonts w:asciiTheme="minorHAnsi" w:eastAsiaTheme="majorEastAsia" w:hAnsiTheme="minorHAnsi" w:cstheme="majorBidi"/>
      <w:b/>
      <w:bCs/>
      <w:color w:val="356297"/>
      <w:sz w:val="24"/>
      <w:szCs w:val="24"/>
      <w:lang w:eastAsia="en-US"/>
    </w:rPr>
  </w:style>
  <w:style w:type="character" w:customStyle="1" w:styleId="Kop4Char">
    <w:name w:val="Kop 4 Char"/>
    <w:basedOn w:val="Standaardalinea-lettertype"/>
    <w:link w:val="Kop4"/>
    <w:uiPriority w:val="2"/>
    <w:rsid w:val="0025769F"/>
    <w:rPr>
      <w:rFonts w:asciiTheme="minorHAnsi" w:eastAsiaTheme="majorEastAsia" w:hAnsiTheme="minorHAnsi" w:cstheme="majorBidi"/>
      <w:b/>
      <w:bCs/>
      <w:iCs/>
      <w:color w:val="17465B"/>
      <w:sz w:val="22"/>
      <w:szCs w:val="22"/>
      <w:u w:val="single" w:color="17465B"/>
      <w:lang w:eastAsia="en-US"/>
    </w:rPr>
  </w:style>
  <w:style w:type="character" w:customStyle="1" w:styleId="Kop5Char">
    <w:name w:val="Kop 5 Char"/>
    <w:basedOn w:val="Standaardalinea-lettertype"/>
    <w:link w:val="Kop5"/>
    <w:uiPriority w:val="2"/>
    <w:rsid w:val="005F36E3"/>
    <w:rPr>
      <w:rFonts w:asciiTheme="minorHAnsi" w:eastAsiaTheme="majorEastAsia" w:hAnsiTheme="minorHAnsi" w:cstheme="majorBidi"/>
      <w:color w:val="17465B"/>
      <w:sz w:val="22"/>
      <w:szCs w:val="22"/>
      <w:lang w:eastAsia="en-US"/>
    </w:rPr>
  </w:style>
  <w:style w:type="character" w:customStyle="1" w:styleId="Kop6Char">
    <w:name w:val="Kop 6 Char"/>
    <w:basedOn w:val="Standaardalinea-lettertype"/>
    <w:link w:val="Kop6"/>
    <w:uiPriority w:val="2"/>
    <w:rsid w:val="005F36E3"/>
    <w:rPr>
      <w:rFonts w:asciiTheme="minorHAnsi" w:eastAsiaTheme="majorEastAsia" w:hAnsiTheme="minorHAnsi" w:cstheme="majorBidi"/>
      <w:iCs/>
      <w:color w:val="17465B"/>
      <w:sz w:val="22"/>
      <w:szCs w:val="22"/>
      <w:lang w:eastAsia="en-US"/>
    </w:rPr>
  </w:style>
  <w:style w:type="character" w:customStyle="1" w:styleId="Kop7Char">
    <w:name w:val="Kop 7 Char"/>
    <w:basedOn w:val="Standaardalinea-lettertype"/>
    <w:link w:val="Kop7"/>
    <w:uiPriority w:val="2"/>
    <w:rsid w:val="005F36E3"/>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5F36E3"/>
    <w:rPr>
      <w:rFonts w:asciiTheme="minorHAnsi" w:eastAsiaTheme="majorEastAsia" w:hAnsiTheme="minorHAnsi" w:cstheme="majorBidi"/>
      <w:color w:val="17465B"/>
      <w:sz w:val="22"/>
      <w:lang w:eastAsia="en-US"/>
    </w:rPr>
  </w:style>
  <w:style w:type="character" w:customStyle="1" w:styleId="Kop9Char">
    <w:name w:val="Kop 9 Char"/>
    <w:basedOn w:val="Standaardalinea-lettertype"/>
    <w:link w:val="Kop9"/>
    <w:uiPriority w:val="2"/>
    <w:rsid w:val="005F36E3"/>
    <w:rPr>
      <w:rFonts w:asciiTheme="minorHAnsi" w:eastAsiaTheme="majorEastAsia" w:hAnsiTheme="minorHAnsi" w:cstheme="majorBidi"/>
      <w:iCs/>
      <w:color w:val="17465B"/>
      <w:sz w:val="22"/>
      <w:lang w:eastAsia="en-US"/>
    </w:rPr>
  </w:style>
  <w:style w:type="paragraph" w:styleId="Ondertitel">
    <w:name w:val="Subtitle"/>
    <w:basedOn w:val="Standaard"/>
    <w:next w:val="Standaard"/>
    <w:link w:val="OndertitelChar"/>
    <w:uiPriority w:val="11"/>
    <w:rsid w:val="005F36E3"/>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5F36E3"/>
    <w:rPr>
      <w:rFonts w:ascii="FlandersArtSerif-Bold" w:eastAsiaTheme="minorHAnsi" w:hAnsi="FlandersArtSerif-Bold" w:cstheme="minorBidi"/>
      <w:color w:val="17465B"/>
      <w:sz w:val="52"/>
      <w:szCs w:val="30"/>
      <w:lang w:eastAsia="en-US"/>
    </w:rPr>
  </w:style>
  <w:style w:type="character" w:styleId="Zwaar">
    <w:name w:val="Strong"/>
    <w:basedOn w:val="Standaardalinea-lettertype"/>
    <w:uiPriority w:val="22"/>
    <w:rsid w:val="00075EA8"/>
    <w:rPr>
      <w:rFonts w:ascii="FlandersArtSans-Medium" w:hAnsi="FlandersArtSans-Medium"/>
      <w:b w:val="0"/>
      <w:bCs/>
    </w:rPr>
  </w:style>
  <w:style w:type="character" w:styleId="Nadruk">
    <w:name w:val="Emphasis"/>
    <w:basedOn w:val="Standaardalinea-lettertype"/>
    <w:uiPriority w:val="20"/>
    <w:rsid w:val="005F36E3"/>
    <w:rPr>
      <w:b/>
      <w:i/>
      <w:iCs/>
    </w:rPr>
  </w:style>
  <w:style w:type="paragraph" w:styleId="Lijstalinea">
    <w:name w:val="List Paragraph"/>
    <w:basedOn w:val="Standaard"/>
    <w:uiPriority w:val="34"/>
    <w:qFormat/>
    <w:rsid w:val="005F36E3"/>
    <w:pPr>
      <w:ind w:left="426"/>
    </w:pPr>
  </w:style>
  <w:style w:type="paragraph" w:styleId="Geenafstand">
    <w:name w:val="No Spacing"/>
    <w:uiPriority w:val="1"/>
    <w:rsid w:val="00BC2A4F"/>
    <w:rPr>
      <w:rFonts w:ascii="FlandersArtSans-Regular" w:hAnsi="FlandersArtSans-Regular"/>
      <w:sz w:val="22"/>
      <w:szCs w:val="22"/>
      <w:lang w:eastAsia="en-US"/>
    </w:rPr>
  </w:style>
  <w:style w:type="paragraph" w:styleId="Titel">
    <w:name w:val="Title"/>
    <w:basedOn w:val="Standaard"/>
    <w:next w:val="Standaard"/>
    <w:link w:val="TitelChar"/>
    <w:uiPriority w:val="10"/>
    <w:rsid w:val="005F36E3"/>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5F36E3"/>
    <w:rPr>
      <w:rFonts w:ascii="FlandersArtSans-Medium" w:eastAsiaTheme="majorEastAsia" w:hAnsi="FlandersArtSans-Medium" w:cstheme="majorBidi"/>
      <w:caps/>
      <w:color w:val="17465B"/>
      <w:spacing w:val="5"/>
      <w:sz w:val="100"/>
      <w:szCs w:val="56"/>
      <w:u w:val="single" w:color="17465B"/>
      <w:lang w:eastAsia="en-US"/>
    </w:rPr>
  </w:style>
  <w:style w:type="character" w:styleId="Subtielebenadrukking">
    <w:name w:val="Subtle Emphasis"/>
    <w:basedOn w:val="Standaardalinea-lettertype"/>
    <w:uiPriority w:val="19"/>
    <w:rsid w:val="005F36E3"/>
    <w:rPr>
      <w:i/>
      <w:iCs/>
      <w:color w:val="4A4949" w:themeColor="text1" w:themeTint="E6"/>
    </w:rPr>
  </w:style>
  <w:style w:type="character" w:styleId="Tekstvantijdelijkeaanduiding">
    <w:name w:val="Placeholder Text"/>
    <w:basedOn w:val="Standaardalinea-lettertype"/>
    <w:uiPriority w:val="99"/>
    <w:semiHidden/>
    <w:rsid w:val="005F36E3"/>
    <w:rPr>
      <w:color w:val="808080"/>
    </w:rPr>
  </w:style>
  <w:style w:type="paragraph" w:styleId="Ballontekst">
    <w:name w:val="Balloon Text"/>
    <w:basedOn w:val="Standaard"/>
    <w:link w:val="BallontekstChar"/>
    <w:uiPriority w:val="99"/>
    <w:semiHidden/>
    <w:unhideWhenUsed/>
    <w:rsid w:val="005F36E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36E3"/>
    <w:rPr>
      <w:rFonts w:ascii="Tahoma" w:eastAsiaTheme="minorHAnsi" w:hAnsi="Tahoma" w:cs="Tahoma"/>
      <w:sz w:val="16"/>
      <w:szCs w:val="16"/>
      <w:lang w:eastAsia="en-US"/>
    </w:rPr>
  </w:style>
  <w:style w:type="paragraph" w:customStyle="1" w:styleId="streepjes">
    <w:name w:val="streepjes"/>
    <w:basedOn w:val="Standaard"/>
    <w:link w:val="streepjesChar"/>
    <w:uiPriority w:val="9"/>
    <w:rsid w:val="005F36E3"/>
    <w:pPr>
      <w:tabs>
        <w:tab w:val="right" w:pos="9923"/>
      </w:tabs>
      <w:jc w:val="right"/>
    </w:pPr>
    <w:rPr>
      <w:rFonts w:ascii="Calibri" w:hAnsi="Calibri" w:cs="Calibri"/>
      <w:sz w:val="16"/>
    </w:rPr>
  </w:style>
  <w:style w:type="character" w:styleId="Titelvanboek">
    <w:name w:val="Book Title"/>
    <w:uiPriority w:val="33"/>
    <w:rsid w:val="00C41C85"/>
    <w:rPr>
      <w:rFonts w:ascii="FlandersArtSans-Bold" w:hAnsi="FlandersArtSans-Bold"/>
      <w:color w:val="auto"/>
      <w:sz w:val="24"/>
      <w:szCs w:val="24"/>
    </w:rPr>
  </w:style>
  <w:style w:type="character" w:customStyle="1" w:styleId="streepjesChar">
    <w:name w:val="streepjes Char"/>
    <w:link w:val="streepjes"/>
    <w:uiPriority w:val="9"/>
    <w:rsid w:val="00C41C85"/>
    <w:rPr>
      <w:rFonts w:ascii="Calibri" w:eastAsiaTheme="minorHAnsi" w:hAnsi="Calibri" w:cs="Calibri"/>
      <w:sz w:val="16"/>
      <w:szCs w:val="22"/>
      <w:lang w:eastAsia="en-US"/>
    </w:rPr>
  </w:style>
  <w:style w:type="paragraph" w:customStyle="1" w:styleId="Tabelheader">
    <w:name w:val="Tabel header"/>
    <w:basedOn w:val="Standaard"/>
    <w:link w:val="TabelheaderChar"/>
    <w:rsid w:val="00727106"/>
    <w:pPr>
      <w:tabs>
        <w:tab w:val="left" w:pos="3686"/>
      </w:tabs>
      <w:spacing w:line="240" w:lineRule="auto"/>
      <w:jc w:val="center"/>
    </w:pPr>
    <w:rPr>
      <w:rFonts w:ascii="Flanders Art Sans Medium" w:hAnsi="Flanders Art Sans Medium"/>
      <w:bCs/>
      <w:color w:val="FFFFFF"/>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rsid w:val="00727106"/>
    <w:pPr>
      <w:tabs>
        <w:tab w:val="left" w:pos="3686"/>
      </w:tabs>
      <w:jc w:val="center"/>
    </w:pPr>
    <w:rPr>
      <w:bCs/>
      <w:color w:val="1C1A15"/>
      <w:sz w:val="17"/>
      <w:szCs w:val="17"/>
    </w:rPr>
  </w:style>
  <w:style w:type="character" w:customStyle="1" w:styleId="TabelheaderChar">
    <w:name w:val="Tabel header Char"/>
    <w:link w:val="Tabelheader"/>
    <w:rsid w:val="00727106"/>
    <w:rPr>
      <w:rFonts w:ascii="Flanders Art Sans Medium" w:hAnsi="Flanders Art Sans Medium" w:cs="Times New Roman"/>
      <w:bCs/>
      <w:color w:val="FFFFFF"/>
      <w:sz w:val="17"/>
      <w:szCs w:val="22"/>
    </w:rPr>
  </w:style>
  <w:style w:type="character" w:customStyle="1" w:styleId="tabelheaderChar0">
    <w:name w:val="tabel header Char"/>
    <w:link w:val="tabelheader0"/>
    <w:rsid w:val="00727106"/>
    <w:rPr>
      <w:rFonts w:ascii="FlandersArtSans-Medium" w:hAnsi="FlandersArtSans-Medium" w:cs="Times New Roman"/>
      <w:bCs w:val="0"/>
      <w:color w:val="FFFFFF"/>
      <w:sz w:val="17"/>
      <w:szCs w:val="22"/>
    </w:rPr>
  </w:style>
  <w:style w:type="paragraph" w:styleId="Lijstopsomteken">
    <w:name w:val="List Bullet"/>
    <w:basedOn w:val="Vlottetekst-roodMSF"/>
    <w:uiPriority w:val="3"/>
    <w:unhideWhenUsed/>
    <w:rsid w:val="00F83B39"/>
    <w:pPr>
      <w:numPr>
        <w:numId w:val="3"/>
      </w:numPr>
      <w:ind w:left="284" w:hanging="284"/>
    </w:pPr>
  </w:style>
  <w:style w:type="paragraph" w:styleId="Lijstopsomteken2">
    <w:name w:val="List Bullet 2"/>
    <w:basedOn w:val="Inspringing"/>
    <w:uiPriority w:val="3"/>
    <w:unhideWhenUsed/>
    <w:rsid w:val="005F36E3"/>
    <w:pPr>
      <w:numPr>
        <w:numId w:val="4"/>
      </w:numPr>
    </w:pPr>
  </w:style>
  <w:style w:type="paragraph" w:styleId="Lijstopsomteken3">
    <w:name w:val="List Bullet 3"/>
    <w:basedOn w:val="Standaard"/>
    <w:uiPriority w:val="3"/>
    <w:unhideWhenUsed/>
    <w:rsid w:val="005F36E3"/>
    <w:pPr>
      <w:numPr>
        <w:numId w:val="5"/>
      </w:numPr>
    </w:pPr>
  </w:style>
  <w:style w:type="paragraph" w:styleId="Lijstopsomteken4">
    <w:name w:val="List Bullet 4"/>
    <w:basedOn w:val="Standaard"/>
    <w:uiPriority w:val="3"/>
    <w:unhideWhenUsed/>
    <w:rsid w:val="005F36E3"/>
    <w:pPr>
      <w:numPr>
        <w:numId w:val="6"/>
      </w:numPr>
    </w:pPr>
  </w:style>
  <w:style w:type="paragraph" w:styleId="Lijstopsomteken5">
    <w:name w:val="List Bullet 5"/>
    <w:basedOn w:val="Standaard"/>
    <w:uiPriority w:val="3"/>
    <w:unhideWhenUsed/>
    <w:rsid w:val="005F36E3"/>
    <w:pPr>
      <w:numPr>
        <w:numId w:val="7"/>
      </w:numPr>
    </w:pPr>
  </w:style>
  <w:style w:type="paragraph" w:customStyle="1" w:styleId="Vlottetekst-roodMSF">
    <w:name w:val="Vlotte tekst - rood MSF"/>
    <w:basedOn w:val="Standaard"/>
    <w:uiPriority w:val="9"/>
    <w:rsid w:val="005F36E3"/>
    <w:pPr>
      <w:numPr>
        <w:numId w:val="12"/>
      </w:numPr>
    </w:pPr>
  </w:style>
  <w:style w:type="paragraph" w:customStyle="1" w:styleId="Inspringing">
    <w:name w:val="Inspringing"/>
    <w:basedOn w:val="Standaard"/>
    <w:uiPriority w:val="69"/>
    <w:rsid w:val="005F36E3"/>
    <w:pPr>
      <w:numPr>
        <w:numId w:val="1"/>
      </w:numPr>
    </w:pPr>
  </w:style>
  <w:style w:type="paragraph" w:styleId="Voetnoottekst">
    <w:name w:val="footnote text"/>
    <w:basedOn w:val="Standaard"/>
    <w:link w:val="VoetnoottekstChar"/>
    <w:uiPriority w:val="6"/>
    <w:unhideWhenUsed/>
    <w:qFormat/>
    <w:rsid w:val="00127C0C"/>
    <w:pPr>
      <w:numPr>
        <w:numId w:val="25"/>
      </w:numPr>
      <w:spacing w:line="240" w:lineRule="auto"/>
      <w:ind w:left="170" w:hanging="170"/>
    </w:pPr>
    <w:rPr>
      <w:sz w:val="14"/>
      <w:szCs w:val="20"/>
    </w:rPr>
  </w:style>
  <w:style w:type="character" w:customStyle="1" w:styleId="VoetnoottekstChar">
    <w:name w:val="Voetnoottekst Char"/>
    <w:basedOn w:val="Standaardalinea-lettertype"/>
    <w:link w:val="Voetnoottekst"/>
    <w:uiPriority w:val="6"/>
    <w:rsid w:val="00127C0C"/>
    <w:rPr>
      <w:rFonts w:asciiTheme="minorHAnsi" w:eastAsiaTheme="minorHAnsi" w:hAnsiTheme="minorHAnsi" w:cstheme="minorBidi"/>
      <w:sz w:val="14"/>
      <w:lang w:eastAsia="en-US"/>
    </w:rPr>
  </w:style>
  <w:style w:type="character" w:styleId="Voetnootmarkering">
    <w:name w:val="footnote reference"/>
    <w:basedOn w:val="Standaardalinea-lettertype"/>
    <w:uiPriority w:val="99"/>
    <w:semiHidden/>
    <w:unhideWhenUsed/>
    <w:rsid w:val="005F36E3"/>
    <w:rPr>
      <w:vertAlign w:val="superscript"/>
    </w:rPr>
  </w:style>
  <w:style w:type="character" w:styleId="Intensievebenadrukking">
    <w:name w:val="Intense Emphasis"/>
    <w:basedOn w:val="Standaardalinea-lettertype"/>
    <w:uiPriority w:val="21"/>
    <w:rsid w:val="005F36E3"/>
    <w:rPr>
      <w:b/>
      <w:bCs/>
      <w:i/>
      <w:iCs/>
      <w:color w:val="auto"/>
    </w:rPr>
  </w:style>
  <w:style w:type="paragraph" w:styleId="Citaat">
    <w:name w:val="Quote"/>
    <w:basedOn w:val="Standaard"/>
    <w:next w:val="Standaard"/>
    <w:link w:val="CitaatChar"/>
    <w:uiPriority w:val="29"/>
    <w:rsid w:val="005F36E3"/>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5F36E3"/>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5F36E3"/>
    <w:rPr>
      <w:b/>
      <w:color w:val="2F2F2F"/>
    </w:rPr>
  </w:style>
  <w:style w:type="character" w:customStyle="1" w:styleId="DuidelijkcitaatChar">
    <w:name w:val="Duidelijk citaat Char"/>
    <w:basedOn w:val="Standaardalinea-lettertype"/>
    <w:link w:val="Duidelijkcitaat"/>
    <w:uiPriority w:val="30"/>
    <w:rsid w:val="005F36E3"/>
    <w:rPr>
      <w:rFonts w:ascii="FlandersArtSans-Regular" w:eastAsiaTheme="minorHAnsi" w:hAnsi="FlandersArtSans-Regular" w:cstheme="minorBidi"/>
      <w:b/>
      <w:color w:val="2F2F2F"/>
      <w:sz w:val="28"/>
      <w:szCs w:val="28"/>
      <w:lang w:eastAsia="en-US"/>
    </w:rPr>
  </w:style>
  <w:style w:type="character" w:styleId="Subtieleverwijzing">
    <w:name w:val="Subtle Reference"/>
    <w:basedOn w:val="Standaardalinea-lettertype"/>
    <w:uiPriority w:val="31"/>
    <w:rsid w:val="005F36E3"/>
    <w:rPr>
      <w:caps/>
      <w:smallCaps w:val="0"/>
      <w:color w:val="auto"/>
      <w:sz w:val="16"/>
      <w:u w:val="none"/>
      <w:bdr w:val="none" w:sz="0" w:space="0" w:color="auto"/>
    </w:rPr>
  </w:style>
  <w:style w:type="character" w:styleId="Intensieveverwijzing">
    <w:name w:val="Intense Reference"/>
    <w:basedOn w:val="Standaardalinea-lettertype"/>
    <w:uiPriority w:val="32"/>
    <w:rsid w:val="005F36E3"/>
    <w:rPr>
      <w:b/>
      <w:bCs/>
      <w:i w:val="0"/>
      <w:caps/>
      <w:smallCaps w:val="0"/>
      <w:color w:val="auto"/>
      <w:spacing w:val="5"/>
      <w:sz w:val="16"/>
      <w:u w:val="none"/>
    </w:rPr>
  </w:style>
  <w:style w:type="paragraph" w:styleId="Koptekst">
    <w:name w:val="header"/>
    <w:basedOn w:val="Standaard"/>
    <w:link w:val="KoptekstChar"/>
    <w:uiPriority w:val="99"/>
    <w:unhideWhenUsed/>
    <w:rsid w:val="005F36E3"/>
    <w:pPr>
      <w:spacing w:before="60"/>
    </w:pPr>
    <w:rPr>
      <w:noProof/>
      <w:sz w:val="32"/>
      <w:szCs w:val="32"/>
      <w:lang w:eastAsia="en-GB"/>
    </w:rPr>
  </w:style>
  <w:style w:type="character" w:customStyle="1" w:styleId="KoptekstChar">
    <w:name w:val="Koptekst Char"/>
    <w:basedOn w:val="Standaardalinea-lettertype"/>
    <w:link w:val="Koptekst"/>
    <w:uiPriority w:val="99"/>
    <w:rsid w:val="005F36E3"/>
    <w:rPr>
      <w:rFonts w:ascii="FlandersArtSans-Regular" w:eastAsiaTheme="minorHAnsi" w:hAnsi="FlandersArtSans-Regular" w:cstheme="minorBidi"/>
      <w:noProof/>
      <w:sz w:val="32"/>
      <w:szCs w:val="32"/>
      <w:lang w:eastAsia="en-GB"/>
    </w:rPr>
  </w:style>
  <w:style w:type="character" w:styleId="Paginanummer">
    <w:name w:val="page number"/>
    <w:basedOn w:val="Standaardalinea-lettertype"/>
    <w:rsid w:val="00742D22"/>
  </w:style>
  <w:style w:type="table" w:styleId="Tabelraster">
    <w:name w:val="Table Grid"/>
    <w:basedOn w:val="Standaardtabel"/>
    <w:uiPriority w:val="59"/>
    <w:rsid w:val="005F36E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6"/>
    <w:unhideWhenUsed/>
    <w:rsid w:val="005F36E3"/>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5F36E3"/>
    <w:rPr>
      <w:rFonts w:ascii="FlandersArtSans-Regular" w:eastAsiaTheme="minorHAnsi" w:hAnsi="FlandersArtSans-Regular" w:cstheme="minorBidi"/>
      <w:sz w:val="16"/>
      <w:szCs w:val="22"/>
      <w:lang w:eastAsia="en-US"/>
    </w:rPr>
  </w:style>
  <w:style w:type="paragraph" w:styleId="Bijschrift">
    <w:name w:val="caption"/>
    <w:basedOn w:val="Standaard"/>
    <w:next w:val="Standaard"/>
    <w:uiPriority w:val="7"/>
    <w:unhideWhenUsed/>
    <w:qFormat/>
    <w:rsid w:val="005F36E3"/>
    <w:pPr>
      <w:spacing w:before="120" w:line="240" w:lineRule="auto"/>
    </w:pPr>
    <w:rPr>
      <w:bCs/>
      <w:sz w:val="18"/>
      <w:szCs w:val="18"/>
    </w:rPr>
  </w:style>
  <w:style w:type="table" w:customStyle="1" w:styleId="VMSW">
    <w:name w:val="VMSW"/>
    <w:basedOn w:val="Standaardtabel"/>
    <w:uiPriority w:val="63"/>
    <w:rsid w:val="00DF5E05"/>
    <w:rPr>
      <w:rFonts w:ascii="FlandersArtSans-Regular" w:hAnsi="FlandersArtSans-Regular"/>
    </w:rPr>
    <w:tblPr>
      <w:tblStyleRowBandSize w:val="1"/>
      <w:tblStyleColBandSize w:val="1"/>
      <w:tblBorders>
        <w:top w:val="single" w:sz="8"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single" w:sz="8" w:space="0" w:color="7BA4D5"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356297" w:themeFill="text2"/>
      </w:tcPr>
    </w:tblStylePr>
    <w:tblStylePr w:type="lastRow">
      <w:pPr>
        <w:spacing w:before="0" w:after="0" w:line="240" w:lineRule="auto"/>
      </w:pPr>
      <w:rPr>
        <w:rFonts w:ascii="FlandersArtSans-Medium" w:hAnsi="FlandersArtSans-Medium"/>
        <w:b w:val="0"/>
        <w:bCs/>
        <w:i w:val="0"/>
        <w:sz w:val="22"/>
      </w:rPr>
      <w:tblPr/>
      <w:tcPr>
        <w:tcBorders>
          <w:top w:val="double" w:sz="6"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nil"/>
          <w:insideV w:val="nil"/>
        </w:tcBorders>
      </w:tcPr>
    </w:tblStylePr>
    <w:tblStylePr w:type="firstCol">
      <w:rPr>
        <w:rFonts w:ascii="FlandersArtSans-Medium" w:hAnsi="FlandersArtSans-Medium"/>
        <w:b w:val="0"/>
        <w:bCs/>
        <w:sz w:val="22"/>
      </w:rPr>
    </w:tblStylePr>
    <w:tblStylePr w:type="lastCol">
      <w:rPr>
        <w:rFonts w:ascii="FlandersArtSans-Medium" w:hAnsi="FlandersArtSans-Medium"/>
        <w:b w:val="0"/>
        <w:bCs/>
        <w:sz w:val="22"/>
      </w:rPr>
    </w:tblStylePr>
    <w:tblStylePr w:type="band1Vert">
      <w:tblPr/>
      <w:tcPr>
        <w:shd w:val="clear" w:color="auto" w:fill="D3E1F1" w:themeFill="accent1" w:themeFillTint="3F"/>
      </w:tcPr>
    </w:tblStylePr>
    <w:tblStylePr w:type="band1Horz">
      <w:tblPr/>
      <w:tcPr>
        <w:tcBorders>
          <w:insideH w:val="nil"/>
          <w:insideV w:val="nil"/>
        </w:tcBorders>
        <w:shd w:val="clear" w:color="auto" w:fill="D3E1F1" w:themeFill="accent1" w:themeFillTint="3F"/>
      </w:tcPr>
    </w:tblStylePr>
    <w:tblStylePr w:type="band2Horz">
      <w:tblPr/>
      <w:tcPr>
        <w:tcBorders>
          <w:insideH w:val="nil"/>
          <w:insideV w:val="nil"/>
        </w:tcBorders>
      </w:tcPr>
    </w:tblStylePr>
  </w:style>
  <w:style w:type="paragraph" w:customStyle="1" w:styleId="HeaderenFooterpagina1">
    <w:name w:val="Header en Footer pagina 1"/>
    <w:basedOn w:val="Standaard"/>
    <w:uiPriority w:val="9"/>
    <w:rsid w:val="005F36E3"/>
    <w:pPr>
      <w:spacing w:line="280" w:lineRule="exact"/>
      <w:jc w:val="right"/>
    </w:pPr>
    <w:rPr>
      <w:sz w:val="24"/>
    </w:rPr>
  </w:style>
  <w:style w:type="paragraph" w:customStyle="1" w:styleId="HOOFDTITEL">
    <w:name w:val="HOOFDTITEL"/>
    <w:basedOn w:val="Standaard"/>
    <w:next w:val="Standaard"/>
    <w:link w:val="HOOFDTITELChar"/>
    <w:uiPriority w:val="2"/>
    <w:qFormat/>
    <w:rsid w:val="0025769F"/>
    <w:pPr>
      <w:spacing w:after="360" w:line="520" w:lineRule="exact"/>
    </w:pPr>
    <w:rPr>
      <w:b/>
      <w:caps/>
      <w:color w:val="356297"/>
      <w:sz w:val="48"/>
      <w:szCs w:val="48"/>
    </w:rPr>
  </w:style>
  <w:style w:type="character" w:customStyle="1" w:styleId="HOOFDTITELChar">
    <w:name w:val="HOOFDTITEL Char"/>
    <w:basedOn w:val="Standaardalinea-lettertype"/>
    <w:link w:val="HOOFDTITEL"/>
    <w:uiPriority w:val="2"/>
    <w:rsid w:val="0025769F"/>
    <w:rPr>
      <w:rFonts w:asciiTheme="minorHAnsi" w:eastAsiaTheme="minorHAnsi" w:hAnsiTheme="minorHAnsi" w:cstheme="minorBidi"/>
      <w:b/>
      <w:caps/>
      <w:color w:val="356297"/>
      <w:sz w:val="48"/>
      <w:szCs w:val="48"/>
      <w:lang w:eastAsia="en-US"/>
    </w:rPr>
  </w:style>
  <w:style w:type="character" w:styleId="Hyperlink">
    <w:name w:val="Hyperlink"/>
    <w:uiPriority w:val="99"/>
    <w:unhideWhenUsed/>
    <w:rsid w:val="005F36E3"/>
    <w:rPr>
      <w:color w:val="3C96BE"/>
      <w:u w:val="single"/>
    </w:rPr>
  </w:style>
  <w:style w:type="paragraph" w:styleId="Inhopg1">
    <w:name w:val="toc 1"/>
    <w:basedOn w:val="Standaard"/>
    <w:next w:val="Standaard"/>
    <w:autoRedefine/>
    <w:uiPriority w:val="39"/>
    <w:unhideWhenUsed/>
    <w:rsid w:val="005F36E3"/>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5F36E3"/>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5F36E3"/>
    <w:pPr>
      <w:tabs>
        <w:tab w:val="left" w:pos="851"/>
        <w:tab w:val="right" w:pos="9060"/>
      </w:tabs>
    </w:pPr>
    <w:rPr>
      <w:noProof/>
      <w:color w:val="9B9DA0"/>
      <w:sz w:val="18"/>
    </w:rPr>
  </w:style>
  <w:style w:type="paragraph" w:styleId="Kopvaninhoudsopgave">
    <w:name w:val="TOC Heading"/>
    <w:basedOn w:val="Standaard"/>
    <w:next w:val="Standaard"/>
    <w:uiPriority w:val="39"/>
    <w:unhideWhenUsed/>
    <w:rsid w:val="005F36E3"/>
    <w:pPr>
      <w:spacing w:after="240"/>
    </w:pPr>
    <w:rPr>
      <w:caps/>
      <w:color w:val="3C3D3C"/>
      <w:sz w:val="24"/>
      <w:szCs w:val="28"/>
    </w:rPr>
  </w:style>
  <w:style w:type="paragraph" w:styleId="Lijstmetafbeeldingen">
    <w:name w:val="table of figures"/>
    <w:basedOn w:val="Standaard"/>
    <w:next w:val="Standaard"/>
    <w:uiPriority w:val="99"/>
    <w:semiHidden/>
    <w:unhideWhenUsed/>
    <w:rsid w:val="005F36E3"/>
    <w:rPr>
      <w:b/>
      <w:color w:val="356297" w:themeColor="text2"/>
      <w:sz w:val="24"/>
    </w:rPr>
  </w:style>
  <w:style w:type="paragraph" w:styleId="Lijstnummering">
    <w:name w:val="List Number"/>
    <w:basedOn w:val="Lijstalinea"/>
    <w:uiPriority w:val="4"/>
    <w:unhideWhenUsed/>
    <w:rsid w:val="005F36E3"/>
    <w:pPr>
      <w:ind w:left="0"/>
    </w:pPr>
  </w:style>
  <w:style w:type="paragraph" w:styleId="Lijstnummering2">
    <w:name w:val="List Number 2"/>
    <w:basedOn w:val="Lijstalinea"/>
    <w:uiPriority w:val="4"/>
    <w:unhideWhenUsed/>
    <w:rsid w:val="005F36E3"/>
    <w:pPr>
      <w:numPr>
        <w:numId w:val="8"/>
      </w:numPr>
    </w:pPr>
  </w:style>
  <w:style w:type="paragraph" w:styleId="Lijstnummering3">
    <w:name w:val="List Number 3"/>
    <w:basedOn w:val="Lijstalinea"/>
    <w:uiPriority w:val="4"/>
    <w:unhideWhenUsed/>
    <w:rsid w:val="005F36E3"/>
    <w:pPr>
      <w:numPr>
        <w:numId w:val="9"/>
      </w:numPr>
    </w:pPr>
  </w:style>
  <w:style w:type="paragraph" w:styleId="Lijstnummering4">
    <w:name w:val="List Number 4"/>
    <w:basedOn w:val="Lijstalinea"/>
    <w:uiPriority w:val="4"/>
    <w:unhideWhenUsed/>
    <w:rsid w:val="005F36E3"/>
    <w:pPr>
      <w:numPr>
        <w:numId w:val="10"/>
      </w:numPr>
    </w:pPr>
  </w:style>
  <w:style w:type="paragraph" w:styleId="Lijstnummering5">
    <w:name w:val="List Number 5"/>
    <w:basedOn w:val="Lijstalinea"/>
    <w:uiPriority w:val="4"/>
    <w:unhideWhenUsed/>
    <w:rsid w:val="005F36E3"/>
    <w:pPr>
      <w:numPr>
        <w:numId w:val="11"/>
      </w:numPr>
    </w:pPr>
  </w:style>
  <w:style w:type="table" w:customStyle="1" w:styleId="Lijsttabel6kleurrijk1">
    <w:name w:val="Lijsttabel 6 kleurrijk1"/>
    <w:basedOn w:val="Standaardtabel"/>
    <w:uiPriority w:val="51"/>
    <w:rsid w:val="005F36E3"/>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Standaardtabel"/>
    <w:uiPriority w:val="49"/>
    <w:rsid w:val="005F36E3"/>
    <w:pPr>
      <w:jc w:val="center"/>
    </w:pPr>
    <w:rPr>
      <w:rFonts w:ascii="FlandersArtSans-Regular" w:eastAsiaTheme="minorHAnsi" w:hAnsi="FlandersArtSans-Regular" w:cstheme="minorBidi"/>
      <w:sz w:val="22"/>
      <w:szCs w:val="22"/>
      <w:lang w:val="en-GB" w:eastAsia="en-US"/>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5F36E3"/>
    <w:rPr>
      <w:rFonts w:ascii="FlandersArtSans-Regular" w:eastAsiaTheme="minorHAnsi" w:hAnsi="FlandersArtSans-Regular" w:cstheme="minorBidi"/>
      <w:sz w:val="22"/>
      <w:szCs w:val="22"/>
      <w:lang w:val="en-GB" w:eastAsia="en-US"/>
    </w:rPr>
    <w:tblPr/>
  </w:style>
  <w:style w:type="table" w:customStyle="1" w:styleId="TabelVO">
    <w:name w:val="Tabel VO"/>
    <w:basedOn w:val="Standaardtabel"/>
    <w:uiPriority w:val="99"/>
    <w:rsid w:val="005F36E3"/>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paragraph" w:customStyle="1" w:styleId="Voorbl1">
    <w:name w:val="Voorbl 1"/>
    <w:basedOn w:val="Titel"/>
    <w:link w:val="Voorbl1Char"/>
    <w:qFormat/>
    <w:rsid w:val="0025769F"/>
    <w:pPr>
      <w:framePr w:wrap="auto" w:vAnchor="margin" w:yAlign="inline"/>
      <w:jc w:val="center"/>
    </w:pPr>
    <w:rPr>
      <w:rFonts w:asciiTheme="minorHAnsi" w:hAnsiTheme="minorHAnsi"/>
      <w:b/>
      <w:color w:val="356297"/>
    </w:rPr>
  </w:style>
  <w:style w:type="character" w:customStyle="1" w:styleId="Voorbl1Char">
    <w:name w:val="Voorbl 1 Char"/>
    <w:basedOn w:val="TitelChar"/>
    <w:link w:val="Voorbl1"/>
    <w:rsid w:val="0025769F"/>
    <w:rPr>
      <w:rFonts w:asciiTheme="minorHAnsi" w:eastAsiaTheme="majorEastAsia" w:hAnsiTheme="minorHAnsi" w:cstheme="majorBidi"/>
      <w:b/>
      <w:caps/>
      <w:color w:val="356297"/>
      <w:spacing w:val="5"/>
      <w:sz w:val="100"/>
      <w:szCs w:val="56"/>
      <w:u w:val="single" w:color="17465B"/>
      <w:lang w:eastAsia="en-US"/>
    </w:rPr>
  </w:style>
  <w:style w:type="paragraph" w:customStyle="1" w:styleId="Voorbl2">
    <w:name w:val="Voorbl 2"/>
    <w:basedOn w:val="Ondertitel"/>
    <w:link w:val="Voorbl2Char"/>
    <w:qFormat/>
    <w:rsid w:val="0025769F"/>
    <w:rPr>
      <w:rFonts w:asciiTheme="minorHAnsi" w:hAnsiTheme="minorHAnsi"/>
      <w:b/>
      <w:color w:val="356297"/>
    </w:rPr>
  </w:style>
  <w:style w:type="character" w:customStyle="1" w:styleId="Voorbl2Char">
    <w:name w:val="Voorbl 2 Char"/>
    <w:basedOn w:val="OndertitelChar"/>
    <w:link w:val="Voorbl2"/>
    <w:rsid w:val="0025769F"/>
    <w:rPr>
      <w:rFonts w:asciiTheme="minorHAnsi" w:eastAsiaTheme="minorHAnsi" w:hAnsiTheme="minorHAnsi" w:cstheme="minorBidi"/>
      <w:b/>
      <w:color w:val="356297"/>
      <w:sz w:val="52"/>
      <w:szCs w:val="30"/>
      <w:lang w:eastAsia="en-US"/>
    </w:rPr>
  </w:style>
  <w:style w:type="paragraph" w:customStyle="1" w:styleId="Basisalinea">
    <w:name w:val="[Basisalinea]"/>
    <w:basedOn w:val="Standaard"/>
    <w:uiPriority w:val="99"/>
    <w:rsid w:val="00334C49"/>
    <w:pPr>
      <w:autoSpaceDE w:val="0"/>
      <w:autoSpaceDN w:val="0"/>
      <w:adjustRightInd w:val="0"/>
      <w:spacing w:line="288" w:lineRule="auto"/>
      <w:contextualSpacing w:val="0"/>
      <w:textAlignment w:val="center"/>
    </w:pPr>
    <w:rPr>
      <w:rFonts w:ascii="MinionPro-Regular" w:eastAsia="FlandersArtSans-Regular" w:hAnsi="MinionPro-Regular" w:cs="MinionPro-Regular"/>
      <w:color w:val="000000"/>
      <w:sz w:val="24"/>
      <w:szCs w:val="24"/>
      <w:lang w:val="nl-NL" w:eastAsia="nl-BE"/>
    </w:rPr>
  </w:style>
  <w:style w:type="character" w:customStyle="1" w:styleId="Accent">
    <w:name w:val="Accent"/>
    <w:basedOn w:val="Standaardalinea-lettertype"/>
    <w:uiPriority w:val="2"/>
    <w:qFormat/>
    <w:rsid w:val="0025769F"/>
    <w:rPr>
      <w:rFonts w:asciiTheme="minorHAnsi" w:hAnsiTheme="minorHAnsi"/>
      <w:b/>
    </w:rPr>
  </w:style>
  <w:style w:type="paragraph" w:customStyle="1" w:styleId="Opsomming">
    <w:name w:val="Opsomming"/>
    <w:basedOn w:val="Standaard"/>
    <w:link w:val="OpsommingChar"/>
    <w:uiPriority w:val="1"/>
    <w:rsid w:val="0081466E"/>
  </w:style>
  <w:style w:type="character" w:customStyle="1" w:styleId="OpsommingChar">
    <w:name w:val="Opsomming Char"/>
    <w:basedOn w:val="Standaardalinea-lettertype"/>
    <w:link w:val="Opsomming"/>
    <w:uiPriority w:val="1"/>
    <w:rsid w:val="0081466E"/>
    <w:rPr>
      <w:rFonts w:ascii="FlandersArtSans-Regular" w:eastAsiaTheme="minorHAnsi" w:hAnsi="FlandersArtSans-Regular" w:cstheme="minorBidi"/>
      <w:sz w:val="22"/>
      <w:szCs w:val="22"/>
      <w:lang w:eastAsia="en-US"/>
    </w:rPr>
  </w:style>
  <w:style w:type="numbering" w:customStyle="1" w:styleId="VO-bullets">
    <w:name w:val="VO-bullets"/>
    <w:uiPriority w:val="99"/>
    <w:rsid w:val="007D7401"/>
    <w:pPr>
      <w:numPr>
        <w:numId w:val="13"/>
      </w:numPr>
    </w:pPr>
  </w:style>
  <w:style w:type="numbering" w:customStyle="1" w:styleId="VO-nummering">
    <w:name w:val="VO-nummering"/>
    <w:uiPriority w:val="99"/>
    <w:rsid w:val="00183B69"/>
    <w:pPr>
      <w:numPr>
        <w:numId w:val="14"/>
      </w:numPr>
    </w:pPr>
  </w:style>
  <w:style w:type="character" w:styleId="Onopgelostemelding">
    <w:name w:val="Unresolved Mention"/>
    <w:basedOn w:val="Standaardalinea-lettertype"/>
    <w:uiPriority w:val="99"/>
    <w:semiHidden/>
    <w:unhideWhenUsed/>
    <w:rsid w:val="00F11F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045718">
      <w:bodyDiv w:val="1"/>
      <w:marLeft w:val="0"/>
      <w:marRight w:val="0"/>
      <w:marTop w:val="0"/>
      <w:marBottom w:val="0"/>
      <w:divBdr>
        <w:top w:val="none" w:sz="0" w:space="0" w:color="auto"/>
        <w:left w:val="none" w:sz="0" w:space="0" w:color="auto"/>
        <w:bottom w:val="none" w:sz="0" w:space="0" w:color="auto"/>
        <w:right w:val="none" w:sz="0" w:space="0" w:color="auto"/>
      </w:divBdr>
    </w:div>
    <w:div w:id="322054896">
      <w:bodyDiv w:val="1"/>
      <w:marLeft w:val="0"/>
      <w:marRight w:val="0"/>
      <w:marTop w:val="0"/>
      <w:marBottom w:val="0"/>
      <w:divBdr>
        <w:top w:val="none" w:sz="0" w:space="0" w:color="auto"/>
        <w:left w:val="none" w:sz="0" w:space="0" w:color="auto"/>
        <w:bottom w:val="none" w:sz="0" w:space="0" w:color="auto"/>
        <w:right w:val="none" w:sz="0" w:space="0" w:color="auto"/>
      </w:divBdr>
      <w:divsChild>
        <w:div w:id="232856698">
          <w:marLeft w:val="0"/>
          <w:marRight w:val="0"/>
          <w:marTop w:val="0"/>
          <w:marBottom w:val="0"/>
          <w:divBdr>
            <w:top w:val="none" w:sz="0" w:space="0" w:color="auto"/>
            <w:left w:val="none" w:sz="0" w:space="0" w:color="auto"/>
            <w:bottom w:val="none" w:sz="0" w:space="0" w:color="auto"/>
            <w:right w:val="none" w:sz="0" w:space="0" w:color="auto"/>
          </w:divBdr>
          <w:divsChild>
            <w:div w:id="17264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ublicprocurement.be"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ublicprocurement.b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proc@publicprocurement.b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vlaamseoverheid.sharepoint.com/sites/Digitaal-Vlaanderen-Office-templates/OfficeTemplates/Wonen%20in%20Vlaanderen/2_Calibri/Leeg_document_met_log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931A7AAE474485CB161A30E0ED2806E"/>
        <w:category>
          <w:name w:val="Algemeen"/>
          <w:gallery w:val="placeholder"/>
        </w:category>
        <w:types>
          <w:type w:val="bbPlcHdr"/>
        </w:types>
        <w:behaviors>
          <w:behavior w:val="content"/>
        </w:behaviors>
        <w:guid w:val="{F0886F2B-9CB1-42E2-9F10-8C3F026BE4A6}"/>
      </w:docPartPr>
      <w:docPartBody>
        <w:p w:rsidR="00E22FE1" w:rsidRDefault="006F2313" w:rsidP="006F2313">
          <w:pPr>
            <w:pStyle w:val="1931A7AAE474485CB161A30E0ED2806E"/>
          </w:pPr>
          <w:r w:rsidRPr="00ED0ABC">
            <w:rPr>
              <w:rStyle w:val="Tekstvantijdelijkeaanduiding"/>
            </w:rPr>
            <w:t>Klik of tik om een datum in te voeren.</w:t>
          </w:r>
        </w:p>
      </w:docPartBody>
    </w:docPart>
    <w:docPart>
      <w:docPartPr>
        <w:name w:val="80DAFF04F53446EB9EBDAC57D5D9BE8B"/>
        <w:category>
          <w:name w:val="Algemeen"/>
          <w:gallery w:val="placeholder"/>
        </w:category>
        <w:types>
          <w:type w:val="bbPlcHdr"/>
        </w:types>
        <w:behaviors>
          <w:behavior w:val="content"/>
        </w:behaviors>
        <w:guid w:val="{6F8C76BC-8E1E-4485-B98D-BD9F01F67266}"/>
      </w:docPartPr>
      <w:docPartBody>
        <w:p w:rsidR="00E22FE1" w:rsidRDefault="006F2313" w:rsidP="006F2313">
          <w:pPr>
            <w:pStyle w:val="80DAFF04F53446EB9EBDAC57D5D9BE8B"/>
          </w:pPr>
          <w:r>
            <w:rPr>
              <w:rStyle w:val="Tekstvantijdelijkeaanduiding"/>
            </w:rPr>
            <w:t>k</w:t>
          </w:r>
          <w:r w:rsidRPr="00ED0ABC">
            <w:rPr>
              <w:rStyle w:val="Tekstvantijdelijkeaanduiding"/>
            </w:rPr>
            <w:t xml:space="preserve">ies een </w:t>
          </w:r>
          <w:r>
            <w:rPr>
              <w:rStyle w:val="Tekstvantijdelijkeaanduiding"/>
            </w:rPr>
            <w:t>termijn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alibri"/>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313"/>
    <w:rsid w:val="00347B66"/>
    <w:rsid w:val="006F2313"/>
    <w:rsid w:val="00751480"/>
    <w:rsid w:val="00E22FE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BE" w:eastAsia="nl-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F2313"/>
    <w:rPr>
      <w:color w:val="808080"/>
    </w:rPr>
  </w:style>
  <w:style w:type="paragraph" w:customStyle="1" w:styleId="1931A7AAE474485CB161A30E0ED2806E">
    <w:name w:val="1931A7AAE474485CB161A30E0ED2806E"/>
    <w:rsid w:val="006F2313"/>
  </w:style>
  <w:style w:type="paragraph" w:customStyle="1" w:styleId="80DAFF04F53446EB9EBDAC57D5D9BE8B">
    <w:name w:val="80DAFF04F53446EB9EBDAC57D5D9BE8B"/>
    <w:rsid w:val="006F23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Wonen In Vlaanderen">
      <a:dk1>
        <a:srgbClr val="373636"/>
      </a:dk1>
      <a:lt1>
        <a:sysClr val="window" lastClr="FFFFFF"/>
      </a:lt1>
      <a:dk2>
        <a:srgbClr val="356297"/>
      </a:dk2>
      <a:lt2>
        <a:srgbClr val="F6F5F3"/>
      </a:lt2>
      <a:accent1>
        <a:srgbClr val="5087C7"/>
      </a:accent1>
      <a:accent2>
        <a:srgbClr val="57B46E"/>
      </a:accent2>
      <a:accent3>
        <a:srgbClr val="88BD89"/>
      </a:accent3>
      <a:accent4>
        <a:srgbClr val="A7A63C"/>
      </a:accent4>
      <a:accent5>
        <a:srgbClr val="C2C343"/>
      </a:accent5>
      <a:accent6>
        <a:srgbClr val="C14584"/>
      </a:accent6>
      <a:hlink>
        <a:srgbClr val="5087C7"/>
      </a:hlink>
      <a:folHlink>
        <a:srgbClr val="3BA259"/>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ED2F7D29972C4EA2FE69402743004F" ma:contentTypeVersion="8" ma:contentTypeDescription="Een nieuw document maken." ma:contentTypeScope="" ma:versionID="e5a0bc13ab57842cb1a3b46fe2da494b">
  <xsd:schema xmlns:xsd="http://www.w3.org/2001/XMLSchema" xmlns:xs="http://www.w3.org/2001/XMLSchema" xmlns:p="http://schemas.microsoft.com/office/2006/metadata/properties" xmlns:ns2="62cbd3e1-8cb2-4f1c-81dc-9cf52de47bfe" xmlns:ns3="b646ba2c-5d6b-4dbe-848d-ffe408b4b53d" targetNamespace="http://schemas.microsoft.com/office/2006/metadata/properties" ma:root="true" ma:fieldsID="34522179d4fa8d1fce6a57b904f43d48" ns2:_="" ns3:_="">
    <xsd:import namespace="62cbd3e1-8cb2-4f1c-81dc-9cf52de47bfe"/>
    <xsd:import namespace="b646ba2c-5d6b-4dbe-848d-ffe408b4b53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cbd3e1-8cb2-4f1c-81dc-9cf52de47b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46ba2c-5d6b-4dbe-848d-ffe408b4b53d"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FB3208-F08C-4E6F-8B9E-EDBEE0ADAE70}">
  <ds:schemaRefs>
    <ds:schemaRef ds:uri="http://schemas.microsoft.com/sharepoint/v3/contenttype/forms"/>
  </ds:schemaRefs>
</ds:datastoreItem>
</file>

<file path=customXml/itemProps2.xml><?xml version="1.0" encoding="utf-8"?>
<ds:datastoreItem xmlns:ds="http://schemas.openxmlformats.org/officeDocument/2006/customXml" ds:itemID="{38A87BBB-67B5-43EF-95F4-1997F67C25B8}"/>
</file>

<file path=customXml/itemProps3.xml><?xml version="1.0" encoding="utf-8"?>
<ds:datastoreItem xmlns:ds="http://schemas.openxmlformats.org/officeDocument/2006/customXml" ds:itemID="{2F9325D3-B94E-401B-A02B-6EE36A4D68A2}">
  <ds:schemaRefs>
    <ds:schemaRef ds:uri="http://schemas.openxmlformats.org/officeDocument/2006/bibliography"/>
  </ds:schemaRefs>
</ds:datastoreItem>
</file>

<file path=customXml/itemProps4.xml><?xml version="1.0" encoding="utf-8"?>
<ds:datastoreItem xmlns:ds="http://schemas.openxmlformats.org/officeDocument/2006/customXml" ds:itemID="{D1CC06AC-1BD5-4178-B818-A356D9086BA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Leeg_document_met_logo.dotx</Template>
  <TotalTime>30</TotalTime>
  <Pages>7</Pages>
  <Words>2169</Words>
  <Characters>11933</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Loeman, Jan</dc:creator>
  <cp:lastModifiedBy>Loeman Jan</cp:lastModifiedBy>
  <cp:revision>6</cp:revision>
  <cp:lastPrinted>2015-08-13T10:25:00Z</cp:lastPrinted>
  <dcterms:created xsi:type="dcterms:W3CDTF">2024-05-28T09:51:00Z</dcterms:created>
  <dcterms:modified xsi:type="dcterms:W3CDTF">2024-05-28T10:31:00Z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0x01010004ED2F7D29972C4EA2FE69402743004F</vt:lpwstr>
  </property>
  <property fmtid="{D5CDD505-2E9C-101B-9397-08002B2CF9AE}" pid="3" name="Order">
    <vt:r8>100</vt:r8>
  </property>
</Properties>
</file>