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E781" w14:textId="77777777" w:rsidR="00F7691A" w:rsidRPr="00CD3C50" w:rsidRDefault="00F7691A" w:rsidP="00E91A69">
      <w:pPr>
        <w:spacing w:after="0" w:line="240" w:lineRule="auto"/>
        <w:jc w:val="center"/>
        <w:rPr>
          <w:b/>
          <w:bCs/>
          <w:sz w:val="28"/>
          <w:szCs w:val="28"/>
        </w:rPr>
      </w:pPr>
      <w:bookmarkStart w:id="0" w:name="_Hlk42527736"/>
      <w:r w:rsidRPr="00CD3C50">
        <w:rPr>
          <w:b/>
          <w:bCs/>
          <w:sz w:val="28"/>
          <w:szCs w:val="28"/>
        </w:rPr>
        <w:t xml:space="preserve">Afsprakennota betreffende de samenwerking </w:t>
      </w:r>
      <w:r w:rsidR="00CA02E2">
        <w:rPr>
          <w:b/>
          <w:bCs/>
          <w:sz w:val="28"/>
          <w:szCs w:val="28"/>
        </w:rPr>
        <w:t>in kader van</w:t>
      </w:r>
      <w:r w:rsidRPr="00CD3C50">
        <w:rPr>
          <w:b/>
          <w:bCs/>
          <w:sz w:val="28"/>
          <w:szCs w:val="28"/>
        </w:rPr>
        <w:t xml:space="preserve"> het gemeentelijk zwerfkattenbeleid - dierenarts</w:t>
      </w:r>
    </w:p>
    <w:bookmarkEnd w:id="0"/>
    <w:p w14:paraId="7E762D1B" w14:textId="77777777" w:rsidR="00F7691A" w:rsidRDefault="00F7691A" w:rsidP="00E91A69">
      <w:pPr>
        <w:spacing w:after="0" w:line="240" w:lineRule="auto"/>
      </w:pPr>
    </w:p>
    <w:p w14:paraId="16AD5E92" w14:textId="77777777" w:rsidR="00E91A69" w:rsidRDefault="00E91A69" w:rsidP="00E91A69">
      <w:pPr>
        <w:spacing w:after="0" w:line="240" w:lineRule="auto"/>
      </w:pPr>
    </w:p>
    <w:p w14:paraId="1411C0F6" w14:textId="77777777" w:rsidR="00F7691A" w:rsidRDefault="00F7691A" w:rsidP="00E91A69">
      <w:pPr>
        <w:spacing w:after="0" w:line="240" w:lineRule="auto"/>
      </w:pPr>
      <w:r>
        <w:t>Tussen:</w:t>
      </w:r>
    </w:p>
    <w:p w14:paraId="08246082" w14:textId="77777777" w:rsidR="00E91A69" w:rsidRDefault="00E91A69" w:rsidP="00E91A69">
      <w:pPr>
        <w:spacing w:after="0" w:line="240" w:lineRule="auto"/>
      </w:pPr>
    </w:p>
    <w:p w14:paraId="7697051C" w14:textId="77777777" w:rsidR="00F7691A" w:rsidRDefault="00F7691A" w:rsidP="00E91A69">
      <w:pPr>
        <w:spacing w:after="0" w:line="240" w:lineRule="auto"/>
      </w:pPr>
      <w:r>
        <w:t xml:space="preserve">De gemeente </w:t>
      </w:r>
      <w:r w:rsidRPr="00CD3C50">
        <w:rPr>
          <w:i/>
          <w:iCs/>
          <w:highlight w:val="lightGray"/>
        </w:rPr>
        <w:t>xxx</w:t>
      </w:r>
      <w:r>
        <w:t xml:space="preserve">, vertegenwoordigd in naam van het College van Burgemeester en schepen door de </w:t>
      </w:r>
      <w:r w:rsidRPr="00CD3C50">
        <w:rPr>
          <w:i/>
          <w:iCs/>
          <w:highlight w:val="lightGray"/>
        </w:rPr>
        <w:t>personen</w:t>
      </w:r>
      <w:r>
        <w:t xml:space="preserve">, handelend in overeenstemming met de beslissing van het schepencollege van </w:t>
      </w:r>
      <w:r w:rsidRPr="00707362">
        <w:rPr>
          <w:i/>
          <w:iCs/>
          <w:highlight w:val="lightGray"/>
        </w:rPr>
        <w:t>datum</w:t>
      </w:r>
      <w:r>
        <w:t xml:space="preserve">, betreffende de uitvoering van het gemeentelijk zwerfkattenbeleid, hierna genoemd </w:t>
      </w:r>
      <w:proofErr w:type="spellStart"/>
      <w:r>
        <w:t>‘de</w:t>
      </w:r>
      <w:proofErr w:type="spellEnd"/>
      <w:r>
        <w:t xml:space="preserve"> gemeente’, enerzijds,</w:t>
      </w:r>
    </w:p>
    <w:p w14:paraId="1AABF19E" w14:textId="77777777" w:rsidR="00E91A69" w:rsidRDefault="00E91A69" w:rsidP="00E91A69">
      <w:pPr>
        <w:spacing w:after="0" w:line="240" w:lineRule="auto"/>
      </w:pPr>
    </w:p>
    <w:p w14:paraId="51610A59" w14:textId="77777777" w:rsidR="00F7691A" w:rsidRDefault="00F7691A" w:rsidP="00E91A69">
      <w:pPr>
        <w:spacing w:after="0" w:line="240" w:lineRule="auto"/>
      </w:pPr>
      <w:r>
        <w:t>EN</w:t>
      </w:r>
    </w:p>
    <w:p w14:paraId="12D6CAE8" w14:textId="77777777" w:rsidR="00E91A69" w:rsidRDefault="00E91A69" w:rsidP="00E91A69">
      <w:pPr>
        <w:spacing w:after="0" w:line="240" w:lineRule="auto"/>
      </w:pPr>
    </w:p>
    <w:p w14:paraId="5532E033" w14:textId="77777777" w:rsidR="00F7691A" w:rsidRDefault="00F7691A" w:rsidP="00E91A69">
      <w:pPr>
        <w:spacing w:after="0" w:line="240" w:lineRule="auto"/>
      </w:pPr>
      <w:r>
        <w:t xml:space="preserve">De </w:t>
      </w:r>
      <w:r w:rsidRPr="00CA02E2">
        <w:rPr>
          <w:i/>
          <w:iCs/>
          <w:highlight w:val="lightGray"/>
        </w:rPr>
        <w:t>heer/mevrouw</w:t>
      </w:r>
      <w:r>
        <w:t xml:space="preserve"> </w:t>
      </w:r>
      <w:r w:rsidRPr="00CD3C50">
        <w:rPr>
          <w:i/>
          <w:iCs/>
          <w:highlight w:val="lightGray"/>
        </w:rPr>
        <w:t>naam</w:t>
      </w:r>
      <w:r>
        <w:t xml:space="preserve">, met praktijk gevestigd te </w:t>
      </w:r>
      <w:r w:rsidRPr="00CD3C50">
        <w:rPr>
          <w:i/>
          <w:iCs/>
          <w:highlight w:val="lightGray"/>
        </w:rPr>
        <w:t>adres</w:t>
      </w:r>
      <w:r>
        <w:t xml:space="preserve">, </w:t>
      </w:r>
      <w:r w:rsidR="003419AB">
        <w:t xml:space="preserve">met ordenummer </w:t>
      </w:r>
      <w:r w:rsidR="003419AB" w:rsidRPr="003419AB">
        <w:rPr>
          <w:i/>
          <w:iCs/>
          <w:highlight w:val="lightGray"/>
        </w:rPr>
        <w:t>xxx</w:t>
      </w:r>
      <w:r w:rsidR="003419AB">
        <w:t xml:space="preserve">, </w:t>
      </w:r>
      <w:r>
        <w:t xml:space="preserve">die verklaart kennis te hebben genomen van de afsprakennota, hierna genoemd </w:t>
      </w:r>
      <w:proofErr w:type="spellStart"/>
      <w:r>
        <w:t>‘de</w:t>
      </w:r>
      <w:proofErr w:type="spellEnd"/>
      <w:r>
        <w:t xml:space="preserve"> dierenarts’, anderzijds,</w:t>
      </w:r>
    </w:p>
    <w:p w14:paraId="1BCFEE07" w14:textId="77777777" w:rsidR="00E91A69" w:rsidRDefault="00E91A69" w:rsidP="00E91A69">
      <w:pPr>
        <w:spacing w:after="0" w:line="240" w:lineRule="auto"/>
      </w:pPr>
    </w:p>
    <w:p w14:paraId="12EB52CB" w14:textId="77777777" w:rsidR="00F7691A" w:rsidRDefault="00F7691A" w:rsidP="00E91A69">
      <w:pPr>
        <w:spacing w:after="0" w:line="240" w:lineRule="auto"/>
      </w:pPr>
      <w:r>
        <w:t>Worden volgende afspraken gemaakt:</w:t>
      </w:r>
    </w:p>
    <w:p w14:paraId="68D3FDD3" w14:textId="77777777" w:rsidR="00E91A69" w:rsidRDefault="00E91A69" w:rsidP="00E91A69">
      <w:pPr>
        <w:spacing w:after="0" w:line="240" w:lineRule="auto"/>
      </w:pPr>
    </w:p>
    <w:p w14:paraId="27BD7DD1" w14:textId="77777777" w:rsidR="00F7691A" w:rsidRPr="00E91A69" w:rsidRDefault="00F7691A" w:rsidP="00E91A69">
      <w:pPr>
        <w:pStyle w:val="Lijstalinea"/>
        <w:numPr>
          <w:ilvl w:val="0"/>
          <w:numId w:val="1"/>
        </w:numPr>
        <w:spacing w:after="0" w:line="240" w:lineRule="auto"/>
        <w:ind w:left="426" w:hanging="426"/>
        <w:rPr>
          <w:u w:val="single"/>
        </w:rPr>
      </w:pPr>
      <w:r w:rsidRPr="00E91A69">
        <w:rPr>
          <w:u w:val="single"/>
        </w:rPr>
        <w:t>De dierenarts verbindt zich ertoe:</w:t>
      </w:r>
    </w:p>
    <w:p w14:paraId="2B907F90" w14:textId="77777777" w:rsidR="00E91A69" w:rsidRDefault="00E91A69" w:rsidP="00E91A69">
      <w:pPr>
        <w:spacing w:after="0" w:line="240" w:lineRule="auto"/>
      </w:pPr>
    </w:p>
    <w:p w14:paraId="617A7979" w14:textId="77777777" w:rsidR="00F7691A" w:rsidRDefault="00CD3C50" w:rsidP="00E91A69">
      <w:pPr>
        <w:spacing w:after="0" w:line="240" w:lineRule="auto"/>
      </w:pPr>
      <w:r>
        <w:t xml:space="preserve">Bij </w:t>
      </w:r>
      <w:r w:rsidR="00965754">
        <w:t>elke</w:t>
      </w:r>
      <w:r w:rsidR="00F7691A">
        <w:t xml:space="preserve"> kat die wordt binnengebracht door een medewerker van de </w:t>
      </w:r>
      <w:r w:rsidR="00F7691A" w:rsidRPr="00E91A69">
        <w:rPr>
          <w:i/>
          <w:iCs/>
          <w:highlight w:val="lightGray"/>
        </w:rPr>
        <w:t>gemeente/vzw/dierenasiel</w:t>
      </w:r>
      <w:r w:rsidR="00F7691A">
        <w:t xml:space="preserve"> </w:t>
      </w:r>
      <w:r>
        <w:t>de volgende handelingen uit te voeren:</w:t>
      </w:r>
    </w:p>
    <w:p w14:paraId="3292FFB5" w14:textId="77777777" w:rsidR="00E91A69" w:rsidRDefault="00E91A69" w:rsidP="00E91A69">
      <w:pPr>
        <w:spacing w:after="0" w:line="240" w:lineRule="auto"/>
      </w:pPr>
    </w:p>
    <w:p w14:paraId="4C689A0C" w14:textId="467AB69F" w:rsidR="00F7691A" w:rsidRDefault="00CD3C50" w:rsidP="00887DF4">
      <w:pPr>
        <w:pStyle w:val="Lijstalinea"/>
        <w:numPr>
          <w:ilvl w:val="0"/>
          <w:numId w:val="4"/>
        </w:numPr>
        <w:spacing w:after="0" w:line="240" w:lineRule="auto"/>
      </w:pPr>
      <w:r>
        <w:t xml:space="preserve">Controle op </w:t>
      </w:r>
      <w:r w:rsidR="001775B9">
        <w:t xml:space="preserve">de aanwezigheid van </w:t>
      </w:r>
      <w:r w:rsidR="00CA02E2">
        <w:t>een chip of halsbandje</w:t>
      </w:r>
      <w:r>
        <w:t xml:space="preserve"> </w:t>
      </w:r>
      <w:r w:rsidR="001775B9">
        <w:t>om te bepalen of het gaat om een huiskat of zwerfkat.</w:t>
      </w:r>
    </w:p>
    <w:p w14:paraId="63EA8949" w14:textId="77777777" w:rsidR="00E91A69" w:rsidRDefault="00E91A69" w:rsidP="00E91A69">
      <w:pPr>
        <w:spacing w:after="0" w:line="240" w:lineRule="auto"/>
      </w:pPr>
    </w:p>
    <w:p w14:paraId="37A1A7F0" w14:textId="52096305" w:rsidR="001775B9" w:rsidRDefault="00833739" w:rsidP="00887DF4">
      <w:pPr>
        <w:pStyle w:val="Lijstalinea"/>
        <w:numPr>
          <w:ilvl w:val="0"/>
          <w:numId w:val="4"/>
        </w:numPr>
        <w:spacing w:after="0" w:line="240" w:lineRule="auto"/>
      </w:pPr>
      <w:r>
        <w:t>I</w:t>
      </w:r>
      <w:r w:rsidR="009C38DA">
        <w:t>ndien</w:t>
      </w:r>
      <w:r w:rsidR="001775B9">
        <w:t xml:space="preserve"> het gaat een zwerfkat:</w:t>
      </w:r>
    </w:p>
    <w:p w14:paraId="5660B43F" w14:textId="77777777" w:rsidR="00CD3C50" w:rsidRDefault="00CD3C50" w:rsidP="00887DF4">
      <w:pPr>
        <w:pStyle w:val="Lijstalinea"/>
        <w:numPr>
          <w:ilvl w:val="1"/>
          <w:numId w:val="4"/>
        </w:numPr>
        <w:spacing w:after="0" w:line="240" w:lineRule="auto"/>
      </w:pPr>
      <w:r>
        <w:t>Algemene gezondheidscontrole</w:t>
      </w:r>
    </w:p>
    <w:p w14:paraId="787B7E57" w14:textId="4B4B750B" w:rsidR="00AF2C0D" w:rsidRDefault="00AF2C0D" w:rsidP="00887DF4">
      <w:pPr>
        <w:pStyle w:val="Lijstalinea"/>
        <w:numPr>
          <w:ilvl w:val="1"/>
          <w:numId w:val="4"/>
        </w:numPr>
        <w:spacing w:after="0" w:line="240" w:lineRule="auto"/>
      </w:pPr>
      <w:r>
        <w:t>Controle of de kat zwanger of zogende is</w:t>
      </w:r>
    </w:p>
    <w:p w14:paraId="56EFAAE7" w14:textId="40DCFA4F" w:rsidR="00CD3C50" w:rsidRDefault="00CD3C50" w:rsidP="00887DF4">
      <w:pPr>
        <w:pStyle w:val="Lijstalinea"/>
        <w:numPr>
          <w:ilvl w:val="1"/>
          <w:numId w:val="4"/>
        </w:numPr>
        <w:spacing w:after="0" w:line="240" w:lineRule="auto"/>
      </w:pPr>
      <w:r>
        <w:t>Verzorging van eventuele wonden</w:t>
      </w:r>
    </w:p>
    <w:p w14:paraId="3156A4D5" w14:textId="77777777" w:rsidR="00AF2C0D" w:rsidRPr="003E776B" w:rsidRDefault="00AF2C0D" w:rsidP="00887DF4">
      <w:pPr>
        <w:pStyle w:val="Lijstalinea"/>
        <w:numPr>
          <w:ilvl w:val="1"/>
          <w:numId w:val="4"/>
        </w:numPr>
        <w:spacing w:after="0" w:line="240" w:lineRule="auto"/>
      </w:pPr>
      <w:r w:rsidRPr="003E776B">
        <w:t xml:space="preserve">Een bloedtest voor </w:t>
      </w:r>
      <w:proofErr w:type="spellStart"/>
      <w:r w:rsidRPr="003E776B">
        <w:t>FeLV</w:t>
      </w:r>
      <w:proofErr w:type="spellEnd"/>
      <w:r w:rsidRPr="003E776B">
        <w:t xml:space="preserve">/FIV </w:t>
      </w:r>
      <w:r>
        <w:t>bij verdachte en hoog risico gevallen</w:t>
      </w:r>
    </w:p>
    <w:p w14:paraId="437C4DD6" w14:textId="501EE170" w:rsidR="00CD3C50" w:rsidRDefault="009C38DA" w:rsidP="00887DF4">
      <w:pPr>
        <w:pStyle w:val="Lijstalinea"/>
        <w:numPr>
          <w:ilvl w:val="1"/>
          <w:numId w:val="4"/>
        </w:numPr>
        <w:spacing w:after="0" w:line="240" w:lineRule="auto"/>
      </w:pPr>
      <w:r>
        <w:t xml:space="preserve">Sterilisatie </w:t>
      </w:r>
      <w:r w:rsidR="00CD3C50">
        <w:t>van volwassen kat</w:t>
      </w:r>
      <w:r w:rsidR="001775B9">
        <w:t xml:space="preserve"> of </w:t>
      </w:r>
      <w:proofErr w:type="spellStart"/>
      <w:r w:rsidR="001775B9">
        <w:t>v</w:t>
      </w:r>
      <w:r w:rsidR="00CD3C50">
        <w:t>roegsterilisatie</w:t>
      </w:r>
      <w:proofErr w:type="spellEnd"/>
      <w:r w:rsidR="00CD3C50">
        <w:t xml:space="preserve"> van kitten (</w:t>
      </w:r>
      <w:r w:rsidR="00887DF4">
        <w:t>min.</w:t>
      </w:r>
      <w:r w:rsidR="00CD3C50">
        <w:t xml:space="preserve"> 1 kg of 8 weken oud)</w:t>
      </w:r>
    </w:p>
    <w:p w14:paraId="12C2F67E" w14:textId="73A42165" w:rsidR="00CD3C50" w:rsidRDefault="00CD3C50" w:rsidP="00887DF4">
      <w:pPr>
        <w:pStyle w:val="Lijstalinea"/>
        <w:numPr>
          <w:ilvl w:val="1"/>
          <w:numId w:val="4"/>
        </w:numPr>
        <w:spacing w:after="0" w:line="240" w:lineRule="auto"/>
      </w:pPr>
      <w:r>
        <w:t xml:space="preserve">Aanbrengen van een </w:t>
      </w:r>
      <w:proofErr w:type="spellStart"/>
      <w:r>
        <w:t>oorknip</w:t>
      </w:r>
      <w:proofErr w:type="spellEnd"/>
    </w:p>
    <w:p w14:paraId="5B83E2BB" w14:textId="36781F7E" w:rsidR="00CD3C50" w:rsidRPr="00887DF4" w:rsidRDefault="00CD3C50" w:rsidP="00887DF4">
      <w:pPr>
        <w:pStyle w:val="Lijstalinea"/>
        <w:numPr>
          <w:ilvl w:val="1"/>
          <w:numId w:val="4"/>
        </w:numPr>
        <w:spacing w:after="0" w:line="240" w:lineRule="auto"/>
      </w:pPr>
      <w:r w:rsidRPr="00887DF4">
        <w:t>Vaccinatie tegen FPV, FHV en FCV</w:t>
      </w:r>
    </w:p>
    <w:p w14:paraId="6D9DFAF8" w14:textId="4E00B45D" w:rsidR="00CD3C50" w:rsidRPr="00887DF4" w:rsidRDefault="00AF2C0D" w:rsidP="00887DF4">
      <w:pPr>
        <w:pStyle w:val="Lijstalinea"/>
        <w:numPr>
          <w:ilvl w:val="1"/>
          <w:numId w:val="4"/>
        </w:numPr>
        <w:spacing w:after="0" w:line="240" w:lineRule="auto"/>
      </w:pPr>
      <w:r>
        <w:t>Behandeling tegen r</w:t>
      </w:r>
      <w:r w:rsidR="00CD3C50" w:rsidRPr="00887DF4">
        <w:t>ondworm, lintworm, mijten en vlooien</w:t>
      </w:r>
    </w:p>
    <w:p w14:paraId="60B1F088" w14:textId="7C3E4F45" w:rsidR="00E91A69" w:rsidRDefault="00AF2C0D" w:rsidP="00887DF4">
      <w:pPr>
        <w:pStyle w:val="Lijstalinea"/>
        <w:numPr>
          <w:ilvl w:val="1"/>
          <w:numId w:val="4"/>
        </w:numPr>
        <w:spacing w:after="0" w:line="240" w:lineRule="auto"/>
      </w:pPr>
      <w:r>
        <w:t>De kat voldoende laten recupereren en</w:t>
      </w:r>
      <w:r w:rsidR="00E91A69">
        <w:t xml:space="preserve"> afschermen van externe impulsen</w:t>
      </w:r>
    </w:p>
    <w:p w14:paraId="256575BD" w14:textId="77777777" w:rsidR="001775B9" w:rsidRPr="00965754" w:rsidRDefault="001775B9" w:rsidP="00887DF4">
      <w:pPr>
        <w:pStyle w:val="Lijstalinea"/>
        <w:numPr>
          <w:ilvl w:val="1"/>
          <w:numId w:val="4"/>
        </w:numPr>
        <w:spacing w:after="0" w:line="240" w:lineRule="auto"/>
      </w:pPr>
      <w:r w:rsidRPr="00965754">
        <w:t>Diervriendelijke en pijnloze euthanasie ingeval van:</w:t>
      </w:r>
    </w:p>
    <w:p w14:paraId="40628F74" w14:textId="77777777" w:rsidR="001775B9" w:rsidRPr="00965754" w:rsidRDefault="001775B9" w:rsidP="00887DF4">
      <w:pPr>
        <w:pStyle w:val="Lijstalinea"/>
        <w:numPr>
          <w:ilvl w:val="2"/>
          <w:numId w:val="4"/>
        </w:numPr>
        <w:spacing w:after="0" w:line="240" w:lineRule="auto"/>
      </w:pPr>
      <w:r w:rsidRPr="00965754">
        <w:t>ernstige ziekte of verwonding waardoor terug uitzetten of adoptie niet mogelijk is</w:t>
      </w:r>
    </w:p>
    <w:p w14:paraId="20262D09" w14:textId="77777777" w:rsidR="001775B9" w:rsidRDefault="001775B9" w:rsidP="00887DF4">
      <w:pPr>
        <w:pStyle w:val="Lijstalinea"/>
        <w:numPr>
          <w:ilvl w:val="2"/>
          <w:numId w:val="4"/>
        </w:numPr>
        <w:spacing w:after="0" w:line="240" w:lineRule="auto"/>
      </w:pPr>
      <w:r w:rsidRPr="00965754">
        <w:t>ziekte die op termijn dodelijk is en andere katten kan besmetten</w:t>
      </w:r>
    </w:p>
    <w:p w14:paraId="739A6837" w14:textId="77777777" w:rsidR="009C38DA" w:rsidRPr="00965754" w:rsidRDefault="009C38DA" w:rsidP="00887DF4">
      <w:pPr>
        <w:pStyle w:val="Lijstalinea"/>
        <w:numPr>
          <w:ilvl w:val="1"/>
          <w:numId w:val="4"/>
        </w:numPr>
        <w:spacing w:after="0" w:line="240" w:lineRule="auto"/>
      </w:pPr>
      <w:proofErr w:type="spellStart"/>
      <w:r>
        <w:t>Kadaverophaling</w:t>
      </w:r>
      <w:proofErr w:type="spellEnd"/>
      <w:r>
        <w:t xml:space="preserve"> conform de wetgeving</w:t>
      </w:r>
    </w:p>
    <w:p w14:paraId="059CFDCB" w14:textId="77777777" w:rsidR="00E91A69" w:rsidRDefault="00E91A69" w:rsidP="00E91A69">
      <w:pPr>
        <w:spacing w:after="0" w:line="240" w:lineRule="auto"/>
      </w:pPr>
    </w:p>
    <w:p w14:paraId="72C1194D" w14:textId="77777777" w:rsidR="00E91A69" w:rsidRDefault="00E91A69" w:rsidP="00E91A69">
      <w:pPr>
        <w:spacing w:after="0" w:line="240" w:lineRule="auto"/>
      </w:pPr>
      <w:r>
        <w:t>Katten kunnen op volgende dagen en uren worden binnengebracht:</w:t>
      </w:r>
    </w:p>
    <w:p w14:paraId="74F4A6E4" w14:textId="77777777" w:rsidR="00CA02E2" w:rsidRDefault="00CA02E2" w:rsidP="00E91A69">
      <w:pPr>
        <w:spacing w:after="0" w:line="240" w:lineRule="auto"/>
        <w:rPr>
          <w:i/>
          <w:iCs/>
          <w:highlight w:val="lightGray"/>
        </w:rPr>
      </w:pPr>
    </w:p>
    <w:p w14:paraId="68B365D9" w14:textId="77777777" w:rsidR="00E91A69" w:rsidRDefault="00CA02E2" w:rsidP="00E91A69">
      <w:pPr>
        <w:spacing w:after="0" w:line="240" w:lineRule="auto"/>
        <w:rPr>
          <w:i/>
          <w:iCs/>
        </w:rPr>
      </w:pPr>
      <w:r>
        <w:rPr>
          <w:i/>
          <w:iCs/>
          <w:highlight w:val="lightGray"/>
        </w:rPr>
        <w:t>x</w:t>
      </w:r>
      <w:r w:rsidR="00E91A69" w:rsidRPr="00E91A69">
        <w:rPr>
          <w:i/>
          <w:iCs/>
          <w:highlight w:val="lightGray"/>
        </w:rPr>
        <w:t>xx</w:t>
      </w:r>
    </w:p>
    <w:p w14:paraId="45571AC3" w14:textId="77777777" w:rsidR="00E91A69" w:rsidRDefault="00E91A69" w:rsidP="00E91A69">
      <w:pPr>
        <w:spacing w:after="0" w:line="240" w:lineRule="auto"/>
        <w:rPr>
          <w:i/>
          <w:iCs/>
        </w:rPr>
      </w:pPr>
    </w:p>
    <w:p w14:paraId="39AA7804" w14:textId="77777777" w:rsidR="00E91A69" w:rsidRDefault="00E91A69" w:rsidP="00E91A69">
      <w:pPr>
        <w:spacing w:after="0" w:line="240" w:lineRule="auto"/>
        <w:rPr>
          <w:i/>
          <w:iCs/>
        </w:rPr>
      </w:pPr>
    </w:p>
    <w:p w14:paraId="5BCB0EBD" w14:textId="77777777" w:rsidR="00E91A69" w:rsidRDefault="00E91A69" w:rsidP="00E91A69">
      <w:pPr>
        <w:spacing w:after="0" w:line="240" w:lineRule="auto"/>
        <w:rPr>
          <w:i/>
          <w:iCs/>
        </w:rPr>
      </w:pPr>
    </w:p>
    <w:p w14:paraId="180147F9" w14:textId="77777777" w:rsidR="00E91A69" w:rsidRDefault="00E91A69" w:rsidP="00E91A69">
      <w:pPr>
        <w:spacing w:after="0" w:line="240" w:lineRule="auto"/>
        <w:rPr>
          <w:i/>
          <w:iCs/>
        </w:rPr>
      </w:pPr>
    </w:p>
    <w:p w14:paraId="0432D0BC" w14:textId="77777777" w:rsidR="00E91A69" w:rsidRPr="00E91A69" w:rsidRDefault="00E91A69" w:rsidP="00E91A69">
      <w:pPr>
        <w:spacing w:after="0" w:line="240" w:lineRule="auto"/>
        <w:rPr>
          <w:i/>
          <w:iCs/>
        </w:rPr>
      </w:pPr>
    </w:p>
    <w:p w14:paraId="2C7E7565" w14:textId="77777777" w:rsidR="00965754" w:rsidRPr="00E91A69" w:rsidRDefault="00965754" w:rsidP="00E91A69">
      <w:pPr>
        <w:pStyle w:val="Lijstalinea"/>
        <w:numPr>
          <w:ilvl w:val="0"/>
          <w:numId w:val="1"/>
        </w:numPr>
        <w:spacing w:after="0" w:line="240" w:lineRule="auto"/>
        <w:ind w:left="426" w:hanging="426"/>
        <w:rPr>
          <w:u w:val="single"/>
        </w:rPr>
      </w:pPr>
      <w:r w:rsidRPr="00E91A69">
        <w:rPr>
          <w:u w:val="single"/>
        </w:rPr>
        <w:t>De gemeente verbindt zich ertoe:</w:t>
      </w:r>
    </w:p>
    <w:p w14:paraId="0A6A66E8" w14:textId="77777777" w:rsidR="00E91A69" w:rsidRDefault="00E91A69" w:rsidP="00E91A69">
      <w:pPr>
        <w:spacing w:after="0" w:line="240" w:lineRule="auto"/>
      </w:pPr>
    </w:p>
    <w:p w14:paraId="2EFA8323" w14:textId="77777777" w:rsidR="00965754" w:rsidRDefault="00965754" w:rsidP="00E91A69">
      <w:pPr>
        <w:spacing w:after="0" w:line="240" w:lineRule="auto"/>
      </w:pPr>
      <w:r>
        <w:t>De kosten te dragen voor de uitgevoerde ingrepen op de zwerfkatten volgens de prijsofferte ingediend door de dierenarts, meer bepaald:</w:t>
      </w:r>
    </w:p>
    <w:p w14:paraId="5B8599AC" w14:textId="77777777" w:rsidR="00CA02E2" w:rsidRDefault="00CA02E2" w:rsidP="00E91A69">
      <w:pPr>
        <w:spacing w:after="0" w:line="240" w:lineRule="auto"/>
      </w:pPr>
    </w:p>
    <w:p w14:paraId="2F655206" w14:textId="77777777" w:rsidR="00965754" w:rsidRPr="00E91A69" w:rsidRDefault="00965754" w:rsidP="00E91A69">
      <w:pPr>
        <w:pStyle w:val="Lijstalinea"/>
        <w:numPr>
          <w:ilvl w:val="0"/>
          <w:numId w:val="2"/>
        </w:numPr>
        <w:spacing w:after="0" w:line="240" w:lineRule="auto"/>
        <w:rPr>
          <w:i/>
          <w:iCs/>
          <w:highlight w:val="lightGray"/>
        </w:rPr>
      </w:pPr>
      <w:r w:rsidRPr="00E91A69">
        <w:rPr>
          <w:i/>
          <w:iCs/>
          <w:highlight w:val="lightGray"/>
        </w:rPr>
        <w:t>details prijsafspraken</w:t>
      </w:r>
    </w:p>
    <w:p w14:paraId="5D08714A" w14:textId="77777777" w:rsidR="00E91A69" w:rsidRDefault="00E91A69" w:rsidP="00E91A69">
      <w:pPr>
        <w:spacing w:after="0" w:line="240" w:lineRule="auto"/>
      </w:pPr>
    </w:p>
    <w:p w14:paraId="27EF1E2B" w14:textId="77777777" w:rsidR="00965754" w:rsidRDefault="00965754" w:rsidP="00E91A69">
      <w:pPr>
        <w:spacing w:after="0" w:line="240" w:lineRule="auto"/>
      </w:pPr>
      <w:r w:rsidRPr="009C38DA">
        <w:t xml:space="preserve">Hierin zijn alle kosten begrepen voor het voorafgaand onderzoek, materiaal, medicatie en werktijd. </w:t>
      </w:r>
    </w:p>
    <w:p w14:paraId="1B651BE2" w14:textId="77777777" w:rsidR="00E91A69" w:rsidRDefault="00E91A69" w:rsidP="00E91A69">
      <w:pPr>
        <w:spacing w:after="0" w:line="240" w:lineRule="auto"/>
      </w:pPr>
    </w:p>
    <w:p w14:paraId="10EB72CA" w14:textId="77777777" w:rsidR="009C38DA" w:rsidRDefault="009C38DA" w:rsidP="00E91A69">
      <w:pPr>
        <w:spacing w:after="0" w:line="240" w:lineRule="auto"/>
      </w:pPr>
      <w:r>
        <w:t>De betaling van het verschuldigde bedrag te voorzien op basis van een maandelijkse factuur die wordt voorgelegd door de dierenarts.</w:t>
      </w:r>
    </w:p>
    <w:p w14:paraId="339F6003" w14:textId="77777777" w:rsidR="00E91A69" w:rsidRDefault="00E91A69" w:rsidP="00E91A69">
      <w:pPr>
        <w:spacing w:after="0" w:line="240" w:lineRule="auto"/>
      </w:pPr>
    </w:p>
    <w:p w14:paraId="04332883" w14:textId="77777777" w:rsidR="009C38DA" w:rsidRDefault="009C38DA" w:rsidP="00E91A69">
      <w:pPr>
        <w:spacing w:after="0" w:line="240" w:lineRule="auto"/>
      </w:pPr>
      <w:r>
        <w:t>Jaarlijks de op voorstel van de dierenarts eventuele prijsaanpassing van de forfaitaire prijzen te evalueren en een beslissing te nemen over het verderzetten van de samenwerking.</w:t>
      </w:r>
    </w:p>
    <w:p w14:paraId="39A5DFC4" w14:textId="77777777" w:rsidR="00E91A69" w:rsidRDefault="00E91A69" w:rsidP="00E91A69">
      <w:pPr>
        <w:spacing w:after="0" w:line="240" w:lineRule="auto"/>
      </w:pPr>
    </w:p>
    <w:p w14:paraId="2B862232" w14:textId="77777777" w:rsidR="00707362" w:rsidRDefault="00707362" w:rsidP="00E91A69">
      <w:pPr>
        <w:spacing w:after="0" w:line="240" w:lineRule="auto"/>
      </w:pPr>
    </w:p>
    <w:p w14:paraId="53DA9049" w14:textId="77777777" w:rsidR="009C38DA" w:rsidRPr="00E91A69" w:rsidRDefault="009C38DA" w:rsidP="00E91A69">
      <w:pPr>
        <w:pStyle w:val="Lijstalinea"/>
        <w:numPr>
          <w:ilvl w:val="0"/>
          <w:numId w:val="1"/>
        </w:numPr>
        <w:spacing w:after="0" w:line="240" w:lineRule="auto"/>
        <w:ind w:left="426" w:hanging="426"/>
        <w:rPr>
          <w:u w:val="single"/>
        </w:rPr>
      </w:pPr>
      <w:r w:rsidRPr="00E91A69">
        <w:rPr>
          <w:u w:val="single"/>
        </w:rPr>
        <w:t>Duur van de samenwerking</w:t>
      </w:r>
    </w:p>
    <w:p w14:paraId="02DE1C3C" w14:textId="77777777" w:rsidR="00E91A69" w:rsidRDefault="00E91A69" w:rsidP="00E91A69">
      <w:pPr>
        <w:spacing w:after="0" w:line="240" w:lineRule="auto"/>
      </w:pPr>
    </w:p>
    <w:p w14:paraId="1DEDE9DD" w14:textId="77777777" w:rsidR="00980CFA" w:rsidRDefault="00980CFA" w:rsidP="00980CFA">
      <w:pPr>
        <w:spacing w:after="0" w:line="240" w:lineRule="auto"/>
      </w:pPr>
      <w:r>
        <w:t>De samenwerking vangt aan op het moment van goedkeuring door het College van Burgemeester en schepenen en wordt aangegaan voor onbepaalde duur. Ze is jaarlijks door beide partijen opzegbaar, mits een vooropzeg van drie maanden.</w:t>
      </w:r>
    </w:p>
    <w:p w14:paraId="4B318260" w14:textId="77777777" w:rsidR="00980CFA" w:rsidRDefault="00980CFA" w:rsidP="00E91A69">
      <w:pPr>
        <w:spacing w:after="0" w:line="240" w:lineRule="auto"/>
      </w:pPr>
    </w:p>
    <w:p w14:paraId="45638B78" w14:textId="77777777" w:rsidR="00CA02E2" w:rsidRDefault="00CA02E2" w:rsidP="00E91A69">
      <w:pPr>
        <w:spacing w:after="0" w:line="240" w:lineRule="auto"/>
      </w:pPr>
    </w:p>
    <w:p w14:paraId="16EA5855" w14:textId="77777777" w:rsidR="00CF1DFD" w:rsidRDefault="00CF1DFD" w:rsidP="00CF1DFD">
      <w:pPr>
        <w:spacing w:after="0" w:line="240" w:lineRule="auto"/>
      </w:pPr>
      <w:r>
        <w:t xml:space="preserve">Opgemaakt te </w:t>
      </w:r>
      <w:r w:rsidRPr="009C38DA">
        <w:rPr>
          <w:i/>
          <w:iCs/>
          <w:highlight w:val="lightGray"/>
        </w:rPr>
        <w:t>plaats</w:t>
      </w:r>
      <w:r>
        <w:t xml:space="preserve"> in evenveel exemplaren als partijen op </w:t>
      </w:r>
      <w:r w:rsidRPr="009C38DA">
        <w:rPr>
          <w:i/>
          <w:iCs/>
          <w:highlight w:val="lightGray"/>
        </w:rPr>
        <w:t>datum</w:t>
      </w:r>
      <w:r>
        <w:t>.</w:t>
      </w:r>
    </w:p>
    <w:p w14:paraId="374B7146" w14:textId="77777777" w:rsidR="00CF1DFD" w:rsidRDefault="00CF1DFD" w:rsidP="00CF1DFD">
      <w:pPr>
        <w:spacing w:after="0" w:line="240" w:lineRule="auto"/>
      </w:pPr>
    </w:p>
    <w:p w14:paraId="64454D57" w14:textId="77777777" w:rsidR="00CF1DFD" w:rsidRDefault="00CF1DFD" w:rsidP="00CF1DFD">
      <w:pPr>
        <w:spacing w:after="0" w:line="240" w:lineRule="auto"/>
      </w:pPr>
      <w:r>
        <w:t>Iedere partij verklaart een exemplaar te hebben ontvangen.</w:t>
      </w:r>
    </w:p>
    <w:p w14:paraId="51B4E450" w14:textId="77777777" w:rsidR="009C38DA" w:rsidRDefault="009C38DA" w:rsidP="00E91A69">
      <w:pPr>
        <w:spacing w:after="0" w:line="240" w:lineRule="auto"/>
      </w:pPr>
    </w:p>
    <w:p w14:paraId="23A7A582" w14:textId="77777777" w:rsidR="00E91A69" w:rsidRDefault="00E91A69" w:rsidP="00E91A69">
      <w:pPr>
        <w:spacing w:after="0" w:line="240" w:lineRule="auto"/>
      </w:pPr>
    </w:p>
    <w:p w14:paraId="71853AE6" w14:textId="77777777" w:rsidR="00E91A69" w:rsidRDefault="00E91A69" w:rsidP="00E91A69">
      <w:pPr>
        <w:spacing w:after="0" w:line="240" w:lineRule="auto"/>
      </w:pPr>
    </w:p>
    <w:p w14:paraId="1F317F1F" w14:textId="77777777" w:rsidR="00E91A69" w:rsidRDefault="00E91A69" w:rsidP="00E91A69">
      <w:pPr>
        <w:spacing w:after="0" w:line="240" w:lineRule="auto"/>
      </w:pPr>
    </w:p>
    <w:p w14:paraId="48E67B96" w14:textId="77777777" w:rsidR="00E91A69" w:rsidRDefault="00E91A69" w:rsidP="00E91A69">
      <w:pPr>
        <w:spacing w:after="0" w:line="240" w:lineRule="auto"/>
      </w:pPr>
    </w:p>
    <w:p w14:paraId="4D201397" w14:textId="77777777" w:rsidR="00CF1DFD" w:rsidRDefault="00CF1DFD" w:rsidP="00CF1DFD">
      <w:pPr>
        <w:spacing w:after="0" w:line="240" w:lineRule="auto"/>
        <w:rPr>
          <w:i/>
          <w:iCs/>
        </w:rPr>
      </w:pPr>
      <w:r w:rsidRPr="004B5ACC">
        <w:rPr>
          <w:i/>
          <w:iCs/>
          <w:highlight w:val="lightGray"/>
        </w:rPr>
        <w:t>Namen, functies en handtekeningen</w:t>
      </w:r>
    </w:p>
    <w:p w14:paraId="629C697C" w14:textId="77777777" w:rsidR="009C38DA" w:rsidRPr="009C38DA" w:rsidRDefault="009C38DA" w:rsidP="00CF1DFD">
      <w:pPr>
        <w:spacing w:after="0" w:line="240" w:lineRule="auto"/>
        <w:rPr>
          <w:i/>
          <w:iCs/>
        </w:rPr>
      </w:pPr>
    </w:p>
    <w:sectPr w:rsidR="009C38DA" w:rsidRPr="009C38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DCA3" w14:textId="77777777" w:rsidR="00FB13DE" w:rsidRDefault="00FB13DE" w:rsidP="00CD3C50">
      <w:pPr>
        <w:spacing w:after="0" w:line="240" w:lineRule="auto"/>
      </w:pPr>
      <w:r>
        <w:separator/>
      </w:r>
    </w:p>
  </w:endnote>
  <w:endnote w:type="continuationSeparator" w:id="0">
    <w:p w14:paraId="79AA04C9" w14:textId="77777777" w:rsidR="00FB13DE" w:rsidRDefault="00FB13DE" w:rsidP="00CD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1815" w14:textId="77777777" w:rsidR="00FB13DE" w:rsidRDefault="00FB13DE" w:rsidP="00CD3C50">
      <w:pPr>
        <w:spacing w:after="0" w:line="240" w:lineRule="auto"/>
      </w:pPr>
      <w:r>
        <w:separator/>
      </w:r>
    </w:p>
  </w:footnote>
  <w:footnote w:type="continuationSeparator" w:id="0">
    <w:p w14:paraId="0135421E" w14:textId="77777777" w:rsidR="00FB13DE" w:rsidRDefault="00FB13DE" w:rsidP="00CD3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B7A"/>
    <w:multiLevelType w:val="hybridMultilevel"/>
    <w:tmpl w:val="0E0C4672"/>
    <w:lvl w:ilvl="0" w:tplc="4FF84D7A">
      <w:start w:val="87"/>
      <w:numFmt w:val="bullet"/>
      <w:lvlText w:val="-"/>
      <w:lvlJc w:val="left"/>
      <w:pPr>
        <w:ind w:left="644" w:hanging="360"/>
      </w:pPr>
      <w:rPr>
        <w:rFonts w:ascii="Calibri" w:eastAsiaTheme="minorHAnsi" w:hAnsi="Calibri" w:cs="Calibr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 w15:restartNumberingAfterBreak="0">
    <w:nsid w:val="38FB274D"/>
    <w:multiLevelType w:val="hybridMultilevel"/>
    <w:tmpl w:val="4894A880"/>
    <w:lvl w:ilvl="0" w:tplc="F774D650">
      <w:start w:val="4"/>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548A6965"/>
    <w:multiLevelType w:val="hybridMultilevel"/>
    <w:tmpl w:val="267A8EF8"/>
    <w:lvl w:ilvl="0" w:tplc="5ADC1ADE">
      <w:start w:val="1"/>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70605B46"/>
    <w:multiLevelType w:val="hybridMultilevel"/>
    <w:tmpl w:val="1C1CCE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00522917">
    <w:abstractNumId w:val="3"/>
  </w:num>
  <w:num w:numId="2" w16cid:durableId="972563442">
    <w:abstractNumId w:val="2"/>
  </w:num>
  <w:num w:numId="3" w16cid:durableId="1266571014">
    <w:abstractNumId w:val="1"/>
  </w:num>
  <w:num w:numId="4" w16cid:durableId="213786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1A"/>
    <w:rsid w:val="0002199F"/>
    <w:rsid w:val="001775B9"/>
    <w:rsid w:val="003419AB"/>
    <w:rsid w:val="00644A56"/>
    <w:rsid w:val="006B49F4"/>
    <w:rsid w:val="00707362"/>
    <w:rsid w:val="007C10F1"/>
    <w:rsid w:val="00833739"/>
    <w:rsid w:val="00882E52"/>
    <w:rsid w:val="00887DF4"/>
    <w:rsid w:val="00965754"/>
    <w:rsid w:val="00980CFA"/>
    <w:rsid w:val="009C38DA"/>
    <w:rsid w:val="00AF2C0D"/>
    <w:rsid w:val="00CA02E2"/>
    <w:rsid w:val="00CD3C50"/>
    <w:rsid w:val="00CF1DFD"/>
    <w:rsid w:val="00E91A69"/>
    <w:rsid w:val="00F010FD"/>
    <w:rsid w:val="00F15788"/>
    <w:rsid w:val="00F75430"/>
    <w:rsid w:val="00F7691A"/>
    <w:rsid w:val="00FB13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7337"/>
  <w15:docId w15:val="{90E6DB98-8A67-444E-B97F-B763A15F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91A"/>
    <w:pPr>
      <w:ind w:left="720"/>
      <w:contextualSpacing/>
    </w:pPr>
  </w:style>
  <w:style w:type="paragraph" w:styleId="Revisie">
    <w:name w:val="Revision"/>
    <w:hidden/>
    <w:uiPriority w:val="99"/>
    <w:semiHidden/>
    <w:rsid w:val="00F15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Walewijns, Marjoleine</dc:creator>
  <cp:keywords/>
  <dc:description/>
  <cp:lastModifiedBy>Walewijns Marjoleine</cp:lastModifiedBy>
  <cp:revision>2</cp:revision>
  <dcterms:created xsi:type="dcterms:W3CDTF">2024-04-11T12:39:00Z</dcterms:created>
  <dcterms:modified xsi:type="dcterms:W3CDTF">2024-04-11T12:39:00Z</dcterms:modified>
</cp:coreProperties>
</file>