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CF9C7" w14:textId="0EBB5AAF" w:rsidR="00A216F7" w:rsidRDefault="00700C16" w:rsidP="00FA45BC">
      <w:pPr>
        <w:pStyle w:val="Kop2"/>
        <w:jc w:val="both"/>
        <w:rPr>
          <w:rFonts w:ascii="Tahoma" w:hAnsi="Tahoma"/>
          <w:sz w:val="100"/>
        </w:rPr>
      </w:pPr>
      <w:bookmarkStart w:id="0" w:name="_Hlk57205725"/>
      <w:bookmarkStart w:id="1" w:name="_Hlk57625999"/>
      <w:bookmarkStart w:id="2" w:name="_Hlk57632396"/>
      <w:r>
        <w:rPr>
          <w:rFonts w:ascii="Tahoma" w:hAnsi="Tahoma"/>
          <w:sz w:val="100"/>
        </w:rPr>
        <w:t xml:space="preserve"> </w:t>
      </w:r>
    </w:p>
    <w:p w14:paraId="24FCF9C8" w14:textId="77777777" w:rsidR="00A216F7" w:rsidRDefault="00A216F7" w:rsidP="00FA45BC">
      <w:pPr>
        <w:pStyle w:val="Kop2"/>
        <w:jc w:val="both"/>
        <w:rPr>
          <w:rFonts w:ascii="Tahoma" w:hAnsi="Tahoma"/>
          <w:sz w:val="100"/>
        </w:rPr>
      </w:pPr>
    </w:p>
    <w:p w14:paraId="24FCF9C9" w14:textId="77777777" w:rsidR="00A216F7" w:rsidRPr="003B0E82" w:rsidRDefault="00A216F7" w:rsidP="00FA45BC">
      <w:pPr>
        <w:pStyle w:val="Kop2"/>
        <w:jc w:val="both"/>
        <w:rPr>
          <w:rFonts w:ascii="FlandersArtSans-Regular" w:hAnsi="FlandersArtSans-Regular"/>
          <w:sz w:val="100"/>
        </w:rPr>
      </w:pPr>
    </w:p>
    <w:p w14:paraId="24FCF9CA" w14:textId="77777777" w:rsidR="00A216F7" w:rsidRPr="003B0E82" w:rsidRDefault="00A216F7" w:rsidP="00E90458">
      <w:pPr>
        <w:pStyle w:val="Kop2"/>
        <w:jc w:val="center"/>
        <w:rPr>
          <w:rFonts w:ascii="FlandersArtSans-Regular" w:hAnsi="FlandersArtSans-Regular"/>
          <w:sz w:val="100"/>
        </w:rPr>
      </w:pPr>
      <w:bookmarkStart w:id="3" w:name="OLE_LINK1"/>
      <w:bookmarkStart w:id="4" w:name="OLE_LINK2"/>
      <w:r w:rsidRPr="003B0E82">
        <w:rPr>
          <w:rFonts w:ascii="FlandersArtSans-Regular" w:hAnsi="FlandersArtSans-Regular"/>
          <w:sz w:val="100"/>
        </w:rPr>
        <w:t>SUBSIDIEGIDS</w:t>
      </w:r>
    </w:p>
    <w:p w14:paraId="24FCF9CB" w14:textId="312AD936" w:rsidR="00A216F7" w:rsidRDefault="00A216F7">
      <w:pPr>
        <w:pStyle w:val="Kop2"/>
        <w:jc w:val="center"/>
        <w:rPr>
          <w:rFonts w:ascii="FlandersArtSans-Regular" w:hAnsi="FlandersArtSans-Regular"/>
          <w:sz w:val="56"/>
        </w:rPr>
      </w:pPr>
      <w:r w:rsidRPr="003B0E82">
        <w:rPr>
          <w:rFonts w:ascii="FlandersArtSans-Regular" w:hAnsi="FlandersArtSans-Regular"/>
          <w:sz w:val="56"/>
        </w:rPr>
        <w:t>P</w:t>
      </w:r>
      <w:r w:rsidR="000C33C4">
        <w:rPr>
          <w:rFonts w:ascii="FlandersArtSans-Regular" w:hAnsi="FlandersArtSans-Regular"/>
          <w:sz w:val="56"/>
        </w:rPr>
        <w:t>olsslag Brussel</w:t>
      </w:r>
    </w:p>
    <w:p w14:paraId="53DBB85E" w14:textId="54FF8E43" w:rsidR="00504CED" w:rsidRDefault="00504CED" w:rsidP="00FA45BC">
      <w:pPr>
        <w:jc w:val="center"/>
      </w:pPr>
    </w:p>
    <w:p w14:paraId="61145CA2" w14:textId="36FA775F" w:rsidR="00504CED" w:rsidRPr="00504CED" w:rsidRDefault="00504CED" w:rsidP="00FA45BC">
      <w:pPr>
        <w:pStyle w:val="Kop2"/>
        <w:jc w:val="center"/>
        <w:rPr>
          <w:rFonts w:ascii="FlandersArtSans-Regular" w:hAnsi="FlandersArtSans-Regular" w:cs="Tahoma"/>
          <w:i/>
          <w:iCs/>
          <w:sz w:val="28"/>
          <w:szCs w:val="28"/>
        </w:rPr>
      </w:pPr>
      <w:r w:rsidRPr="00504CED">
        <w:rPr>
          <w:rFonts w:ascii="FlandersArtSans-Regular" w:hAnsi="FlandersArtSans-Regular" w:cs="Tahoma"/>
          <w:i/>
          <w:iCs/>
          <w:sz w:val="28"/>
          <w:szCs w:val="28"/>
        </w:rPr>
        <w:t>Projecten voor Brussel</w:t>
      </w:r>
    </w:p>
    <w:p w14:paraId="60C577C0" w14:textId="128FF20B" w:rsidR="000C33C4" w:rsidRPr="00504CED" w:rsidRDefault="000C33C4" w:rsidP="00E90458">
      <w:pPr>
        <w:pStyle w:val="Kop2"/>
        <w:jc w:val="center"/>
        <w:rPr>
          <w:rFonts w:ascii="FlandersArtSans-Regular" w:hAnsi="FlandersArtSans-Regular" w:cs="Tahoma"/>
          <w:sz w:val="28"/>
          <w:szCs w:val="28"/>
        </w:rPr>
      </w:pPr>
    </w:p>
    <w:p w14:paraId="24FCF9CD" w14:textId="77777777" w:rsidR="00A216F7" w:rsidRPr="003B0E82" w:rsidRDefault="00A216F7">
      <w:pPr>
        <w:pStyle w:val="Kop2"/>
        <w:jc w:val="center"/>
        <w:rPr>
          <w:rFonts w:ascii="FlandersArtSans-Regular" w:hAnsi="FlandersArtSans-Regular" w:cs="Tahoma"/>
          <w:sz w:val="28"/>
          <w:szCs w:val="28"/>
        </w:rPr>
      </w:pPr>
      <w:r w:rsidRPr="003B0E82">
        <w:rPr>
          <w:rFonts w:ascii="FlandersArtSans-Regular" w:hAnsi="FlandersArtSans-Regular" w:cs="Tahoma"/>
          <w:sz w:val="28"/>
          <w:szCs w:val="28"/>
        </w:rPr>
        <w:t>van de Vlaamse minister bevoegd voor Brussel</w:t>
      </w:r>
      <w:bookmarkEnd w:id="3"/>
      <w:bookmarkEnd w:id="4"/>
    </w:p>
    <w:p w14:paraId="24FCF9CE" w14:textId="77777777" w:rsidR="00A216F7" w:rsidRPr="003B0E82" w:rsidRDefault="00A216F7" w:rsidP="00FA45BC">
      <w:pPr>
        <w:jc w:val="both"/>
        <w:rPr>
          <w:rFonts w:ascii="FlandersArtSans-Regular" w:hAnsi="FlandersArtSans-Regular"/>
        </w:rPr>
      </w:pPr>
    </w:p>
    <w:p w14:paraId="24FCF9CF" w14:textId="77777777" w:rsidR="00A216F7" w:rsidRPr="003B0E82" w:rsidRDefault="00A216F7" w:rsidP="00FA45BC">
      <w:pPr>
        <w:jc w:val="both"/>
        <w:rPr>
          <w:rFonts w:ascii="FlandersArtSans-Regular" w:hAnsi="FlandersArtSans-Regular"/>
        </w:rPr>
      </w:pPr>
    </w:p>
    <w:p w14:paraId="24FCF9D0" w14:textId="77777777" w:rsidR="006E0E2C" w:rsidRPr="003B0E82" w:rsidRDefault="006E0E2C" w:rsidP="00FA45BC">
      <w:pPr>
        <w:jc w:val="both"/>
        <w:rPr>
          <w:rFonts w:ascii="FlandersArtSans-Regular" w:hAnsi="FlandersArtSans-Regular"/>
        </w:rPr>
      </w:pPr>
    </w:p>
    <w:p w14:paraId="24FCF9D1" w14:textId="77777777" w:rsidR="00A216F7" w:rsidRPr="003B0E82" w:rsidRDefault="00A216F7" w:rsidP="00FA45BC">
      <w:pPr>
        <w:jc w:val="both"/>
        <w:rPr>
          <w:rFonts w:ascii="FlandersArtSans-Regular" w:hAnsi="FlandersArtSans-Regular"/>
        </w:rPr>
      </w:pPr>
    </w:p>
    <w:p w14:paraId="24FCF9D2" w14:textId="77777777" w:rsidR="00A216F7" w:rsidRPr="003B0E82" w:rsidRDefault="00A216F7" w:rsidP="00FA45BC">
      <w:pPr>
        <w:jc w:val="both"/>
        <w:rPr>
          <w:rFonts w:ascii="FlandersArtSans-Regular" w:hAnsi="FlandersArtSans-Regular"/>
        </w:rPr>
      </w:pPr>
    </w:p>
    <w:p w14:paraId="24FCF9D3" w14:textId="7D868AE7" w:rsidR="00A216F7" w:rsidRPr="003B0E82" w:rsidRDefault="00A216F7" w:rsidP="00FA45BC">
      <w:pPr>
        <w:jc w:val="both"/>
        <w:rPr>
          <w:rFonts w:ascii="FlandersArtSans-Regular" w:hAnsi="FlandersArtSans-Regular"/>
        </w:rPr>
      </w:pPr>
    </w:p>
    <w:p w14:paraId="24FCF9D4" w14:textId="77777777" w:rsidR="00A216F7" w:rsidRPr="003B0E82" w:rsidRDefault="00A216F7" w:rsidP="00FA45BC">
      <w:pPr>
        <w:jc w:val="both"/>
        <w:rPr>
          <w:rFonts w:ascii="FlandersArtSans-Regular" w:hAnsi="FlandersArtSans-Regular"/>
        </w:rPr>
      </w:pPr>
    </w:p>
    <w:p w14:paraId="24FCF9D5" w14:textId="77777777" w:rsidR="00A216F7" w:rsidRPr="003B0E82" w:rsidRDefault="00A216F7" w:rsidP="00FA45BC">
      <w:pPr>
        <w:jc w:val="both"/>
        <w:rPr>
          <w:rFonts w:ascii="FlandersArtSans-Regular" w:hAnsi="FlandersArtSans-Regular"/>
        </w:rPr>
      </w:pPr>
    </w:p>
    <w:p w14:paraId="24FCF9D6" w14:textId="77777777" w:rsidR="00A216F7" w:rsidRPr="003B0E82" w:rsidRDefault="00A216F7" w:rsidP="00FA45BC">
      <w:pPr>
        <w:jc w:val="both"/>
        <w:rPr>
          <w:rFonts w:ascii="FlandersArtSans-Regular" w:hAnsi="FlandersArtSans-Regular"/>
        </w:rPr>
      </w:pPr>
    </w:p>
    <w:p w14:paraId="24FCF9D7" w14:textId="77777777" w:rsidR="00A216F7" w:rsidRPr="003B0E82" w:rsidRDefault="00A216F7" w:rsidP="00FA45BC">
      <w:pPr>
        <w:jc w:val="both"/>
        <w:rPr>
          <w:rFonts w:ascii="FlandersArtSans-Regular" w:hAnsi="FlandersArtSans-Regular"/>
        </w:rPr>
      </w:pPr>
    </w:p>
    <w:p w14:paraId="24FCF9D8" w14:textId="77777777" w:rsidR="00A216F7" w:rsidRPr="003B0E82" w:rsidRDefault="00A216F7" w:rsidP="00FA45BC">
      <w:pPr>
        <w:jc w:val="both"/>
        <w:rPr>
          <w:rFonts w:ascii="FlandersArtSans-Regular" w:hAnsi="FlandersArtSans-Regular"/>
        </w:rPr>
      </w:pPr>
    </w:p>
    <w:p w14:paraId="24FCF9D9" w14:textId="77777777" w:rsidR="00A216F7" w:rsidRPr="003B0E82" w:rsidRDefault="00A216F7" w:rsidP="00FA45BC">
      <w:pPr>
        <w:jc w:val="both"/>
        <w:rPr>
          <w:rFonts w:ascii="FlandersArtSans-Regular" w:hAnsi="FlandersArtSans-Regular"/>
        </w:rPr>
      </w:pPr>
    </w:p>
    <w:p w14:paraId="24FCF9DA" w14:textId="77777777" w:rsidR="00A216F7" w:rsidRPr="003B0E82" w:rsidRDefault="00A216F7" w:rsidP="00FA45BC">
      <w:pPr>
        <w:jc w:val="both"/>
        <w:rPr>
          <w:rFonts w:ascii="FlandersArtSans-Regular" w:hAnsi="FlandersArtSans-Regular"/>
        </w:rPr>
      </w:pPr>
    </w:p>
    <w:p w14:paraId="24FCF9DB" w14:textId="77777777" w:rsidR="00A216F7" w:rsidRPr="003B0E82" w:rsidRDefault="00A216F7" w:rsidP="00FA45BC">
      <w:pPr>
        <w:jc w:val="both"/>
        <w:rPr>
          <w:rFonts w:ascii="FlandersArtSans-Regular" w:hAnsi="FlandersArtSans-Regular"/>
        </w:rPr>
      </w:pPr>
    </w:p>
    <w:p w14:paraId="24FCF9DC" w14:textId="77777777" w:rsidR="00A216F7" w:rsidRPr="003B0E82" w:rsidRDefault="00A216F7" w:rsidP="00FA45BC">
      <w:pPr>
        <w:jc w:val="both"/>
        <w:rPr>
          <w:rFonts w:ascii="FlandersArtSans-Regular" w:hAnsi="FlandersArtSans-Regular"/>
        </w:rPr>
      </w:pPr>
    </w:p>
    <w:p w14:paraId="24FCF9DD" w14:textId="77777777" w:rsidR="006E0E2C" w:rsidRPr="003B0E82" w:rsidRDefault="006E0E2C" w:rsidP="00FA45BC">
      <w:pPr>
        <w:jc w:val="both"/>
        <w:rPr>
          <w:rFonts w:ascii="FlandersArtSans-Regular" w:hAnsi="FlandersArtSans-Regular"/>
        </w:rPr>
      </w:pPr>
    </w:p>
    <w:p w14:paraId="24FCF9DE" w14:textId="32F27D54" w:rsidR="00A216F7" w:rsidRPr="003B0E82" w:rsidRDefault="0052645A" w:rsidP="00FA45BC">
      <w:pPr>
        <w:jc w:val="both"/>
        <w:rPr>
          <w:rFonts w:ascii="FlandersArtSans-Regular" w:hAnsi="FlandersArtSans-Regular"/>
        </w:rPr>
      </w:pPr>
      <w:r w:rsidRPr="003B0E82">
        <w:rPr>
          <w:rFonts w:ascii="FlandersArtSans-Regular" w:hAnsi="FlandersArtSans-Regular"/>
          <w:noProof/>
          <w:lang w:val="nl-BE" w:eastAsia="nl-BE"/>
        </w:rPr>
        <w:drawing>
          <wp:inline distT="0" distB="0" distL="0" distR="0" wp14:anchorId="24FCFAB5" wp14:editId="6DCF8573">
            <wp:extent cx="1809750" cy="838200"/>
            <wp:effectExtent l="0" t="0" r="0" b="0"/>
            <wp:docPr id="1" name="Picture 1" descr="logo_niv1_naakt_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iv1_naakt_v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0" cy="838200"/>
                    </a:xfrm>
                    <a:prstGeom prst="rect">
                      <a:avLst/>
                    </a:prstGeom>
                    <a:noFill/>
                    <a:ln>
                      <a:noFill/>
                    </a:ln>
                  </pic:spPr>
                </pic:pic>
              </a:graphicData>
            </a:graphic>
          </wp:inline>
        </w:drawing>
      </w:r>
      <w:r w:rsidR="005E5A72">
        <w:rPr>
          <w:rFonts w:ascii="FlandersArtSans-Regular" w:hAnsi="FlandersArtSans-Regular"/>
        </w:rPr>
        <w:tab/>
      </w:r>
      <w:r w:rsidR="005E5A72">
        <w:rPr>
          <w:rFonts w:ascii="FlandersArtSans-Regular" w:hAnsi="FlandersArtSans-Regular"/>
        </w:rPr>
        <w:tab/>
      </w:r>
      <w:r w:rsidR="005E5A72">
        <w:rPr>
          <w:rFonts w:ascii="FlandersArtSans-Regular" w:hAnsi="FlandersArtSans-Regular"/>
        </w:rPr>
        <w:tab/>
      </w:r>
      <w:r w:rsidR="005E5A72">
        <w:rPr>
          <w:rFonts w:ascii="FlandersArtSans-Regular" w:hAnsi="FlandersArtSans-Regular"/>
        </w:rPr>
        <w:tab/>
      </w:r>
      <w:r w:rsidR="005E5A72">
        <w:rPr>
          <w:rFonts w:ascii="FlandersArtSans-Regular" w:hAnsi="FlandersArtSans-Regular"/>
        </w:rPr>
        <w:tab/>
      </w:r>
      <w:r w:rsidR="005E5A72">
        <w:rPr>
          <w:rFonts w:ascii="FlandersArtSans-Regular" w:hAnsi="FlandersArtSans-Regular"/>
        </w:rPr>
        <w:tab/>
      </w:r>
      <w:r w:rsidR="005E5A72">
        <w:rPr>
          <w:noProof/>
        </w:rPr>
        <w:drawing>
          <wp:inline distT="0" distB="0" distL="0" distR="0" wp14:anchorId="2153B3CA" wp14:editId="6840B9E9">
            <wp:extent cx="743436" cy="732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3436" cy="732790"/>
                    </a:xfrm>
                    <a:prstGeom prst="rect">
                      <a:avLst/>
                    </a:prstGeom>
                  </pic:spPr>
                </pic:pic>
              </a:graphicData>
            </a:graphic>
          </wp:inline>
        </w:drawing>
      </w:r>
    </w:p>
    <w:p w14:paraId="24FCF9DF" w14:textId="77777777" w:rsidR="00A216F7" w:rsidRPr="006C499A" w:rsidRDefault="00F873CF" w:rsidP="00FA45BC">
      <w:pPr>
        <w:jc w:val="both"/>
        <w:rPr>
          <w:rFonts w:ascii="FlandersArtSans-Regular" w:hAnsi="FlandersArtSans-Regular"/>
          <w:sz w:val="24"/>
          <w:szCs w:val="24"/>
        </w:rPr>
      </w:pPr>
      <w:r w:rsidRPr="006C499A">
        <w:rPr>
          <w:rFonts w:ascii="FlandersArtSans-Regular" w:hAnsi="FlandersArtSans-Regular"/>
          <w:sz w:val="24"/>
          <w:szCs w:val="24"/>
        </w:rPr>
        <w:t xml:space="preserve">Beleid Steden, Brussel en Vlaamse Rand </w:t>
      </w:r>
    </w:p>
    <w:p w14:paraId="24FCF9E0" w14:textId="1856991A" w:rsidR="00464211" w:rsidRPr="006C499A" w:rsidRDefault="00271AC6" w:rsidP="00FA45BC">
      <w:pPr>
        <w:jc w:val="both"/>
        <w:rPr>
          <w:rFonts w:ascii="FlandersArtSans-Regular" w:hAnsi="FlandersArtSans-Regular"/>
          <w:sz w:val="24"/>
          <w:szCs w:val="24"/>
        </w:rPr>
      </w:pPr>
      <w:hyperlink r:id="rId13" w:tgtFrame="_blank" w:history="1">
        <w:r w:rsidR="00464211" w:rsidRPr="006C499A">
          <w:rPr>
            <w:rFonts w:ascii="FlandersArtSans-Regular" w:hAnsi="FlandersArtSans-Regular"/>
            <w:sz w:val="24"/>
            <w:szCs w:val="24"/>
          </w:rPr>
          <w:t>Coördinatie Brussel</w:t>
        </w:r>
      </w:hyperlink>
    </w:p>
    <w:p w14:paraId="68366FD6" w14:textId="77777777" w:rsidR="006C499A" w:rsidRPr="006C499A" w:rsidRDefault="003A05A2" w:rsidP="006C499A">
      <w:pPr>
        <w:jc w:val="both"/>
        <w:rPr>
          <w:rFonts w:ascii="FlandersArtSans-Regular" w:hAnsi="FlandersArtSans-Regular"/>
          <w:sz w:val="24"/>
          <w:szCs w:val="24"/>
        </w:rPr>
      </w:pPr>
      <w:r w:rsidRPr="006C499A">
        <w:rPr>
          <w:rFonts w:ascii="FlandersArtSans-Regular" w:hAnsi="FlandersArtSans-Regular"/>
          <w:sz w:val="24"/>
          <w:szCs w:val="24"/>
        </w:rPr>
        <w:t>Havenlaan 88</w:t>
      </w:r>
      <w:r w:rsidR="00A216F7" w:rsidRPr="006C499A">
        <w:rPr>
          <w:rFonts w:ascii="FlandersArtSans-Regular" w:hAnsi="FlandersArtSans-Regular"/>
          <w:sz w:val="24"/>
          <w:szCs w:val="24"/>
        </w:rPr>
        <w:t xml:space="preserve">, bus </w:t>
      </w:r>
      <w:r w:rsidR="000B4C38" w:rsidRPr="006C499A">
        <w:rPr>
          <w:rFonts w:ascii="FlandersArtSans-Regular" w:hAnsi="FlandersArtSans-Regular"/>
          <w:sz w:val="24"/>
          <w:szCs w:val="24"/>
        </w:rPr>
        <w:t>7</w:t>
      </w:r>
      <w:r w:rsidR="00A216F7" w:rsidRPr="006C499A">
        <w:rPr>
          <w:rFonts w:ascii="FlandersArtSans-Regular" w:hAnsi="FlandersArtSans-Regular"/>
          <w:sz w:val="24"/>
          <w:szCs w:val="24"/>
        </w:rPr>
        <w:t>0</w:t>
      </w:r>
      <w:r w:rsidR="006C499A" w:rsidRPr="006C499A">
        <w:rPr>
          <w:rFonts w:ascii="FlandersArtSans-Regular" w:hAnsi="FlandersArtSans-Regular"/>
          <w:sz w:val="24"/>
          <w:szCs w:val="24"/>
        </w:rPr>
        <w:t>, 1000 BRUSSEL</w:t>
      </w:r>
    </w:p>
    <w:p w14:paraId="5ED05CE4" w14:textId="77777777" w:rsidR="006C499A" w:rsidRPr="006C499A" w:rsidRDefault="00ED6117" w:rsidP="006C499A">
      <w:pPr>
        <w:jc w:val="both"/>
        <w:rPr>
          <w:rFonts w:ascii="FlandersArtSans-Regular" w:hAnsi="FlandersArtSans-Regular"/>
          <w:sz w:val="24"/>
          <w:szCs w:val="24"/>
        </w:rPr>
      </w:pPr>
      <w:r w:rsidRPr="006C499A">
        <w:rPr>
          <w:rFonts w:ascii="FlandersArtSans-Regular" w:hAnsi="FlandersArtSans-Regular"/>
          <w:sz w:val="24"/>
          <w:szCs w:val="24"/>
        </w:rPr>
        <w:t xml:space="preserve">Postadres: </w:t>
      </w:r>
      <w:r w:rsidR="00BB752F" w:rsidRPr="006C499A">
        <w:rPr>
          <w:rFonts w:ascii="FlandersArtSans-Regular" w:hAnsi="FlandersArtSans-Regular"/>
          <w:sz w:val="24"/>
          <w:szCs w:val="24"/>
        </w:rPr>
        <w:t xml:space="preserve">Agentschap Binnenlands Bestuur - </w:t>
      </w:r>
      <w:r w:rsidR="006C499A" w:rsidRPr="006C499A">
        <w:rPr>
          <w:rFonts w:ascii="FlandersArtSans-Regular" w:hAnsi="FlandersArtSans-Regular"/>
          <w:sz w:val="24"/>
          <w:szCs w:val="24"/>
        </w:rPr>
        <w:t>Koning Albert 2 laan 15, bus 215</w:t>
      </w:r>
    </w:p>
    <w:p w14:paraId="71F86994" w14:textId="3244679A" w:rsidR="00ED6117" w:rsidRPr="006C499A" w:rsidRDefault="006C499A" w:rsidP="006C499A">
      <w:pPr>
        <w:jc w:val="both"/>
        <w:rPr>
          <w:rFonts w:ascii="FlandersArtSans-Regular" w:hAnsi="FlandersArtSans-Regular"/>
          <w:sz w:val="24"/>
          <w:szCs w:val="24"/>
        </w:rPr>
      </w:pPr>
      <w:r w:rsidRPr="006C499A">
        <w:rPr>
          <w:rFonts w:ascii="FlandersArtSans-Regular" w:hAnsi="FlandersArtSans-Regular"/>
          <w:sz w:val="24"/>
          <w:szCs w:val="24"/>
        </w:rPr>
        <w:t>1210 BRUSSEL</w:t>
      </w:r>
    </w:p>
    <w:p w14:paraId="24FCF9E3" w14:textId="77777777" w:rsidR="00A216F7" w:rsidRPr="00BE6F0A" w:rsidRDefault="00A216F7" w:rsidP="00FA45BC">
      <w:pPr>
        <w:numPr>
          <w:ilvl w:val="0"/>
          <w:numId w:val="13"/>
        </w:numPr>
        <w:jc w:val="both"/>
        <w:rPr>
          <w:rFonts w:ascii="FlandersArtSans-Regular" w:hAnsi="FlandersArtSans-Regular"/>
          <w:b/>
          <w:sz w:val="36"/>
          <w:szCs w:val="36"/>
        </w:rPr>
      </w:pPr>
      <w:r w:rsidRPr="003B0E82">
        <w:rPr>
          <w:rFonts w:ascii="FlandersArtSans-Regular" w:hAnsi="FlandersArtSans-Regular"/>
          <w:sz w:val="24"/>
        </w:rPr>
        <w:br w:type="page"/>
      </w:r>
      <w:r w:rsidR="00866D5F" w:rsidRPr="00BE6F0A">
        <w:rPr>
          <w:rFonts w:ascii="FlandersArtSans-Regular" w:hAnsi="FlandersArtSans-Regular"/>
          <w:b/>
          <w:sz w:val="36"/>
          <w:szCs w:val="36"/>
        </w:rPr>
        <w:lastRenderedPageBreak/>
        <w:t>Situering</w:t>
      </w:r>
    </w:p>
    <w:p w14:paraId="24FCF9E4" w14:textId="77777777" w:rsidR="00A216F7" w:rsidRPr="00A6112D" w:rsidRDefault="00A216F7" w:rsidP="00A6112D">
      <w:pPr>
        <w:spacing w:line="276" w:lineRule="auto"/>
        <w:jc w:val="both"/>
        <w:rPr>
          <w:rFonts w:ascii="FlandersArtSans-Regular" w:eastAsiaTheme="minorHAnsi" w:hAnsi="FlandersArtSans-Regular" w:cstheme="minorBidi"/>
          <w:sz w:val="22"/>
          <w:szCs w:val="22"/>
          <w:lang w:val="nl-BE" w:eastAsia="en-US"/>
        </w:rPr>
      </w:pPr>
    </w:p>
    <w:p w14:paraId="24FCF9E5" w14:textId="1C365B0E" w:rsidR="00A216F7" w:rsidRPr="00BE6F0A" w:rsidRDefault="00DD3C79" w:rsidP="00A6112D">
      <w:pPr>
        <w:jc w:val="both"/>
        <w:rPr>
          <w:rFonts w:ascii="FlandersArtSans-Regular" w:hAnsi="FlandersArtSans-Regular"/>
          <w:b/>
          <w:sz w:val="28"/>
          <w:szCs w:val="28"/>
        </w:rPr>
      </w:pPr>
      <w:r w:rsidRPr="00BE6F0A">
        <w:rPr>
          <w:rFonts w:ascii="FlandersArtSans-Regular" w:hAnsi="FlandersArtSans-Regular"/>
          <w:b/>
          <w:sz w:val="28"/>
          <w:szCs w:val="28"/>
        </w:rPr>
        <w:t xml:space="preserve">1.1 </w:t>
      </w:r>
      <w:r w:rsidR="00E6737C">
        <w:rPr>
          <w:rFonts w:ascii="FlandersArtSans-Regular" w:hAnsi="FlandersArtSans-Regular"/>
          <w:b/>
          <w:sz w:val="28"/>
          <w:szCs w:val="28"/>
        </w:rPr>
        <w:tab/>
      </w:r>
      <w:r w:rsidRPr="00BE6F0A">
        <w:rPr>
          <w:rFonts w:ascii="FlandersArtSans-Regular" w:hAnsi="FlandersArtSans-Regular"/>
          <w:b/>
          <w:sz w:val="28"/>
          <w:szCs w:val="28"/>
        </w:rPr>
        <w:t>B</w:t>
      </w:r>
      <w:r w:rsidR="00A216F7" w:rsidRPr="00BE6F0A">
        <w:rPr>
          <w:rFonts w:ascii="FlandersArtSans-Regular" w:hAnsi="FlandersArtSans-Regular"/>
          <w:b/>
          <w:sz w:val="28"/>
          <w:szCs w:val="28"/>
        </w:rPr>
        <w:t>eleids</w:t>
      </w:r>
      <w:r w:rsidR="006E3CEE">
        <w:rPr>
          <w:rFonts w:ascii="FlandersArtSans-Regular" w:hAnsi="FlandersArtSans-Regular"/>
          <w:b/>
          <w:sz w:val="28"/>
          <w:szCs w:val="28"/>
        </w:rPr>
        <w:t>context</w:t>
      </w:r>
    </w:p>
    <w:p w14:paraId="24FCF9E6" w14:textId="77777777" w:rsidR="00A216F7" w:rsidRPr="00A6112D" w:rsidRDefault="00A216F7" w:rsidP="00A6112D">
      <w:pPr>
        <w:spacing w:line="276" w:lineRule="auto"/>
        <w:jc w:val="both"/>
        <w:rPr>
          <w:rFonts w:ascii="FlandersArtSans-Regular" w:eastAsiaTheme="minorHAnsi" w:hAnsi="FlandersArtSans-Regular" w:cstheme="minorBidi"/>
          <w:sz w:val="22"/>
          <w:szCs w:val="22"/>
          <w:lang w:val="nl-BE" w:eastAsia="en-US"/>
        </w:rPr>
      </w:pPr>
    </w:p>
    <w:p w14:paraId="6647E52D" w14:textId="63D5AECB" w:rsidR="00BE309C" w:rsidRDefault="00005CE7" w:rsidP="2988E254">
      <w:pPr>
        <w:spacing w:line="276" w:lineRule="auto"/>
        <w:jc w:val="both"/>
        <w:rPr>
          <w:rFonts w:ascii="FlandersArtSans-Regular" w:eastAsiaTheme="minorEastAsia" w:hAnsi="FlandersArtSans-Regular" w:cstheme="minorBidi"/>
          <w:sz w:val="22"/>
          <w:szCs w:val="22"/>
          <w:lang w:val="nl-BE" w:eastAsia="en-US"/>
        </w:rPr>
      </w:pPr>
      <w:r w:rsidRPr="2988E254">
        <w:rPr>
          <w:rFonts w:ascii="FlandersArtSans-Regular" w:eastAsiaTheme="minorEastAsia" w:hAnsi="FlandersArtSans-Regular" w:cstheme="minorBidi"/>
          <w:sz w:val="22"/>
          <w:szCs w:val="22"/>
          <w:lang w:val="nl-BE" w:eastAsia="en-US"/>
        </w:rPr>
        <w:t>Het tweetalig gebied Brussel-Hoofdsta</w:t>
      </w:r>
      <w:r w:rsidR="00E37971" w:rsidRPr="2988E254">
        <w:rPr>
          <w:rFonts w:ascii="FlandersArtSans-Regular" w:eastAsiaTheme="minorEastAsia" w:hAnsi="FlandersArtSans-Regular" w:cstheme="minorBidi"/>
          <w:sz w:val="22"/>
          <w:szCs w:val="22"/>
          <w:lang w:val="nl-BE" w:eastAsia="en-US"/>
        </w:rPr>
        <w:t xml:space="preserve">d is geëvolueerd tot </w:t>
      </w:r>
      <w:r w:rsidR="00BE309C" w:rsidRPr="2988E254">
        <w:rPr>
          <w:rFonts w:ascii="FlandersArtSans-Regular" w:eastAsiaTheme="minorEastAsia" w:hAnsi="FlandersArtSans-Regular" w:cstheme="minorBidi"/>
          <w:sz w:val="22"/>
          <w:szCs w:val="22"/>
          <w:lang w:val="nl-BE" w:eastAsia="en-US"/>
        </w:rPr>
        <w:t xml:space="preserve">een </w:t>
      </w:r>
      <w:r w:rsidR="000C33C4" w:rsidRPr="2988E254">
        <w:rPr>
          <w:rFonts w:ascii="FlandersArtSans-Regular" w:eastAsiaTheme="minorEastAsia" w:hAnsi="FlandersArtSans-Regular" w:cstheme="minorBidi"/>
          <w:sz w:val="22"/>
          <w:szCs w:val="22"/>
          <w:lang w:val="nl-BE" w:eastAsia="en-US"/>
        </w:rPr>
        <w:t xml:space="preserve">groeiende </w:t>
      </w:r>
      <w:r w:rsidR="00BE309C" w:rsidRPr="2988E254">
        <w:rPr>
          <w:rFonts w:ascii="FlandersArtSans-Regular" w:eastAsiaTheme="minorEastAsia" w:hAnsi="FlandersArtSans-Regular" w:cstheme="minorBidi"/>
          <w:sz w:val="22"/>
          <w:szCs w:val="22"/>
          <w:lang w:val="nl-BE" w:eastAsia="en-US"/>
        </w:rPr>
        <w:t>‘kleine wereldstad’, waar meer dan 1,2 miljoen mensen leven. Vlaanderen neem</w:t>
      </w:r>
      <w:r w:rsidR="00FF5FA8" w:rsidRPr="2988E254">
        <w:rPr>
          <w:rFonts w:ascii="FlandersArtSans-Regular" w:eastAsiaTheme="minorEastAsia" w:hAnsi="FlandersArtSans-Regular" w:cstheme="minorBidi"/>
          <w:sz w:val="22"/>
          <w:szCs w:val="22"/>
          <w:lang w:val="nl-BE" w:eastAsia="en-US"/>
        </w:rPr>
        <w:t>t</w:t>
      </w:r>
      <w:r w:rsidR="00BE309C" w:rsidRPr="2988E254">
        <w:rPr>
          <w:rFonts w:ascii="FlandersArtSans-Regular" w:eastAsiaTheme="minorEastAsia" w:hAnsi="FlandersArtSans-Regular" w:cstheme="minorBidi"/>
          <w:sz w:val="22"/>
          <w:szCs w:val="22"/>
          <w:lang w:val="nl-BE" w:eastAsia="en-US"/>
        </w:rPr>
        <w:t xml:space="preserve"> een geëngageerde rol op in een gemeenschappelijk toekomstproject voor haar hoofdstad. De Vlaamse Gemeenschap blijft investeren in de dienstverlening en infrastructuur die ze doorheen de jaren in Brussel mee heeft uitgebouwd. Met ons netwerk van Nederlandstalige initiatieven zijn we actief in jeugd, </w:t>
      </w:r>
      <w:r w:rsidR="00116977" w:rsidRPr="2988E254">
        <w:rPr>
          <w:rFonts w:ascii="FlandersArtSans-Regular" w:eastAsiaTheme="minorEastAsia" w:hAnsi="FlandersArtSans-Regular" w:cstheme="minorBidi"/>
          <w:sz w:val="22"/>
          <w:szCs w:val="22"/>
          <w:lang w:val="nl-BE" w:eastAsia="en-US"/>
        </w:rPr>
        <w:t xml:space="preserve">media, gezondheid, welzijn, onderwijs, </w:t>
      </w:r>
      <w:r w:rsidR="00BE309C" w:rsidRPr="2988E254">
        <w:rPr>
          <w:rFonts w:ascii="FlandersArtSans-Regular" w:eastAsiaTheme="minorEastAsia" w:hAnsi="FlandersArtSans-Regular" w:cstheme="minorBidi"/>
          <w:sz w:val="22"/>
          <w:szCs w:val="22"/>
          <w:lang w:val="nl-BE" w:eastAsia="en-US"/>
        </w:rPr>
        <w:t>cultuur</w:t>
      </w:r>
      <w:r w:rsidR="00116977" w:rsidRPr="2988E254">
        <w:rPr>
          <w:rFonts w:ascii="FlandersArtSans-Regular" w:eastAsiaTheme="minorEastAsia" w:hAnsi="FlandersArtSans-Regular" w:cstheme="minorBidi"/>
          <w:sz w:val="22"/>
          <w:szCs w:val="22"/>
          <w:lang w:val="nl-BE" w:eastAsia="en-US"/>
        </w:rPr>
        <w:t xml:space="preserve"> en </w:t>
      </w:r>
      <w:r w:rsidR="00BE309C" w:rsidRPr="2988E254">
        <w:rPr>
          <w:rFonts w:ascii="FlandersArtSans-Regular" w:eastAsiaTheme="minorEastAsia" w:hAnsi="FlandersArtSans-Regular" w:cstheme="minorBidi"/>
          <w:sz w:val="22"/>
          <w:szCs w:val="22"/>
          <w:lang w:val="nl-BE" w:eastAsia="en-US"/>
        </w:rPr>
        <w:t xml:space="preserve">sport en geven we het </w:t>
      </w:r>
      <w:r w:rsidR="00D646BC" w:rsidRPr="2988E254">
        <w:rPr>
          <w:rFonts w:ascii="FlandersArtSans-Regular" w:eastAsiaTheme="minorEastAsia" w:hAnsi="FlandersArtSans-Regular" w:cstheme="minorBidi"/>
          <w:sz w:val="22"/>
          <w:szCs w:val="22"/>
          <w:lang w:val="nl-BE" w:eastAsia="en-US"/>
        </w:rPr>
        <w:t xml:space="preserve">aanbod </w:t>
      </w:r>
      <w:r w:rsidR="00630C3A" w:rsidRPr="2988E254">
        <w:rPr>
          <w:rFonts w:ascii="FlandersArtSans-Regular" w:eastAsiaTheme="minorEastAsia" w:hAnsi="FlandersArtSans-Regular" w:cstheme="minorBidi"/>
          <w:sz w:val="22"/>
          <w:szCs w:val="22"/>
          <w:lang w:val="nl-BE" w:eastAsia="en-US"/>
        </w:rPr>
        <w:t xml:space="preserve">van gemeenschapsvoorzieningen </w:t>
      </w:r>
      <w:r w:rsidR="00BE309C" w:rsidRPr="2988E254">
        <w:rPr>
          <w:rFonts w:ascii="FlandersArtSans-Regular" w:eastAsiaTheme="minorEastAsia" w:hAnsi="FlandersArtSans-Regular" w:cstheme="minorBidi"/>
          <w:sz w:val="22"/>
          <w:szCs w:val="22"/>
          <w:lang w:val="nl-BE" w:eastAsia="en-US"/>
        </w:rPr>
        <w:t xml:space="preserve">mee vorm. </w:t>
      </w:r>
      <w:r w:rsidR="007B4684" w:rsidRPr="2988E254">
        <w:rPr>
          <w:rFonts w:ascii="FlandersArtSans-Regular" w:eastAsiaTheme="minorEastAsia" w:hAnsi="FlandersArtSans-Regular" w:cstheme="minorBidi"/>
          <w:sz w:val="22"/>
          <w:szCs w:val="22"/>
          <w:lang w:val="nl-BE" w:eastAsia="en-US"/>
        </w:rPr>
        <w:t xml:space="preserve">We bouwen verder </w:t>
      </w:r>
      <w:r w:rsidR="00570B1D" w:rsidRPr="2988E254">
        <w:rPr>
          <w:rFonts w:ascii="FlandersArtSans-Regular" w:eastAsiaTheme="minorEastAsia" w:hAnsi="FlandersArtSans-Regular" w:cstheme="minorBidi"/>
          <w:sz w:val="22"/>
          <w:szCs w:val="22"/>
          <w:lang w:val="nl-BE" w:eastAsia="en-US"/>
        </w:rPr>
        <w:t xml:space="preserve">aan een positieve band tussen Brussel en Vlaanderen, die sociaal, economisch, cultureel en politiek met elkaar verweven zijn </w:t>
      </w:r>
      <w:r w:rsidR="00FF5FA8" w:rsidRPr="2988E254">
        <w:rPr>
          <w:rFonts w:ascii="FlandersArtSans-Regular" w:eastAsiaTheme="minorEastAsia" w:hAnsi="FlandersArtSans-Regular" w:cstheme="minorBidi"/>
          <w:sz w:val="22"/>
          <w:szCs w:val="22"/>
          <w:lang w:val="nl-BE" w:eastAsia="en-US"/>
        </w:rPr>
        <w:t>é</w:t>
      </w:r>
      <w:r w:rsidR="00570B1D" w:rsidRPr="2988E254">
        <w:rPr>
          <w:rFonts w:ascii="FlandersArtSans-Regular" w:eastAsiaTheme="minorEastAsia" w:hAnsi="FlandersArtSans-Regular" w:cstheme="minorBidi"/>
          <w:sz w:val="22"/>
          <w:szCs w:val="22"/>
          <w:lang w:val="nl-BE" w:eastAsia="en-US"/>
        </w:rPr>
        <w:t xml:space="preserve">n elkaar nodig hebben. </w:t>
      </w:r>
      <w:r w:rsidR="00BF6CE1" w:rsidRPr="2988E254">
        <w:rPr>
          <w:rFonts w:ascii="FlandersArtSans-Regular" w:eastAsiaTheme="minorEastAsia" w:hAnsi="FlandersArtSans-Regular" w:cstheme="minorBidi"/>
          <w:sz w:val="22"/>
          <w:szCs w:val="22"/>
          <w:lang w:val="nl-BE" w:eastAsia="en-US"/>
        </w:rPr>
        <w:t xml:space="preserve">Onze hoofdstad </w:t>
      </w:r>
      <w:r w:rsidR="00570B1D" w:rsidRPr="2988E254">
        <w:rPr>
          <w:rFonts w:ascii="FlandersArtSans-Regular" w:eastAsiaTheme="minorEastAsia" w:hAnsi="FlandersArtSans-Regular" w:cstheme="minorBidi"/>
          <w:sz w:val="22"/>
          <w:szCs w:val="22"/>
          <w:lang w:val="nl-BE" w:eastAsia="en-US"/>
        </w:rPr>
        <w:t>heeft ve</w:t>
      </w:r>
      <w:r w:rsidR="00FF5FA8" w:rsidRPr="2988E254">
        <w:rPr>
          <w:rFonts w:ascii="FlandersArtSans-Regular" w:eastAsiaTheme="minorEastAsia" w:hAnsi="FlandersArtSans-Regular" w:cstheme="minorBidi"/>
          <w:sz w:val="22"/>
          <w:szCs w:val="22"/>
          <w:lang w:val="nl-BE" w:eastAsia="en-US"/>
        </w:rPr>
        <w:t>el</w:t>
      </w:r>
      <w:r w:rsidR="00570B1D" w:rsidRPr="2988E254">
        <w:rPr>
          <w:rFonts w:ascii="FlandersArtSans-Regular" w:eastAsiaTheme="minorEastAsia" w:hAnsi="FlandersArtSans-Regular" w:cstheme="minorBidi"/>
          <w:sz w:val="22"/>
          <w:szCs w:val="22"/>
          <w:lang w:val="nl-BE" w:eastAsia="en-US"/>
        </w:rPr>
        <w:t xml:space="preserve"> maatschappelijke en sociale uitdagingen. </w:t>
      </w:r>
      <w:r w:rsidR="40670B53" w:rsidRPr="2988E254">
        <w:rPr>
          <w:rFonts w:ascii="FlandersArtSans-Regular" w:eastAsiaTheme="minorEastAsia" w:hAnsi="FlandersArtSans-Regular" w:cstheme="minorBidi"/>
          <w:sz w:val="22"/>
          <w:szCs w:val="22"/>
          <w:lang w:val="nl-BE" w:eastAsia="en-US"/>
        </w:rPr>
        <w:t>H</w:t>
      </w:r>
      <w:r w:rsidR="0017535D" w:rsidRPr="2988E254">
        <w:rPr>
          <w:rFonts w:ascii="FlandersArtSans-Regular" w:eastAsiaTheme="minorEastAsia" w:hAnsi="FlandersArtSans-Regular" w:cstheme="minorBidi"/>
          <w:sz w:val="22"/>
          <w:szCs w:val="22"/>
          <w:lang w:val="nl-BE" w:eastAsia="en-US"/>
        </w:rPr>
        <w:t xml:space="preserve">et </w:t>
      </w:r>
      <w:r w:rsidR="00570B1D" w:rsidRPr="2988E254">
        <w:rPr>
          <w:rFonts w:ascii="FlandersArtSans-Regular" w:eastAsiaTheme="minorEastAsia" w:hAnsi="FlandersArtSans-Regular" w:cstheme="minorBidi"/>
          <w:sz w:val="22"/>
          <w:szCs w:val="22"/>
          <w:lang w:val="nl-BE" w:eastAsia="en-US"/>
        </w:rPr>
        <w:t xml:space="preserve">jonge, diverse en internationale </w:t>
      </w:r>
      <w:r w:rsidR="6F290DFC" w:rsidRPr="2988E254">
        <w:rPr>
          <w:rFonts w:ascii="FlandersArtSans-Regular" w:eastAsiaTheme="minorEastAsia" w:hAnsi="FlandersArtSans-Regular" w:cstheme="minorBidi"/>
          <w:sz w:val="22"/>
          <w:szCs w:val="22"/>
          <w:lang w:val="nl-BE" w:eastAsia="en-US"/>
        </w:rPr>
        <w:t xml:space="preserve">Brussel </w:t>
      </w:r>
      <w:r w:rsidR="00570B1D" w:rsidRPr="2988E254">
        <w:rPr>
          <w:rFonts w:ascii="FlandersArtSans-Regular" w:eastAsiaTheme="minorEastAsia" w:hAnsi="FlandersArtSans-Regular" w:cstheme="minorBidi"/>
          <w:sz w:val="22"/>
          <w:szCs w:val="22"/>
          <w:lang w:val="nl-BE" w:eastAsia="en-US"/>
        </w:rPr>
        <w:t xml:space="preserve">bruist </w:t>
      </w:r>
      <w:r w:rsidR="0017535D" w:rsidRPr="2988E254">
        <w:rPr>
          <w:rFonts w:ascii="FlandersArtSans-Regular" w:eastAsiaTheme="minorEastAsia" w:hAnsi="FlandersArtSans-Regular" w:cstheme="minorBidi"/>
          <w:sz w:val="22"/>
          <w:szCs w:val="22"/>
          <w:lang w:val="nl-BE" w:eastAsia="en-US"/>
        </w:rPr>
        <w:t xml:space="preserve">ook </w:t>
      </w:r>
      <w:r w:rsidR="00570B1D" w:rsidRPr="2988E254">
        <w:rPr>
          <w:rFonts w:ascii="FlandersArtSans-Regular" w:eastAsiaTheme="minorEastAsia" w:hAnsi="FlandersArtSans-Regular" w:cstheme="minorBidi"/>
          <w:sz w:val="22"/>
          <w:szCs w:val="22"/>
          <w:lang w:val="nl-BE" w:eastAsia="en-US"/>
        </w:rPr>
        <w:t>van het talent en de energie</w:t>
      </w:r>
      <w:r w:rsidR="00FF5FA8" w:rsidRPr="2988E254">
        <w:rPr>
          <w:rFonts w:ascii="FlandersArtSans-Regular" w:eastAsiaTheme="minorEastAsia" w:hAnsi="FlandersArtSans-Regular" w:cstheme="minorBidi"/>
          <w:sz w:val="22"/>
          <w:szCs w:val="22"/>
          <w:lang w:val="nl-BE" w:eastAsia="en-US"/>
        </w:rPr>
        <w:t>.</w:t>
      </w:r>
      <w:r w:rsidR="00570B1D" w:rsidRPr="2988E254">
        <w:rPr>
          <w:rFonts w:ascii="FlandersArtSans-Regular" w:eastAsiaTheme="minorEastAsia" w:hAnsi="FlandersArtSans-Regular" w:cstheme="minorBidi"/>
          <w:sz w:val="22"/>
          <w:szCs w:val="22"/>
          <w:lang w:val="nl-BE" w:eastAsia="en-US"/>
        </w:rPr>
        <w:t xml:space="preserve"> </w:t>
      </w:r>
    </w:p>
    <w:p w14:paraId="19F7E913" w14:textId="77777777" w:rsidR="00BE309C" w:rsidRDefault="00BE309C" w:rsidP="00A6112D">
      <w:pPr>
        <w:spacing w:line="276" w:lineRule="auto"/>
        <w:jc w:val="both"/>
        <w:rPr>
          <w:rFonts w:ascii="FlandersArtSans-Regular" w:eastAsiaTheme="minorHAnsi" w:hAnsi="FlandersArtSans-Regular" w:cstheme="minorBidi"/>
          <w:sz w:val="22"/>
          <w:szCs w:val="22"/>
          <w:lang w:val="nl-BE" w:eastAsia="en-US"/>
        </w:rPr>
      </w:pPr>
    </w:p>
    <w:p w14:paraId="36B279FF" w14:textId="097FCC40" w:rsidR="00FF5FA8" w:rsidRDefault="00570B1D" w:rsidP="2988E254">
      <w:pPr>
        <w:spacing w:line="276" w:lineRule="auto"/>
        <w:jc w:val="both"/>
        <w:rPr>
          <w:rFonts w:ascii="FlandersArtSans-Regular" w:eastAsiaTheme="minorEastAsia" w:hAnsi="FlandersArtSans-Regular" w:cstheme="minorBidi"/>
          <w:sz w:val="22"/>
          <w:szCs w:val="22"/>
          <w:lang w:val="nl-BE" w:eastAsia="en-US"/>
        </w:rPr>
      </w:pPr>
      <w:r w:rsidRPr="2988E254">
        <w:rPr>
          <w:rFonts w:ascii="FlandersArtSans-Regular" w:eastAsiaTheme="minorEastAsia" w:hAnsi="FlandersArtSans-Regular" w:cstheme="minorBidi"/>
          <w:sz w:val="22"/>
          <w:szCs w:val="22"/>
          <w:lang w:val="nl-BE" w:eastAsia="en-US"/>
        </w:rPr>
        <w:t xml:space="preserve">Het </w:t>
      </w:r>
      <w:r w:rsidR="3E1A630B" w:rsidRPr="2988E254">
        <w:rPr>
          <w:rFonts w:ascii="FlandersArtSans-Regular" w:eastAsiaTheme="minorEastAsia" w:hAnsi="FlandersArtSans-Regular" w:cstheme="minorBidi"/>
          <w:sz w:val="22"/>
          <w:szCs w:val="22"/>
          <w:lang w:val="nl-BE" w:eastAsia="en-US"/>
        </w:rPr>
        <w:t>gemeenschaps</w:t>
      </w:r>
      <w:r w:rsidRPr="2988E254">
        <w:rPr>
          <w:rFonts w:ascii="FlandersArtSans-Regular" w:eastAsiaTheme="minorEastAsia" w:hAnsi="FlandersArtSans-Regular" w:cstheme="minorBidi"/>
          <w:sz w:val="22"/>
          <w:szCs w:val="22"/>
          <w:lang w:val="nl-BE" w:eastAsia="en-US"/>
        </w:rPr>
        <w:t xml:space="preserve">beleid van de Vlaamse minister bevoegd voor Brussel speelt rechtstreeks in op de Brusselse samenleving en geeft </w:t>
      </w:r>
      <w:r w:rsidR="00350EC5" w:rsidRPr="2988E254">
        <w:rPr>
          <w:rFonts w:ascii="FlandersArtSans-Regular" w:eastAsiaTheme="minorEastAsia" w:hAnsi="FlandersArtSans-Regular" w:cstheme="minorBidi"/>
          <w:sz w:val="22"/>
          <w:szCs w:val="22"/>
          <w:lang w:val="nl-BE" w:eastAsia="en-US"/>
        </w:rPr>
        <w:t xml:space="preserve">mee </w:t>
      </w:r>
      <w:r w:rsidRPr="2988E254">
        <w:rPr>
          <w:rFonts w:ascii="FlandersArtSans-Regular" w:eastAsiaTheme="minorEastAsia" w:hAnsi="FlandersArtSans-Regular" w:cstheme="minorBidi"/>
          <w:sz w:val="22"/>
          <w:szCs w:val="22"/>
          <w:lang w:val="nl-BE" w:eastAsia="en-US"/>
        </w:rPr>
        <w:t xml:space="preserve">vorm aan Brussel als hoofdstad van Vlaanderen. </w:t>
      </w:r>
      <w:r w:rsidR="00350EC5" w:rsidRPr="2988E254">
        <w:rPr>
          <w:rFonts w:ascii="FlandersArtSans-Regular" w:eastAsiaTheme="minorEastAsia" w:hAnsi="FlandersArtSans-Regular" w:cstheme="minorBidi"/>
          <w:sz w:val="22"/>
          <w:szCs w:val="22"/>
          <w:lang w:val="nl-BE" w:eastAsia="en-US"/>
        </w:rPr>
        <w:t>Om die ambitie vorm te geven</w:t>
      </w:r>
      <w:r w:rsidR="00DE1959" w:rsidRPr="2988E254">
        <w:rPr>
          <w:rFonts w:ascii="FlandersArtSans-Regular" w:eastAsiaTheme="minorEastAsia" w:hAnsi="FlandersArtSans-Regular" w:cstheme="minorBidi"/>
          <w:sz w:val="22"/>
          <w:szCs w:val="22"/>
          <w:lang w:val="nl-BE" w:eastAsia="en-US"/>
        </w:rPr>
        <w:t xml:space="preserve">, bestaan er </w:t>
      </w:r>
      <w:r w:rsidR="00FF5FA8" w:rsidRPr="2988E254">
        <w:rPr>
          <w:rFonts w:ascii="FlandersArtSans-Regular" w:eastAsiaTheme="minorEastAsia" w:hAnsi="FlandersArtSans-Regular" w:cstheme="minorBidi"/>
          <w:sz w:val="22"/>
          <w:szCs w:val="22"/>
          <w:lang w:val="nl-BE" w:eastAsia="en-US"/>
        </w:rPr>
        <w:t xml:space="preserve">3 </w:t>
      </w:r>
      <w:r w:rsidR="00DE1959" w:rsidRPr="2988E254">
        <w:rPr>
          <w:rFonts w:ascii="FlandersArtSans-Regular" w:eastAsiaTheme="minorEastAsia" w:hAnsi="FlandersArtSans-Regular" w:cstheme="minorBidi"/>
          <w:sz w:val="22"/>
          <w:szCs w:val="22"/>
          <w:lang w:val="nl-BE" w:eastAsia="en-US"/>
        </w:rPr>
        <w:t xml:space="preserve">beleidsinstrumenten: </w:t>
      </w:r>
    </w:p>
    <w:p w14:paraId="0EACDD8C" w14:textId="6BF64BBD" w:rsidR="00FF5FA8" w:rsidRPr="00A6112D" w:rsidRDefault="00DE1959" w:rsidP="00A6112D">
      <w:pPr>
        <w:pStyle w:val="Lijstalinea"/>
        <w:numPr>
          <w:ilvl w:val="0"/>
          <w:numId w:val="32"/>
        </w:numPr>
        <w:spacing w:line="276" w:lineRule="auto"/>
        <w:jc w:val="both"/>
        <w:rPr>
          <w:rFonts w:ascii="FlandersArtSans-Regular" w:eastAsiaTheme="minorHAnsi" w:hAnsi="FlandersArtSans-Regular" w:cstheme="minorBidi"/>
          <w:sz w:val="22"/>
          <w:szCs w:val="22"/>
          <w:lang w:val="nl-BE" w:eastAsia="en-US"/>
        </w:rPr>
      </w:pPr>
      <w:r w:rsidRPr="00A6112D">
        <w:rPr>
          <w:rFonts w:ascii="FlandersArtSans-Regular" w:eastAsiaTheme="minorHAnsi" w:hAnsi="FlandersArtSans-Regular" w:cstheme="minorBidi"/>
          <w:sz w:val="22"/>
          <w:szCs w:val="22"/>
          <w:lang w:val="nl-BE" w:eastAsia="en-US"/>
        </w:rPr>
        <w:t xml:space="preserve">het </w:t>
      </w:r>
      <w:hyperlink r:id="rId14" w:history="1">
        <w:r w:rsidRPr="00511310">
          <w:rPr>
            <w:rStyle w:val="Hyperlink"/>
            <w:rFonts w:ascii="FlandersArtSans-Regular" w:eastAsiaTheme="minorHAnsi" w:hAnsi="FlandersArtSans-Regular" w:cstheme="minorBidi"/>
            <w:sz w:val="22"/>
            <w:szCs w:val="22"/>
            <w:lang w:val="nl-BE" w:eastAsia="en-US"/>
          </w:rPr>
          <w:t>Vlaams Brusselfonds</w:t>
        </w:r>
      </w:hyperlink>
      <w:r w:rsidRPr="00A6112D">
        <w:rPr>
          <w:rFonts w:ascii="FlandersArtSans-Regular" w:eastAsiaTheme="minorHAnsi" w:hAnsi="FlandersArtSans-Regular" w:cstheme="minorBidi"/>
          <w:sz w:val="22"/>
          <w:szCs w:val="22"/>
          <w:lang w:val="nl-BE" w:eastAsia="en-US"/>
        </w:rPr>
        <w:t xml:space="preserve"> dat een investeringsbeleid voert</w:t>
      </w:r>
    </w:p>
    <w:p w14:paraId="3C0A6E16" w14:textId="5268D0CB" w:rsidR="00FF5FA8" w:rsidRPr="00A6112D" w:rsidRDefault="00271AC6" w:rsidP="00A6112D">
      <w:pPr>
        <w:pStyle w:val="Lijstalinea"/>
        <w:numPr>
          <w:ilvl w:val="0"/>
          <w:numId w:val="32"/>
        </w:numPr>
        <w:spacing w:line="276" w:lineRule="auto"/>
        <w:jc w:val="both"/>
        <w:rPr>
          <w:rFonts w:ascii="FlandersArtSans-Regular" w:eastAsiaTheme="minorHAnsi" w:hAnsi="FlandersArtSans-Regular" w:cstheme="minorBidi"/>
          <w:sz w:val="22"/>
          <w:szCs w:val="22"/>
          <w:lang w:val="nl-BE" w:eastAsia="en-US"/>
        </w:rPr>
      </w:pPr>
      <w:hyperlink r:id="rId15" w:history="1">
        <w:r w:rsidR="00DE1959" w:rsidRPr="00511310">
          <w:rPr>
            <w:rStyle w:val="Hyperlink"/>
            <w:rFonts w:ascii="FlandersArtSans-Regular" w:eastAsiaTheme="minorHAnsi" w:hAnsi="FlandersArtSans-Regular" w:cstheme="minorBidi"/>
            <w:sz w:val="22"/>
            <w:szCs w:val="22"/>
            <w:lang w:val="nl-BE" w:eastAsia="en-US"/>
          </w:rPr>
          <w:t>werkingssubsidies</w:t>
        </w:r>
      </w:hyperlink>
      <w:r w:rsidR="00DE1959" w:rsidRPr="00A6112D">
        <w:rPr>
          <w:rFonts w:ascii="FlandersArtSans-Regular" w:eastAsiaTheme="minorHAnsi" w:hAnsi="FlandersArtSans-Regular" w:cstheme="minorBidi"/>
          <w:sz w:val="22"/>
          <w:szCs w:val="22"/>
          <w:lang w:val="nl-BE" w:eastAsia="en-US"/>
        </w:rPr>
        <w:t xml:space="preserve"> aan structurele partners </w:t>
      </w:r>
    </w:p>
    <w:p w14:paraId="24FCF9E8" w14:textId="38B30041" w:rsidR="00F61F1B" w:rsidRPr="00A6112D" w:rsidRDefault="00271AC6" w:rsidP="00A6112D">
      <w:pPr>
        <w:pStyle w:val="Lijstalinea"/>
        <w:numPr>
          <w:ilvl w:val="0"/>
          <w:numId w:val="32"/>
        </w:numPr>
        <w:spacing w:line="276" w:lineRule="auto"/>
        <w:jc w:val="both"/>
        <w:rPr>
          <w:rFonts w:ascii="FlandersArtSans-Regular" w:eastAsiaTheme="minorHAnsi" w:hAnsi="FlandersArtSans-Regular" w:cstheme="minorBidi"/>
          <w:sz w:val="22"/>
          <w:szCs w:val="22"/>
          <w:lang w:val="nl-BE" w:eastAsia="en-US"/>
        </w:rPr>
      </w:pPr>
      <w:hyperlink r:id="rId16" w:history="1">
        <w:r w:rsidR="00DE1959" w:rsidRPr="00511310">
          <w:rPr>
            <w:rStyle w:val="Hyperlink"/>
            <w:rFonts w:ascii="FlandersArtSans-Regular" w:eastAsiaTheme="minorHAnsi" w:hAnsi="FlandersArtSans-Regular" w:cstheme="minorBidi"/>
            <w:sz w:val="22"/>
            <w:szCs w:val="22"/>
            <w:lang w:val="nl-BE" w:eastAsia="en-US"/>
          </w:rPr>
          <w:t>project</w:t>
        </w:r>
        <w:r w:rsidR="00504CED" w:rsidRPr="00511310">
          <w:rPr>
            <w:rStyle w:val="Hyperlink"/>
            <w:rFonts w:ascii="FlandersArtSans-Regular" w:eastAsiaTheme="minorHAnsi" w:hAnsi="FlandersArtSans-Regular" w:cstheme="minorBidi"/>
            <w:sz w:val="22"/>
            <w:szCs w:val="22"/>
            <w:lang w:val="nl-BE" w:eastAsia="en-US"/>
          </w:rPr>
          <w:t>subsidies</w:t>
        </w:r>
        <w:r w:rsidR="007F0766" w:rsidRPr="00511310">
          <w:rPr>
            <w:rStyle w:val="Hyperlink"/>
            <w:rFonts w:ascii="FlandersArtSans-Regular" w:eastAsiaTheme="minorHAnsi" w:hAnsi="FlandersArtSans-Regular" w:cstheme="minorBidi"/>
            <w:sz w:val="22"/>
            <w:szCs w:val="22"/>
            <w:lang w:val="nl-BE" w:eastAsia="en-US"/>
          </w:rPr>
          <w:t xml:space="preserve"> ‘Polsslag Brussel’</w:t>
        </w:r>
      </w:hyperlink>
      <w:r w:rsidR="00504CED" w:rsidRPr="00A6112D">
        <w:rPr>
          <w:rFonts w:ascii="FlandersArtSans-Regular" w:eastAsiaTheme="minorHAnsi" w:hAnsi="FlandersArtSans-Regular" w:cstheme="minorBidi"/>
          <w:sz w:val="22"/>
          <w:szCs w:val="22"/>
          <w:lang w:val="nl-BE" w:eastAsia="en-US"/>
        </w:rPr>
        <w:t xml:space="preserve"> </w:t>
      </w:r>
      <w:r w:rsidR="00DE1959" w:rsidRPr="00A6112D">
        <w:rPr>
          <w:rFonts w:ascii="FlandersArtSans-Regular" w:eastAsiaTheme="minorHAnsi" w:hAnsi="FlandersArtSans-Regular" w:cstheme="minorBidi"/>
          <w:sz w:val="22"/>
          <w:szCs w:val="22"/>
          <w:lang w:val="nl-BE" w:eastAsia="en-US"/>
        </w:rPr>
        <w:t>aan hoofdstedelijke en grootstedelijke initiatieven die de band tussen Brussel en Vlaanderen en het stedelijke weefsel versterken</w:t>
      </w:r>
    </w:p>
    <w:p w14:paraId="125EFA8E" w14:textId="77777777" w:rsidR="00570B1D" w:rsidRPr="00F61F1B" w:rsidRDefault="00570B1D" w:rsidP="00A6112D">
      <w:pPr>
        <w:spacing w:line="276" w:lineRule="auto"/>
        <w:jc w:val="both"/>
        <w:rPr>
          <w:rFonts w:ascii="FlandersArtSans-Regular" w:eastAsiaTheme="minorHAnsi" w:hAnsi="FlandersArtSans-Regular" w:cstheme="minorBidi"/>
          <w:sz w:val="22"/>
          <w:szCs w:val="22"/>
          <w:lang w:val="nl-BE" w:eastAsia="en-US"/>
        </w:rPr>
      </w:pPr>
    </w:p>
    <w:p w14:paraId="0604B763" w14:textId="290364AD" w:rsidR="00DA5813" w:rsidRDefault="00504CED" w:rsidP="00A6112D">
      <w:pPr>
        <w:spacing w:line="276" w:lineRule="auto"/>
        <w:jc w:val="both"/>
        <w:rPr>
          <w:rFonts w:ascii="FlandersArtSans-Regular" w:eastAsiaTheme="minorHAnsi" w:hAnsi="FlandersArtSans-Regular" w:cstheme="minorBidi"/>
          <w:sz w:val="22"/>
          <w:szCs w:val="22"/>
          <w:lang w:val="nl-BE" w:eastAsia="en-US"/>
        </w:rPr>
      </w:pPr>
      <w:r>
        <w:rPr>
          <w:rFonts w:ascii="FlandersArtSans-Regular" w:eastAsiaTheme="minorHAnsi" w:hAnsi="FlandersArtSans-Regular" w:cstheme="minorBidi"/>
          <w:sz w:val="22"/>
          <w:szCs w:val="22"/>
          <w:lang w:val="nl-BE" w:eastAsia="en-US"/>
        </w:rPr>
        <w:t>D</w:t>
      </w:r>
      <w:r w:rsidR="00C839FE">
        <w:rPr>
          <w:rFonts w:ascii="FlandersArtSans-Regular" w:eastAsiaTheme="minorHAnsi" w:hAnsi="FlandersArtSans-Regular" w:cstheme="minorBidi"/>
          <w:sz w:val="22"/>
          <w:szCs w:val="22"/>
          <w:lang w:val="nl-BE" w:eastAsia="en-US"/>
        </w:rPr>
        <w:t xml:space="preserve">e </w:t>
      </w:r>
      <w:r w:rsidR="00DE246C">
        <w:rPr>
          <w:rFonts w:ascii="FlandersArtSans-Regular" w:eastAsiaTheme="minorHAnsi" w:hAnsi="FlandersArtSans-Regular" w:cstheme="minorBidi"/>
          <w:sz w:val="22"/>
          <w:szCs w:val="22"/>
          <w:lang w:val="nl-BE" w:eastAsia="en-US"/>
        </w:rPr>
        <w:t xml:space="preserve">kerndoelstelling en </w:t>
      </w:r>
      <w:r w:rsidR="00C839FE">
        <w:rPr>
          <w:rFonts w:ascii="FlandersArtSans-Regular" w:eastAsiaTheme="minorHAnsi" w:hAnsi="FlandersArtSans-Regular" w:cstheme="minorBidi"/>
          <w:sz w:val="22"/>
          <w:szCs w:val="22"/>
          <w:lang w:val="nl-BE" w:eastAsia="en-US"/>
        </w:rPr>
        <w:t>hoofduitdaging</w:t>
      </w:r>
      <w:r>
        <w:rPr>
          <w:rFonts w:ascii="FlandersArtSans-Regular" w:eastAsiaTheme="minorHAnsi" w:hAnsi="FlandersArtSans-Regular" w:cstheme="minorBidi"/>
          <w:sz w:val="22"/>
          <w:szCs w:val="22"/>
          <w:lang w:val="nl-BE" w:eastAsia="en-US"/>
        </w:rPr>
        <w:t xml:space="preserve"> van ons hoofdstedelijk beleid blijft</w:t>
      </w:r>
      <w:r w:rsidR="004804FC">
        <w:rPr>
          <w:rFonts w:ascii="FlandersArtSans-Regular" w:eastAsiaTheme="minorHAnsi" w:hAnsi="FlandersArtSans-Regular" w:cstheme="minorBidi"/>
          <w:sz w:val="22"/>
          <w:szCs w:val="22"/>
          <w:lang w:val="nl-BE" w:eastAsia="en-US"/>
        </w:rPr>
        <w:t>:</w:t>
      </w:r>
      <w:r w:rsidR="00AE64B9">
        <w:rPr>
          <w:rFonts w:ascii="FlandersArtSans-Regular" w:eastAsiaTheme="minorHAnsi" w:hAnsi="FlandersArtSans-Regular" w:cstheme="minorBidi"/>
          <w:sz w:val="22"/>
          <w:szCs w:val="22"/>
          <w:lang w:val="nl-BE" w:eastAsia="en-US"/>
        </w:rPr>
        <w:t xml:space="preserve"> </w:t>
      </w:r>
      <w:r w:rsidR="00DA5813">
        <w:rPr>
          <w:rFonts w:ascii="FlandersArtSans-Regular" w:eastAsiaTheme="minorHAnsi" w:hAnsi="FlandersArtSans-Regular" w:cstheme="minorBidi"/>
          <w:sz w:val="22"/>
          <w:szCs w:val="22"/>
          <w:lang w:val="nl-BE" w:eastAsia="en-US"/>
        </w:rPr>
        <w:t>mee</w:t>
      </w:r>
      <w:r w:rsidR="00C839FE">
        <w:rPr>
          <w:rFonts w:ascii="FlandersArtSans-Regular" w:eastAsiaTheme="minorHAnsi" w:hAnsi="FlandersArtSans-Regular" w:cstheme="minorBidi"/>
          <w:sz w:val="22"/>
          <w:szCs w:val="22"/>
          <w:lang w:val="nl-BE" w:eastAsia="en-US"/>
        </w:rPr>
        <w:t>bouwen aan een sterk Brussel</w:t>
      </w:r>
      <w:r w:rsidR="00AE64B9">
        <w:rPr>
          <w:rFonts w:ascii="FlandersArtSans-Regular" w:eastAsiaTheme="minorHAnsi" w:hAnsi="FlandersArtSans-Regular" w:cstheme="minorBidi"/>
          <w:sz w:val="22"/>
          <w:szCs w:val="22"/>
          <w:lang w:val="nl-BE" w:eastAsia="en-US"/>
        </w:rPr>
        <w:t xml:space="preserve">, </w:t>
      </w:r>
      <w:r w:rsidR="00C839FE">
        <w:rPr>
          <w:rFonts w:ascii="FlandersArtSans-Regular" w:eastAsiaTheme="minorHAnsi" w:hAnsi="FlandersArtSans-Regular" w:cstheme="minorBidi"/>
          <w:sz w:val="22"/>
          <w:szCs w:val="22"/>
          <w:lang w:val="nl-BE" w:eastAsia="en-US"/>
        </w:rPr>
        <w:t xml:space="preserve">gedragen door een goed gestructureerd </w:t>
      </w:r>
      <w:r w:rsidR="00AE64B9">
        <w:rPr>
          <w:rFonts w:ascii="FlandersArtSans-Regular" w:eastAsiaTheme="minorHAnsi" w:hAnsi="FlandersArtSans-Regular" w:cstheme="minorBidi"/>
          <w:sz w:val="22"/>
          <w:szCs w:val="22"/>
          <w:lang w:val="nl-BE" w:eastAsia="en-US"/>
        </w:rPr>
        <w:t xml:space="preserve">en samenhangend Nederlandstalig </w:t>
      </w:r>
      <w:r w:rsidR="00C839FE">
        <w:rPr>
          <w:rFonts w:ascii="FlandersArtSans-Regular" w:eastAsiaTheme="minorHAnsi" w:hAnsi="FlandersArtSans-Regular" w:cstheme="minorBidi"/>
          <w:sz w:val="22"/>
          <w:szCs w:val="22"/>
          <w:lang w:val="nl-BE" w:eastAsia="en-US"/>
        </w:rPr>
        <w:t>netwerk</w:t>
      </w:r>
      <w:r w:rsidR="00AE64B9">
        <w:rPr>
          <w:rFonts w:ascii="FlandersArtSans-Regular" w:eastAsiaTheme="minorHAnsi" w:hAnsi="FlandersArtSans-Regular" w:cstheme="minorBidi"/>
          <w:sz w:val="22"/>
          <w:szCs w:val="22"/>
          <w:lang w:val="nl-BE" w:eastAsia="en-US"/>
        </w:rPr>
        <w:t xml:space="preserve">, </w:t>
      </w:r>
      <w:r w:rsidR="00C839FE">
        <w:rPr>
          <w:rFonts w:ascii="FlandersArtSans-Regular" w:eastAsiaTheme="minorHAnsi" w:hAnsi="FlandersArtSans-Regular" w:cstheme="minorBidi"/>
          <w:sz w:val="22"/>
          <w:szCs w:val="22"/>
          <w:lang w:val="nl-BE" w:eastAsia="en-US"/>
        </w:rPr>
        <w:t xml:space="preserve">nauw </w:t>
      </w:r>
      <w:r w:rsidR="00DE246C">
        <w:rPr>
          <w:rFonts w:ascii="FlandersArtSans-Regular" w:eastAsiaTheme="minorHAnsi" w:hAnsi="FlandersArtSans-Regular" w:cstheme="minorBidi"/>
          <w:sz w:val="22"/>
          <w:szCs w:val="22"/>
          <w:lang w:val="nl-BE" w:eastAsia="en-US"/>
        </w:rPr>
        <w:t xml:space="preserve">verbonden </w:t>
      </w:r>
      <w:r w:rsidR="00DA5813">
        <w:rPr>
          <w:rFonts w:ascii="FlandersArtSans-Regular" w:eastAsiaTheme="minorHAnsi" w:hAnsi="FlandersArtSans-Regular" w:cstheme="minorBidi"/>
          <w:sz w:val="22"/>
          <w:szCs w:val="22"/>
          <w:lang w:val="nl-BE" w:eastAsia="en-US"/>
        </w:rPr>
        <w:t>met Vlaanderen</w:t>
      </w:r>
      <w:r w:rsidR="004E00FD">
        <w:rPr>
          <w:rFonts w:ascii="FlandersArtSans-Regular" w:eastAsiaTheme="minorHAnsi" w:hAnsi="FlandersArtSans-Regular" w:cstheme="minorBidi"/>
          <w:sz w:val="22"/>
          <w:szCs w:val="22"/>
          <w:lang w:val="nl-BE" w:eastAsia="en-US"/>
        </w:rPr>
        <w:t>.</w:t>
      </w:r>
    </w:p>
    <w:p w14:paraId="42E7435F" w14:textId="77777777" w:rsidR="00DE1959" w:rsidRDefault="00DE1959" w:rsidP="00A6112D">
      <w:pPr>
        <w:spacing w:line="276" w:lineRule="auto"/>
        <w:jc w:val="both"/>
        <w:rPr>
          <w:rFonts w:ascii="FlandersArtSans-Regular" w:eastAsiaTheme="minorHAnsi" w:hAnsi="FlandersArtSans-Regular" w:cstheme="minorBidi"/>
          <w:sz w:val="22"/>
          <w:szCs w:val="22"/>
          <w:lang w:val="nl-BE" w:eastAsia="en-US"/>
        </w:rPr>
      </w:pPr>
    </w:p>
    <w:p w14:paraId="676F1BC8" w14:textId="2E9F28F3" w:rsidR="00894F49" w:rsidRDefault="00DA5813" w:rsidP="00A6112D">
      <w:pPr>
        <w:spacing w:line="276" w:lineRule="auto"/>
        <w:jc w:val="both"/>
        <w:rPr>
          <w:rStyle w:val="Hyperlink"/>
          <w:rFonts w:ascii="FlandersArtSans-Regular" w:eastAsiaTheme="minorEastAsia" w:hAnsi="FlandersArtSans-Regular" w:cstheme="minorBidi"/>
          <w:sz w:val="22"/>
          <w:szCs w:val="22"/>
          <w:lang w:val="nl-BE" w:eastAsia="en-US"/>
        </w:rPr>
      </w:pPr>
      <w:r>
        <w:rPr>
          <w:rFonts w:ascii="FlandersArtSans-Regular" w:eastAsiaTheme="minorEastAsia" w:hAnsi="FlandersArtSans-Regular" w:cstheme="minorBidi"/>
          <w:sz w:val="22"/>
          <w:szCs w:val="22"/>
          <w:lang w:val="nl-BE" w:eastAsia="en-US"/>
        </w:rPr>
        <w:t xml:space="preserve">Lees meer </w:t>
      </w:r>
      <w:r w:rsidR="00F61F1B" w:rsidRPr="52016936">
        <w:rPr>
          <w:rFonts w:ascii="FlandersArtSans-Regular" w:eastAsiaTheme="minorEastAsia" w:hAnsi="FlandersArtSans-Regular" w:cstheme="minorBidi"/>
          <w:sz w:val="22"/>
          <w:szCs w:val="22"/>
          <w:lang w:val="nl-BE" w:eastAsia="en-US"/>
        </w:rPr>
        <w:t xml:space="preserve">over het Vlaamse beleid voor Brussel op </w:t>
      </w:r>
      <w:hyperlink r:id="rId17" w:tgtFrame="_blank" w:history="1">
        <w:r w:rsidR="0006205A" w:rsidRPr="003A0AB0">
          <w:rPr>
            <w:rStyle w:val="Hyperlink"/>
            <w:rFonts w:ascii="FlandersArtSans-Regular" w:eastAsiaTheme="minorEastAsia" w:hAnsi="FlandersArtSans-Regular" w:cstheme="minorBidi"/>
            <w:sz w:val="22"/>
            <w:szCs w:val="22"/>
            <w:lang w:val="nl-BE" w:eastAsia="en-US"/>
          </w:rPr>
          <w:t>de website van het team Coördinatie Brussel</w:t>
        </w:r>
      </w:hyperlink>
      <w:r w:rsidR="001703FA">
        <w:rPr>
          <w:rFonts w:ascii="FlandersArtSans-Regular" w:eastAsiaTheme="minorEastAsia" w:hAnsi="FlandersArtSans-Regular" w:cstheme="minorBidi"/>
          <w:color w:val="FF0000"/>
          <w:sz w:val="22"/>
          <w:szCs w:val="22"/>
          <w:lang w:val="nl-BE" w:eastAsia="en-US"/>
        </w:rPr>
        <w:t>.</w:t>
      </w:r>
    </w:p>
    <w:p w14:paraId="24FCF9EE" w14:textId="2989F892" w:rsidR="00F61F1B" w:rsidRPr="003B0E82" w:rsidRDefault="00F61F1B" w:rsidP="00A6112D">
      <w:pPr>
        <w:spacing w:line="276" w:lineRule="auto"/>
        <w:jc w:val="both"/>
        <w:rPr>
          <w:rFonts w:ascii="FlandersArtSans-Regular" w:eastAsiaTheme="minorHAnsi" w:hAnsi="FlandersArtSans-Regular" w:cstheme="minorBidi"/>
          <w:sz w:val="22"/>
          <w:szCs w:val="22"/>
          <w:lang w:val="nl-BE" w:eastAsia="en-US"/>
        </w:rPr>
      </w:pPr>
    </w:p>
    <w:p w14:paraId="24FCF9EF" w14:textId="614F6408" w:rsidR="00A216F7" w:rsidRPr="00BE6F0A" w:rsidRDefault="00BE6F0A" w:rsidP="00A6112D">
      <w:pPr>
        <w:jc w:val="both"/>
        <w:rPr>
          <w:rFonts w:ascii="FlandersArtSans-Regular" w:hAnsi="FlandersArtSans-Regular"/>
          <w:b/>
          <w:sz w:val="28"/>
          <w:szCs w:val="28"/>
        </w:rPr>
      </w:pPr>
      <w:r w:rsidRPr="00BE6F0A">
        <w:rPr>
          <w:rFonts w:ascii="FlandersArtSans-Regular" w:hAnsi="FlandersArtSans-Regular"/>
          <w:b/>
          <w:sz w:val="28"/>
          <w:szCs w:val="28"/>
        </w:rPr>
        <w:t>1</w:t>
      </w:r>
      <w:r w:rsidR="00A216F7" w:rsidRPr="00BE6F0A">
        <w:rPr>
          <w:rFonts w:ascii="FlandersArtSans-Regular" w:hAnsi="FlandersArtSans-Regular"/>
          <w:b/>
          <w:sz w:val="28"/>
          <w:szCs w:val="28"/>
        </w:rPr>
        <w:t xml:space="preserve">.2 </w:t>
      </w:r>
      <w:r w:rsidR="00E6737C">
        <w:rPr>
          <w:rFonts w:ascii="FlandersArtSans-Regular" w:hAnsi="FlandersArtSans-Regular"/>
          <w:b/>
          <w:sz w:val="28"/>
          <w:szCs w:val="28"/>
        </w:rPr>
        <w:tab/>
      </w:r>
      <w:r w:rsidR="00E057C8">
        <w:rPr>
          <w:rFonts w:ascii="FlandersArtSans-Regular" w:hAnsi="FlandersArtSans-Regular"/>
          <w:b/>
          <w:sz w:val="28"/>
          <w:szCs w:val="28"/>
        </w:rPr>
        <w:t>S</w:t>
      </w:r>
      <w:r w:rsidR="00A216F7" w:rsidRPr="00BE6F0A">
        <w:rPr>
          <w:rFonts w:ascii="FlandersArtSans-Regular" w:hAnsi="FlandersArtSans-Regular"/>
          <w:b/>
          <w:sz w:val="28"/>
          <w:szCs w:val="28"/>
        </w:rPr>
        <w:t>ubsi</w:t>
      </w:r>
      <w:r w:rsidR="003D2FAB" w:rsidRPr="00BE6F0A">
        <w:rPr>
          <w:rFonts w:ascii="FlandersArtSans-Regular" w:hAnsi="FlandersArtSans-Regular"/>
          <w:b/>
          <w:sz w:val="28"/>
          <w:szCs w:val="28"/>
        </w:rPr>
        <w:t xml:space="preserve">dielijn </w:t>
      </w:r>
      <w:r w:rsidR="003D2FAB" w:rsidRPr="00BE6F0A">
        <w:rPr>
          <w:rFonts w:ascii="FlandersArtSans-Regular" w:hAnsi="FlandersArtSans-Regular"/>
          <w:b/>
          <w:i/>
          <w:sz w:val="28"/>
          <w:szCs w:val="28"/>
        </w:rPr>
        <w:t>P</w:t>
      </w:r>
      <w:r w:rsidR="009C12B7">
        <w:rPr>
          <w:rFonts w:ascii="FlandersArtSans-Regular" w:hAnsi="FlandersArtSans-Regular"/>
          <w:b/>
          <w:i/>
          <w:sz w:val="28"/>
          <w:szCs w:val="28"/>
        </w:rPr>
        <w:t>olsslag Brussel - Projecten voor Brussel</w:t>
      </w:r>
      <w:r w:rsidR="00ED419D">
        <w:rPr>
          <w:rFonts w:ascii="FlandersArtSans-Regular" w:hAnsi="FlandersArtSans-Regular"/>
          <w:b/>
          <w:i/>
          <w:sz w:val="28"/>
          <w:szCs w:val="28"/>
        </w:rPr>
        <w:t xml:space="preserve"> </w:t>
      </w:r>
      <w:r w:rsidR="00ED419D" w:rsidRPr="00A6112D">
        <w:rPr>
          <w:rFonts w:ascii="FlandersArtSans-Regular" w:hAnsi="FlandersArtSans-Regular"/>
          <w:b/>
          <w:iCs/>
          <w:sz w:val="28"/>
          <w:szCs w:val="28"/>
        </w:rPr>
        <w:t>en beleidsdoelstellingen</w:t>
      </w:r>
    </w:p>
    <w:p w14:paraId="24FCF9F0" w14:textId="77777777" w:rsidR="00A216F7" w:rsidRDefault="00A216F7" w:rsidP="00A6112D">
      <w:pPr>
        <w:jc w:val="both"/>
        <w:rPr>
          <w:rFonts w:ascii="Tahoma" w:hAnsi="Tahoma"/>
          <w:sz w:val="24"/>
        </w:rPr>
      </w:pPr>
    </w:p>
    <w:p w14:paraId="44B1A471" w14:textId="275A585C" w:rsidR="004E13E4" w:rsidRDefault="00F541E1" w:rsidP="2988E254">
      <w:pPr>
        <w:spacing w:line="276" w:lineRule="auto"/>
        <w:jc w:val="both"/>
        <w:rPr>
          <w:rFonts w:ascii="FlandersArtSans-Regular" w:eastAsiaTheme="minorEastAsia" w:hAnsi="FlandersArtSans-Regular" w:cstheme="minorBidi"/>
          <w:sz w:val="22"/>
          <w:szCs w:val="22"/>
          <w:lang w:val="nl-BE" w:eastAsia="en-US"/>
        </w:rPr>
      </w:pPr>
      <w:r w:rsidRPr="2988E254">
        <w:rPr>
          <w:rFonts w:ascii="FlandersArtSans-Regular" w:eastAsiaTheme="minorEastAsia" w:hAnsi="FlandersArtSans-Regular" w:cstheme="minorBidi"/>
          <w:sz w:val="22"/>
          <w:szCs w:val="22"/>
          <w:lang w:eastAsia="en-US"/>
        </w:rPr>
        <w:t>D</w:t>
      </w:r>
      <w:r w:rsidR="00DE246C" w:rsidRPr="2988E254">
        <w:rPr>
          <w:rFonts w:ascii="FlandersArtSans-Regular" w:eastAsiaTheme="minorEastAsia" w:hAnsi="FlandersArtSans-Regular" w:cstheme="minorBidi"/>
          <w:sz w:val="22"/>
          <w:szCs w:val="22"/>
          <w:lang w:eastAsia="en-US"/>
        </w:rPr>
        <w:t xml:space="preserve">e </w:t>
      </w:r>
      <w:r w:rsidR="00DE246C" w:rsidRPr="2988E254">
        <w:rPr>
          <w:rFonts w:ascii="FlandersArtSans-Regular" w:eastAsiaTheme="minorEastAsia" w:hAnsi="FlandersArtSans-Regular" w:cstheme="minorBidi"/>
          <w:sz w:val="22"/>
          <w:szCs w:val="22"/>
          <w:lang w:val="nl-BE" w:eastAsia="en-US"/>
        </w:rPr>
        <w:t xml:space="preserve">subsidielijn </w:t>
      </w:r>
      <w:r w:rsidR="00DE246C" w:rsidRPr="2988E254">
        <w:rPr>
          <w:rFonts w:ascii="FlandersArtSans-Regular" w:eastAsiaTheme="minorEastAsia" w:hAnsi="FlandersArtSans-Regular" w:cstheme="minorBidi"/>
          <w:i/>
          <w:iCs/>
          <w:sz w:val="22"/>
          <w:szCs w:val="22"/>
          <w:lang w:val="nl-BE" w:eastAsia="en-US"/>
        </w:rPr>
        <w:t>Projecten voor Brussel</w:t>
      </w:r>
      <w:r w:rsidR="00DE246C" w:rsidRPr="2988E254">
        <w:rPr>
          <w:rFonts w:ascii="FlandersArtSans-Regular" w:eastAsiaTheme="minorEastAsia" w:hAnsi="FlandersArtSans-Regular" w:cstheme="minorBidi"/>
          <w:sz w:val="22"/>
          <w:szCs w:val="22"/>
          <w:lang w:val="nl-BE" w:eastAsia="en-US"/>
        </w:rPr>
        <w:t xml:space="preserve"> </w:t>
      </w:r>
      <w:r w:rsidRPr="2988E254">
        <w:rPr>
          <w:rFonts w:ascii="FlandersArtSans-Regular" w:eastAsiaTheme="minorEastAsia" w:hAnsi="FlandersArtSans-Regular" w:cstheme="minorBidi"/>
          <w:sz w:val="22"/>
          <w:szCs w:val="22"/>
          <w:lang w:val="nl-BE" w:eastAsia="en-US"/>
        </w:rPr>
        <w:t xml:space="preserve">bestaat sinds 1996 en steunt </w:t>
      </w:r>
      <w:r w:rsidR="00DE246C" w:rsidRPr="2988E254">
        <w:rPr>
          <w:rFonts w:ascii="FlandersArtSans-Regular" w:eastAsiaTheme="minorEastAsia" w:hAnsi="FlandersArtSans-Regular" w:cstheme="minorBidi"/>
          <w:sz w:val="22"/>
          <w:szCs w:val="22"/>
          <w:lang w:val="nl-BE" w:eastAsia="en-US"/>
        </w:rPr>
        <w:t xml:space="preserve">initiatieven die Brussel en Vlaanderen met elkaar verbinden en die het </w:t>
      </w:r>
      <w:r w:rsidR="37BAD0BF" w:rsidRPr="00F33C54">
        <w:rPr>
          <w:rFonts w:ascii="FlandersArtSans-Regular" w:eastAsiaTheme="minorEastAsia" w:hAnsi="FlandersArtSans-Regular" w:cstheme="minorBidi"/>
          <w:sz w:val="22"/>
          <w:szCs w:val="22"/>
          <w:lang w:val="nl-BE" w:eastAsia="en-US"/>
        </w:rPr>
        <w:t>Brussels</w:t>
      </w:r>
      <w:r w:rsidR="37BAD0BF" w:rsidRPr="2988E254">
        <w:rPr>
          <w:rFonts w:ascii="FlandersArtSans-Regular" w:eastAsiaTheme="minorEastAsia" w:hAnsi="FlandersArtSans-Regular" w:cstheme="minorBidi"/>
          <w:sz w:val="22"/>
          <w:szCs w:val="22"/>
          <w:lang w:val="nl-BE" w:eastAsia="en-US"/>
        </w:rPr>
        <w:t xml:space="preserve"> </w:t>
      </w:r>
      <w:r w:rsidR="00DE246C" w:rsidRPr="2988E254">
        <w:rPr>
          <w:rFonts w:ascii="FlandersArtSans-Regular" w:eastAsiaTheme="minorEastAsia" w:hAnsi="FlandersArtSans-Regular" w:cstheme="minorBidi"/>
          <w:sz w:val="22"/>
          <w:szCs w:val="22"/>
          <w:lang w:val="nl-BE" w:eastAsia="en-US"/>
        </w:rPr>
        <w:t xml:space="preserve">weefsel versterken. </w:t>
      </w:r>
      <w:r w:rsidR="003208D9" w:rsidRPr="2988E254">
        <w:rPr>
          <w:rFonts w:ascii="FlandersArtSans-Regular" w:eastAsiaTheme="minorEastAsia" w:hAnsi="FlandersArtSans-Regular" w:cstheme="minorBidi"/>
          <w:sz w:val="22"/>
          <w:szCs w:val="22"/>
          <w:lang w:val="nl-BE" w:eastAsia="en-US"/>
        </w:rPr>
        <w:t xml:space="preserve">Ze </w:t>
      </w:r>
      <w:r w:rsidR="00DE246C" w:rsidRPr="2988E254">
        <w:rPr>
          <w:rFonts w:ascii="FlandersArtSans-Regular" w:eastAsiaTheme="minorEastAsia" w:hAnsi="FlandersArtSans-Regular" w:cstheme="minorBidi"/>
          <w:sz w:val="22"/>
          <w:szCs w:val="22"/>
          <w:lang w:val="nl-BE" w:eastAsia="en-US"/>
        </w:rPr>
        <w:t xml:space="preserve">bracht </w:t>
      </w:r>
      <w:r w:rsidR="00B81C3D" w:rsidRPr="2988E254">
        <w:rPr>
          <w:rFonts w:ascii="FlandersArtSans-Regular" w:eastAsiaTheme="minorEastAsia" w:hAnsi="FlandersArtSans-Regular" w:cstheme="minorBidi"/>
          <w:sz w:val="22"/>
          <w:szCs w:val="22"/>
          <w:lang w:val="nl-BE" w:eastAsia="en-US"/>
        </w:rPr>
        <w:t xml:space="preserve">in al die jaren </w:t>
      </w:r>
      <w:r w:rsidR="00DE246C" w:rsidRPr="2988E254">
        <w:rPr>
          <w:rFonts w:ascii="FlandersArtSans-Regular" w:eastAsiaTheme="minorEastAsia" w:hAnsi="FlandersArtSans-Regular" w:cstheme="minorBidi"/>
          <w:sz w:val="22"/>
          <w:szCs w:val="22"/>
          <w:lang w:val="nl-BE" w:eastAsia="en-US"/>
        </w:rPr>
        <w:t xml:space="preserve">een brede waaier </w:t>
      </w:r>
      <w:r w:rsidR="003208D9" w:rsidRPr="2988E254">
        <w:rPr>
          <w:rFonts w:ascii="FlandersArtSans-Regular" w:eastAsiaTheme="minorEastAsia" w:hAnsi="FlandersArtSans-Regular" w:cstheme="minorBidi"/>
          <w:sz w:val="22"/>
          <w:szCs w:val="22"/>
          <w:lang w:val="nl-BE" w:eastAsia="en-US"/>
        </w:rPr>
        <w:t>aan projecten en initiatieven voort: festivals, stadswandelingen, educatieve initiatieven, uitwisselingsprojecten</w:t>
      </w:r>
      <w:r w:rsidR="00504CED" w:rsidRPr="2988E254">
        <w:rPr>
          <w:rFonts w:ascii="FlandersArtSans-Regular" w:eastAsiaTheme="minorEastAsia" w:hAnsi="FlandersArtSans-Regular" w:cstheme="minorBidi"/>
          <w:sz w:val="22"/>
          <w:szCs w:val="22"/>
          <w:lang w:val="nl-BE" w:eastAsia="en-US"/>
        </w:rPr>
        <w:t xml:space="preserve"> tussen Brussel en Vlaanderen</w:t>
      </w:r>
      <w:r w:rsidR="003208D9" w:rsidRPr="2988E254">
        <w:rPr>
          <w:rFonts w:ascii="FlandersArtSans-Regular" w:eastAsiaTheme="minorEastAsia" w:hAnsi="FlandersArtSans-Regular" w:cstheme="minorBidi"/>
          <w:sz w:val="22"/>
          <w:szCs w:val="22"/>
          <w:lang w:val="nl-BE" w:eastAsia="en-US"/>
        </w:rPr>
        <w:t>, toeleiding</w:t>
      </w:r>
      <w:r w:rsidR="0011276C" w:rsidRPr="2988E254">
        <w:rPr>
          <w:rFonts w:ascii="FlandersArtSans-Regular" w:eastAsiaTheme="minorEastAsia" w:hAnsi="FlandersArtSans-Regular" w:cstheme="minorBidi"/>
          <w:sz w:val="22"/>
          <w:szCs w:val="22"/>
          <w:lang w:val="nl-BE" w:eastAsia="en-US"/>
        </w:rPr>
        <w:t xml:space="preserve"> </w:t>
      </w:r>
      <w:r w:rsidR="003208D9" w:rsidRPr="2988E254">
        <w:rPr>
          <w:rFonts w:ascii="FlandersArtSans-Regular" w:eastAsiaTheme="minorEastAsia" w:hAnsi="FlandersArtSans-Regular" w:cstheme="minorBidi"/>
          <w:sz w:val="22"/>
          <w:szCs w:val="22"/>
          <w:lang w:val="nl-BE" w:eastAsia="en-US"/>
        </w:rPr>
        <w:t xml:space="preserve">naar werk, </w:t>
      </w:r>
      <w:r w:rsidR="0011276C" w:rsidRPr="2988E254">
        <w:rPr>
          <w:rFonts w:ascii="FlandersArtSans-Regular" w:eastAsiaTheme="minorEastAsia" w:hAnsi="FlandersArtSans-Regular" w:cstheme="minorBidi"/>
          <w:sz w:val="22"/>
          <w:szCs w:val="22"/>
          <w:lang w:val="nl-BE" w:eastAsia="en-US"/>
        </w:rPr>
        <w:t xml:space="preserve">maatschappelijke participatie, </w:t>
      </w:r>
      <w:r w:rsidR="003208D9" w:rsidRPr="2988E254">
        <w:rPr>
          <w:rFonts w:ascii="FlandersArtSans-Regular" w:eastAsiaTheme="minorEastAsia" w:hAnsi="FlandersArtSans-Regular" w:cstheme="minorBidi"/>
          <w:sz w:val="22"/>
          <w:szCs w:val="22"/>
          <w:lang w:val="nl-BE" w:eastAsia="en-US"/>
        </w:rPr>
        <w:t>burgerschapsvorming</w:t>
      </w:r>
      <w:r w:rsidR="0011276C" w:rsidRPr="2988E254">
        <w:rPr>
          <w:rFonts w:ascii="FlandersArtSans-Regular" w:eastAsiaTheme="minorEastAsia" w:hAnsi="FlandersArtSans-Regular" w:cstheme="minorBidi"/>
          <w:sz w:val="22"/>
          <w:szCs w:val="22"/>
          <w:lang w:val="nl-BE" w:eastAsia="en-US"/>
        </w:rPr>
        <w:t>,</w:t>
      </w:r>
      <w:r w:rsidR="00A40EA6" w:rsidRPr="2988E254">
        <w:rPr>
          <w:rFonts w:ascii="FlandersArtSans-Regular" w:eastAsiaTheme="minorEastAsia" w:hAnsi="FlandersArtSans-Regular" w:cstheme="minorBidi"/>
          <w:sz w:val="22"/>
          <w:szCs w:val="22"/>
          <w:lang w:val="nl-BE" w:eastAsia="en-US"/>
        </w:rPr>
        <w:t xml:space="preserve"> </w:t>
      </w:r>
      <w:r w:rsidR="003208D9" w:rsidRPr="2988E254">
        <w:rPr>
          <w:rFonts w:ascii="FlandersArtSans-Regular" w:eastAsiaTheme="minorEastAsia" w:hAnsi="FlandersArtSans-Regular" w:cstheme="minorBidi"/>
          <w:sz w:val="22"/>
          <w:szCs w:val="22"/>
          <w:lang w:val="nl-BE" w:eastAsia="en-US"/>
        </w:rPr>
        <w:t>…</w:t>
      </w:r>
      <w:r w:rsidR="00DE246C" w:rsidRPr="2988E254">
        <w:rPr>
          <w:rFonts w:ascii="FlandersArtSans-Regular" w:eastAsiaTheme="minorEastAsia" w:hAnsi="FlandersArtSans-Regular" w:cstheme="minorBidi"/>
          <w:sz w:val="22"/>
          <w:szCs w:val="22"/>
          <w:lang w:val="nl-BE" w:eastAsia="en-US"/>
        </w:rPr>
        <w:t xml:space="preserve"> </w:t>
      </w:r>
    </w:p>
    <w:p w14:paraId="54DC2A5E" w14:textId="77777777" w:rsidR="004E13E4" w:rsidRDefault="004E13E4" w:rsidP="00A6112D">
      <w:pPr>
        <w:spacing w:line="276" w:lineRule="auto"/>
        <w:jc w:val="both"/>
        <w:rPr>
          <w:rFonts w:ascii="FlandersArtSans-Regular" w:eastAsiaTheme="minorHAnsi" w:hAnsi="FlandersArtSans-Regular" w:cstheme="minorBidi"/>
          <w:sz w:val="22"/>
          <w:szCs w:val="22"/>
          <w:lang w:val="nl-BE" w:eastAsia="en-US"/>
        </w:rPr>
      </w:pPr>
    </w:p>
    <w:p w14:paraId="215F67B1" w14:textId="6307E04F" w:rsidR="00DE246C" w:rsidRPr="00DE246C" w:rsidRDefault="003208D9" w:rsidP="00A6112D">
      <w:pPr>
        <w:spacing w:line="276" w:lineRule="auto"/>
        <w:jc w:val="both"/>
        <w:rPr>
          <w:rFonts w:ascii="FlandersArtSans-Regular" w:eastAsiaTheme="minorHAnsi" w:hAnsi="FlandersArtSans-Regular" w:cstheme="minorBidi"/>
          <w:sz w:val="22"/>
          <w:szCs w:val="22"/>
          <w:lang w:val="nl-BE" w:eastAsia="en-US"/>
        </w:rPr>
      </w:pPr>
      <w:r>
        <w:rPr>
          <w:rFonts w:ascii="FlandersArtSans-Regular" w:eastAsiaTheme="minorHAnsi" w:hAnsi="FlandersArtSans-Regular" w:cstheme="minorBidi"/>
          <w:sz w:val="22"/>
          <w:szCs w:val="22"/>
          <w:lang w:val="nl-BE" w:eastAsia="en-US"/>
        </w:rPr>
        <w:t xml:space="preserve">De subsidielijn </w:t>
      </w:r>
      <w:r w:rsidR="00F541E1">
        <w:rPr>
          <w:rFonts w:ascii="FlandersArtSans-Regular" w:eastAsiaTheme="minorHAnsi" w:hAnsi="FlandersArtSans-Regular" w:cstheme="minorBidi"/>
          <w:sz w:val="22"/>
          <w:szCs w:val="22"/>
          <w:lang w:val="nl-BE" w:eastAsia="en-US"/>
        </w:rPr>
        <w:t>staat niet stil</w:t>
      </w:r>
      <w:r w:rsidR="004E13E4">
        <w:rPr>
          <w:rFonts w:ascii="FlandersArtSans-Regular" w:eastAsiaTheme="minorHAnsi" w:hAnsi="FlandersArtSans-Regular" w:cstheme="minorBidi"/>
          <w:sz w:val="22"/>
          <w:szCs w:val="22"/>
          <w:lang w:val="nl-BE" w:eastAsia="en-US"/>
        </w:rPr>
        <w:t>.</w:t>
      </w:r>
      <w:r w:rsidR="00F541E1">
        <w:rPr>
          <w:rFonts w:ascii="FlandersArtSans-Regular" w:eastAsiaTheme="minorHAnsi" w:hAnsi="FlandersArtSans-Regular" w:cstheme="minorBidi"/>
          <w:sz w:val="22"/>
          <w:szCs w:val="22"/>
          <w:lang w:val="nl-BE" w:eastAsia="en-US"/>
        </w:rPr>
        <w:t xml:space="preserve"> </w:t>
      </w:r>
      <w:r w:rsidR="004E13E4">
        <w:rPr>
          <w:rFonts w:ascii="FlandersArtSans-Regular" w:eastAsiaTheme="minorHAnsi" w:hAnsi="FlandersArtSans-Regular" w:cstheme="minorBidi"/>
          <w:sz w:val="22"/>
          <w:szCs w:val="22"/>
          <w:lang w:val="nl-BE" w:eastAsia="en-US"/>
        </w:rPr>
        <w:t xml:space="preserve">Ze speelt </w:t>
      </w:r>
      <w:r w:rsidR="00DE246C" w:rsidRPr="00DE246C">
        <w:rPr>
          <w:rFonts w:ascii="FlandersArtSans-Regular" w:eastAsiaTheme="minorHAnsi" w:hAnsi="FlandersArtSans-Regular" w:cstheme="minorBidi"/>
          <w:sz w:val="22"/>
          <w:szCs w:val="22"/>
          <w:lang w:val="nl-BE" w:eastAsia="en-US"/>
        </w:rPr>
        <w:t>soepel in op nieuwe maatschappelijke tendensen in onze snel evoluerende hoofdstad</w:t>
      </w:r>
      <w:r w:rsidR="007B2088">
        <w:rPr>
          <w:rFonts w:ascii="FlandersArtSans-Regular" w:eastAsiaTheme="minorHAnsi" w:hAnsi="FlandersArtSans-Regular" w:cstheme="minorBidi"/>
          <w:sz w:val="22"/>
          <w:szCs w:val="22"/>
          <w:lang w:val="nl-BE" w:eastAsia="en-US"/>
        </w:rPr>
        <w:t>, waar diversiteit een realiteit is</w:t>
      </w:r>
      <w:r w:rsidR="00DE246C" w:rsidRPr="00DE246C">
        <w:rPr>
          <w:rFonts w:ascii="FlandersArtSans-Regular" w:eastAsiaTheme="minorHAnsi" w:hAnsi="FlandersArtSans-Regular" w:cstheme="minorBidi"/>
          <w:sz w:val="22"/>
          <w:szCs w:val="22"/>
          <w:lang w:val="nl-BE" w:eastAsia="en-US"/>
        </w:rPr>
        <w:t>. Z</w:t>
      </w:r>
      <w:r>
        <w:rPr>
          <w:rFonts w:ascii="FlandersArtSans-Regular" w:eastAsiaTheme="minorHAnsi" w:hAnsi="FlandersArtSans-Regular" w:cstheme="minorBidi"/>
          <w:sz w:val="22"/>
          <w:szCs w:val="22"/>
          <w:lang w:val="nl-BE" w:eastAsia="en-US"/>
        </w:rPr>
        <w:t>e vormt het uitgelezen</w:t>
      </w:r>
      <w:r w:rsidR="00B81C3D">
        <w:rPr>
          <w:rFonts w:ascii="FlandersArtSans-Regular" w:eastAsiaTheme="minorHAnsi" w:hAnsi="FlandersArtSans-Regular" w:cstheme="minorBidi"/>
          <w:sz w:val="22"/>
          <w:szCs w:val="22"/>
          <w:lang w:val="nl-BE" w:eastAsia="en-US"/>
        </w:rPr>
        <w:t xml:space="preserve"> instrument voor de Vlaamse Gemeenschap om de </w:t>
      </w:r>
      <w:r w:rsidR="00DE246C" w:rsidRPr="00DE246C">
        <w:rPr>
          <w:rFonts w:ascii="FlandersArtSans-Regular" w:eastAsiaTheme="minorHAnsi" w:hAnsi="FlandersArtSans-Regular" w:cstheme="minorBidi"/>
          <w:sz w:val="22"/>
          <w:szCs w:val="22"/>
          <w:lang w:val="nl-BE" w:eastAsia="en-US"/>
        </w:rPr>
        <w:t>polsslag van Brussel</w:t>
      </w:r>
      <w:r w:rsidR="00B81C3D">
        <w:rPr>
          <w:rFonts w:ascii="FlandersArtSans-Regular" w:eastAsiaTheme="minorHAnsi" w:hAnsi="FlandersArtSans-Regular" w:cstheme="minorBidi"/>
          <w:sz w:val="22"/>
          <w:szCs w:val="22"/>
          <w:lang w:val="nl-BE" w:eastAsia="en-US"/>
        </w:rPr>
        <w:t xml:space="preserve"> </w:t>
      </w:r>
      <w:r w:rsidR="00DE246C" w:rsidRPr="00DE246C">
        <w:rPr>
          <w:rFonts w:ascii="FlandersArtSans-Regular" w:eastAsiaTheme="minorHAnsi" w:hAnsi="FlandersArtSans-Regular" w:cstheme="minorBidi"/>
          <w:sz w:val="22"/>
          <w:szCs w:val="22"/>
          <w:lang w:val="nl-BE" w:eastAsia="en-US"/>
        </w:rPr>
        <w:t>aan</w:t>
      </w:r>
      <w:r w:rsidR="004E13E4">
        <w:rPr>
          <w:rFonts w:ascii="FlandersArtSans-Regular" w:eastAsiaTheme="minorHAnsi" w:hAnsi="FlandersArtSans-Regular" w:cstheme="minorBidi"/>
          <w:sz w:val="22"/>
          <w:szCs w:val="22"/>
          <w:lang w:val="nl-BE" w:eastAsia="en-US"/>
        </w:rPr>
        <w:t xml:space="preserve"> te </w:t>
      </w:r>
      <w:r w:rsidR="00DE246C" w:rsidRPr="00DE246C">
        <w:rPr>
          <w:rFonts w:ascii="FlandersArtSans-Regular" w:eastAsiaTheme="minorHAnsi" w:hAnsi="FlandersArtSans-Regular" w:cstheme="minorBidi"/>
          <w:sz w:val="22"/>
          <w:szCs w:val="22"/>
          <w:lang w:val="nl-BE" w:eastAsia="en-US"/>
        </w:rPr>
        <w:t xml:space="preserve">voelen en op een vooruitstrevende wijze aanwezig </w:t>
      </w:r>
      <w:r w:rsidR="00B81C3D">
        <w:rPr>
          <w:rFonts w:ascii="FlandersArtSans-Regular" w:eastAsiaTheme="minorHAnsi" w:hAnsi="FlandersArtSans-Regular" w:cstheme="minorBidi"/>
          <w:sz w:val="22"/>
          <w:szCs w:val="22"/>
          <w:lang w:val="nl-BE" w:eastAsia="en-US"/>
        </w:rPr>
        <w:t xml:space="preserve">te zijn </w:t>
      </w:r>
      <w:r w:rsidR="00DE246C" w:rsidRPr="00DE246C">
        <w:rPr>
          <w:rFonts w:ascii="FlandersArtSans-Regular" w:eastAsiaTheme="minorHAnsi" w:hAnsi="FlandersArtSans-Regular" w:cstheme="minorBidi"/>
          <w:sz w:val="22"/>
          <w:szCs w:val="22"/>
          <w:lang w:val="nl-BE" w:eastAsia="en-US"/>
        </w:rPr>
        <w:t xml:space="preserve">in haar hoofdstad. </w:t>
      </w:r>
    </w:p>
    <w:p w14:paraId="1738C7F4" w14:textId="77777777" w:rsidR="004E13E4" w:rsidRDefault="004E13E4" w:rsidP="00A6112D">
      <w:pPr>
        <w:spacing w:line="276" w:lineRule="auto"/>
        <w:jc w:val="both"/>
        <w:rPr>
          <w:rFonts w:ascii="FlandersArtSans-Regular" w:eastAsiaTheme="minorHAnsi" w:hAnsi="FlandersArtSans-Regular" w:cstheme="minorBidi"/>
          <w:sz w:val="22"/>
          <w:szCs w:val="22"/>
          <w:lang w:val="nl-BE" w:eastAsia="en-US"/>
        </w:rPr>
      </w:pPr>
    </w:p>
    <w:p w14:paraId="24FCF9F1" w14:textId="3341C18C" w:rsidR="00F61F1B" w:rsidRPr="00F61F1B" w:rsidRDefault="00720B39" w:rsidP="00A6112D">
      <w:pPr>
        <w:spacing w:line="276" w:lineRule="auto"/>
        <w:jc w:val="both"/>
        <w:rPr>
          <w:rFonts w:ascii="FlandersArtSans-Regular" w:eastAsiaTheme="minorHAnsi" w:hAnsi="FlandersArtSans-Regular" w:cstheme="minorBidi"/>
          <w:sz w:val="22"/>
          <w:szCs w:val="22"/>
          <w:lang w:val="nl-BE" w:eastAsia="en-US"/>
        </w:rPr>
      </w:pPr>
      <w:r>
        <w:rPr>
          <w:rFonts w:ascii="FlandersArtSans-Regular" w:eastAsiaTheme="minorHAnsi" w:hAnsi="FlandersArtSans-Regular" w:cstheme="minorBidi"/>
          <w:sz w:val="22"/>
          <w:szCs w:val="22"/>
          <w:lang w:val="nl-BE" w:eastAsia="en-US"/>
        </w:rPr>
        <w:t xml:space="preserve">Daarom </w:t>
      </w:r>
      <w:r w:rsidR="005E6F49">
        <w:rPr>
          <w:rFonts w:ascii="FlandersArtSans-Regular" w:eastAsiaTheme="minorHAnsi" w:hAnsi="FlandersArtSans-Regular" w:cstheme="minorBidi"/>
          <w:sz w:val="22"/>
          <w:szCs w:val="22"/>
          <w:lang w:val="nl-BE" w:eastAsia="en-US"/>
        </w:rPr>
        <w:t xml:space="preserve">pikken </w:t>
      </w:r>
      <w:r>
        <w:rPr>
          <w:rFonts w:ascii="FlandersArtSans-Regular" w:eastAsiaTheme="minorHAnsi" w:hAnsi="FlandersArtSans-Regular" w:cstheme="minorBidi"/>
          <w:sz w:val="22"/>
          <w:szCs w:val="22"/>
          <w:lang w:val="nl-BE" w:eastAsia="en-US"/>
        </w:rPr>
        <w:t xml:space="preserve">we </w:t>
      </w:r>
      <w:r w:rsidR="005E6F49">
        <w:rPr>
          <w:rFonts w:ascii="FlandersArtSans-Regular" w:eastAsiaTheme="minorHAnsi" w:hAnsi="FlandersArtSans-Regular" w:cstheme="minorBidi"/>
          <w:sz w:val="22"/>
          <w:szCs w:val="22"/>
          <w:lang w:val="nl-BE" w:eastAsia="en-US"/>
        </w:rPr>
        <w:t>n</w:t>
      </w:r>
      <w:r w:rsidR="00D51C12">
        <w:rPr>
          <w:rFonts w:ascii="FlandersArtSans-Regular" w:eastAsiaTheme="minorHAnsi" w:hAnsi="FlandersArtSans-Regular" w:cstheme="minorBidi"/>
          <w:sz w:val="22"/>
          <w:szCs w:val="22"/>
          <w:lang w:val="nl-BE" w:eastAsia="en-US"/>
        </w:rPr>
        <w:t>ieuwe initiatieven op</w:t>
      </w:r>
      <w:r w:rsidR="0011276C">
        <w:rPr>
          <w:rFonts w:ascii="FlandersArtSans-Regular" w:eastAsiaTheme="minorHAnsi" w:hAnsi="FlandersArtSans-Regular" w:cstheme="minorBidi"/>
          <w:sz w:val="22"/>
          <w:szCs w:val="22"/>
          <w:lang w:val="nl-BE" w:eastAsia="en-US"/>
        </w:rPr>
        <w:t xml:space="preserve"> en ondersteunen</w:t>
      </w:r>
      <w:r>
        <w:rPr>
          <w:rFonts w:ascii="FlandersArtSans-Regular" w:eastAsiaTheme="minorHAnsi" w:hAnsi="FlandersArtSans-Regular" w:cstheme="minorBidi"/>
          <w:sz w:val="22"/>
          <w:szCs w:val="22"/>
          <w:lang w:val="nl-BE" w:eastAsia="en-US"/>
        </w:rPr>
        <w:t xml:space="preserve"> we</w:t>
      </w:r>
      <w:r w:rsidR="0011276C">
        <w:rPr>
          <w:rFonts w:ascii="FlandersArtSans-Regular" w:eastAsiaTheme="minorHAnsi" w:hAnsi="FlandersArtSans-Regular" w:cstheme="minorBidi"/>
          <w:sz w:val="22"/>
          <w:szCs w:val="22"/>
          <w:lang w:val="nl-BE" w:eastAsia="en-US"/>
        </w:rPr>
        <w:t xml:space="preserve"> b</w:t>
      </w:r>
      <w:r w:rsidR="00D51C12">
        <w:rPr>
          <w:rFonts w:ascii="FlandersArtSans-Regular" w:eastAsiaTheme="minorHAnsi" w:hAnsi="FlandersArtSans-Regular" w:cstheme="minorBidi"/>
          <w:sz w:val="22"/>
          <w:szCs w:val="22"/>
          <w:lang w:val="nl-BE" w:eastAsia="en-US"/>
        </w:rPr>
        <w:t xml:space="preserve">eloftevolle, innovatieve en impactvolle projecten die een antwoord bieden op stedelijke vragen en uitdagingen.  </w:t>
      </w:r>
    </w:p>
    <w:p w14:paraId="24FCF9F2" w14:textId="77777777" w:rsidR="00F61F1B" w:rsidRPr="00F61F1B" w:rsidRDefault="00F61F1B" w:rsidP="00A6112D">
      <w:pPr>
        <w:spacing w:line="276" w:lineRule="auto"/>
        <w:jc w:val="both"/>
        <w:rPr>
          <w:rFonts w:ascii="FlandersArtSans-Regular" w:eastAsiaTheme="minorHAnsi" w:hAnsi="FlandersArtSans-Regular" w:cstheme="minorBidi"/>
          <w:sz w:val="22"/>
          <w:szCs w:val="22"/>
          <w:lang w:val="nl-BE" w:eastAsia="en-US"/>
        </w:rPr>
      </w:pPr>
    </w:p>
    <w:p w14:paraId="2CFA205D" w14:textId="4FFC86F4" w:rsidR="00D51C12" w:rsidRDefault="00D51C12" w:rsidP="00A6112D">
      <w:pPr>
        <w:spacing w:line="276" w:lineRule="auto"/>
        <w:jc w:val="both"/>
        <w:rPr>
          <w:rFonts w:ascii="FlandersArtSans-Regular" w:eastAsiaTheme="minorHAnsi" w:hAnsi="FlandersArtSans-Regular" w:cstheme="minorBidi"/>
          <w:sz w:val="22"/>
          <w:szCs w:val="22"/>
          <w:lang w:val="nl-BE" w:eastAsia="en-US"/>
        </w:rPr>
      </w:pPr>
      <w:r>
        <w:rPr>
          <w:rFonts w:ascii="FlandersArtSans-Regular" w:eastAsiaTheme="minorHAnsi" w:hAnsi="FlandersArtSans-Regular" w:cstheme="minorBidi"/>
          <w:sz w:val="22"/>
          <w:szCs w:val="22"/>
          <w:lang w:val="nl-BE" w:eastAsia="en-US"/>
        </w:rPr>
        <w:t xml:space="preserve">Participatie en diversiteit zijn </w:t>
      </w:r>
      <w:r w:rsidR="00657D5B">
        <w:rPr>
          <w:rFonts w:ascii="FlandersArtSans-Regular" w:eastAsiaTheme="minorHAnsi" w:hAnsi="FlandersArtSans-Regular" w:cstheme="minorBidi"/>
          <w:sz w:val="22"/>
          <w:szCs w:val="22"/>
          <w:lang w:val="nl-BE" w:eastAsia="en-US"/>
        </w:rPr>
        <w:t>speerpunten</w:t>
      </w:r>
      <w:r>
        <w:rPr>
          <w:rFonts w:ascii="FlandersArtSans-Regular" w:eastAsiaTheme="minorHAnsi" w:hAnsi="FlandersArtSans-Regular" w:cstheme="minorBidi"/>
          <w:sz w:val="22"/>
          <w:szCs w:val="22"/>
          <w:lang w:val="nl-BE" w:eastAsia="en-US"/>
        </w:rPr>
        <w:t xml:space="preserve">. </w:t>
      </w:r>
      <w:r w:rsidR="0009352C">
        <w:rPr>
          <w:rFonts w:ascii="FlandersArtSans-Regular" w:eastAsiaTheme="minorHAnsi" w:hAnsi="FlandersArtSans-Regular" w:cstheme="minorBidi"/>
          <w:sz w:val="22"/>
          <w:szCs w:val="22"/>
          <w:lang w:val="nl-BE" w:eastAsia="en-US"/>
        </w:rPr>
        <w:t xml:space="preserve">Jongeren en kwetsbare Brusselaars zijn een prioritaire doelgroep. </w:t>
      </w:r>
      <w:r w:rsidRPr="00D51C12">
        <w:rPr>
          <w:rFonts w:ascii="FlandersArtSans-Regular" w:eastAsiaTheme="minorHAnsi" w:hAnsi="FlandersArtSans-Regular" w:cstheme="minorBidi"/>
          <w:sz w:val="22"/>
          <w:szCs w:val="22"/>
          <w:lang w:val="nl-BE" w:eastAsia="en-US"/>
        </w:rPr>
        <w:t xml:space="preserve">De verbindende kracht van het Nederlands </w:t>
      </w:r>
      <w:r>
        <w:rPr>
          <w:rFonts w:ascii="FlandersArtSans-Regular" w:eastAsiaTheme="minorHAnsi" w:hAnsi="FlandersArtSans-Regular" w:cstheme="minorBidi"/>
          <w:sz w:val="22"/>
          <w:szCs w:val="22"/>
          <w:lang w:val="nl-BE" w:eastAsia="en-US"/>
        </w:rPr>
        <w:t>e</w:t>
      </w:r>
      <w:r w:rsidRPr="00D51C12">
        <w:rPr>
          <w:rFonts w:ascii="FlandersArtSans-Regular" w:eastAsiaTheme="minorHAnsi" w:hAnsi="FlandersArtSans-Regular" w:cstheme="minorBidi"/>
          <w:sz w:val="22"/>
          <w:szCs w:val="22"/>
          <w:lang w:val="nl-BE" w:eastAsia="en-US"/>
        </w:rPr>
        <w:t xml:space="preserve">n het versterken van de band Brussel-Vlaanderen </w:t>
      </w:r>
      <w:r>
        <w:rPr>
          <w:rFonts w:ascii="FlandersArtSans-Regular" w:eastAsiaTheme="minorHAnsi" w:hAnsi="FlandersArtSans-Regular" w:cstheme="minorBidi"/>
          <w:sz w:val="22"/>
          <w:szCs w:val="22"/>
          <w:lang w:val="nl-BE" w:eastAsia="en-US"/>
        </w:rPr>
        <w:t xml:space="preserve">vormen </w:t>
      </w:r>
      <w:r w:rsidR="00F323E4">
        <w:rPr>
          <w:rFonts w:ascii="FlandersArtSans-Regular" w:eastAsiaTheme="minorHAnsi" w:hAnsi="FlandersArtSans-Regular" w:cstheme="minorBidi"/>
          <w:sz w:val="22"/>
          <w:szCs w:val="22"/>
          <w:lang w:val="nl-BE" w:eastAsia="en-US"/>
        </w:rPr>
        <w:t xml:space="preserve">samen </w:t>
      </w:r>
      <w:r w:rsidRPr="00D51C12">
        <w:rPr>
          <w:rFonts w:ascii="FlandersArtSans-Regular" w:eastAsiaTheme="minorHAnsi" w:hAnsi="FlandersArtSans-Regular" w:cstheme="minorBidi"/>
          <w:sz w:val="22"/>
          <w:szCs w:val="22"/>
          <w:lang w:val="nl-BE" w:eastAsia="en-US"/>
        </w:rPr>
        <w:t>een inherent onderdeel</w:t>
      </w:r>
      <w:r w:rsidR="00F323E4">
        <w:rPr>
          <w:rFonts w:ascii="FlandersArtSans-Regular" w:eastAsiaTheme="minorHAnsi" w:hAnsi="FlandersArtSans-Regular" w:cstheme="minorBidi"/>
          <w:sz w:val="22"/>
          <w:szCs w:val="22"/>
          <w:lang w:val="nl-BE" w:eastAsia="en-US"/>
        </w:rPr>
        <w:t xml:space="preserve"> van deze subsidielijn</w:t>
      </w:r>
      <w:r w:rsidRPr="00D51C12">
        <w:rPr>
          <w:rFonts w:ascii="FlandersArtSans-Regular" w:eastAsiaTheme="minorHAnsi" w:hAnsi="FlandersArtSans-Regular" w:cstheme="minorBidi"/>
          <w:sz w:val="22"/>
          <w:szCs w:val="22"/>
          <w:lang w:val="nl-BE" w:eastAsia="en-US"/>
        </w:rPr>
        <w:t>.</w:t>
      </w:r>
      <w:r>
        <w:rPr>
          <w:rFonts w:ascii="FlandersArtSans-Regular" w:eastAsiaTheme="minorHAnsi" w:hAnsi="FlandersArtSans-Regular" w:cstheme="minorBidi"/>
          <w:sz w:val="22"/>
          <w:szCs w:val="22"/>
          <w:lang w:val="nl-BE" w:eastAsia="en-US"/>
        </w:rPr>
        <w:t xml:space="preserve"> </w:t>
      </w:r>
      <w:r w:rsidR="007B2088">
        <w:rPr>
          <w:rFonts w:ascii="FlandersArtSans-Regular" w:eastAsiaTheme="minorHAnsi" w:hAnsi="FlandersArtSans-Regular" w:cstheme="minorBidi"/>
          <w:sz w:val="22"/>
          <w:szCs w:val="22"/>
          <w:lang w:val="nl-BE" w:eastAsia="en-US"/>
        </w:rPr>
        <w:t xml:space="preserve">De rijkdom van het ontmoeten staat centraal. </w:t>
      </w:r>
      <w:r>
        <w:rPr>
          <w:rFonts w:ascii="FlandersArtSans-Regular" w:eastAsiaTheme="minorHAnsi" w:hAnsi="FlandersArtSans-Regular" w:cstheme="minorBidi"/>
          <w:sz w:val="22"/>
          <w:szCs w:val="22"/>
          <w:lang w:val="nl-BE" w:eastAsia="en-US"/>
        </w:rPr>
        <w:t xml:space="preserve"> </w:t>
      </w:r>
    </w:p>
    <w:p w14:paraId="44211A2E" w14:textId="77777777" w:rsidR="00D51C12" w:rsidRDefault="00D51C12" w:rsidP="00A6112D">
      <w:pPr>
        <w:spacing w:line="276" w:lineRule="auto"/>
        <w:jc w:val="both"/>
        <w:rPr>
          <w:rFonts w:ascii="FlandersArtSans-Regular" w:eastAsiaTheme="minorHAnsi" w:hAnsi="FlandersArtSans-Regular" w:cstheme="minorBidi"/>
          <w:sz w:val="22"/>
          <w:szCs w:val="22"/>
          <w:lang w:val="nl-BE" w:eastAsia="en-US"/>
        </w:rPr>
      </w:pPr>
    </w:p>
    <w:p w14:paraId="24FCF9F3" w14:textId="47895892" w:rsidR="00F61F1B" w:rsidRPr="00F61F1B" w:rsidRDefault="00F61F1B" w:rsidP="00A6112D">
      <w:pPr>
        <w:spacing w:line="276" w:lineRule="auto"/>
        <w:jc w:val="both"/>
        <w:rPr>
          <w:rFonts w:ascii="FlandersArtSans-Regular" w:eastAsiaTheme="minorHAnsi" w:hAnsi="FlandersArtSans-Regular" w:cstheme="minorBidi"/>
          <w:sz w:val="22"/>
          <w:szCs w:val="22"/>
          <w:lang w:val="nl-BE" w:eastAsia="en-US"/>
        </w:rPr>
      </w:pPr>
      <w:r>
        <w:rPr>
          <w:rFonts w:ascii="FlandersArtSans-Regular" w:eastAsiaTheme="minorHAnsi" w:hAnsi="FlandersArtSans-Regular" w:cstheme="minorBidi"/>
          <w:sz w:val="22"/>
          <w:szCs w:val="22"/>
          <w:lang w:val="nl-BE" w:eastAsia="en-US"/>
        </w:rPr>
        <w:t>D</w:t>
      </w:r>
      <w:r w:rsidRPr="00F61F1B">
        <w:rPr>
          <w:rFonts w:ascii="FlandersArtSans-Regular" w:eastAsiaTheme="minorHAnsi" w:hAnsi="FlandersArtSans-Regular" w:cstheme="minorBidi"/>
          <w:sz w:val="22"/>
          <w:szCs w:val="22"/>
          <w:lang w:val="nl-BE" w:eastAsia="en-US"/>
        </w:rPr>
        <w:t xml:space="preserve">e Vlaamse minister bevoegd voor Brussel </w:t>
      </w:r>
      <w:r>
        <w:rPr>
          <w:rFonts w:ascii="FlandersArtSans-Regular" w:eastAsiaTheme="minorHAnsi" w:hAnsi="FlandersArtSans-Regular" w:cstheme="minorBidi"/>
          <w:sz w:val="22"/>
          <w:szCs w:val="22"/>
          <w:lang w:val="nl-BE" w:eastAsia="en-US"/>
        </w:rPr>
        <w:t>wil m</w:t>
      </w:r>
      <w:r w:rsidRPr="00F61F1B">
        <w:rPr>
          <w:rFonts w:ascii="FlandersArtSans-Regular" w:eastAsiaTheme="minorHAnsi" w:hAnsi="FlandersArtSans-Regular" w:cstheme="minorBidi"/>
          <w:sz w:val="22"/>
          <w:szCs w:val="22"/>
          <w:lang w:val="nl-BE" w:eastAsia="en-US"/>
        </w:rPr>
        <w:t>et de</w:t>
      </w:r>
      <w:r w:rsidR="00107E61">
        <w:rPr>
          <w:rFonts w:ascii="FlandersArtSans-Regular" w:eastAsiaTheme="minorHAnsi" w:hAnsi="FlandersArtSans-Regular" w:cstheme="minorBidi"/>
          <w:sz w:val="22"/>
          <w:szCs w:val="22"/>
          <w:lang w:val="nl-BE" w:eastAsia="en-US"/>
        </w:rPr>
        <w:t>ze</w:t>
      </w:r>
      <w:r w:rsidRPr="00F61F1B">
        <w:rPr>
          <w:rFonts w:ascii="FlandersArtSans-Regular" w:eastAsiaTheme="minorHAnsi" w:hAnsi="FlandersArtSans-Regular" w:cstheme="minorBidi"/>
          <w:sz w:val="22"/>
          <w:szCs w:val="22"/>
          <w:lang w:val="nl-BE" w:eastAsia="en-US"/>
        </w:rPr>
        <w:t xml:space="preserve"> subsidielijn organisaties aansporen om een actieve partner te zijn bij de realisatie </w:t>
      </w:r>
      <w:r w:rsidR="00107E61">
        <w:rPr>
          <w:rFonts w:ascii="FlandersArtSans-Regular" w:eastAsiaTheme="minorHAnsi" w:hAnsi="FlandersArtSans-Regular" w:cstheme="minorBidi"/>
          <w:sz w:val="22"/>
          <w:szCs w:val="22"/>
          <w:lang w:val="nl-BE" w:eastAsia="en-US"/>
        </w:rPr>
        <w:t xml:space="preserve">van zijn beleidsdoelstellingen. </w:t>
      </w:r>
      <w:r w:rsidRPr="00F61F1B">
        <w:rPr>
          <w:rFonts w:ascii="FlandersArtSans-Regular" w:eastAsiaTheme="minorHAnsi" w:hAnsi="FlandersArtSans-Regular" w:cstheme="minorBidi"/>
          <w:sz w:val="22"/>
          <w:szCs w:val="22"/>
          <w:lang w:val="nl-BE" w:eastAsia="en-US"/>
        </w:rPr>
        <w:t xml:space="preserve">Organisaties die zich engageren voor en in onze hoofdstad worden uitgenodigd om kwaliteitsvolle projecten op te zetten. </w:t>
      </w:r>
      <w:r w:rsidR="00E9425F" w:rsidRPr="00E9425F">
        <w:rPr>
          <w:rFonts w:ascii="FlandersArtSans-Regular" w:eastAsiaTheme="minorHAnsi" w:hAnsi="FlandersArtSans-Regular" w:cstheme="minorBidi"/>
          <w:sz w:val="22"/>
          <w:szCs w:val="22"/>
          <w:lang w:val="nl-BE" w:eastAsia="en-US"/>
        </w:rPr>
        <w:t xml:space="preserve">Elke organisatie werkt vanuit </w:t>
      </w:r>
      <w:r w:rsidR="00720B39">
        <w:rPr>
          <w:rFonts w:ascii="FlandersArtSans-Regular" w:eastAsiaTheme="minorHAnsi" w:hAnsi="FlandersArtSans-Regular" w:cstheme="minorBidi"/>
          <w:sz w:val="22"/>
          <w:szCs w:val="22"/>
          <w:lang w:val="nl-BE" w:eastAsia="en-US"/>
        </w:rPr>
        <w:t xml:space="preserve">haar </w:t>
      </w:r>
      <w:r w:rsidR="00E9425F" w:rsidRPr="00E9425F">
        <w:rPr>
          <w:rFonts w:ascii="FlandersArtSans-Regular" w:eastAsiaTheme="minorHAnsi" w:hAnsi="FlandersArtSans-Regular" w:cstheme="minorBidi"/>
          <w:sz w:val="22"/>
          <w:szCs w:val="22"/>
          <w:lang w:val="nl-BE" w:eastAsia="en-US"/>
        </w:rPr>
        <w:t>eigen missi</w:t>
      </w:r>
      <w:r w:rsidR="00720B39">
        <w:rPr>
          <w:rFonts w:ascii="FlandersArtSans-Regular" w:eastAsiaTheme="minorHAnsi" w:hAnsi="FlandersArtSans-Regular" w:cstheme="minorBidi"/>
          <w:sz w:val="22"/>
          <w:szCs w:val="22"/>
          <w:lang w:val="nl-BE" w:eastAsia="en-US"/>
        </w:rPr>
        <w:t>e</w:t>
      </w:r>
      <w:r w:rsidR="00956875">
        <w:rPr>
          <w:rFonts w:ascii="FlandersArtSans-Regular" w:eastAsiaTheme="minorHAnsi" w:hAnsi="FlandersArtSans-Regular" w:cstheme="minorBidi"/>
          <w:sz w:val="22"/>
          <w:szCs w:val="22"/>
          <w:lang w:val="nl-BE" w:eastAsia="en-US"/>
        </w:rPr>
        <w:t xml:space="preserve">, maar </w:t>
      </w:r>
      <w:r w:rsidR="00720B39">
        <w:rPr>
          <w:rFonts w:ascii="FlandersArtSans-Regular" w:eastAsiaTheme="minorHAnsi" w:hAnsi="FlandersArtSans-Regular" w:cstheme="minorBidi"/>
          <w:sz w:val="22"/>
          <w:szCs w:val="22"/>
          <w:lang w:val="nl-BE" w:eastAsia="en-US"/>
        </w:rPr>
        <w:t xml:space="preserve">werkt samen met andere organisaties om een meerwaarde voor </w:t>
      </w:r>
      <w:r w:rsidR="0009352C">
        <w:rPr>
          <w:rFonts w:ascii="FlandersArtSans-Regular" w:eastAsiaTheme="minorHAnsi" w:hAnsi="FlandersArtSans-Regular" w:cstheme="minorBidi"/>
          <w:sz w:val="22"/>
          <w:szCs w:val="22"/>
          <w:lang w:val="nl-BE" w:eastAsia="en-US"/>
        </w:rPr>
        <w:t xml:space="preserve">Brussel </w:t>
      </w:r>
      <w:r w:rsidR="00720B39">
        <w:rPr>
          <w:rFonts w:ascii="FlandersArtSans-Regular" w:eastAsiaTheme="minorHAnsi" w:hAnsi="FlandersArtSans-Regular" w:cstheme="minorBidi"/>
          <w:sz w:val="22"/>
          <w:szCs w:val="22"/>
          <w:lang w:val="nl-BE" w:eastAsia="en-US"/>
        </w:rPr>
        <w:t xml:space="preserve">te creëren. </w:t>
      </w:r>
    </w:p>
    <w:p w14:paraId="24FCF9F4" w14:textId="228A317E" w:rsidR="00F61F1B" w:rsidRPr="00A6112D" w:rsidRDefault="00F61F1B" w:rsidP="00A6112D">
      <w:pPr>
        <w:jc w:val="both"/>
        <w:rPr>
          <w:rFonts w:ascii="FlandersArtSans-Regular" w:hAnsi="FlandersArtSans-Regular"/>
          <w:bCs/>
          <w:sz w:val="22"/>
          <w:szCs w:val="22"/>
          <w:lang w:val="nl-BE"/>
        </w:rPr>
      </w:pPr>
    </w:p>
    <w:p w14:paraId="5958230D" w14:textId="62D1CD53" w:rsidR="00956875" w:rsidRDefault="00956875" w:rsidP="00A6112D">
      <w:pPr>
        <w:spacing w:line="276" w:lineRule="auto"/>
        <w:jc w:val="both"/>
        <w:rPr>
          <w:rFonts w:ascii="FlandersArtSans-Regular" w:eastAsiaTheme="minorHAnsi" w:hAnsi="FlandersArtSans-Regular" w:cstheme="minorBidi"/>
          <w:sz w:val="22"/>
          <w:szCs w:val="22"/>
          <w:lang w:val="nl-BE" w:eastAsia="en-US"/>
        </w:rPr>
      </w:pPr>
      <w:r>
        <w:rPr>
          <w:rFonts w:ascii="FlandersArtSans-Regular" w:eastAsiaTheme="minorHAnsi" w:hAnsi="FlandersArtSans-Regular" w:cstheme="minorBidi"/>
          <w:sz w:val="22"/>
          <w:szCs w:val="22"/>
          <w:lang w:val="nl-BE" w:eastAsia="en-US"/>
        </w:rPr>
        <w:t xml:space="preserve">Het team Coördinatie Brussel </w:t>
      </w:r>
      <w:r w:rsidR="00676570">
        <w:rPr>
          <w:rFonts w:ascii="FlandersArtSans-Regular" w:eastAsiaTheme="minorHAnsi" w:hAnsi="FlandersArtSans-Regular" w:cstheme="minorBidi"/>
          <w:sz w:val="22"/>
          <w:szCs w:val="22"/>
          <w:lang w:val="nl-BE" w:eastAsia="en-US"/>
        </w:rPr>
        <w:t xml:space="preserve">stimuleert </w:t>
      </w:r>
      <w:r>
        <w:rPr>
          <w:rFonts w:ascii="FlandersArtSans-Regular" w:eastAsiaTheme="minorHAnsi" w:hAnsi="FlandersArtSans-Regular" w:cstheme="minorBidi"/>
          <w:sz w:val="22"/>
          <w:szCs w:val="22"/>
          <w:lang w:val="nl-BE" w:eastAsia="en-US"/>
        </w:rPr>
        <w:t>netwerk</w:t>
      </w:r>
      <w:r w:rsidR="00676570">
        <w:rPr>
          <w:rFonts w:ascii="FlandersArtSans-Regular" w:eastAsiaTheme="minorHAnsi" w:hAnsi="FlandersArtSans-Regular" w:cstheme="minorBidi"/>
          <w:sz w:val="22"/>
          <w:szCs w:val="22"/>
          <w:lang w:val="nl-BE" w:eastAsia="en-US"/>
        </w:rPr>
        <w:t>vorming</w:t>
      </w:r>
      <w:r>
        <w:rPr>
          <w:rFonts w:ascii="FlandersArtSans-Regular" w:eastAsiaTheme="minorHAnsi" w:hAnsi="FlandersArtSans-Regular" w:cstheme="minorBidi"/>
          <w:sz w:val="22"/>
          <w:szCs w:val="22"/>
          <w:lang w:val="nl-BE" w:eastAsia="en-US"/>
        </w:rPr>
        <w:t>, informati</w:t>
      </w:r>
      <w:r w:rsidR="00676570">
        <w:rPr>
          <w:rFonts w:ascii="FlandersArtSans-Regular" w:eastAsiaTheme="minorHAnsi" w:hAnsi="FlandersArtSans-Regular" w:cstheme="minorBidi"/>
          <w:sz w:val="22"/>
          <w:szCs w:val="22"/>
          <w:lang w:val="nl-BE" w:eastAsia="en-US"/>
        </w:rPr>
        <w:t>e-uitwisseling</w:t>
      </w:r>
      <w:r>
        <w:rPr>
          <w:rFonts w:ascii="FlandersArtSans-Regular" w:eastAsiaTheme="minorHAnsi" w:hAnsi="FlandersArtSans-Regular" w:cstheme="minorBidi"/>
          <w:sz w:val="22"/>
          <w:szCs w:val="22"/>
          <w:lang w:val="nl-BE" w:eastAsia="en-US"/>
        </w:rPr>
        <w:t xml:space="preserve"> en kennisdelin</w:t>
      </w:r>
      <w:r w:rsidR="00676570">
        <w:rPr>
          <w:rFonts w:ascii="FlandersArtSans-Regular" w:eastAsiaTheme="minorHAnsi" w:hAnsi="FlandersArtSans-Regular" w:cstheme="minorBidi"/>
          <w:sz w:val="22"/>
          <w:szCs w:val="22"/>
          <w:lang w:val="nl-BE" w:eastAsia="en-US"/>
        </w:rPr>
        <w:t xml:space="preserve">g tussen </w:t>
      </w:r>
      <w:r>
        <w:rPr>
          <w:rFonts w:ascii="FlandersArtSans-Regular" w:eastAsiaTheme="minorHAnsi" w:hAnsi="FlandersArtSans-Regular" w:cstheme="minorBidi"/>
          <w:sz w:val="22"/>
          <w:szCs w:val="22"/>
          <w:lang w:val="nl-BE" w:eastAsia="en-US"/>
        </w:rPr>
        <w:t>de projectpartners</w:t>
      </w:r>
      <w:r w:rsidR="00676570">
        <w:rPr>
          <w:rFonts w:ascii="FlandersArtSans-Regular" w:eastAsiaTheme="minorHAnsi" w:hAnsi="FlandersArtSans-Regular" w:cstheme="minorBidi"/>
          <w:sz w:val="22"/>
          <w:szCs w:val="22"/>
          <w:lang w:val="nl-BE" w:eastAsia="en-US"/>
        </w:rPr>
        <w:t>.</w:t>
      </w:r>
      <w:r>
        <w:rPr>
          <w:rFonts w:ascii="FlandersArtSans-Regular" w:eastAsiaTheme="minorHAnsi" w:hAnsi="FlandersArtSans-Regular" w:cstheme="minorBidi"/>
          <w:sz w:val="22"/>
          <w:szCs w:val="22"/>
          <w:lang w:val="nl-BE" w:eastAsia="en-US"/>
        </w:rPr>
        <w:t xml:space="preserve">  </w:t>
      </w:r>
    </w:p>
    <w:p w14:paraId="5247B827" w14:textId="77777777" w:rsidR="00956875" w:rsidRPr="00A6112D" w:rsidRDefault="00956875" w:rsidP="00A6112D">
      <w:pPr>
        <w:jc w:val="both"/>
        <w:rPr>
          <w:rFonts w:ascii="FlandersArtSans-Regular" w:hAnsi="FlandersArtSans-Regular"/>
          <w:bCs/>
          <w:sz w:val="22"/>
          <w:szCs w:val="22"/>
          <w:lang w:val="nl-BE"/>
        </w:rPr>
      </w:pPr>
    </w:p>
    <w:p w14:paraId="24FCF9F5" w14:textId="55A2B33F" w:rsidR="00A216F7" w:rsidRPr="00BE6F0A" w:rsidRDefault="00687FD3" w:rsidP="00A6112D">
      <w:pPr>
        <w:jc w:val="both"/>
        <w:rPr>
          <w:rFonts w:ascii="FlandersArtSans-Regular" w:hAnsi="FlandersArtSans-Regular"/>
          <w:b/>
          <w:sz w:val="28"/>
          <w:szCs w:val="28"/>
        </w:rPr>
      </w:pPr>
      <w:r w:rsidRPr="00BE6F0A">
        <w:rPr>
          <w:rFonts w:ascii="FlandersArtSans-Regular" w:hAnsi="FlandersArtSans-Regular"/>
          <w:b/>
          <w:sz w:val="28"/>
          <w:szCs w:val="28"/>
        </w:rPr>
        <w:t xml:space="preserve">1.3 </w:t>
      </w:r>
      <w:r w:rsidR="00E6737C">
        <w:rPr>
          <w:rFonts w:ascii="FlandersArtSans-Regular" w:hAnsi="FlandersArtSans-Regular"/>
          <w:b/>
          <w:sz w:val="28"/>
          <w:szCs w:val="28"/>
        </w:rPr>
        <w:tab/>
      </w:r>
      <w:r w:rsidRPr="00BE6F0A">
        <w:rPr>
          <w:rFonts w:ascii="FlandersArtSans-Regular" w:hAnsi="FlandersArtSans-Regular"/>
          <w:b/>
          <w:sz w:val="28"/>
          <w:szCs w:val="28"/>
        </w:rPr>
        <w:t>Subsi</w:t>
      </w:r>
      <w:r w:rsidR="003D2FAB" w:rsidRPr="00BE6F0A">
        <w:rPr>
          <w:rFonts w:ascii="FlandersArtSans-Regular" w:hAnsi="FlandersArtSans-Regular"/>
          <w:b/>
          <w:sz w:val="28"/>
          <w:szCs w:val="28"/>
        </w:rPr>
        <w:t xml:space="preserve">diegids </w:t>
      </w:r>
      <w:r w:rsidR="003D2FAB" w:rsidRPr="00BE6F0A">
        <w:rPr>
          <w:rFonts w:ascii="FlandersArtSans-Regular" w:hAnsi="FlandersArtSans-Regular"/>
          <w:b/>
          <w:i/>
          <w:sz w:val="28"/>
          <w:szCs w:val="28"/>
        </w:rPr>
        <w:t>P</w:t>
      </w:r>
      <w:r w:rsidR="009C12B7">
        <w:rPr>
          <w:rFonts w:ascii="FlandersArtSans-Regular" w:hAnsi="FlandersArtSans-Regular"/>
          <w:b/>
          <w:i/>
          <w:sz w:val="28"/>
          <w:szCs w:val="28"/>
        </w:rPr>
        <w:t>olsslag Brussel - P</w:t>
      </w:r>
      <w:r w:rsidR="003D2FAB" w:rsidRPr="00BE6F0A">
        <w:rPr>
          <w:rFonts w:ascii="FlandersArtSans-Regular" w:hAnsi="FlandersArtSans-Regular"/>
          <w:b/>
          <w:i/>
          <w:sz w:val="28"/>
          <w:szCs w:val="28"/>
        </w:rPr>
        <w:t>rojecten voor Brussel</w:t>
      </w:r>
    </w:p>
    <w:p w14:paraId="24FCF9F6" w14:textId="77777777" w:rsidR="00A216F7" w:rsidRPr="00A6112D" w:rsidRDefault="00A216F7" w:rsidP="00A6112D">
      <w:pPr>
        <w:jc w:val="both"/>
        <w:rPr>
          <w:rFonts w:ascii="FlandersArtSans-Regular" w:hAnsi="FlandersArtSans-Regular"/>
          <w:bCs/>
          <w:sz w:val="22"/>
          <w:szCs w:val="22"/>
          <w:lang w:val="nl-BE"/>
        </w:rPr>
      </w:pPr>
    </w:p>
    <w:p w14:paraId="24FCF9F7" w14:textId="19B6462E" w:rsidR="00533C33" w:rsidRPr="00533C33" w:rsidRDefault="00533C33" w:rsidP="00A6112D">
      <w:pPr>
        <w:spacing w:line="276" w:lineRule="auto"/>
        <w:jc w:val="both"/>
        <w:rPr>
          <w:rFonts w:ascii="FlandersArtSans-Regular" w:eastAsiaTheme="minorHAnsi" w:hAnsi="FlandersArtSans-Regular" w:cstheme="minorBidi"/>
          <w:sz w:val="22"/>
          <w:szCs w:val="22"/>
          <w:lang w:val="nl-BE" w:eastAsia="en-US"/>
        </w:rPr>
      </w:pPr>
      <w:r w:rsidRPr="00533C33">
        <w:rPr>
          <w:rFonts w:ascii="FlandersArtSans-Regular" w:eastAsiaTheme="minorHAnsi" w:hAnsi="FlandersArtSans-Regular" w:cstheme="minorBidi"/>
          <w:sz w:val="22"/>
          <w:szCs w:val="22"/>
          <w:lang w:val="nl-BE" w:eastAsia="en-US"/>
        </w:rPr>
        <w:t>De</w:t>
      </w:r>
      <w:r w:rsidR="005E6F49">
        <w:rPr>
          <w:rFonts w:ascii="FlandersArtSans-Regular" w:eastAsiaTheme="minorHAnsi" w:hAnsi="FlandersArtSans-Regular" w:cstheme="minorBidi"/>
          <w:sz w:val="22"/>
          <w:szCs w:val="22"/>
          <w:lang w:val="nl-BE" w:eastAsia="en-US"/>
        </w:rPr>
        <w:t xml:space="preserve"> </w:t>
      </w:r>
      <w:r w:rsidRPr="00533C33">
        <w:rPr>
          <w:rFonts w:ascii="FlandersArtSans-Regular" w:eastAsiaTheme="minorHAnsi" w:hAnsi="FlandersArtSans-Regular" w:cstheme="minorBidi"/>
          <w:sz w:val="22"/>
          <w:szCs w:val="22"/>
          <w:lang w:val="nl-BE" w:eastAsia="en-US"/>
        </w:rPr>
        <w:t xml:space="preserve">subsidiegids </w:t>
      </w:r>
      <w:r w:rsidR="00685A56">
        <w:rPr>
          <w:rFonts w:ascii="FlandersArtSans-Regular" w:eastAsiaTheme="minorHAnsi" w:hAnsi="FlandersArtSans-Regular" w:cstheme="minorBidi"/>
          <w:sz w:val="22"/>
          <w:szCs w:val="22"/>
          <w:lang w:val="nl-BE" w:eastAsia="en-US"/>
        </w:rPr>
        <w:t xml:space="preserve">vormt een handleiding bij het indienen van een projectvoorstel. Hij </w:t>
      </w:r>
      <w:r w:rsidRPr="00533C33">
        <w:rPr>
          <w:rFonts w:ascii="FlandersArtSans-Regular" w:eastAsiaTheme="minorHAnsi" w:hAnsi="FlandersArtSans-Regular" w:cstheme="minorBidi"/>
          <w:sz w:val="22"/>
          <w:szCs w:val="22"/>
          <w:lang w:val="nl-BE" w:eastAsia="en-US"/>
        </w:rPr>
        <w:t xml:space="preserve">beschrijft de voorwaarden waaraan een </w:t>
      </w:r>
      <w:r w:rsidR="00685A56">
        <w:rPr>
          <w:rFonts w:ascii="FlandersArtSans-Regular" w:eastAsiaTheme="minorHAnsi" w:hAnsi="FlandersArtSans-Regular" w:cstheme="minorBidi"/>
          <w:sz w:val="22"/>
          <w:szCs w:val="22"/>
          <w:lang w:val="nl-BE" w:eastAsia="en-US"/>
        </w:rPr>
        <w:t>subsidie</w:t>
      </w:r>
      <w:r w:rsidRPr="00533C33">
        <w:rPr>
          <w:rFonts w:ascii="FlandersArtSans-Regular" w:eastAsiaTheme="minorHAnsi" w:hAnsi="FlandersArtSans-Regular" w:cstheme="minorBidi"/>
          <w:sz w:val="22"/>
          <w:szCs w:val="22"/>
          <w:lang w:val="nl-BE" w:eastAsia="en-US"/>
        </w:rPr>
        <w:t xml:space="preserve">aanvraag </w:t>
      </w:r>
      <w:r w:rsidR="003B2A4F">
        <w:rPr>
          <w:rFonts w:ascii="FlandersArtSans-Regular" w:eastAsiaTheme="minorHAnsi" w:hAnsi="FlandersArtSans-Regular" w:cstheme="minorBidi"/>
          <w:sz w:val="22"/>
          <w:szCs w:val="22"/>
          <w:lang w:val="nl-BE" w:eastAsia="en-US"/>
        </w:rPr>
        <w:t xml:space="preserve">moet </w:t>
      </w:r>
      <w:r w:rsidRPr="00533C33">
        <w:rPr>
          <w:rFonts w:ascii="FlandersArtSans-Regular" w:eastAsiaTheme="minorHAnsi" w:hAnsi="FlandersArtSans-Regular" w:cstheme="minorBidi"/>
          <w:sz w:val="22"/>
          <w:szCs w:val="22"/>
          <w:lang w:val="nl-BE" w:eastAsia="en-US"/>
        </w:rPr>
        <w:t>voldoe</w:t>
      </w:r>
      <w:r w:rsidR="003B2A4F">
        <w:rPr>
          <w:rFonts w:ascii="FlandersArtSans-Regular" w:eastAsiaTheme="minorHAnsi" w:hAnsi="FlandersArtSans-Regular" w:cstheme="minorBidi"/>
          <w:sz w:val="22"/>
          <w:szCs w:val="22"/>
          <w:lang w:val="nl-BE" w:eastAsia="en-US"/>
        </w:rPr>
        <w:t>n</w:t>
      </w:r>
      <w:r w:rsidRPr="00533C33">
        <w:rPr>
          <w:rFonts w:ascii="FlandersArtSans-Regular" w:eastAsiaTheme="minorHAnsi" w:hAnsi="FlandersArtSans-Regular" w:cstheme="minorBidi"/>
          <w:sz w:val="22"/>
          <w:szCs w:val="22"/>
          <w:lang w:val="nl-BE" w:eastAsia="en-US"/>
        </w:rPr>
        <w:t xml:space="preserve"> om </w:t>
      </w:r>
      <w:r w:rsidR="003B2A4F">
        <w:rPr>
          <w:rFonts w:ascii="FlandersArtSans-Regular" w:eastAsiaTheme="minorHAnsi" w:hAnsi="FlandersArtSans-Regular" w:cstheme="minorBidi"/>
          <w:sz w:val="22"/>
          <w:szCs w:val="22"/>
          <w:lang w:val="nl-BE" w:eastAsia="en-US"/>
        </w:rPr>
        <w:t xml:space="preserve">de steun voor </w:t>
      </w:r>
      <w:r w:rsidRPr="00533C33">
        <w:rPr>
          <w:rFonts w:ascii="FlandersArtSans-Regular" w:eastAsiaTheme="minorHAnsi" w:hAnsi="FlandersArtSans-Regular" w:cstheme="minorBidi"/>
          <w:sz w:val="22"/>
          <w:szCs w:val="22"/>
          <w:lang w:val="nl-BE" w:eastAsia="en-US"/>
        </w:rPr>
        <w:t xml:space="preserve">een </w:t>
      </w:r>
      <w:r w:rsidRPr="0011276C">
        <w:rPr>
          <w:rFonts w:ascii="FlandersArtSans-Regular" w:eastAsiaTheme="minorHAnsi" w:hAnsi="FlandersArtSans-Regular" w:cstheme="minorBidi"/>
          <w:i/>
          <w:iCs/>
          <w:sz w:val="22"/>
          <w:szCs w:val="22"/>
          <w:lang w:val="nl-BE" w:eastAsia="en-US"/>
        </w:rPr>
        <w:t>Project voor Brussel</w:t>
      </w:r>
      <w:r w:rsidRPr="00533C33">
        <w:rPr>
          <w:rFonts w:ascii="FlandersArtSans-Regular" w:eastAsiaTheme="minorHAnsi" w:hAnsi="FlandersArtSans-Regular" w:cstheme="minorBidi"/>
          <w:sz w:val="22"/>
          <w:szCs w:val="22"/>
          <w:lang w:val="nl-BE" w:eastAsia="en-US"/>
        </w:rPr>
        <w:t xml:space="preserve"> te </w:t>
      </w:r>
      <w:r w:rsidR="003B2A4F">
        <w:rPr>
          <w:rFonts w:ascii="FlandersArtSans-Regular" w:eastAsiaTheme="minorHAnsi" w:hAnsi="FlandersArtSans-Regular" w:cstheme="minorBidi"/>
          <w:sz w:val="22"/>
          <w:szCs w:val="22"/>
          <w:lang w:val="nl-BE" w:eastAsia="en-US"/>
        </w:rPr>
        <w:t>krijgen</w:t>
      </w:r>
      <w:r w:rsidRPr="00533C33">
        <w:rPr>
          <w:rFonts w:ascii="FlandersArtSans-Regular" w:eastAsiaTheme="minorHAnsi" w:hAnsi="FlandersArtSans-Regular" w:cstheme="minorBidi"/>
          <w:sz w:val="22"/>
          <w:szCs w:val="22"/>
          <w:lang w:val="nl-BE" w:eastAsia="en-US"/>
        </w:rPr>
        <w:t>.</w:t>
      </w:r>
    </w:p>
    <w:p w14:paraId="77C5604F" w14:textId="77777777" w:rsidR="00685A56" w:rsidRDefault="00685A56" w:rsidP="00A6112D">
      <w:pPr>
        <w:spacing w:line="276" w:lineRule="auto"/>
        <w:jc w:val="both"/>
        <w:rPr>
          <w:rFonts w:ascii="FlandersArtSans-Regular" w:eastAsiaTheme="minorHAnsi" w:hAnsi="FlandersArtSans-Regular" w:cstheme="minorBidi"/>
          <w:sz w:val="22"/>
          <w:szCs w:val="22"/>
          <w:lang w:val="nl-BE" w:eastAsia="en-US"/>
        </w:rPr>
      </w:pPr>
    </w:p>
    <w:p w14:paraId="24FCF9F9" w14:textId="70804F1B" w:rsidR="00533C33" w:rsidRPr="00533C33" w:rsidRDefault="00685A56" w:rsidP="00A6112D">
      <w:pPr>
        <w:spacing w:line="276" w:lineRule="auto"/>
        <w:jc w:val="both"/>
        <w:rPr>
          <w:rFonts w:ascii="FlandersArtSans-Regular" w:eastAsiaTheme="minorHAnsi" w:hAnsi="FlandersArtSans-Regular" w:cstheme="minorBidi"/>
          <w:sz w:val="22"/>
          <w:szCs w:val="22"/>
          <w:lang w:val="nl-BE" w:eastAsia="en-US"/>
        </w:rPr>
      </w:pPr>
      <w:r>
        <w:rPr>
          <w:rFonts w:ascii="FlandersArtSans-Regular" w:eastAsiaTheme="minorHAnsi" w:hAnsi="FlandersArtSans-Regular" w:cstheme="minorBidi"/>
          <w:sz w:val="22"/>
          <w:szCs w:val="22"/>
          <w:lang w:val="nl-BE" w:eastAsia="en-US"/>
        </w:rPr>
        <w:t>D</w:t>
      </w:r>
      <w:r w:rsidR="00533C33" w:rsidRPr="00533C33">
        <w:rPr>
          <w:rFonts w:ascii="FlandersArtSans-Regular" w:eastAsiaTheme="minorHAnsi" w:hAnsi="FlandersArtSans-Regular" w:cstheme="minorBidi"/>
          <w:sz w:val="22"/>
          <w:szCs w:val="22"/>
          <w:lang w:val="nl-BE" w:eastAsia="en-US"/>
        </w:rPr>
        <w:t xml:space="preserve">e gids </w:t>
      </w:r>
      <w:r>
        <w:rPr>
          <w:rFonts w:ascii="FlandersArtSans-Regular" w:eastAsiaTheme="minorHAnsi" w:hAnsi="FlandersArtSans-Regular" w:cstheme="minorBidi"/>
          <w:sz w:val="22"/>
          <w:szCs w:val="22"/>
          <w:lang w:val="nl-BE" w:eastAsia="en-US"/>
        </w:rPr>
        <w:t xml:space="preserve">behandelt </w:t>
      </w:r>
      <w:r w:rsidR="00533C33" w:rsidRPr="00533C33">
        <w:rPr>
          <w:rFonts w:ascii="FlandersArtSans-Regular" w:eastAsiaTheme="minorHAnsi" w:hAnsi="FlandersArtSans-Regular" w:cstheme="minorBidi"/>
          <w:sz w:val="22"/>
          <w:szCs w:val="22"/>
          <w:lang w:val="nl-BE" w:eastAsia="en-US"/>
        </w:rPr>
        <w:t>eerst</w:t>
      </w:r>
      <w:r w:rsidR="0014753C">
        <w:rPr>
          <w:rFonts w:ascii="FlandersArtSans-Regular" w:eastAsiaTheme="minorHAnsi" w:hAnsi="FlandersArtSans-Regular" w:cstheme="minorBidi"/>
          <w:sz w:val="22"/>
          <w:szCs w:val="22"/>
          <w:lang w:val="nl-BE" w:eastAsia="en-US"/>
        </w:rPr>
        <w:t xml:space="preserve"> </w:t>
      </w:r>
      <w:r w:rsidR="0014753C" w:rsidRPr="00533C33">
        <w:rPr>
          <w:rFonts w:ascii="FlandersArtSans-Regular" w:eastAsiaTheme="minorHAnsi" w:hAnsi="FlandersArtSans-Regular" w:cstheme="minorBidi"/>
          <w:sz w:val="22"/>
          <w:szCs w:val="22"/>
          <w:lang w:val="nl-BE" w:eastAsia="en-US"/>
        </w:rPr>
        <w:t>de algemene en formele criteria</w:t>
      </w:r>
      <w:r w:rsidR="00D559B9">
        <w:rPr>
          <w:rFonts w:ascii="FlandersArtSans-Regular" w:eastAsiaTheme="minorHAnsi" w:hAnsi="FlandersArtSans-Regular" w:cstheme="minorBidi"/>
          <w:sz w:val="22"/>
          <w:szCs w:val="22"/>
          <w:lang w:val="nl-BE" w:eastAsia="en-US"/>
        </w:rPr>
        <w:t xml:space="preserve"> </w:t>
      </w:r>
      <w:r w:rsidR="00CF10E3">
        <w:rPr>
          <w:rFonts w:ascii="FlandersArtSans-Regular" w:eastAsiaTheme="minorHAnsi" w:hAnsi="FlandersArtSans-Regular" w:cstheme="minorBidi"/>
          <w:sz w:val="22"/>
          <w:szCs w:val="22"/>
          <w:lang w:val="nl-BE" w:eastAsia="en-US"/>
        </w:rPr>
        <w:t>d</w:t>
      </w:r>
      <w:r w:rsidR="0014753C" w:rsidRPr="00533C33">
        <w:rPr>
          <w:rFonts w:ascii="FlandersArtSans-Regular" w:eastAsiaTheme="minorHAnsi" w:hAnsi="FlandersArtSans-Regular" w:cstheme="minorBidi"/>
          <w:sz w:val="22"/>
          <w:szCs w:val="22"/>
          <w:lang w:val="nl-BE" w:eastAsia="en-US"/>
        </w:rPr>
        <w:t>ie bepalen of een projectaanvraag ontvankelijk is.</w:t>
      </w:r>
      <w:r w:rsidR="0014753C">
        <w:rPr>
          <w:rFonts w:ascii="FlandersArtSans-Regular" w:eastAsiaTheme="minorHAnsi" w:hAnsi="FlandersArtSans-Regular" w:cstheme="minorBidi"/>
          <w:sz w:val="22"/>
          <w:szCs w:val="22"/>
          <w:lang w:val="nl-BE" w:eastAsia="en-US"/>
        </w:rPr>
        <w:t xml:space="preserve"> </w:t>
      </w:r>
      <w:r w:rsidR="00CF10E3" w:rsidRPr="00533C33">
        <w:rPr>
          <w:rFonts w:ascii="FlandersArtSans-Regular" w:eastAsiaTheme="minorHAnsi" w:hAnsi="FlandersArtSans-Regular" w:cstheme="minorBidi"/>
          <w:sz w:val="22"/>
          <w:szCs w:val="22"/>
          <w:lang w:val="nl-BE" w:eastAsia="en-US"/>
        </w:rPr>
        <w:t xml:space="preserve">Vervolgens komen </w:t>
      </w:r>
      <w:r w:rsidR="00533C33" w:rsidRPr="00533C33">
        <w:rPr>
          <w:rFonts w:ascii="FlandersArtSans-Regular" w:eastAsiaTheme="minorHAnsi" w:hAnsi="FlandersArtSans-Regular" w:cstheme="minorBidi"/>
          <w:sz w:val="22"/>
          <w:szCs w:val="22"/>
          <w:lang w:val="nl-BE" w:eastAsia="en-US"/>
        </w:rPr>
        <w:t>inhoudelijke criteria voor een subsidie. Het is belangrijk dat de aanvrager een scherpe</w:t>
      </w:r>
      <w:r w:rsidR="00722D62">
        <w:rPr>
          <w:rFonts w:ascii="FlandersArtSans-Regular" w:eastAsiaTheme="minorHAnsi" w:hAnsi="FlandersArtSans-Regular" w:cstheme="minorBidi"/>
          <w:sz w:val="22"/>
          <w:szCs w:val="22"/>
          <w:lang w:val="nl-BE" w:eastAsia="en-US"/>
        </w:rPr>
        <w:t xml:space="preserve"> en </w:t>
      </w:r>
      <w:r w:rsidR="00533C33" w:rsidRPr="00533C33">
        <w:rPr>
          <w:rFonts w:ascii="FlandersArtSans-Regular" w:eastAsiaTheme="minorHAnsi" w:hAnsi="FlandersArtSans-Regular" w:cstheme="minorBidi"/>
          <w:sz w:val="22"/>
          <w:szCs w:val="22"/>
          <w:lang w:val="nl-BE" w:eastAsia="en-US"/>
        </w:rPr>
        <w:t>realistische</w:t>
      </w:r>
      <w:r w:rsidR="00722D62">
        <w:rPr>
          <w:rFonts w:ascii="FlandersArtSans-Regular" w:eastAsiaTheme="minorHAnsi" w:hAnsi="FlandersArtSans-Regular" w:cstheme="minorBidi"/>
          <w:sz w:val="22"/>
          <w:szCs w:val="22"/>
          <w:lang w:val="nl-BE" w:eastAsia="en-US"/>
        </w:rPr>
        <w:t xml:space="preserve"> </w:t>
      </w:r>
      <w:r w:rsidR="00533C33" w:rsidRPr="00533C33">
        <w:rPr>
          <w:rFonts w:ascii="FlandersArtSans-Regular" w:eastAsiaTheme="minorHAnsi" w:hAnsi="FlandersArtSans-Regular" w:cstheme="minorBidi"/>
          <w:sz w:val="22"/>
          <w:szCs w:val="22"/>
          <w:lang w:val="nl-BE" w:eastAsia="en-US"/>
        </w:rPr>
        <w:t xml:space="preserve">projectbeschrijving </w:t>
      </w:r>
      <w:r w:rsidR="00BF6CE1">
        <w:rPr>
          <w:rFonts w:ascii="FlandersArtSans-Regular" w:eastAsiaTheme="minorHAnsi" w:hAnsi="FlandersArtSans-Regular" w:cstheme="minorBidi"/>
          <w:sz w:val="22"/>
          <w:szCs w:val="22"/>
          <w:lang w:val="nl-BE" w:eastAsia="en-US"/>
        </w:rPr>
        <w:t xml:space="preserve">en begroting </w:t>
      </w:r>
      <w:r w:rsidR="00533C33" w:rsidRPr="00533C33">
        <w:rPr>
          <w:rFonts w:ascii="FlandersArtSans-Regular" w:eastAsiaTheme="minorHAnsi" w:hAnsi="FlandersArtSans-Regular" w:cstheme="minorBidi"/>
          <w:sz w:val="22"/>
          <w:szCs w:val="22"/>
          <w:lang w:val="nl-BE" w:eastAsia="en-US"/>
        </w:rPr>
        <w:t>bezorgt</w:t>
      </w:r>
      <w:r w:rsidR="000E3FCA">
        <w:rPr>
          <w:rFonts w:ascii="FlandersArtSans-Regular" w:eastAsiaTheme="minorHAnsi" w:hAnsi="FlandersArtSans-Regular" w:cstheme="minorBidi"/>
          <w:sz w:val="22"/>
          <w:szCs w:val="22"/>
          <w:lang w:val="nl-BE" w:eastAsia="en-US"/>
        </w:rPr>
        <w:t xml:space="preserve"> waaruit blijkt dat het voorstel in de doelstellingen van de subsidielijn past</w:t>
      </w:r>
      <w:r w:rsidR="00533C33">
        <w:rPr>
          <w:rFonts w:ascii="FlandersArtSans-Regular" w:eastAsiaTheme="minorHAnsi" w:hAnsi="FlandersArtSans-Regular" w:cstheme="minorBidi"/>
          <w:sz w:val="22"/>
          <w:szCs w:val="22"/>
          <w:lang w:val="nl-BE" w:eastAsia="en-US"/>
        </w:rPr>
        <w:t xml:space="preserve">. </w:t>
      </w:r>
      <w:r w:rsidR="00533C33" w:rsidRPr="00533C33">
        <w:rPr>
          <w:rFonts w:ascii="FlandersArtSans-Regular" w:eastAsiaTheme="minorHAnsi" w:hAnsi="FlandersArtSans-Regular" w:cstheme="minorBidi"/>
          <w:sz w:val="22"/>
          <w:szCs w:val="22"/>
          <w:lang w:val="nl-BE" w:eastAsia="en-US"/>
        </w:rPr>
        <w:t>Ten slotte bevat de gids een aantal praktische richtlijnen over het aanvraagdossier, de behandelingsprocedure en de betaling van de subsidie.</w:t>
      </w:r>
    </w:p>
    <w:p w14:paraId="24FCF9FA" w14:textId="77777777" w:rsidR="00533C33" w:rsidRDefault="00533C33" w:rsidP="00A6112D">
      <w:pPr>
        <w:spacing w:line="276" w:lineRule="auto"/>
        <w:jc w:val="both"/>
        <w:rPr>
          <w:rFonts w:ascii="FlandersArtSans-Regular" w:eastAsiaTheme="minorHAnsi" w:hAnsi="FlandersArtSans-Regular" w:cstheme="minorBidi"/>
          <w:sz w:val="22"/>
          <w:szCs w:val="22"/>
          <w:lang w:val="nl-BE" w:eastAsia="en-US"/>
        </w:rPr>
      </w:pPr>
    </w:p>
    <w:p w14:paraId="24FCF9FB" w14:textId="09790ED7" w:rsidR="00533C33" w:rsidRPr="00533C33" w:rsidRDefault="00533C33" w:rsidP="00A6112D">
      <w:pPr>
        <w:spacing w:line="276" w:lineRule="auto"/>
        <w:jc w:val="both"/>
        <w:rPr>
          <w:rFonts w:ascii="FlandersArtSans-Regular" w:eastAsiaTheme="minorHAnsi" w:hAnsi="FlandersArtSans-Regular" w:cstheme="minorBidi"/>
          <w:sz w:val="22"/>
          <w:szCs w:val="22"/>
          <w:lang w:val="nl-BE" w:eastAsia="en-US"/>
        </w:rPr>
      </w:pPr>
      <w:r>
        <w:rPr>
          <w:rFonts w:ascii="FlandersArtSans-Regular" w:eastAsiaTheme="minorHAnsi" w:hAnsi="FlandersArtSans-Regular" w:cstheme="minorBidi"/>
          <w:sz w:val="22"/>
          <w:szCs w:val="22"/>
          <w:lang w:val="nl-BE" w:eastAsia="en-US"/>
        </w:rPr>
        <w:t>Subsidie</w:t>
      </w:r>
      <w:r w:rsidRPr="00533C33">
        <w:rPr>
          <w:rFonts w:ascii="FlandersArtSans-Regular" w:eastAsiaTheme="minorHAnsi" w:hAnsi="FlandersArtSans-Regular" w:cstheme="minorBidi"/>
          <w:sz w:val="22"/>
          <w:szCs w:val="22"/>
          <w:lang w:val="nl-BE" w:eastAsia="en-US"/>
        </w:rPr>
        <w:t xml:space="preserve">aanvragen </w:t>
      </w:r>
      <w:r w:rsidR="003B2A4F">
        <w:rPr>
          <w:rFonts w:ascii="FlandersArtSans-Regular" w:eastAsiaTheme="minorHAnsi" w:hAnsi="FlandersArtSans-Regular" w:cstheme="minorBidi"/>
          <w:sz w:val="22"/>
          <w:szCs w:val="22"/>
          <w:lang w:val="nl-BE" w:eastAsia="en-US"/>
        </w:rPr>
        <w:t xml:space="preserve">dien je </w:t>
      </w:r>
      <w:r w:rsidRPr="00533C33">
        <w:rPr>
          <w:rFonts w:ascii="FlandersArtSans-Regular" w:eastAsiaTheme="minorHAnsi" w:hAnsi="FlandersArtSans-Regular" w:cstheme="minorBidi"/>
          <w:sz w:val="22"/>
          <w:szCs w:val="22"/>
          <w:lang w:val="nl-BE" w:eastAsia="en-US"/>
        </w:rPr>
        <w:t xml:space="preserve">op een </w:t>
      </w:r>
      <w:hyperlink r:id="rId18" w:history="1">
        <w:r w:rsidRPr="00B216FA">
          <w:rPr>
            <w:rStyle w:val="Hyperlink"/>
            <w:rFonts w:ascii="FlandersArtSans-Regular" w:eastAsiaTheme="minorHAnsi" w:hAnsi="FlandersArtSans-Regular" w:cstheme="minorBidi"/>
            <w:sz w:val="22"/>
            <w:szCs w:val="22"/>
            <w:lang w:val="nl-BE" w:eastAsia="en-US"/>
          </w:rPr>
          <w:t>gestandaardiseerde wijze</w:t>
        </w:r>
      </w:hyperlink>
      <w:r w:rsidRPr="00533C33">
        <w:rPr>
          <w:rFonts w:ascii="FlandersArtSans-Regular" w:eastAsiaTheme="minorHAnsi" w:hAnsi="FlandersArtSans-Regular" w:cstheme="minorBidi"/>
          <w:sz w:val="22"/>
          <w:szCs w:val="22"/>
          <w:lang w:val="nl-BE" w:eastAsia="en-US"/>
        </w:rPr>
        <w:t xml:space="preserve"> </w:t>
      </w:r>
      <w:r w:rsidR="003B2A4F">
        <w:rPr>
          <w:rFonts w:ascii="FlandersArtSans-Regular" w:eastAsiaTheme="minorHAnsi" w:hAnsi="FlandersArtSans-Regular" w:cstheme="minorBidi"/>
          <w:sz w:val="22"/>
          <w:szCs w:val="22"/>
          <w:lang w:val="nl-BE" w:eastAsia="en-US"/>
        </w:rPr>
        <w:t xml:space="preserve">in </w:t>
      </w:r>
      <w:r w:rsidRPr="00533C33">
        <w:rPr>
          <w:rFonts w:ascii="FlandersArtSans-Regular" w:eastAsiaTheme="minorHAnsi" w:hAnsi="FlandersArtSans-Regular" w:cstheme="minorBidi"/>
          <w:sz w:val="22"/>
          <w:szCs w:val="22"/>
          <w:lang w:val="nl-BE" w:eastAsia="en-US"/>
        </w:rPr>
        <w:t xml:space="preserve">bij het team Coördinatie Brussel van de Vlaamse overheid. </w:t>
      </w:r>
    </w:p>
    <w:p w14:paraId="24FCF9FC" w14:textId="77777777" w:rsidR="003B0E82" w:rsidRDefault="003B0E82" w:rsidP="00A6112D">
      <w:pPr>
        <w:spacing w:line="276" w:lineRule="auto"/>
        <w:jc w:val="both"/>
        <w:rPr>
          <w:rFonts w:ascii="FlandersArtSans-Regular" w:eastAsiaTheme="minorHAnsi" w:hAnsi="FlandersArtSans-Regular" w:cstheme="minorBidi"/>
          <w:sz w:val="22"/>
          <w:szCs w:val="22"/>
          <w:lang w:val="nl-BE" w:eastAsia="en-US"/>
        </w:rPr>
      </w:pPr>
    </w:p>
    <w:p w14:paraId="24FCF9FD" w14:textId="4D1195A5" w:rsidR="00E42DF0" w:rsidRPr="00E42DF0" w:rsidRDefault="00E42DF0" w:rsidP="00A6112D">
      <w:pPr>
        <w:spacing w:line="276" w:lineRule="auto"/>
        <w:jc w:val="both"/>
        <w:rPr>
          <w:rFonts w:ascii="FlandersArtSans-Regular" w:eastAsiaTheme="minorHAnsi" w:hAnsi="FlandersArtSans-Regular" w:cstheme="minorBidi"/>
          <w:b/>
          <w:sz w:val="28"/>
          <w:szCs w:val="28"/>
          <w:lang w:val="nl-BE" w:eastAsia="en-US"/>
        </w:rPr>
      </w:pPr>
      <w:r w:rsidRPr="00E42DF0">
        <w:rPr>
          <w:rFonts w:ascii="FlandersArtSans-Regular" w:eastAsiaTheme="minorHAnsi" w:hAnsi="FlandersArtSans-Regular" w:cstheme="minorBidi"/>
          <w:b/>
          <w:sz w:val="28"/>
          <w:szCs w:val="28"/>
          <w:lang w:val="nl-BE" w:eastAsia="en-US"/>
        </w:rPr>
        <w:t>1.4</w:t>
      </w:r>
      <w:r w:rsidRPr="00E42DF0">
        <w:rPr>
          <w:rFonts w:ascii="FlandersArtSans-Regular" w:eastAsiaTheme="minorHAnsi" w:hAnsi="FlandersArtSans-Regular" w:cstheme="minorBidi"/>
          <w:b/>
          <w:sz w:val="28"/>
          <w:szCs w:val="28"/>
          <w:lang w:val="nl-BE" w:eastAsia="en-US"/>
        </w:rPr>
        <w:tab/>
      </w:r>
      <w:r w:rsidR="004159A7">
        <w:rPr>
          <w:rFonts w:ascii="FlandersArtSans-Regular" w:eastAsiaTheme="minorHAnsi" w:hAnsi="FlandersArtSans-Regular" w:cstheme="minorBidi"/>
          <w:b/>
          <w:sz w:val="28"/>
          <w:szCs w:val="28"/>
          <w:lang w:val="nl-BE" w:eastAsia="en-US"/>
        </w:rPr>
        <w:t>Dossier</w:t>
      </w:r>
      <w:r w:rsidR="004159A7" w:rsidRPr="00E42DF0">
        <w:rPr>
          <w:rFonts w:ascii="FlandersArtSans-Regular" w:eastAsiaTheme="minorHAnsi" w:hAnsi="FlandersArtSans-Regular" w:cstheme="minorBidi"/>
          <w:b/>
          <w:sz w:val="28"/>
          <w:szCs w:val="28"/>
          <w:lang w:val="nl-BE" w:eastAsia="en-US"/>
        </w:rPr>
        <w:t>begeleiding</w:t>
      </w:r>
      <w:r w:rsidR="004159A7">
        <w:rPr>
          <w:rFonts w:ascii="FlandersArtSans-Regular" w:eastAsiaTheme="minorHAnsi" w:hAnsi="FlandersArtSans-Regular" w:cstheme="minorBidi"/>
          <w:b/>
          <w:sz w:val="28"/>
          <w:szCs w:val="28"/>
          <w:lang w:val="nl-BE" w:eastAsia="en-US"/>
        </w:rPr>
        <w:t xml:space="preserve"> </w:t>
      </w:r>
      <w:r w:rsidR="00676570">
        <w:rPr>
          <w:rFonts w:ascii="FlandersArtSans-Regular" w:eastAsiaTheme="minorHAnsi" w:hAnsi="FlandersArtSans-Regular" w:cstheme="minorBidi"/>
          <w:b/>
          <w:sz w:val="28"/>
          <w:szCs w:val="28"/>
          <w:lang w:val="nl-BE" w:eastAsia="en-US"/>
        </w:rPr>
        <w:t xml:space="preserve">en </w:t>
      </w:r>
      <w:r w:rsidR="00E546AC">
        <w:rPr>
          <w:rFonts w:ascii="FlandersArtSans-Regular" w:eastAsiaTheme="minorHAnsi" w:hAnsi="FlandersArtSans-Regular" w:cstheme="minorBidi"/>
          <w:b/>
          <w:sz w:val="28"/>
          <w:szCs w:val="28"/>
          <w:lang w:val="nl-BE" w:eastAsia="en-US"/>
        </w:rPr>
        <w:t>nabijheidsrol</w:t>
      </w:r>
      <w:r w:rsidRPr="00E42DF0">
        <w:rPr>
          <w:rFonts w:ascii="FlandersArtSans-Regular" w:eastAsiaTheme="minorHAnsi" w:hAnsi="FlandersArtSans-Regular" w:cstheme="minorBidi"/>
          <w:b/>
          <w:sz w:val="28"/>
          <w:szCs w:val="28"/>
          <w:lang w:val="nl-BE" w:eastAsia="en-US"/>
        </w:rPr>
        <w:t xml:space="preserve"> </w:t>
      </w:r>
    </w:p>
    <w:p w14:paraId="24FCF9FE" w14:textId="77777777" w:rsidR="00E42DF0" w:rsidRDefault="00E42DF0" w:rsidP="00A6112D">
      <w:pPr>
        <w:spacing w:line="276" w:lineRule="auto"/>
        <w:jc w:val="both"/>
        <w:rPr>
          <w:rFonts w:ascii="FlandersArtSans-Regular" w:eastAsiaTheme="minorHAnsi" w:hAnsi="FlandersArtSans-Regular" w:cstheme="minorBidi"/>
          <w:sz w:val="22"/>
          <w:szCs w:val="22"/>
          <w:lang w:val="nl-BE" w:eastAsia="en-US"/>
        </w:rPr>
      </w:pPr>
    </w:p>
    <w:p w14:paraId="24FCF9FF" w14:textId="32AC02C3" w:rsidR="00533C33" w:rsidRDefault="003B2A4F" w:rsidP="00A6112D">
      <w:pPr>
        <w:spacing w:line="276" w:lineRule="auto"/>
        <w:jc w:val="both"/>
        <w:rPr>
          <w:rFonts w:ascii="FlandersArtSans-Regular" w:eastAsiaTheme="minorHAnsi" w:hAnsi="FlandersArtSans-Regular" w:cstheme="minorBidi"/>
          <w:sz w:val="22"/>
          <w:szCs w:val="22"/>
          <w:lang w:val="nl-BE" w:eastAsia="en-US"/>
        </w:rPr>
      </w:pPr>
      <w:r>
        <w:rPr>
          <w:rFonts w:ascii="FlandersArtSans-Regular" w:eastAsiaTheme="minorHAnsi" w:hAnsi="FlandersArtSans-Regular" w:cstheme="minorBidi"/>
          <w:sz w:val="22"/>
          <w:szCs w:val="22"/>
          <w:lang w:val="nl-BE" w:eastAsia="en-US"/>
        </w:rPr>
        <w:t xml:space="preserve">Het team Coördinatie Brussel </w:t>
      </w:r>
      <w:r w:rsidR="00E546AC" w:rsidRPr="003B0E82">
        <w:rPr>
          <w:rFonts w:ascii="FlandersArtSans-Regular" w:eastAsiaTheme="minorHAnsi" w:hAnsi="FlandersArtSans-Regular" w:cstheme="minorBidi"/>
          <w:sz w:val="22"/>
          <w:szCs w:val="22"/>
          <w:lang w:val="nl-BE" w:eastAsia="en-US"/>
        </w:rPr>
        <w:t>wil</w:t>
      </w:r>
      <w:r>
        <w:rPr>
          <w:rFonts w:ascii="FlandersArtSans-Regular" w:eastAsiaTheme="minorHAnsi" w:hAnsi="FlandersArtSans-Regular" w:cstheme="minorBidi"/>
          <w:sz w:val="22"/>
          <w:szCs w:val="22"/>
          <w:lang w:val="nl-BE" w:eastAsia="en-US"/>
        </w:rPr>
        <w:t xml:space="preserve"> </w:t>
      </w:r>
      <w:r w:rsidR="00E546AC" w:rsidRPr="003B0E82">
        <w:rPr>
          <w:rFonts w:ascii="FlandersArtSans-Regular" w:eastAsiaTheme="minorHAnsi" w:hAnsi="FlandersArtSans-Regular" w:cstheme="minorBidi"/>
          <w:sz w:val="22"/>
          <w:szCs w:val="22"/>
          <w:lang w:val="nl-BE" w:eastAsia="en-US"/>
        </w:rPr>
        <w:t xml:space="preserve">een goed zicht </w:t>
      </w:r>
      <w:r w:rsidR="00E546AC">
        <w:rPr>
          <w:rFonts w:ascii="FlandersArtSans-Regular" w:eastAsiaTheme="minorHAnsi" w:hAnsi="FlandersArtSans-Regular" w:cstheme="minorBidi"/>
          <w:sz w:val="22"/>
          <w:szCs w:val="22"/>
          <w:lang w:val="nl-BE" w:eastAsia="en-US"/>
        </w:rPr>
        <w:t>krijgen</w:t>
      </w:r>
      <w:r w:rsidR="00E546AC" w:rsidRPr="003B0E82">
        <w:rPr>
          <w:rFonts w:ascii="FlandersArtSans-Regular" w:eastAsiaTheme="minorHAnsi" w:hAnsi="FlandersArtSans-Regular" w:cstheme="minorBidi"/>
          <w:sz w:val="22"/>
          <w:szCs w:val="22"/>
          <w:lang w:val="nl-BE" w:eastAsia="en-US"/>
        </w:rPr>
        <w:t xml:space="preserve"> op </w:t>
      </w:r>
      <w:r w:rsidR="00E546AC" w:rsidRPr="00533C33">
        <w:rPr>
          <w:rFonts w:ascii="FlandersArtSans-Regular" w:eastAsiaTheme="minorHAnsi" w:hAnsi="FlandersArtSans-Regular" w:cstheme="minorBidi"/>
          <w:sz w:val="22"/>
          <w:szCs w:val="22"/>
          <w:lang w:val="nl-BE" w:eastAsia="en-US"/>
        </w:rPr>
        <w:t xml:space="preserve">de </w:t>
      </w:r>
      <w:r w:rsidR="00E546AC">
        <w:rPr>
          <w:rFonts w:ascii="FlandersArtSans-Regular" w:eastAsiaTheme="minorHAnsi" w:hAnsi="FlandersArtSans-Regular" w:cstheme="minorBidi"/>
          <w:sz w:val="22"/>
          <w:szCs w:val="22"/>
          <w:lang w:val="nl-BE" w:eastAsia="en-US"/>
        </w:rPr>
        <w:t>hoofd</w:t>
      </w:r>
      <w:r w:rsidR="00E546AC" w:rsidRPr="00533C33">
        <w:rPr>
          <w:rFonts w:ascii="FlandersArtSans-Regular" w:eastAsiaTheme="minorHAnsi" w:hAnsi="FlandersArtSans-Regular" w:cstheme="minorBidi"/>
          <w:sz w:val="22"/>
          <w:szCs w:val="22"/>
          <w:lang w:val="nl-BE" w:eastAsia="en-US"/>
        </w:rPr>
        <w:t xml:space="preserve">stedelijke context </w:t>
      </w:r>
      <w:r w:rsidR="00E546AC" w:rsidRPr="003B0E82">
        <w:rPr>
          <w:rFonts w:ascii="FlandersArtSans-Regular" w:eastAsiaTheme="minorHAnsi" w:hAnsi="FlandersArtSans-Regular" w:cstheme="minorBidi"/>
          <w:sz w:val="22"/>
          <w:szCs w:val="22"/>
          <w:lang w:val="nl-BE" w:eastAsia="en-US"/>
        </w:rPr>
        <w:t xml:space="preserve">waarin de </w:t>
      </w:r>
      <w:r w:rsidR="00E546AC">
        <w:rPr>
          <w:rFonts w:ascii="FlandersArtSans-Regular" w:eastAsiaTheme="minorHAnsi" w:hAnsi="FlandersArtSans-Regular" w:cstheme="minorBidi"/>
          <w:sz w:val="22"/>
          <w:szCs w:val="22"/>
          <w:lang w:val="nl-BE" w:eastAsia="en-US"/>
        </w:rPr>
        <w:t>initiatieven</w:t>
      </w:r>
      <w:r w:rsidR="00E546AC" w:rsidRPr="003B0E82">
        <w:rPr>
          <w:rFonts w:ascii="FlandersArtSans-Regular" w:eastAsiaTheme="minorHAnsi" w:hAnsi="FlandersArtSans-Regular" w:cstheme="minorBidi"/>
          <w:sz w:val="22"/>
          <w:szCs w:val="22"/>
          <w:lang w:val="nl-BE" w:eastAsia="en-US"/>
        </w:rPr>
        <w:t xml:space="preserve"> </w:t>
      </w:r>
      <w:r>
        <w:rPr>
          <w:rFonts w:ascii="FlandersArtSans-Regular" w:eastAsiaTheme="minorHAnsi" w:hAnsi="FlandersArtSans-Regular" w:cstheme="minorBidi"/>
          <w:sz w:val="22"/>
          <w:szCs w:val="22"/>
          <w:lang w:val="nl-BE" w:eastAsia="en-US"/>
        </w:rPr>
        <w:t>zich ontplooien</w:t>
      </w:r>
      <w:r w:rsidR="00E546AC" w:rsidRPr="003B0E82">
        <w:rPr>
          <w:rFonts w:ascii="FlandersArtSans-Regular" w:eastAsiaTheme="minorHAnsi" w:hAnsi="FlandersArtSans-Regular" w:cstheme="minorBidi"/>
          <w:sz w:val="22"/>
          <w:szCs w:val="22"/>
          <w:lang w:val="nl-BE" w:eastAsia="en-US"/>
        </w:rPr>
        <w:t xml:space="preserve"> en </w:t>
      </w:r>
      <w:r>
        <w:rPr>
          <w:rFonts w:ascii="FlandersArtSans-Regular" w:eastAsiaTheme="minorHAnsi" w:hAnsi="FlandersArtSans-Regular" w:cstheme="minorBidi"/>
          <w:sz w:val="22"/>
          <w:szCs w:val="22"/>
          <w:lang w:val="nl-BE" w:eastAsia="en-US"/>
        </w:rPr>
        <w:t xml:space="preserve">wil </w:t>
      </w:r>
      <w:r w:rsidR="00E546AC" w:rsidRPr="003B0E82">
        <w:rPr>
          <w:rFonts w:ascii="FlandersArtSans-Regular" w:eastAsiaTheme="minorHAnsi" w:hAnsi="FlandersArtSans-Regular" w:cstheme="minorBidi"/>
          <w:sz w:val="22"/>
          <w:szCs w:val="22"/>
          <w:lang w:val="nl-BE" w:eastAsia="en-US"/>
        </w:rPr>
        <w:t xml:space="preserve">een relatie opbouwen met </w:t>
      </w:r>
      <w:r w:rsidR="00DE02BE">
        <w:rPr>
          <w:rFonts w:ascii="FlandersArtSans-Regular" w:eastAsiaTheme="minorHAnsi" w:hAnsi="FlandersArtSans-Regular" w:cstheme="minorBidi"/>
          <w:sz w:val="22"/>
          <w:szCs w:val="22"/>
          <w:lang w:val="nl-BE" w:eastAsia="en-US"/>
        </w:rPr>
        <w:t xml:space="preserve">Nederlandskundige </w:t>
      </w:r>
      <w:r w:rsidR="00E546AC" w:rsidRPr="003B0E82">
        <w:rPr>
          <w:rFonts w:ascii="FlandersArtSans-Regular" w:eastAsiaTheme="minorHAnsi" w:hAnsi="FlandersArtSans-Regular" w:cstheme="minorBidi"/>
          <w:sz w:val="22"/>
          <w:szCs w:val="22"/>
          <w:lang w:val="nl-BE" w:eastAsia="en-US"/>
        </w:rPr>
        <w:t xml:space="preserve">actoren en </w:t>
      </w:r>
      <w:r w:rsidR="00DE02BE">
        <w:rPr>
          <w:rFonts w:ascii="FlandersArtSans-Regular" w:eastAsiaTheme="minorHAnsi" w:hAnsi="FlandersArtSans-Regular" w:cstheme="minorBidi"/>
          <w:sz w:val="22"/>
          <w:szCs w:val="22"/>
          <w:lang w:val="nl-BE" w:eastAsia="en-US"/>
        </w:rPr>
        <w:t xml:space="preserve">het Nederlandstalig </w:t>
      </w:r>
      <w:r w:rsidR="00E546AC" w:rsidRPr="003B0E82">
        <w:rPr>
          <w:rFonts w:ascii="FlandersArtSans-Regular" w:eastAsiaTheme="minorHAnsi" w:hAnsi="FlandersArtSans-Regular" w:cstheme="minorBidi"/>
          <w:sz w:val="22"/>
          <w:szCs w:val="22"/>
          <w:lang w:val="nl-BE" w:eastAsia="en-US"/>
        </w:rPr>
        <w:t xml:space="preserve">netwerk. </w:t>
      </w:r>
      <w:r w:rsidR="00533C33" w:rsidRPr="003B0E82">
        <w:rPr>
          <w:rFonts w:ascii="FlandersArtSans-Regular" w:eastAsiaTheme="minorHAnsi" w:hAnsi="FlandersArtSans-Regular" w:cstheme="minorBidi"/>
          <w:sz w:val="22"/>
          <w:szCs w:val="22"/>
          <w:lang w:val="nl-BE" w:eastAsia="en-US"/>
        </w:rPr>
        <w:t xml:space="preserve">Vanuit die openheid en dat partnerschap bieden we </w:t>
      </w:r>
      <w:r w:rsidR="004159A7">
        <w:rPr>
          <w:rFonts w:ascii="FlandersArtSans-Regular" w:eastAsiaTheme="minorHAnsi" w:hAnsi="FlandersArtSans-Regular" w:cstheme="minorBidi"/>
          <w:sz w:val="22"/>
          <w:szCs w:val="22"/>
          <w:lang w:val="nl-BE" w:eastAsia="en-US"/>
        </w:rPr>
        <w:t>dossier</w:t>
      </w:r>
      <w:r w:rsidR="004159A7" w:rsidRPr="00BE6F0A">
        <w:rPr>
          <w:rFonts w:ascii="FlandersArtSans-Regular" w:eastAsiaTheme="minorHAnsi" w:hAnsi="FlandersArtSans-Regular" w:cstheme="minorBidi"/>
          <w:sz w:val="22"/>
          <w:szCs w:val="22"/>
          <w:lang w:val="nl-BE" w:eastAsia="en-US"/>
        </w:rPr>
        <w:t xml:space="preserve">begeleiding </w:t>
      </w:r>
      <w:r w:rsidR="00533C33" w:rsidRPr="00BE6F0A">
        <w:rPr>
          <w:rFonts w:ascii="FlandersArtSans-Regular" w:eastAsiaTheme="minorHAnsi" w:hAnsi="FlandersArtSans-Regular" w:cstheme="minorBidi"/>
          <w:sz w:val="22"/>
          <w:szCs w:val="22"/>
          <w:lang w:val="nl-BE" w:eastAsia="en-US"/>
        </w:rPr>
        <w:t>aan, zowel vóó</w:t>
      </w:r>
      <w:r w:rsidR="00533C33" w:rsidRPr="003B0E82">
        <w:rPr>
          <w:rFonts w:ascii="FlandersArtSans-Regular" w:eastAsiaTheme="minorHAnsi" w:hAnsi="FlandersArtSans-Regular" w:cstheme="minorBidi"/>
          <w:sz w:val="22"/>
          <w:szCs w:val="22"/>
          <w:lang w:val="nl-BE" w:eastAsia="en-US"/>
        </w:rPr>
        <w:t>r de indiening van een eventue</w:t>
      </w:r>
      <w:r w:rsidR="00533C33">
        <w:rPr>
          <w:rFonts w:ascii="FlandersArtSans-Regular" w:eastAsiaTheme="minorHAnsi" w:hAnsi="FlandersArtSans-Regular" w:cstheme="minorBidi"/>
          <w:sz w:val="22"/>
          <w:szCs w:val="22"/>
          <w:lang w:val="nl-BE" w:eastAsia="en-US"/>
        </w:rPr>
        <w:t>le projectaanvraag</w:t>
      </w:r>
      <w:r w:rsidR="00533C33" w:rsidRPr="003B0E82">
        <w:rPr>
          <w:rFonts w:ascii="FlandersArtSans-Regular" w:eastAsiaTheme="minorHAnsi" w:hAnsi="FlandersArtSans-Regular" w:cstheme="minorBidi"/>
          <w:sz w:val="22"/>
          <w:szCs w:val="22"/>
          <w:lang w:val="nl-BE" w:eastAsia="en-US"/>
        </w:rPr>
        <w:t xml:space="preserve"> als tijdens de uitvoering van een goedgekeurd project. </w:t>
      </w:r>
      <w:r w:rsidR="00E546AC">
        <w:rPr>
          <w:rFonts w:ascii="FlandersArtSans-Regular" w:eastAsiaTheme="minorHAnsi" w:hAnsi="FlandersArtSans-Regular" w:cstheme="minorBidi"/>
          <w:sz w:val="22"/>
          <w:szCs w:val="22"/>
          <w:lang w:val="nl-BE" w:eastAsia="en-US"/>
        </w:rPr>
        <w:t xml:space="preserve">Dat betekent concreet dat potentiële subsidieaanvragers </w:t>
      </w:r>
      <w:r>
        <w:rPr>
          <w:rFonts w:ascii="FlandersArtSans-Regular" w:eastAsiaTheme="minorHAnsi" w:hAnsi="FlandersArtSans-Regular" w:cstheme="minorBidi"/>
          <w:sz w:val="22"/>
          <w:szCs w:val="22"/>
          <w:lang w:val="nl-BE" w:eastAsia="en-US"/>
        </w:rPr>
        <w:t xml:space="preserve">altijd </w:t>
      </w:r>
      <w:r w:rsidR="00E546AC">
        <w:rPr>
          <w:rFonts w:ascii="FlandersArtSans-Regular" w:eastAsiaTheme="minorHAnsi" w:hAnsi="FlandersArtSans-Regular" w:cstheme="minorBidi"/>
          <w:sz w:val="22"/>
          <w:szCs w:val="22"/>
          <w:lang w:val="nl-BE" w:eastAsia="en-US"/>
        </w:rPr>
        <w:t xml:space="preserve">bij ons mogen aankloppen om een idee of projectvoorstel af te toetsen. </w:t>
      </w:r>
      <w:r w:rsidR="0011276C">
        <w:rPr>
          <w:rFonts w:ascii="FlandersArtSans-Regular" w:eastAsiaTheme="minorHAnsi" w:hAnsi="FlandersArtSans-Regular" w:cstheme="minorBidi"/>
          <w:sz w:val="22"/>
          <w:szCs w:val="22"/>
          <w:lang w:val="nl-BE" w:eastAsia="en-US"/>
        </w:rPr>
        <w:t>Indien mogelijk proberen we t</w:t>
      </w:r>
      <w:r w:rsidR="00E546AC">
        <w:rPr>
          <w:rFonts w:ascii="FlandersArtSans-Regular" w:eastAsiaTheme="minorHAnsi" w:hAnsi="FlandersArtSans-Regular" w:cstheme="minorBidi"/>
          <w:sz w:val="22"/>
          <w:szCs w:val="22"/>
          <w:lang w:val="nl-BE" w:eastAsia="en-US"/>
        </w:rPr>
        <w:t xml:space="preserve">ijdens de uitvoering van het project de vinger aan de pols </w:t>
      </w:r>
      <w:r w:rsidR="0009352C">
        <w:rPr>
          <w:rFonts w:ascii="FlandersArtSans-Regular" w:eastAsiaTheme="minorHAnsi" w:hAnsi="FlandersArtSans-Regular" w:cstheme="minorBidi"/>
          <w:sz w:val="22"/>
          <w:szCs w:val="22"/>
          <w:lang w:val="nl-BE" w:eastAsia="en-US"/>
        </w:rPr>
        <w:t xml:space="preserve">te </w:t>
      </w:r>
      <w:r w:rsidR="00E546AC">
        <w:rPr>
          <w:rFonts w:ascii="FlandersArtSans-Regular" w:eastAsiaTheme="minorHAnsi" w:hAnsi="FlandersArtSans-Regular" w:cstheme="minorBidi"/>
          <w:sz w:val="22"/>
          <w:szCs w:val="22"/>
          <w:lang w:val="nl-BE" w:eastAsia="en-US"/>
        </w:rPr>
        <w:t>houden door werkbezoeken en overlegmomenten ter plaatse</w:t>
      </w:r>
      <w:r w:rsidR="0009352C">
        <w:rPr>
          <w:rFonts w:ascii="FlandersArtSans-Regular" w:eastAsiaTheme="minorHAnsi" w:hAnsi="FlandersArtSans-Regular" w:cstheme="minorBidi"/>
          <w:sz w:val="22"/>
          <w:szCs w:val="22"/>
          <w:lang w:val="nl-BE" w:eastAsia="en-US"/>
        </w:rPr>
        <w:t xml:space="preserve"> in te plannen</w:t>
      </w:r>
      <w:r w:rsidR="00E546AC">
        <w:rPr>
          <w:rFonts w:ascii="FlandersArtSans-Regular" w:eastAsiaTheme="minorHAnsi" w:hAnsi="FlandersArtSans-Regular" w:cstheme="minorBidi"/>
          <w:sz w:val="22"/>
          <w:szCs w:val="22"/>
          <w:lang w:val="nl-BE" w:eastAsia="en-US"/>
        </w:rPr>
        <w:t xml:space="preserve">. </w:t>
      </w:r>
    </w:p>
    <w:p w14:paraId="5EF00129" w14:textId="4FACAFF5" w:rsidR="00436B35" w:rsidRDefault="00436B35" w:rsidP="00A6112D">
      <w:pPr>
        <w:spacing w:line="276" w:lineRule="auto"/>
        <w:jc w:val="both"/>
        <w:rPr>
          <w:rFonts w:ascii="FlandersArtSans-Regular" w:eastAsiaTheme="minorHAnsi" w:hAnsi="FlandersArtSans-Regular" w:cstheme="minorBidi"/>
          <w:sz w:val="22"/>
          <w:szCs w:val="22"/>
          <w:lang w:val="nl-BE" w:eastAsia="en-US"/>
        </w:rPr>
      </w:pPr>
    </w:p>
    <w:p w14:paraId="2EE73899" w14:textId="77732350" w:rsidR="000B5CC9" w:rsidRDefault="000B5CC9" w:rsidP="00A6112D">
      <w:pPr>
        <w:spacing w:line="276" w:lineRule="auto"/>
        <w:jc w:val="both"/>
        <w:rPr>
          <w:rFonts w:ascii="FlandersArtSans-Regular" w:eastAsiaTheme="minorHAnsi" w:hAnsi="FlandersArtSans-Regular" w:cstheme="minorBidi"/>
          <w:sz w:val="22"/>
          <w:szCs w:val="22"/>
          <w:lang w:val="nl-BE" w:eastAsia="en-US"/>
        </w:rPr>
      </w:pPr>
    </w:p>
    <w:p w14:paraId="171EBD2F" w14:textId="77777777" w:rsidR="000B5CC9" w:rsidRDefault="000B5CC9" w:rsidP="00A6112D">
      <w:pPr>
        <w:spacing w:line="276" w:lineRule="auto"/>
        <w:jc w:val="both"/>
        <w:rPr>
          <w:rFonts w:ascii="FlandersArtSans-Regular" w:eastAsiaTheme="minorHAnsi" w:hAnsi="FlandersArtSans-Regular" w:cstheme="minorBidi"/>
          <w:sz w:val="22"/>
          <w:szCs w:val="22"/>
          <w:lang w:val="nl-BE" w:eastAsia="en-US"/>
        </w:rPr>
      </w:pPr>
    </w:p>
    <w:p w14:paraId="13AEF577" w14:textId="77777777" w:rsidR="00B23E35" w:rsidRDefault="00B23E35" w:rsidP="00A6112D">
      <w:pPr>
        <w:spacing w:line="276" w:lineRule="auto"/>
        <w:jc w:val="both"/>
        <w:rPr>
          <w:rFonts w:ascii="FlandersArtSans-Regular" w:eastAsiaTheme="minorHAnsi" w:hAnsi="FlandersArtSans-Regular" w:cstheme="minorBidi"/>
          <w:sz w:val="22"/>
          <w:szCs w:val="22"/>
          <w:lang w:val="nl-BE" w:eastAsia="en-US"/>
        </w:rPr>
      </w:pPr>
    </w:p>
    <w:p w14:paraId="159C74E3" w14:textId="63EF12D8" w:rsidR="00436B35" w:rsidRPr="00BE6F0A" w:rsidRDefault="00436B35" w:rsidP="00A6112D">
      <w:pPr>
        <w:pStyle w:val="Plattetekst2"/>
        <w:numPr>
          <w:ilvl w:val="0"/>
          <w:numId w:val="13"/>
        </w:numPr>
        <w:spacing w:line="276" w:lineRule="auto"/>
        <w:jc w:val="both"/>
        <w:rPr>
          <w:rFonts w:ascii="FlandersArtSans-Regular" w:hAnsi="FlandersArtSans-Regular"/>
          <w:b/>
          <w:sz w:val="36"/>
          <w:szCs w:val="36"/>
        </w:rPr>
      </w:pPr>
      <w:r w:rsidRPr="00BE6F0A">
        <w:rPr>
          <w:rFonts w:ascii="FlandersArtSans-Regular" w:hAnsi="FlandersArtSans-Regular"/>
          <w:b/>
          <w:sz w:val="36"/>
          <w:szCs w:val="36"/>
        </w:rPr>
        <w:lastRenderedPageBreak/>
        <w:t>Algemene criteria</w:t>
      </w:r>
    </w:p>
    <w:p w14:paraId="2E3CDCD7" w14:textId="77777777" w:rsidR="00436B35" w:rsidRPr="007B01A4" w:rsidRDefault="00436B35" w:rsidP="00E90458">
      <w:pPr>
        <w:jc w:val="both"/>
        <w:rPr>
          <w:rFonts w:ascii="FlandersArtSans-Regular" w:hAnsi="FlandersArtSans-Regular"/>
          <w:b/>
          <w:sz w:val="22"/>
          <w:szCs w:val="22"/>
        </w:rPr>
      </w:pPr>
    </w:p>
    <w:p w14:paraId="6FF0FCAB" w14:textId="173C7235" w:rsidR="00436B35" w:rsidRPr="007B01A4" w:rsidRDefault="00436B35">
      <w:pPr>
        <w:spacing w:line="276" w:lineRule="auto"/>
        <w:jc w:val="both"/>
        <w:rPr>
          <w:rFonts w:ascii="FlandersArtSans-Regular" w:hAnsi="FlandersArtSans-Regular"/>
          <w:sz w:val="22"/>
          <w:szCs w:val="22"/>
        </w:rPr>
      </w:pPr>
      <w:r w:rsidRPr="007B01A4">
        <w:rPr>
          <w:rFonts w:ascii="FlandersArtSans-Regular" w:hAnsi="FlandersArtSans-Regular"/>
          <w:sz w:val="22"/>
          <w:szCs w:val="22"/>
        </w:rPr>
        <w:t xml:space="preserve">Subsidieaanvragen zijn ontvankelijk </w:t>
      </w:r>
      <w:r>
        <w:rPr>
          <w:rFonts w:ascii="FlandersArtSans-Regular" w:hAnsi="FlandersArtSans-Regular"/>
          <w:sz w:val="22"/>
          <w:szCs w:val="22"/>
        </w:rPr>
        <w:t xml:space="preserve">als ze aan een aantal algemene criteria voldoen. </w:t>
      </w:r>
    </w:p>
    <w:p w14:paraId="0B1A20CA" w14:textId="77777777" w:rsidR="00436B35" w:rsidRPr="003B0E82" w:rsidRDefault="00436B35">
      <w:pPr>
        <w:jc w:val="both"/>
        <w:rPr>
          <w:rFonts w:ascii="FlandersArtSans-Regular" w:hAnsi="FlandersArtSans-Regular"/>
          <w:b/>
          <w:sz w:val="24"/>
        </w:rPr>
      </w:pPr>
    </w:p>
    <w:p w14:paraId="046891D2" w14:textId="4F39F1EA" w:rsidR="00436B35" w:rsidRDefault="00436B35" w:rsidP="00774AF3">
      <w:pPr>
        <w:pStyle w:val="Koptekst"/>
        <w:tabs>
          <w:tab w:val="clear" w:pos="4536"/>
          <w:tab w:val="clear" w:pos="9072"/>
          <w:tab w:val="left" w:pos="567"/>
        </w:tabs>
        <w:ind w:left="567" w:hanging="567"/>
        <w:jc w:val="both"/>
        <w:rPr>
          <w:rFonts w:ascii="FlandersArtSans-Regular" w:hAnsi="FlandersArtSans-Regular"/>
          <w:b/>
          <w:sz w:val="28"/>
          <w:szCs w:val="28"/>
        </w:rPr>
      </w:pPr>
      <w:r>
        <w:rPr>
          <w:rFonts w:ascii="FlandersArtSans-Regular" w:hAnsi="FlandersArtSans-Regular"/>
          <w:b/>
          <w:sz w:val="28"/>
          <w:szCs w:val="28"/>
        </w:rPr>
        <w:t xml:space="preserve">2.1 </w:t>
      </w:r>
      <w:r>
        <w:rPr>
          <w:rFonts w:ascii="FlandersArtSans-Regular" w:hAnsi="FlandersArtSans-Regular"/>
          <w:b/>
          <w:sz w:val="28"/>
          <w:szCs w:val="28"/>
        </w:rPr>
        <w:tab/>
        <w:t>Basis</w:t>
      </w:r>
    </w:p>
    <w:p w14:paraId="3AAECDC0" w14:textId="77777777" w:rsidR="00436B35" w:rsidRDefault="00436B35" w:rsidP="00774AF3">
      <w:pPr>
        <w:pStyle w:val="Koptekst"/>
        <w:tabs>
          <w:tab w:val="clear" w:pos="4536"/>
          <w:tab w:val="clear" w:pos="9072"/>
          <w:tab w:val="left" w:pos="567"/>
        </w:tabs>
        <w:ind w:left="567" w:hanging="567"/>
        <w:jc w:val="both"/>
        <w:rPr>
          <w:rFonts w:ascii="FlandersArtSans-Regular" w:hAnsi="FlandersArtSans-Regular"/>
          <w:b/>
          <w:sz w:val="28"/>
          <w:szCs w:val="28"/>
        </w:rPr>
      </w:pPr>
    </w:p>
    <w:p w14:paraId="5F181BE2" w14:textId="14F3EB68" w:rsidR="00436B35" w:rsidRPr="005A5DCB" w:rsidRDefault="00436B35" w:rsidP="00774AF3">
      <w:pPr>
        <w:numPr>
          <w:ilvl w:val="0"/>
          <w:numId w:val="6"/>
        </w:numPr>
        <w:tabs>
          <w:tab w:val="num" w:pos="0"/>
        </w:tabs>
        <w:spacing w:line="276" w:lineRule="auto"/>
        <w:jc w:val="both"/>
        <w:rPr>
          <w:rFonts w:ascii="FlandersArtSans-Regular" w:hAnsi="FlandersArtSans-Regular"/>
          <w:sz w:val="22"/>
          <w:szCs w:val="22"/>
        </w:rPr>
      </w:pPr>
      <w:r w:rsidRPr="005A5DCB">
        <w:rPr>
          <w:rFonts w:ascii="FlandersArtSans-Regular" w:hAnsi="FlandersArtSans-Regular"/>
          <w:sz w:val="22"/>
          <w:szCs w:val="22"/>
        </w:rPr>
        <w:t xml:space="preserve">Alle verenigingen of instellingen met rechtspersoonlijkheid </w:t>
      </w:r>
      <w:r>
        <w:rPr>
          <w:rFonts w:ascii="FlandersArtSans-Regular" w:hAnsi="FlandersArtSans-Regular"/>
          <w:sz w:val="22"/>
          <w:szCs w:val="22"/>
        </w:rPr>
        <w:t>zonder winstgevend doel</w:t>
      </w:r>
      <w:r w:rsidR="00F24164">
        <w:rPr>
          <w:rFonts w:ascii="FlandersArtSans-Regular" w:hAnsi="FlandersArtSans-Regular"/>
          <w:sz w:val="22"/>
          <w:szCs w:val="22"/>
        </w:rPr>
        <w:t xml:space="preserve"> </w:t>
      </w:r>
      <w:r w:rsidR="00F24164" w:rsidRPr="00DD0193">
        <w:rPr>
          <w:rFonts w:ascii="FlandersArtSans-Regular" w:hAnsi="FlandersArtSans-Regular"/>
          <w:sz w:val="22"/>
          <w:szCs w:val="22"/>
        </w:rPr>
        <w:t>(met uitzondering van lokale besturen)</w:t>
      </w:r>
      <w:r w:rsidRPr="00DD0193">
        <w:rPr>
          <w:rFonts w:ascii="FlandersArtSans-Regular" w:hAnsi="FlandersArtSans-Regular"/>
          <w:sz w:val="22"/>
          <w:szCs w:val="22"/>
        </w:rPr>
        <w:t xml:space="preserve"> kunnen een projectaanvraag indienen.</w:t>
      </w:r>
      <w:r w:rsidRPr="005A5DCB">
        <w:rPr>
          <w:rFonts w:ascii="FlandersArtSans-Regular" w:hAnsi="FlandersArtSans-Regular"/>
          <w:sz w:val="22"/>
          <w:szCs w:val="22"/>
        </w:rPr>
        <w:t xml:space="preserve"> </w:t>
      </w:r>
      <w:r>
        <w:rPr>
          <w:rFonts w:ascii="FlandersArtSans-Regular" w:hAnsi="FlandersArtSans-Regular"/>
          <w:sz w:val="22"/>
          <w:szCs w:val="22"/>
        </w:rPr>
        <w:t>H</w:t>
      </w:r>
      <w:r w:rsidRPr="005A5DCB">
        <w:rPr>
          <w:rFonts w:ascii="FlandersArtSans-Regular" w:hAnsi="FlandersArtSans-Regular"/>
          <w:sz w:val="22"/>
          <w:szCs w:val="22"/>
        </w:rPr>
        <w:t xml:space="preserve">un maatschappelijke zetel </w:t>
      </w:r>
      <w:r>
        <w:rPr>
          <w:rFonts w:ascii="FlandersArtSans-Regular" w:hAnsi="FlandersArtSans-Regular"/>
          <w:sz w:val="22"/>
          <w:szCs w:val="22"/>
        </w:rPr>
        <w:t xml:space="preserve">bevindt zich </w:t>
      </w:r>
      <w:r w:rsidRPr="005A5DCB">
        <w:rPr>
          <w:rFonts w:ascii="FlandersArtSans-Regular" w:hAnsi="FlandersArtSans-Regular"/>
          <w:sz w:val="22"/>
          <w:szCs w:val="22"/>
        </w:rPr>
        <w:t>in het tweetalige gebied Brussel-Hoofdstad of in het Nederlandse taalgebied</w:t>
      </w:r>
      <w:r>
        <w:rPr>
          <w:rFonts w:ascii="FlandersArtSans-Regular" w:hAnsi="FlandersArtSans-Regular"/>
          <w:sz w:val="22"/>
          <w:szCs w:val="22"/>
        </w:rPr>
        <w:t xml:space="preserve">. </w:t>
      </w:r>
    </w:p>
    <w:p w14:paraId="3AF2A4D6" w14:textId="77777777" w:rsidR="00436B35" w:rsidRPr="005A5DCB" w:rsidRDefault="00436B35" w:rsidP="00774AF3">
      <w:pPr>
        <w:spacing w:line="276" w:lineRule="auto"/>
        <w:jc w:val="both"/>
        <w:rPr>
          <w:rFonts w:ascii="FlandersArtSans-Regular" w:hAnsi="FlandersArtSans-Regular"/>
          <w:sz w:val="22"/>
          <w:szCs w:val="22"/>
        </w:rPr>
      </w:pPr>
    </w:p>
    <w:p w14:paraId="09AA89A0" w14:textId="6FADFCD6" w:rsidR="00436B35" w:rsidRDefault="00436B35" w:rsidP="00774AF3">
      <w:pPr>
        <w:numPr>
          <w:ilvl w:val="0"/>
          <w:numId w:val="6"/>
        </w:numPr>
        <w:tabs>
          <w:tab w:val="num" w:pos="0"/>
        </w:tabs>
        <w:spacing w:line="276" w:lineRule="auto"/>
        <w:jc w:val="both"/>
        <w:rPr>
          <w:rFonts w:ascii="FlandersArtSans-Regular" w:hAnsi="FlandersArtSans-Regular"/>
          <w:sz w:val="22"/>
          <w:szCs w:val="22"/>
        </w:rPr>
      </w:pPr>
      <w:r w:rsidRPr="005A5DCB">
        <w:rPr>
          <w:rFonts w:ascii="FlandersArtSans-Regular" w:hAnsi="FlandersArtSans-Regular"/>
          <w:sz w:val="22"/>
          <w:szCs w:val="22"/>
        </w:rPr>
        <w:t>De statuten van de organisatie</w:t>
      </w:r>
      <w:r>
        <w:rPr>
          <w:rFonts w:ascii="FlandersArtSans-Regular" w:hAnsi="FlandersArtSans-Regular"/>
          <w:sz w:val="22"/>
          <w:szCs w:val="22"/>
        </w:rPr>
        <w:t xml:space="preserve"> zijn </w:t>
      </w:r>
      <w:r w:rsidRPr="005A5DCB">
        <w:rPr>
          <w:rFonts w:ascii="FlandersArtSans-Regular" w:hAnsi="FlandersArtSans-Regular"/>
          <w:sz w:val="22"/>
          <w:szCs w:val="22"/>
        </w:rPr>
        <w:t xml:space="preserve">in het Nederlands in het Belgisch Staatsblad verschenen. </w:t>
      </w:r>
    </w:p>
    <w:p w14:paraId="502D9090" w14:textId="77777777" w:rsidR="000B5CC9" w:rsidRDefault="000B5CC9" w:rsidP="000B5CC9">
      <w:pPr>
        <w:pStyle w:val="Lijstalinea"/>
        <w:rPr>
          <w:rFonts w:ascii="FlandersArtSans-Regular" w:hAnsi="FlandersArtSans-Regular"/>
          <w:sz w:val="22"/>
          <w:szCs w:val="22"/>
        </w:rPr>
      </w:pPr>
    </w:p>
    <w:p w14:paraId="1EEA2737" w14:textId="186E43D0" w:rsidR="00436B35" w:rsidRDefault="000B5CC9" w:rsidP="000B5CC9">
      <w:pPr>
        <w:numPr>
          <w:ilvl w:val="0"/>
          <w:numId w:val="6"/>
        </w:numPr>
        <w:tabs>
          <w:tab w:val="num" w:pos="0"/>
        </w:tabs>
        <w:spacing w:line="276" w:lineRule="auto"/>
        <w:jc w:val="both"/>
        <w:rPr>
          <w:rFonts w:ascii="FlandersArtSans-Regular" w:hAnsi="FlandersArtSans-Regular"/>
          <w:sz w:val="22"/>
          <w:szCs w:val="22"/>
        </w:rPr>
      </w:pPr>
      <w:r w:rsidRPr="000B5CC9">
        <w:rPr>
          <w:rFonts w:ascii="FlandersArtSans-Regular" w:hAnsi="FlandersArtSans-Regular"/>
          <w:sz w:val="22"/>
          <w:szCs w:val="22"/>
        </w:rPr>
        <w:t>D</w:t>
      </w:r>
      <w:r w:rsidR="00436B35" w:rsidRPr="000B5CC9">
        <w:rPr>
          <w:rFonts w:ascii="FlandersArtSans-Regular" w:hAnsi="FlandersArtSans-Regular"/>
          <w:sz w:val="22"/>
          <w:szCs w:val="22"/>
        </w:rPr>
        <w:t xml:space="preserve">e activiteit vindt plaats </w:t>
      </w:r>
      <w:r w:rsidR="3AB4B327" w:rsidRPr="000B5CC9">
        <w:rPr>
          <w:rFonts w:ascii="FlandersArtSans-Regular" w:hAnsi="FlandersArtSans-Regular"/>
          <w:sz w:val="22"/>
          <w:szCs w:val="22"/>
        </w:rPr>
        <w:t>in</w:t>
      </w:r>
      <w:r w:rsidR="52923BC6" w:rsidRPr="000B5CC9">
        <w:rPr>
          <w:rFonts w:ascii="FlandersArtSans-Regular" w:hAnsi="FlandersArtSans-Regular"/>
          <w:sz w:val="22"/>
          <w:szCs w:val="22"/>
        </w:rPr>
        <w:t xml:space="preserve"> </w:t>
      </w:r>
      <w:r w:rsidR="00436B35" w:rsidRPr="000B5CC9">
        <w:rPr>
          <w:rFonts w:ascii="FlandersArtSans-Regular" w:hAnsi="FlandersArtSans-Regular"/>
          <w:sz w:val="22"/>
          <w:szCs w:val="22"/>
        </w:rPr>
        <w:t xml:space="preserve">het tweetalige gebied Brussel-Hoofdstad </w:t>
      </w:r>
      <w:r w:rsidR="0EFDED1F" w:rsidRPr="000B5CC9">
        <w:rPr>
          <w:rFonts w:ascii="FlandersArtSans-Regular" w:hAnsi="FlandersArtSans-Regular"/>
          <w:sz w:val="22"/>
          <w:szCs w:val="22"/>
        </w:rPr>
        <w:t>of in het Nederlandse taalgebied</w:t>
      </w:r>
      <w:r w:rsidR="00D30B7C" w:rsidRPr="000B5CC9">
        <w:rPr>
          <w:rFonts w:ascii="FlandersArtSans-Regular" w:hAnsi="FlandersArtSans-Regular"/>
          <w:sz w:val="22"/>
          <w:szCs w:val="22"/>
        </w:rPr>
        <w:t>.</w:t>
      </w:r>
      <w:r w:rsidR="00436B35" w:rsidRPr="000B5CC9">
        <w:rPr>
          <w:rFonts w:ascii="FlandersArtSans-Regular" w:hAnsi="FlandersArtSans-Regular"/>
          <w:sz w:val="22"/>
          <w:szCs w:val="22"/>
        </w:rPr>
        <w:t xml:space="preserve"> In dat laatste geval moet ze de band tussen Brussel en Vlaanderen versterken.</w:t>
      </w:r>
    </w:p>
    <w:p w14:paraId="0F197B35" w14:textId="77777777" w:rsidR="000B5CC9" w:rsidRDefault="000B5CC9" w:rsidP="000B5CC9">
      <w:pPr>
        <w:pStyle w:val="Lijstalinea"/>
        <w:rPr>
          <w:rFonts w:ascii="FlandersArtSans-Regular" w:hAnsi="FlandersArtSans-Regular"/>
          <w:sz w:val="22"/>
          <w:szCs w:val="22"/>
        </w:rPr>
      </w:pPr>
    </w:p>
    <w:p w14:paraId="4B2F05A8" w14:textId="77777777" w:rsidR="00436B35" w:rsidRPr="000B5CC9" w:rsidRDefault="00436B35" w:rsidP="000B5CC9">
      <w:pPr>
        <w:numPr>
          <w:ilvl w:val="0"/>
          <w:numId w:val="6"/>
        </w:numPr>
        <w:tabs>
          <w:tab w:val="num" w:pos="0"/>
        </w:tabs>
        <w:spacing w:line="276" w:lineRule="auto"/>
        <w:jc w:val="both"/>
        <w:rPr>
          <w:rFonts w:ascii="FlandersArtSans-Regular" w:hAnsi="FlandersArtSans-Regular"/>
          <w:sz w:val="22"/>
          <w:szCs w:val="22"/>
        </w:rPr>
      </w:pPr>
      <w:r w:rsidRPr="000B5CC9">
        <w:rPr>
          <w:rFonts w:ascii="FlandersArtSans-Regular" w:hAnsi="FlandersArtSans-Regular"/>
          <w:sz w:val="22"/>
          <w:szCs w:val="22"/>
        </w:rPr>
        <w:t>Projecten met een louter lokale of gemeentelijke dynamiek komen niet voor subsidiëring in aanmerking. De projecten hebben een groot- of hoofdstedelijke uitstraling of een voorbeeldfunctie voor de rest van Vlaanderen. Buurt- of wijkfeesten, plaatselijke informatieavonden of lokale cultuurfestivals passen dus niet binnen deze subsidielijn.</w:t>
      </w:r>
    </w:p>
    <w:p w14:paraId="65F8ED4C" w14:textId="77777777" w:rsidR="00436B35" w:rsidRDefault="00436B35" w:rsidP="00774AF3">
      <w:pPr>
        <w:pStyle w:val="Lijstalinea"/>
        <w:jc w:val="both"/>
        <w:rPr>
          <w:rFonts w:ascii="FlandersArtSans-Regular" w:hAnsi="FlandersArtSans-Regular"/>
          <w:sz w:val="22"/>
          <w:szCs w:val="22"/>
        </w:rPr>
      </w:pPr>
    </w:p>
    <w:p w14:paraId="19B472B3" w14:textId="77777777" w:rsidR="00436B35" w:rsidRDefault="00436B35" w:rsidP="00774AF3">
      <w:pPr>
        <w:pStyle w:val="Lijstalinea"/>
        <w:numPr>
          <w:ilvl w:val="0"/>
          <w:numId w:val="4"/>
        </w:numPr>
        <w:spacing w:line="276" w:lineRule="auto"/>
        <w:jc w:val="both"/>
        <w:rPr>
          <w:rFonts w:ascii="FlandersArtSans-Regular" w:hAnsi="FlandersArtSans-Regular"/>
          <w:sz w:val="22"/>
          <w:szCs w:val="22"/>
        </w:rPr>
      </w:pPr>
      <w:r w:rsidRPr="2988E254">
        <w:rPr>
          <w:rFonts w:ascii="FlandersArtSans-Regular" w:hAnsi="FlandersArtSans-Regular"/>
          <w:sz w:val="22"/>
          <w:szCs w:val="22"/>
        </w:rPr>
        <w:t xml:space="preserve">De projecten hebben een publieksgericht en openbaar karakter. Initiatieven komen niet voor een subsidie in aanmerking als ze zich alleen op eigen leden of eigen gebruikers van de organisatie richten.  </w:t>
      </w:r>
    </w:p>
    <w:p w14:paraId="3AA0FAB2" w14:textId="77777777" w:rsidR="00436B35" w:rsidRPr="00656AA0" w:rsidRDefault="00436B35" w:rsidP="00774AF3">
      <w:pPr>
        <w:pStyle w:val="Lijstalinea"/>
        <w:ind w:left="360"/>
        <w:jc w:val="both"/>
        <w:rPr>
          <w:rFonts w:ascii="FlandersArtSans-Regular" w:hAnsi="FlandersArtSans-Regular"/>
          <w:sz w:val="22"/>
          <w:szCs w:val="22"/>
        </w:rPr>
      </w:pPr>
    </w:p>
    <w:p w14:paraId="4CBE44F2" w14:textId="515E84FA" w:rsidR="00436B35" w:rsidRPr="0029713D" w:rsidRDefault="0003793F" w:rsidP="00774AF3">
      <w:pPr>
        <w:pStyle w:val="Koptekst"/>
        <w:tabs>
          <w:tab w:val="clear" w:pos="4536"/>
          <w:tab w:val="clear" w:pos="9072"/>
          <w:tab w:val="left" w:pos="567"/>
        </w:tabs>
        <w:ind w:left="567" w:hanging="567"/>
        <w:jc w:val="both"/>
        <w:rPr>
          <w:rFonts w:ascii="FlandersArtSans-Regular" w:hAnsi="FlandersArtSans-Regular"/>
          <w:b/>
          <w:sz w:val="28"/>
          <w:szCs w:val="28"/>
        </w:rPr>
      </w:pPr>
      <w:r>
        <w:rPr>
          <w:rFonts w:ascii="FlandersArtSans-Regular" w:hAnsi="FlandersArtSans-Regular"/>
          <w:b/>
          <w:sz w:val="28"/>
          <w:szCs w:val="28"/>
        </w:rPr>
        <w:t>2</w:t>
      </w:r>
      <w:r w:rsidR="00436B35" w:rsidRPr="0029713D">
        <w:rPr>
          <w:rFonts w:ascii="FlandersArtSans-Regular" w:hAnsi="FlandersArtSans-Regular"/>
          <w:b/>
          <w:sz w:val="28"/>
          <w:szCs w:val="28"/>
        </w:rPr>
        <w:t>.</w:t>
      </w:r>
      <w:r w:rsidR="00436B35">
        <w:rPr>
          <w:rFonts w:ascii="FlandersArtSans-Regular" w:hAnsi="FlandersArtSans-Regular"/>
          <w:b/>
          <w:sz w:val="28"/>
          <w:szCs w:val="28"/>
        </w:rPr>
        <w:t xml:space="preserve">2 </w:t>
      </w:r>
      <w:r w:rsidR="00436B35">
        <w:rPr>
          <w:rFonts w:ascii="FlandersArtSans-Regular" w:hAnsi="FlandersArtSans-Regular"/>
          <w:b/>
          <w:sz w:val="28"/>
          <w:szCs w:val="28"/>
        </w:rPr>
        <w:tab/>
        <w:t>Financiën</w:t>
      </w:r>
    </w:p>
    <w:p w14:paraId="3A67E04A" w14:textId="77777777" w:rsidR="00436B35" w:rsidRPr="003B0E82" w:rsidRDefault="00436B35" w:rsidP="00774AF3">
      <w:pPr>
        <w:pStyle w:val="Koptekst"/>
        <w:tabs>
          <w:tab w:val="clear" w:pos="4536"/>
          <w:tab w:val="clear" w:pos="9072"/>
          <w:tab w:val="left" w:pos="928"/>
        </w:tabs>
        <w:jc w:val="both"/>
        <w:rPr>
          <w:rFonts w:ascii="FlandersArtSans-Regular" w:hAnsi="FlandersArtSans-Regular"/>
          <w:sz w:val="24"/>
          <w:szCs w:val="24"/>
        </w:rPr>
      </w:pPr>
    </w:p>
    <w:p w14:paraId="3E1451B2" w14:textId="77777777" w:rsidR="00436B35" w:rsidRPr="0029713D" w:rsidRDefault="00436B35" w:rsidP="00774AF3">
      <w:pPr>
        <w:numPr>
          <w:ilvl w:val="0"/>
          <w:numId w:val="3"/>
        </w:numPr>
        <w:tabs>
          <w:tab w:val="left" w:pos="928"/>
        </w:tabs>
        <w:spacing w:line="276" w:lineRule="auto"/>
        <w:jc w:val="both"/>
        <w:rPr>
          <w:rFonts w:ascii="FlandersArtSans-Regular" w:hAnsi="FlandersArtSans-Regular"/>
          <w:sz w:val="22"/>
          <w:szCs w:val="22"/>
        </w:rPr>
      </w:pPr>
      <w:r w:rsidRPr="0029713D">
        <w:rPr>
          <w:rFonts w:ascii="FlandersArtSans-Regular" w:hAnsi="FlandersArtSans-Regular"/>
          <w:sz w:val="22"/>
          <w:szCs w:val="22"/>
        </w:rPr>
        <w:t xml:space="preserve">De </w:t>
      </w:r>
      <w:r>
        <w:rPr>
          <w:rFonts w:ascii="FlandersArtSans-Regular" w:hAnsi="FlandersArtSans-Regular"/>
          <w:sz w:val="22"/>
          <w:szCs w:val="22"/>
        </w:rPr>
        <w:t xml:space="preserve">subsidiëring van de </w:t>
      </w:r>
      <w:r w:rsidRPr="0029713D">
        <w:rPr>
          <w:rFonts w:ascii="FlandersArtSans-Regular" w:hAnsi="FlandersArtSans-Regular"/>
          <w:sz w:val="22"/>
          <w:szCs w:val="22"/>
        </w:rPr>
        <w:t>projecten pas</w:t>
      </w:r>
      <w:r>
        <w:rPr>
          <w:rFonts w:ascii="FlandersArtSans-Regular" w:hAnsi="FlandersArtSans-Regular"/>
          <w:sz w:val="22"/>
          <w:szCs w:val="22"/>
        </w:rPr>
        <w:t>t</w:t>
      </w:r>
      <w:r w:rsidRPr="0029713D">
        <w:rPr>
          <w:rFonts w:ascii="FlandersArtSans-Regular" w:hAnsi="FlandersArtSans-Regular"/>
          <w:sz w:val="22"/>
          <w:szCs w:val="22"/>
        </w:rPr>
        <w:t xml:space="preserve"> binnen het beschikbare budget van de Vlaamse </w:t>
      </w:r>
      <w:r>
        <w:rPr>
          <w:rFonts w:ascii="FlandersArtSans-Regular" w:hAnsi="FlandersArtSans-Regular"/>
          <w:sz w:val="22"/>
          <w:szCs w:val="22"/>
        </w:rPr>
        <w:t>minister</w:t>
      </w:r>
      <w:r w:rsidRPr="0029713D">
        <w:rPr>
          <w:rFonts w:ascii="FlandersArtSans-Regular" w:hAnsi="FlandersArtSans-Regular"/>
          <w:sz w:val="22"/>
          <w:szCs w:val="22"/>
        </w:rPr>
        <w:t xml:space="preserve"> bevoegd voor Brussel.</w:t>
      </w:r>
    </w:p>
    <w:p w14:paraId="2C8EF933" w14:textId="77777777" w:rsidR="00436B35" w:rsidRPr="0029713D" w:rsidRDefault="00436B35" w:rsidP="00774AF3">
      <w:pPr>
        <w:tabs>
          <w:tab w:val="left" w:pos="928"/>
        </w:tabs>
        <w:spacing w:line="276" w:lineRule="auto"/>
        <w:jc w:val="both"/>
        <w:rPr>
          <w:rFonts w:ascii="FlandersArtSans-Regular" w:hAnsi="FlandersArtSans-Regular"/>
          <w:sz w:val="22"/>
          <w:szCs w:val="22"/>
        </w:rPr>
      </w:pPr>
    </w:p>
    <w:p w14:paraId="03FAE3B6" w14:textId="340C3460" w:rsidR="00436B35" w:rsidRPr="00CB0E12" w:rsidRDefault="00436B35" w:rsidP="00774AF3">
      <w:pPr>
        <w:numPr>
          <w:ilvl w:val="0"/>
          <w:numId w:val="7"/>
        </w:numPr>
        <w:spacing w:line="276" w:lineRule="auto"/>
        <w:jc w:val="both"/>
        <w:rPr>
          <w:rFonts w:ascii="FlandersArtSans-Regular" w:hAnsi="FlandersArtSans-Regular"/>
          <w:b/>
          <w:sz w:val="22"/>
          <w:szCs w:val="22"/>
        </w:rPr>
      </w:pPr>
      <w:r>
        <w:rPr>
          <w:rFonts w:ascii="FlandersArtSans-Regular" w:hAnsi="FlandersArtSans-Regular"/>
          <w:sz w:val="22"/>
          <w:szCs w:val="22"/>
        </w:rPr>
        <w:t>I</w:t>
      </w:r>
      <w:r w:rsidRPr="0029713D">
        <w:rPr>
          <w:rFonts w:ascii="FlandersArtSans-Regular" w:hAnsi="FlandersArtSans-Regular"/>
          <w:sz w:val="22"/>
          <w:szCs w:val="22"/>
        </w:rPr>
        <w:t>nvesterings</w:t>
      </w:r>
      <w:r>
        <w:rPr>
          <w:rFonts w:ascii="FlandersArtSans-Regular" w:hAnsi="FlandersArtSans-Regular"/>
          <w:sz w:val="22"/>
          <w:szCs w:val="22"/>
        </w:rPr>
        <w:t>dossiers</w:t>
      </w:r>
      <w:r w:rsidRPr="0029713D">
        <w:rPr>
          <w:rFonts w:ascii="FlandersArtSans-Regular" w:hAnsi="FlandersArtSans-Regular"/>
          <w:sz w:val="22"/>
          <w:szCs w:val="22"/>
        </w:rPr>
        <w:t xml:space="preserve"> komen niet in aanmerking</w:t>
      </w:r>
      <w:r w:rsidR="003A64FC">
        <w:rPr>
          <w:rFonts w:ascii="FlandersArtSans-Regular" w:hAnsi="FlandersArtSans-Regular"/>
          <w:sz w:val="22"/>
          <w:szCs w:val="22"/>
        </w:rPr>
        <w:t xml:space="preserve"> in deze subsidiegids</w:t>
      </w:r>
      <w:r w:rsidR="00BD01C8">
        <w:rPr>
          <w:rFonts w:ascii="FlandersArtSans-Regular" w:hAnsi="FlandersArtSans-Regular"/>
          <w:sz w:val="22"/>
          <w:szCs w:val="22"/>
        </w:rPr>
        <w:t>,</w:t>
      </w:r>
      <w:r w:rsidR="00863968">
        <w:rPr>
          <w:rFonts w:ascii="FlandersArtSans-Regular" w:hAnsi="FlandersArtSans-Regular"/>
          <w:sz w:val="22"/>
          <w:szCs w:val="22"/>
        </w:rPr>
        <w:t xml:space="preserve"> </w:t>
      </w:r>
      <w:r w:rsidR="00BD01C8">
        <w:rPr>
          <w:rFonts w:ascii="FlandersArtSans-Regular" w:hAnsi="FlandersArtSans-Regular"/>
          <w:sz w:val="22"/>
          <w:szCs w:val="22"/>
        </w:rPr>
        <w:t>voor</w:t>
      </w:r>
      <w:r w:rsidR="006266B1">
        <w:rPr>
          <w:rFonts w:ascii="FlandersArtSans-Regular" w:hAnsi="FlandersArtSans-Regular"/>
          <w:sz w:val="22"/>
          <w:szCs w:val="22"/>
        </w:rPr>
        <w:t xml:space="preserve"> dez</w:t>
      </w:r>
      <w:r w:rsidR="007232AB">
        <w:rPr>
          <w:rFonts w:ascii="FlandersArtSans-Regular" w:hAnsi="FlandersArtSans-Regular"/>
          <w:sz w:val="22"/>
          <w:szCs w:val="22"/>
        </w:rPr>
        <w:t>e dossiers</w:t>
      </w:r>
      <w:r w:rsidR="00BD01C8">
        <w:rPr>
          <w:rFonts w:ascii="FlandersArtSans-Regular" w:hAnsi="FlandersArtSans-Regular"/>
          <w:sz w:val="22"/>
          <w:szCs w:val="22"/>
        </w:rPr>
        <w:t xml:space="preserve"> </w:t>
      </w:r>
      <w:r w:rsidR="008852C8">
        <w:rPr>
          <w:rFonts w:ascii="FlandersArtSans-Regular" w:hAnsi="FlandersArtSans-Regular"/>
          <w:sz w:val="22"/>
          <w:szCs w:val="22"/>
        </w:rPr>
        <w:t>geldt het</w:t>
      </w:r>
      <w:r w:rsidR="006266B1" w:rsidRPr="00F91805">
        <w:rPr>
          <w:rFonts w:ascii="FlandersArtSans-Regular" w:hAnsi="FlandersArtSans-Regular"/>
          <w:sz w:val="22"/>
          <w:szCs w:val="22"/>
        </w:rPr>
        <w:t xml:space="preserve"> </w:t>
      </w:r>
      <w:hyperlink r:id="rId19" w:history="1">
        <w:r w:rsidRPr="00F91805">
          <w:rPr>
            <w:rStyle w:val="Hyperlink"/>
            <w:rFonts w:ascii="FlandersArtSans-Regular" w:hAnsi="FlandersArtSans-Regular"/>
            <w:sz w:val="22"/>
            <w:szCs w:val="22"/>
          </w:rPr>
          <w:t>richtlijnenkader Vlaams Brusselfonds</w:t>
        </w:r>
      </w:hyperlink>
      <w:r w:rsidRPr="0029713D">
        <w:rPr>
          <w:rFonts w:ascii="FlandersArtSans-Regular" w:hAnsi="FlandersArtSans-Regular"/>
          <w:sz w:val="22"/>
          <w:szCs w:val="22"/>
        </w:rPr>
        <w:t xml:space="preserve">. </w:t>
      </w:r>
      <w:r w:rsidRPr="00656AA0">
        <w:rPr>
          <w:rFonts w:ascii="FlandersArtSans-Regular" w:hAnsi="FlandersArtSans-Regular"/>
          <w:sz w:val="22"/>
          <w:szCs w:val="22"/>
        </w:rPr>
        <w:t xml:space="preserve">De aankoop van materiaal kan je </w:t>
      </w:r>
      <w:r w:rsidR="0065018E">
        <w:rPr>
          <w:rFonts w:ascii="FlandersArtSans-Regular" w:hAnsi="FlandersArtSans-Regular"/>
          <w:sz w:val="22"/>
          <w:szCs w:val="22"/>
        </w:rPr>
        <w:t xml:space="preserve">wèl </w:t>
      </w:r>
      <w:r w:rsidRPr="00656AA0">
        <w:rPr>
          <w:rFonts w:ascii="FlandersArtSans-Regular" w:hAnsi="FlandersArtSans-Regular"/>
          <w:sz w:val="22"/>
          <w:szCs w:val="22"/>
        </w:rPr>
        <w:t xml:space="preserve">in de begroting inbrengen als dat noodzakelijk is om het project uit te voeren. </w:t>
      </w:r>
      <w:r>
        <w:rPr>
          <w:rFonts w:ascii="FlandersArtSans-Regular" w:hAnsi="FlandersArtSans-Regular"/>
          <w:sz w:val="22"/>
          <w:szCs w:val="22"/>
        </w:rPr>
        <w:t>De</w:t>
      </w:r>
      <w:r w:rsidRPr="0029713D">
        <w:rPr>
          <w:rFonts w:ascii="FlandersArtSans-Regular" w:hAnsi="FlandersArtSans-Regular"/>
          <w:sz w:val="22"/>
          <w:szCs w:val="22"/>
        </w:rPr>
        <w:t xml:space="preserve"> afschrijvingswaarde </w:t>
      </w:r>
      <w:r>
        <w:rPr>
          <w:rFonts w:ascii="FlandersArtSans-Regular" w:hAnsi="FlandersArtSans-Regular"/>
          <w:sz w:val="22"/>
          <w:szCs w:val="22"/>
        </w:rPr>
        <w:t xml:space="preserve">moet dan </w:t>
      </w:r>
      <w:r w:rsidRPr="0029713D">
        <w:rPr>
          <w:rFonts w:ascii="FlandersArtSans-Regular" w:hAnsi="FlandersArtSans-Regular"/>
          <w:sz w:val="22"/>
          <w:szCs w:val="22"/>
        </w:rPr>
        <w:t xml:space="preserve">in verhouding </w:t>
      </w:r>
      <w:r>
        <w:rPr>
          <w:rFonts w:ascii="FlandersArtSans-Regular" w:hAnsi="FlandersArtSans-Regular"/>
          <w:sz w:val="22"/>
          <w:szCs w:val="22"/>
        </w:rPr>
        <w:t xml:space="preserve">staan </w:t>
      </w:r>
      <w:r w:rsidRPr="0029713D">
        <w:rPr>
          <w:rFonts w:ascii="FlandersArtSans-Regular" w:hAnsi="FlandersArtSans-Regular"/>
          <w:sz w:val="22"/>
          <w:szCs w:val="22"/>
        </w:rPr>
        <w:t>tot de looptijd van het project.</w:t>
      </w:r>
    </w:p>
    <w:p w14:paraId="4AFE69D9" w14:textId="77777777" w:rsidR="00436B35" w:rsidRPr="00CB0E12" w:rsidRDefault="00436B35" w:rsidP="00774AF3">
      <w:pPr>
        <w:spacing w:line="276" w:lineRule="auto"/>
        <w:ind w:left="360"/>
        <w:jc w:val="both"/>
        <w:rPr>
          <w:rFonts w:ascii="FlandersArtSans-Regular" w:hAnsi="FlandersArtSans-Regular"/>
          <w:b/>
          <w:sz w:val="22"/>
          <w:szCs w:val="22"/>
        </w:rPr>
      </w:pPr>
    </w:p>
    <w:p w14:paraId="1D2F9488" w14:textId="69C3B499" w:rsidR="00436B35" w:rsidRPr="00CB0E12" w:rsidRDefault="00436B35" w:rsidP="2988E254">
      <w:pPr>
        <w:numPr>
          <w:ilvl w:val="0"/>
          <w:numId w:val="7"/>
        </w:numPr>
        <w:spacing w:line="276" w:lineRule="auto"/>
        <w:jc w:val="both"/>
        <w:rPr>
          <w:rFonts w:ascii="FlandersArtSans-Regular" w:hAnsi="FlandersArtSans-Regular"/>
          <w:b/>
          <w:bCs/>
          <w:sz w:val="22"/>
          <w:szCs w:val="22"/>
        </w:rPr>
      </w:pPr>
      <w:r w:rsidRPr="2988E254">
        <w:rPr>
          <w:rFonts w:ascii="FlandersArtSans-Regular" w:hAnsi="FlandersArtSans-Regular"/>
          <w:sz w:val="22"/>
          <w:szCs w:val="22"/>
        </w:rPr>
        <w:t xml:space="preserve">Bij de eerste aanvraag van een impulssubsidie </w:t>
      </w:r>
      <w:r w:rsidR="5ACA3F42" w:rsidRPr="2988E254">
        <w:rPr>
          <w:rFonts w:ascii="FlandersArtSans-Regular" w:hAnsi="FlandersArtSans-Regular"/>
          <w:sz w:val="22"/>
          <w:szCs w:val="22"/>
        </w:rPr>
        <w:t xml:space="preserve">(conform art. 3.3) </w:t>
      </w:r>
      <w:r w:rsidRPr="2988E254">
        <w:rPr>
          <w:rFonts w:ascii="FlandersArtSans-Regular" w:hAnsi="FlandersArtSans-Regular"/>
          <w:sz w:val="22"/>
          <w:szCs w:val="22"/>
        </w:rPr>
        <w:t>schetst de subsidieaanvrager in grote lijnen het volledige traject, geeft een indicatie van de toekomstperspectieven en omschrijft op welke wijze hij het initiatief inhoudelijk en financieel zal consolideren of structureel verankeren.</w:t>
      </w:r>
    </w:p>
    <w:p w14:paraId="4561F20F" w14:textId="77777777" w:rsidR="00436B35" w:rsidRPr="00742E29" w:rsidRDefault="00436B35" w:rsidP="00774AF3">
      <w:pPr>
        <w:pStyle w:val="Lijstalinea"/>
        <w:spacing w:line="276" w:lineRule="auto"/>
        <w:ind w:left="360"/>
        <w:jc w:val="both"/>
        <w:rPr>
          <w:rFonts w:ascii="FlandersArtSans-Regular" w:hAnsi="FlandersArtSans-Regular"/>
          <w:sz w:val="22"/>
          <w:szCs w:val="22"/>
        </w:rPr>
      </w:pPr>
    </w:p>
    <w:p w14:paraId="598FFC52" w14:textId="0FBFD866" w:rsidR="00436B35" w:rsidRPr="0029713D" w:rsidRDefault="00436B35" w:rsidP="00774AF3">
      <w:pPr>
        <w:numPr>
          <w:ilvl w:val="0"/>
          <w:numId w:val="14"/>
        </w:numPr>
        <w:spacing w:line="276" w:lineRule="auto"/>
        <w:jc w:val="both"/>
        <w:rPr>
          <w:rFonts w:ascii="FlandersArtSans-Regular" w:hAnsi="FlandersArtSans-Regular"/>
          <w:sz w:val="22"/>
          <w:szCs w:val="22"/>
        </w:rPr>
      </w:pPr>
      <w:r w:rsidRPr="0029713D">
        <w:rPr>
          <w:rFonts w:ascii="FlandersArtSans-Regular" w:hAnsi="FlandersArtSans-Regular"/>
          <w:sz w:val="22"/>
          <w:szCs w:val="22"/>
        </w:rPr>
        <w:t>Het onderscheid tussen de structurel</w:t>
      </w:r>
      <w:r>
        <w:rPr>
          <w:rFonts w:ascii="FlandersArtSans-Regular" w:hAnsi="FlandersArtSans-Regular"/>
          <w:sz w:val="22"/>
          <w:szCs w:val="22"/>
        </w:rPr>
        <w:t>e</w:t>
      </w:r>
      <w:r w:rsidRPr="0029713D">
        <w:rPr>
          <w:rFonts w:ascii="FlandersArtSans-Regular" w:hAnsi="FlandersArtSans-Regular"/>
          <w:sz w:val="22"/>
          <w:szCs w:val="22"/>
        </w:rPr>
        <w:t xml:space="preserve"> werking </w:t>
      </w:r>
      <w:r w:rsidR="00B5571F">
        <w:rPr>
          <w:rFonts w:ascii="FlandersArtSans-Regular" w:hAnsi="FlandersArtSans-Regular"/>
          <w:sz w:val="22"/>
          <w:szCs w:val="22"/>
        </w:rPr>
        <w:t xml:space="preserve">van de organisatie </w:t>
      </w:r>
      <w:r w:rsidRPr="0029713D">
        <w:rPr>
          <w:rFonts w:ascii="FlandersArtSans-Regular" w:hAnsi="FlandersArtSans-Regular"/>
          <w:sz w:val="22"/>
          <w:szCs w:val="22"/>
        </w:rPr>
        <w:t>en het project</w:t>
      </w:r>
      <w:r>
        <w:rPr>
          <w:rFonts w:ascii="FlandersArtSans-Regular" w:hAnsi="FlandersArtSans-Regular"/>
          <w:sz w:val="22"/>
          <w:szCs w:val="22"/>
        </w:rPr>
        <w:t xml:space="preserve"> wordt </w:t>
      </w:r>
      <w:r w:rsidRPr="0029713D">
        <w:rPr>
          <w:rFonts w:ascii="FlandersArtSans-Regular" w:hAnsi="FlandersArtSans-Regular"/>
          <w:sz w:val="22"/>
          <w:szCs w:val="22"/>
        </w:rPr>
        <w:t xml:space="preserve">duidelijk omschreven. Een louter financiële argumentatie volstaat niet. De specificiteit van het project ten opzichte van de structurele werking van de organisatie </w:t>
      </w:r>
      <w:r>
        <w:rPr>
          <w:rFonts w:ascii="FlandersArtSans-Regular" w:hAnsi="FlandersArtSans-Regular"/>
          <w:sz w:val="22"/>
          <w:szCs w:val="22"/>
        </w:rPr>
        <w:t xml:space="preserve">wordt </w:t>
      </w:r>
      <w:r w:rsidRPr="0029713D">
        <w:rPr>
          <w:rFonts w:ascii="FlandersArtSans-Regular" w:hAnsi="FlandersArtSans-Regular"/>
          <w:sz w:val="22"/>
          <w:szCs w:val="22"/>
        </w:rPr>
        <w:t xml:space="preserve">ook inhoudelijk </w:t>
      </w:r>
      <w:r w:rsidR="008F07C9">
        <w:rPr>
          <w:rFonts w:ascii="FlandersArtSans-Regular" w:hAnsi="FlandersArtSans-Regular"/>
          <w:sz w:val="22"/>
          <w:szCs w:val="22"/>
        </w:rPr>
        <w:t>concreet</w:t>
      </w:r>
      <w:r>
        <w:rPr>
          <w:rFonts w:ascii="FlandersArtSans-Regular" w:hAnsi="FlandersArtSans-Regular"/>
          <w:sz w:val="22"/>
          <w:szCs w:val="22"/>
        </w:rPr>
        <w:t xml:space="preserve"> gemaakt. </w:t>
      </w:r>
    </w:p>
    <w:p w14:paraId="03CFAB96" w14:textId="77777777" w:rsidR="00436B35" w:rsidRPr="0029713D" w:rsidRDefault="00436B35" w:rsidP="00774AF3">
      <w:pPr>
        <w:spacing w:line="276" w:lineRule="auto"/>
        <w:ind w:left="360"/>
        <w:jc w:val="both"/>
        <w:rPr>
          <w:rFonts w:ascii="FlandersArtSans-Regular" w:hAnsi="FlandersArtSans-Regular"/>
          <w:sz w:val="22"/>
          <w:szCs w:val="22"/>
        </w:rPr>
      </w:pPr>
    </w:p>
    <w:p w14:paraId="50F64C25" w14:textId="77777777" w:rsidR="00436B35" w:rsidRPr="0029713D" w:rsidRDefault="00436B35" w:rsidP="00774AF3">
      <w:pPr>
        <w:numPr>
          <w:ilvl w:val="0"/>
          <w:numId w:val="10"/>
        </w:numPr>
        <w:spacing w:line="276" w:lineRule="auto"/>
        <w:jc w:val="both"/>
        <w:rPr>
          <w:rFonts w:ascii="FlandersArtSans-Regular" w:hAnsi="FlandersArtSans-Regular"/>
          <w:sz w:val="22"/>
          <w:szCs w:val="22"/>
        </w:rPr>
      </w:pPr>
      <w:r w:rsidRPr="0029713D">
        <w:rPr>
          <w:rFonts w:ascii="FlandersArtSans-Regular" w:hAnsi="FlandersArtSans-Regular"/>
          <w:sz w:val="22"/>
          <w:szCs w:val="22"/>
        </w:rPr>
        <w:lastRenderedPageBreak/>
        <w:t>De subsidieaanvraag</w:t>
      </w:r>
      <w:r>
        <w:rPr>
          <w:rFonts w:ascii="FlandersArtSans-Regular" w:hAnsi="FlandersArtSans-Regular"/>
          <w:sz w:val="22"/>
          <w:szCs w:val="22"/>
        </w:rPr>
        <w:t xml:space="preserve"> bevat </w:t>
      </w:r>
      <w:r w:rsidRPr="0029713D">
        <w:rPr>
          <w:rFonts w:ascii="FlandersArtSans-Regular" w:hAnsi="FlandersArtSans-Regular"/>
          <w:sz w:val="22"/>
          <w:szCs w:val="22"/>
        </w:rPr>
        <w:t xml:space="preserve">een gedetailleerde en onderbouwde begroting in evenwicht (uitgaven = inkomsten), met alle kosten en opbrengsten die nodig zijn om het project te realiseren. De begroting </w:t>
      </w:r>
      <w:r>
        <w:rPr>
          <w:rFonts w:ascii="FlandersArtSans-Regular" w:hAnsi="FlandersArtSans-Regular"/>
          <w:sz w:val="22"/>
          <w:szCs w:val="22"/>
        </w:rPr>
        <w:t xml:space="preserve">bevat </w:t>
      </w:r>
      <w:r w:rsidRPr="0029713D">
        <w:rPr>
          <w:rFonts w:ascii="FlandersArtSans-Regular" w:hAnsi="FlandersArtSans-Regular"/>
          <w:sz w:val="22"/>
          <w:szCs w:val="22"/>
        </w:rPr>
        <w:t xml:space="preserve">een heldere verantwoording van </w:t>
      </w:r>
      <w:r>
        <w:rPr>
          <w:rFonts w:ascii="FlandersArtSans-Regular" w:hAnsi="FlandersArtSans-Regular"/>
          <w:sz w:val="22"/>
          <w:szCs w:val="22"/>
        </w:rPr>
        <w:t xml:space="preserve">de </w:t>
      </w:r>
      <w:r w:rsidRPr="0029713D">
        <w:rPr>
          <w:rFonts w:ascii="FlandersArtSans-Regular" w:hAnsi="FlandersArtSans-Regular"/>
          <w:sz w:val="22"/>
          <w:szCs w:val="22"/>
        </w:rPr>
        <w:t>geraamde uitgaven- en inkomstenposten.</w:t>
      </w:r>
      <w:r>
        <w:rPr>
          <w:rFonts w:ascii="FlandersArtSans-Regular" w:hAnsi="FlandersArtSans-Regular"/>
          <w:sz w:val="22"/>
          <w:szCs w:val="22"/>
        </w:rPr>
        <w:t xml:space="preserve"> Bij de loonkosten vermeld je per personeelslid de gehanteerde barema’s. </w:t>
      </w:r>
      <w:r w:rsidRPr="0029713D">
        <w:rPr>
          <w:rFonts w:ascii="FlandersArtSans-Regular" w:hAnsi="FlandersArtSans-Regular"/>
          <w:sz w:val="22"/>
          <w:szCs w:val="22"/>
        </w:rPr>
        <w:t xml:space="preserve"> </w:t>
      </w:r>
    </w:p>
    <w:p w14:paraId="13D3F931" w14:textId="77777777" w:rsidR="00436B35" w:rsidRDefault="00436B35" w:rsidP="00774AF3">
      <w:pPr>
        <w:spacing w:line="276" w:lineRule="auto"/>
        <w:ind w:left="360"/>
        <w:jc w:val="both"/>
        <w:rPr>
          <w:rFonts w:ascii="FlandersArtSans-Regular" w:hAnsi="FlandersArtSans-Regular"/>
          <w:sz w:val="22"/>
          <w:szCs w:val="22"/>
        </w:rPr>
      </w:pPr>
    </w:p>
    <w:p w14:paraId="39D99A8F" w14:textId="77777777" w:rsidR="00070F17" w:rsidRPr="00336F5E" w:rsidRDefault="00436B35" w:rsidP="00774AF3">
      <w:pPr>
        <w:numPr>
          <w:ilvl w:val="0"/>
          <w:numId w:val="10"/>
        </w:numPr>
        <w:spacing w:line="276" w:lineRule="auto"/>
        <w:jc w:val="both"/>
        <w:rPr>
          <w:rFonts w:ascii="FlandersArtSans-Regular" w:hAnsi="FlandersArtSans-Regular"/>
          <w:sz w:val="22"/>
          <w:szCs w:val="22"/>
        </w:rPr>
      </w:pPr>
      <w:bookmarkStart w:id="5" w:name="_Hlk61260668"/>
      <w:r w:rsidRPr="00336F5E">
        <w:rPr>
          <w:rFonts w:ascii="FlandersArtSans-Regular" w:hAnsi="FlandersArtSans-Regular"/>
          <w:sz w:val="22"/>
          <w:szCs w:val="22"/>
        </w:rPr>
        <w:t xml:space="preserve">De uitgaven die geen projectmatig karakter hebben, komen niet voor subsidiëring in aanmerking als de organisatie structurele subsidies ontvangt. </w:t>
      </w:r>
    </w:p>
    <w:p w14:paraId="6C0B293A" w14:textId="77777777" w:rsidR="00070F17" w:rsidRPr="00336F5E" w:rsidRDefault="00070F17" w:rsidP="00070F17">
      <w:pPr>
        <w:pStyle w:val="Lijstalinea"/>
        <w:rPr>
          <w:rFonts w:ascii="FlandersArtSans-Regular" w:hAnsi="FlandersArtSans-Regular"/>
          <w:sz w:val="22"/>
          <w:szCs w:val="22"/>
        </w:rPr>
      </w:pPr>
    </w:p>
    <w:p w14:paraId="460B86CC" w14:textId="033988A4" w:rsidR="00436B35" w:rsidRPr="00336F5E" w:rsidRDefault="00436B35" w:rsidP="00070F17">
      <w:pPr>
        <w:numPr>
          <w:ilvl w:val="0"/>
          <w:numId w:val="10"/>
        </w:numPr>
        <w:spacing w:line="276" w:lineRule="auto"/>
        <w:jc w:val="both"/>
        <w:rPr>
          <w:rFonts w:ascii="FlandersArtSans-Regular" w:hAnsi="FlandersArtSans-Regular"/>
          <w:sz w:val="22"/>
          <w:szCs w:val="22"/>
        </w:rPr>
      </w:pPr>
      <w:r w:rsidRPr="00336F5E">
        <w:rPr>
          <w:rFonts w:ascii="FlandersArtSans-Regular" w:hAnsi="FlandersArtSans-Regular"/>
          <w:sz w:val="22"/>
          <w:szCs w:val="22"/>
        </w:rPr>
        <w:t>Maximaal 1</w:t>
      </w:r>
      <w:r w:rsidR="00346CEB" w:rsidRPr="00336F5E">
        <w:rPr>
          <w:rFonts w:ascii="FlandersArtSans-Regular" w:hAnsi="FlandersArtSans-Regular"/>
          <w:sz w:val="22"/>
          <w:szCs w:val="22"/>
        </w:rPr>
        <w:t>5</w:t>
      </w:r>
      <w:r w:rsidRPr="00336F5E">
        <w:rPr>
          <w:rFonts w:ascii="FlandersArtSans-Regular" w:hAnsi="FlandersArtSans-Regular"/>
          <w:sz w:val="22"/>
          <w:szCs w:val="22"/>
        </w:rPr>
        <w:t xml:space="preserve"> % van de projectsubsidie komt in aanmerking als overheadkost. </w:t>
      </w:r>
    </w:p>
    <w:bookmarkEnd w:id="5"/>
    <w:p w14:paraId="433F0A37" w14:textId="77777777" w:rsidR="00436B35" w:rsidRPr="00336F5E" w:rsidRDefault="00436B35" w:rsidP="00774AF3">
      <w:pPr>
        <w:spacing w:line="276" w:lineRule="auto"/>
        <w:ind w:left="360"/>
        <w:jc w:val="both"/>
        <w:rPr>
          <w:rFonts w:ascii="FlandersArtSans-Regular" w:hAnsi="FlandersArtSans-Regular"/>
          <w:sz w:val="22"/>
          <w:szCs w:val="22"/>
        </w:rPr>
      </w:pPr>
    </w:p>
    <w:p w14:paraId="5E1276A0" w14:textId="3AF24491" w:rsidR="00436B35" w:rsidRPr="00336F5E" w:rsidRDefault="00E337A0" w:rsidP="000B5CC9">
      <w:pPr>
        <w:numPr>
          <w:ilvl w:val="0"/>
          <w:numId w:val="10"/>
        </w:numPr>
        <w:spacing w:line="276" w:lineRule="auto"/>
        <w:jc w:val="both"/>
        <w:rPr>
          <w:rFonts w:ascii="FlandersArtSans-Regular" w:hAnsi="FlandersArtSans-Regular"/>
          <w:sz w:val="22"/>
          <w:szCs w:val="22"/>
        </w:rPr>
      </w:pPr>
      <w:r w:rsidRPr="00336F5E">
        <w:rPr>
          <w:rFonts w:ascii="FlandersArtSans-Regular" w:hAnsi="FlandersArtSans-Regular"/>
          <w:sz w:val="22"/>
          <w:szCs w:val="22"/>
        </w:rPr>
        <w:t xml:space="preserve">In de regel wordt </w:t>
      </w:r>
      <w:r w:rsidR="005F504A" w:rsidRPr="00336F5E">
        <w:rPr>
          <w:rFonts w:ascii="FlandersArtSans-Regular" w:hAnsi="FlandersArtSans-Regular"/>
          <w:sz w:val="22"/>
          <w:szCs w:val="22"/>
        </w:rPr>
        <w:t xml:space="preserve">een cofinanciering gevraagd (eigen middelen, inkomsten, </w:t>
      </w:r>
      <w:r w:rsidR="00EC4B15" w:rsidRPr="00336F5E">
        <w:rPr>
          <w:rFonts w:ascii="FlandersArtSans-Regular" w:hAnsi="FlandersArtSans-Regular"/>
          <w:sz w:val="22"/>
          <w:szCs w:val="22"/>
        </w:rPr>
        <w:t xml:space="preserve">andere overheden, </w:t>
      </w:r>
      <w:r w:rsidR="005474D1" w:rsidRPr="00336F5E">
        <w:rPr>
          <w:rFonts w:ascii="FlandersArtSans-Regular" w:hAnsi="FlandersArtSans-Regular"/>
          <w:sz w:val="22"/>
          <w:szCs w:val="22"/>
        </w:rPr>
        <w:t xml:space="preserve">…). In uitzonderlijke gevallen </w:t>
      </w:r>
      <w:r w:rsidR="00E20430" w:rsidRPr="00336F5E">
        <w:rPr>
          <w:rFonts w:ascii="FlandersArtSans-Regular" w:hAnsi="FlandersArtSans-Regular"/>
          <w:sz w:val="22"/>
          <w:szCs w:val="22"/>
        </w:rPr>
        <w:t>kan een volledige subsidiëring worden toegekend.</w:t>
      </w:r>
    </w:p>
    <w:p w14:paraId="0F536282" w14:textId="77777777" w:rsidR="0015706D" w:rsidRPr="003B0E82" w:rsidRDefault="0015706D" w:rsidP="00774AF3">
      <w:pPr>
        <w:jc w:val="both"/>
        <w:rPr>
          <w:rFonts w:ascii="FlandersArtSans-Regular" w:hAnsi="FlandersArtSans-Regular"/>
          <w:sz w:val="24"/>
        </w:rPr>
      </w:pPr>
    </w:p>
    <w:p w14:paraId="055DCAC5" w14:textId="1E7D7076" w:rsidR="00436B35" w:rsidRPr="00E6737C" w:rsidRDefault="0003793F" w:rsidP="00774AF3">
      <w:pPr>
        <w:pStyle w:val="Koptekst"/>
        <w:tabs>
          <w:tab w:val="clear" w:pos="4536"/>
          <w:tab w:val="clear" w:pos="9072"/>
          <w:tab w:val="left" w:pos="567"/>
        </w:tabs>
        <w:ind w:left="567" w:hanging="567"/>
        <w:jc w:val="both"/>
        <w:rPr>
          <w:rFonts w:ascii="FlandersArtSans-Regular" w:hAnsi="FlandersArtSans-Regular"/>
          <w:b/>
          <w:sz w:val="28"/>
          <w:szCs w:val="28"/>
        </w:rPr>
      </w:pPr>
      <w:r>
        <w:rPr>
          <w:rFonts w:ascii="FlandersArtSans-Regular" w:hAnsi="FlandersArtSans-Regular"/>
          <w:b/>
          <w:sz w:val="28"/>
          <w:szCs w:val="28"/>
        </w:rPr>
        <w:t>2</w:t>
      </w:r>
      <w:r w:rsidR="00436B35" w:rsidRPr="00E6737C">
        <w:rPr>
          <w:rFonts w:ascii="FlandersArtSans-Regular" w:hAnsi="FlandersArtSans-Regular"/>
          <w:b/>
          <w:sz w:val="28"/>
          <w:szCs w:val="28"/>
        </w:rPr>
        <w:t>.</w:t>
      </w:r>
      <w:r w:rsidR="00436B35">
        <w:rPr>
          <w:rFonts w:ascii="FlandersArtSans-Regular" w:hAnsi="FlandersArtSans-Regular"/>
          <w:b/>
          <w:sz w:val="28"/>
          <w:szCs w:val="28"/>
        </w:rPr>
        <w:t xml:space="preserve">3 </w:t>
      </w:r>
      <w:r w:rsidR="00436B35">
        <w:rPr>
          <w:rFonts w:ascii="FlandersArtSans-Regular" w:hAnsi="FlandersArtSans-Regular"/>
          <w:b/>
          <w:sz w:val="28"/>
          <w:szCs w:val="28"/>
        </w:rPr>
        <w:tab/>
      </w:r>
      <w:r w:rsidR="00436B35" w:rsidRPr="00E6737C">
        <w:rPr>
          <w:rFonts w:ascii="FlandersArtSans-Regular" w:hAnsi="FlandersArtSans-Regular"/>
          <w:b/>
          <w:sz w:val="28"/>
          <w:szCs w:val="28"/>
        </w:rPr>
        <w:t>Communicatie en promotie</w:t>
      </w:r>
    </w:p>
    <w:p w14:paraId="7A389798" w14:textId="77777777" w:rsidR="00436B35" w:rsidRPr="003B0E82" w:rsidRDefault="00436B35" w:rsidP="00774AF3">
      <w:pPr>
        <w:tabs>
          <w:tab w:val="left" w:pos="928"/>
        </w:tabs>
        <w:jc w:val="both"/>
        <w:rPr>
          <w:rFonts w:ascii="FlandersArtSans-Regular" w:hAnsi="FlandersArtSans-Regular"/>
          <w:sz w:val="24"/>
        </w:rPr>
      </w:pPr>
    </w:p>
    <w:p w14:paraId="681C8C9D" w14:textId="7934975C" w:rsidR="00436B35" w:rsidRPr="00136C74" w:rsidRDefault="00436B35" w:rsidP="00774AF3">
      <w:pPr>
        <w:numPr>
          <w:ilvl w:val="0"/>
          <w:numId w:val="12"/>
        </w:numPr>
        <w:spacing w:line="276" w:lineRule="auto"/>
        <w:jc w:val="both"/>
        <w:rPr>
          <w:rFonts w:ascii="FlandersArtSans-Regular" w:hAnsi="FlandersArtSans-Regular"/>
          <w:sz w:val="22"/>
          <w:szCs w:val="22"/>
        </w:rPr>
      </w:pPr>
      <w:r w:rsidRPr="2988E254">
        <w:rPr>
          <w:rFonts w:ascii="FlandersArtSans-Regular" w:hAnsi="FlandersArtSans-Regular"/>
          <w:sz w:val="22"/>
          <w:szCs w:val="22"/>
        </w:rPr>
        <w:t>Een coherent communicatieplan schraagt de projecten. Daarin wordt aangegeven hoe het doelpubliek zal worden bereikt met voldoende oog voor diversiteit en inclusie (nieuw publiek, nieuwe participatievormen, kansengroepen,</w:t>
      </w:r>
      <w:r w:rsidR="00117683" w:rsidRPr="2988E254">
        <w:rPr>
          <w:rFonts w:ascii="FlandersArtSans-Regular" w:hAnsi="FlandersArtSans-Regular"/>
          <w:sz w:val="22"/>
          <w:szCs w:val="22"/>
        </w:rPr>
        <w:t xml:space="preserve"> </w:t>
      </w:r>
      <w:r w:rsidRPr="2988E254">
        <w:rPr>
          <w:rFonts w:ascii="FlandersArtSans-Regular" w:hAnsi="FlandersArtSans-Regular"/>
          <w:sz w:val="22"/>
          <w:szCs w:val="22"/>
        </w:rPr>
        <w:t xml:space="preserve">…). </w:t>
      </w:r>
      <w:hyperlink r:id="rId20" w:tgtFrame="_blank" w:history="1">
        <w:r w:rsidRPr="2988E254">
          <w:rPr>
            <w:rStyle w:val="Hyperlink"/>
            <w:rFonts w:ascii="FlandersArtSans-Regular" w:hAnsi="FlandersArtSans-Regular"/>
            <w:sz w:val="22"/>
            <w:szCs w:val="22"/>
          </w:rPr>
          <w:t>Muntpunt</w:t>
        </w:r>
      </w:hyperlink>
      <w:r w:rsidRPr="2988E254">
        <w:rPr>
          <w:rFonts w:ascii="FlandersArtSans-Regular" w:hAnsi="FlandersArtSans-Regular"/>
          <w:sz w:val="22"/>
          <w:szCs w:val="22"/>
        </w:rPr>
        <w:t xml:space="preserve"> kan een partner zijn bij de promotie en bekendmaking van het project en ondersteuning bieden bij het opmaken van het communicatieplan.</w:t>
      </w:r>
      <w:r w:rsidR="003A49EB">
        <w:rPr>
          <w:rFonts w:ascii="FlandersArtSans-Regular" w:hAnsi="FlandersArtSans-Regular"/>
          <w:sz w:val="22"/>
          <w:szCs w:val="22"/>
        </w:rPr>
        <w:t xml:space="preserve"> </w:t>
      </w:r>
      <w:r w:rsidR="009628C3">
        <w:rPr>
          <w:rFonts w:ascii="FlandersArtSans-Regular" w:hAnsi="FlandersArtSans-Regular"/>
          <w:sz w:val="22"/>
          <w:szCs w:val="22"/>
        </w:rPr>
        <w:t xml:space="preserve">Muntpunt ontwikkelde hiervoor een handige </w:t>
      </w:r>
      <w:hyperlink r:id="rId21" w:history="1">
        <w:r w:rsidR="009628C3" w:rsidRPr="00DD0193">
          <w:rPr>
            <w:rStyle w:val="Hyperlink"/>
            <w:rFonts w:ascii="FlandersArtSans-Regular" w:hAnsi="FlandersArtSans-Regular"/>
            <w:sz w:val="22"/>
            <w:szCs w:val="22"/>
          </w:rPr>
          <w:t>communicatiechecklist</w:t>
        </w:r>
      </w:hyperlink>
      <w:r w:rsidR="009628C3">
        <w:rPr>
          <w:rFonts w:ascii="FlandersArtSans-Regular" w:hAnsi="FlandersArtSans-Regular"/>
          <w:sz w:val="22"/>
          <w:szCs w:val="22"/>
        </w:rPr>
        <w:t xml:space="preserve">. </w:t>
      </w:r>
      <w:r w:rsidR="003A49EB">
        <w:rPr>
          <w:rFonts w:ascii="FlandersArtSans-Regular" w:hAnsi="FlandersArtSans-Regular"/>
          <w:sz w:val="22"/>
          <w:szCs w:val="22"/>
        </w:rPr>
        <w:t>De resultaten van de gesubsidieerde activiteiten worden bekendgemaakt.</w:t>
      </w:r>
    </w:p>
    <w:p w14:paraId="2A4B608B" w14:textId="77777777" w:rsidR="00436B35" w:rsidRDefault="00436B35" w:rsidP="00774AF3">
      <w:pPr>
        <w:spacing w:line="276" w:lineRule="auto"/>
        <w:ind w:left="360"/>
        <w:jc w:val="both"/>
        <w:rPr>
          <w:rFonts w:ascii="FlandersArtSans-Regular" w:hAnsi="FlandersArtSans-Regular"/>
          <w:sz w:val="22"/>
          <w:szCs w:val="22"/>
        </w:rPr>
      </w:pPr>
    </w:p>
    <w:p w14:paraId="28C3717D" w14:textId="77777777" w:rsidR="00436B35" w:rsidRPr="00843748" w:rsidRDefault="00436B35" w:rsidP="00774AF3">
      <w:pPr>
        <w:numPr>
          <w:ilvl w:val="0"/>
          <w:numId w:val="11"/>
        </w:numPr>
        <w:spacing w:line="276" w:lineRule="auto"/>
        <w:jc w:val="both"/>
        <w:rPr>
          <w:rFonts w:ascii="FlandersArtSans-Regular" w:hAnsi="FlandersArtSans-Regular"/>
          <w:sz w:val="22"/>
          <w:szCs w:val="22"/>
        </w:rPr>
      </w:pPr>
      <w:r w:rsidRPr="00843748">
        <w:rPr>
          <w:rFonts w:ascii="FlandersArtSans-Regular" w:hAnsi="FlandersArtSans-Regular"/>
          <w:sz w:val="22"/>
          <w:szCs w:val="22"/>
        </w:rPr>
        <w:t xml:space="preserve">De projecten worden in het Nederlands aangekondigd en de communicatie </w:t>
      </w:r>
      <w:r>
        <w:rPr>
          <w:rFonts w:ascii="FlandersArtSans-Regular" w:hAnsi="FlandersArtSans-Regular"/>
          <w:sz w:val="22"/>
          <w:szCs w:val="22"/>
        </w:rPr>
        <w:t xml:space="preserve">gebeurt </w:t>
      </w:r>
      <w:r w:rsidRPr="00843748">
        <w:rPr>
          <w:rFonts w:ascii="FlandersArtSans-Regular" w:hAnsi="FlandersArtSans-Regular"/>
          <w:sz w:val="22"/>
          <w:szCs w:val="22"/>
        </w:rPr>
        <w:t xml:space="preserve">in het Nederlands. Het Nederlands wordt ook gebruikt tijdens het verloop van het project. Bij initiatieven waar verschillende talen worden gehanteerd, bekleedt het Nederlands een </w:t>
      </w:r>
      <w:r>
        <w:rPr>
          <w:rFonts w:ascii="FlandersArtSans-Regular" w:hAnsi="FlandersArtSans-Regular"/>
          <w:sz w:val="22"/>
          <w:szCs w:val="22"/>
        </w:rPr>
        <w:t xml:space="preserve">minstens </w:t>
      </w:r>
      <w:r w:rsidRPr="00843748">
        <w:rPr>
          <w:rFonts w:ascii="FlandersArtSans-Regular" w:hAnsi="FlandersArtSans-Regular"/>
          <w:sz w:val="22"/>
          <w:szCs w:val="22"/>
        </w:rPr>
        <w:t>evenwaardige positie.</w:t>
      </w:r>
    </w:p>
    <w:p w14:paraId="6CE59CB4" w14:textId="77777777" w:rsidR="00436B35" w:rsidRPr="00843748" w:rsidRDefault="00436B35" w:rsidP="00774AF3">
      <w:pPr>
        <w:spacing w:line="276" w:lineRule="auto"/>
        <w:jc w:val="both"/>
        <w:rPr>
          <w:rFonts w:ascii="FlandersArtSans-Regular" w:hAnsi="FlandersArtSans-Regular"/>
          <w:sz w:val="22"/>
          <w:szCs w:val="22"/>
        </w:rPr>
      </w:pPr>
    </w:p>
    <w:p w14:paraId="3FB98C7E" w14:textId="2E2F68F9" w:rsidR="00436B35" w:rsidRDefault="00436B35" w:rsidP="00774AF3">
      <w:pPr>
        <w:numPr>
          <w:ilvl w:val="0"/>
          <w:numId w:val="11"/>
        </w:numPr>
        <w:spacing w:line="276" w:lineRule="auto"/>
        <w:jc w:val="both"/>
        <w:rPr>
          <w:rFonts w:ascii="FlandersArtSans-Regular" w:hAnsi="FlandersArtSans-Regular"/>
          <w:sz w:val="22"/>
          <w:szCs w:val="22"/>
        </w:rPr>
      </w:pPr>
      <w:r w:rsidRPr="00843748">
        <w:rPr>
          <w:rFonts w:ascii="FlandersArtSans-Regular" w:hAnsi="FlandersArtSans-Regular"/>
          <w:sz w:val="22"/>
          <w:szCs w:val="22"/>
        </w:rPr>
        <w:t>In alle project</w:t>
      </w:r>
      <w:r>
        <w:rPr>
          <w:rFonts w:ascii="FlandersArtSans-Regular" w:hAnsi="FlandersArtSans-Regular"/>
          <w:sz w:val="22"/>
          <w:szCs w:val="22"/>
        </w:rPr>
        <w:t>communicatie</w:t>
      </w:r>
      <w:r w:rsidRPr="00843748">
        <w:rPr>
          <w:rFonts w:ascii="FlandersArtSans-Regular" w:hAnsi="FlandersArtSans-Regular"/>
          <w:sz w:val="22"/>
          <w:szCs w:val="22"/>
        </w:rPr>
        <w:t xml:space="preserve"> </w:t>
      </w:r>
      <w:r>
        <w:rPr>
          <w:rFonts w:ascii="FlandersArtSans-Regular" w:hAnsi="FlandersArtSans-Regular"/>
          <w:sz w:val="22"/>
          <w:szCs w:val="22"/>
        </w:rPr>
        <w:t xml:space="preserve">wordt de </w:t>
      </w:r>
      <w:r w:rsidRPr="00843748">
        <w:rPr>
          <w:rFonts w:ascii="FlandersArtSans-Regular" w:hAnsi="FlandersArtSans-Regular"/>
          <w:sz w:val="22"/>
          <w:szCs w:val="22"/>
        </w:rPr>
        <w:t>officiële logo</w:t>
      </w:r>
      <w:r>
        <w:rPr>
          <w:rFonts w:ascii="FlandersArtSans-Regular" w:hAnsi="FlandersArtSans-Regular"/>
          <w:sz w:val="22"/>
          <w:szCs w:val="22"/>
        </w:rPr>
        <w:t>vermelding</w:t>
      </w:r>
      <w:r w:rsidRPr="00843748">
        <w:rPr>
          <w:rFonts w:ascii="FlandersArtSans-Regular" w:hAnsi="FlandersArtSans-Regular"/>
          <w:sz w:val="22"/>
          <w:szCs w:val="22"/>
        </w:rPr>
        <w:t xml:space="preserve"> van de Vlaamse overheid opgenomen. </w:t>
      </w:r>
      <w:r>
        <w:rPr>
          <w:rFonts w:ascii="FlandersArtSans-Regular" w:hAnsi="FlandersArtSans-Regular"/>
          <w:sz w:val="22"/>
          <w:szCs w:val="22"/>
        </w:rPr>
        <w:t xml:space="preserve">De richtlijnen rond het </w:t>
      </w:r>
      <w:r w:rsidRPr="00843748">
        <w:rPr>
          <w:rFonts w:ascii="FlandersArtSans-Regular" w:hAnsi="FlandersArtSans-Regular"/>
          <w:sz w:val="22"/>
          <w:szCs w:val="22"/>
        </w:rPr>
        <w:t>logo</w:t>
      </w:r>
      <w:r>
        <w:rPr>
          <w:rFonts w:ascii="FlandersArtSans-Regular" w:hAnsi="FlandersArtSans-Regular"/>
          <w:sz w:val="22"/>
          <w:szCs w:val="22"/>
        </w:rPr>
        <w:t xml:space="preserve">gebruik zijn </w:t>
      </w:r>
      <w:r w:rsidRPr="00843748">
        <w:rPr>
          <w:rFonts w:ascii="FlandersArtSans-Regular" w:hAnsi="FlandersArtSans-Regular"/>
          <w:sz w:val="22"/>
          <w:szCs w:val="22"/>
        </w:rPr>
        <w:t>te vinden op</w:t>
      </w:r>
      <w:r>
        <w:rPr>
          <w:rFonts w:ascii="FlandersArtSans-Regular" w:hAnsi="FlandersArtSans-Regular"/>
          <w:sz w:val="22"/>
          <w:szCs w:val="22"/>
        </w:rPr>
        <w:t xml:space="preserve"> </w:t>
      </w:r>
      <w:hyperlink r:id="rId22" w:tgtFrame="_blank" w:history="1">
        <w:r w:rsidRPr="00904DE7">
          <w:rPr>
            <w:rStyle w:val="Hyperlink"/>
            <w:rFonts w:ascii="FlandersArtSans-Regular" w:hAnsi="FlandersArtSans-Regular"/>
            <w:sz w:val="22"/>
            <w:szCs w:val="22"/>
          </w:rPr>
          <w:t>de website van het team Coördinatie Brussel</w:t>
        </w:r>
      </w:hyperlink>
      <w:r w:rsidRPr="00843748">
        <w:rPr>
          <w:rFonts w:ascii="FlandersArtSans-Regular" w:hAnsi="FlandersArtSans-Regular"/>
          <w:sz w:val="22"/>
          <w:szCs w:val="22"/>
        </w:rPr>
        <w:t>.</w:t>
      </w:r>
      <w:r>
        <w:rPr>
          <w:rFonts w:ascii="FlandersArtSans-Regular" w:hAnsi="FlandersArtSans-Regular"/>
          <w:sz w:val="22"/>
          <w:szCs w:val="22"/>
        </w:rPr>
        <w:t xml:space="preserve"> </w:t>
      </w:r>
    </w:p>
    <w:p w14:paraId="4C4F9537" w14:textId="77777777" w:rsidR="00436B35" w:rsidRDefault="00436B35" w:rsidP="00774AF3">
      <w:pPr>
        <w:pStyle w:val="Lijstalinea"/>
        <w:jc w:val="both"/>
        <w:rPr>
          <w:rFonts w:ascii="FlandersArtSans-Regular" w:hAnsi="FlandersArtSans-Regular"/>
          <w:sz w:val="22"/>
          <w:szCs w:val="22"/>
        </w:rPr>
      </w:pPr>
    </w:p>
    <w:p w14:paraId="5A2FE227" w14:textId="199B94B1" w:rsidR="00551EFB" w:rsidRPr="009D1DAF" w:rsidRDefault="00436B35" w:rsidP="009D1DAF">
      <w:pPr>
        <w:numPr>
          <w:ilvl w:val="0"/>
          <w:numId w:val="11"/>
        </w:numPr>
        <w:spacing w:line="276" w:lineRule="auto"/>
        <w:jc w:val="both"/>
        <w:rPr>
          <w:rFonts w:ascii="FlandersArtSans-Regular" w:hAnsi="FlandersArtSans-Regular"/>
          <w:sz w:val="22"/>
          <w:szCs w:val="22"/>
        </w:rPr>
      </w:pPr>
      <w:r>
        <w:rPr>
          <w:rFonts w:ascii="FlandersArtSans-Regular" w:hAnsi="FlandersArtSans-Regular"/>
          <w:sz w:val="22"/>
          <w:szCs w:val="22"/>
        </w:rPr>
        <w:t xml:space="preserve">De subsidiehouder </w:t>
      </w:r>
      <w:r w:rsidRPr="00617198">
        <w:rPr>
          <w:rFonts w:ascii="FlandersArtSans-Regular" w:hAnsi="FlandersArtSans-Regular"/>
          <w:sz w:val="22"/>
          <w:szCs w:val="22"/>
        </w:rPr>
        <w:t xml:space="preserve">brengt </w:t>
      </w:r>
      <w:r>
        <w:rPr>
          <w:rFonts w:ascii="FlandersArtSans-Regular" w:hAnsi="FlandersArtSans-Regular"/>
          <w:sz w:val="22"/>
          <w:szCs w:val="22"/>
        </w:rPr>
        <w:t xml:space="preserve">het team Coördinatie Brussel </w:t>
      </w:r>
      <w:r w:rsidRPr="00617198">
        <w:rPr>
          <w:rFonts w:ascii="FlandersArtSans-Regular" w:hAnsi="FlandersArtSans-Regular"/>
          <w:sz w:val="22"/>
          <w:szCs w:val="22"/>
        </w:rPr>
        <w:t xml:space="preserve">op de hoogte van belangrijke communicatieve </w:t>
      </w:r>
      <w:r>
        <w:rPr>
          <w:rFonts w:ascii="FlandersArtSans-Regular" w:hAnsi="FlandersArtSans-Regular"/>
          <w:sz w:val="22"/>
          <w:szCs w:val="22"/>
        </w:rPr>
        <w:t xml:space="preserve">en publieksgerichte </w:t>
      </w:r>
      <w:r w:rsidRPr="00617198">
        <w:rPr>
          <w:rFonts w:ascii="FlandersArtSans-Regular" w:hAnsi="FlandersArtSans-Regular"/>
          <w:sz w:val="22"/>
          <w:szCs w:val="22"/>
        </w:rPr>
        <w:t>initiatieven</w:t>
      </w:r>
      <w:r>
        <w:rPr>
          <w:rFonts w:ascii="FlandersArtSans-Regular" w:hAnsi="FlandersArtSans-Regular"/>
          <w:sz w:val="22"/>
          <w:szCs w:val="22"/>
        </w:rPr>
        <w:t xml:space="preserve"> (toonmomenten, persconferenties, premières,…) die met het project verband houden</w:t>
      </w:r>
      <w:r w:rsidRPr="00617198">
        <w:rPr>
          <w:rFonts w:ascii="FlandersArtSans-Regular" w:hAnsi="FlandersArtSans-Regular"/>
          <w:sz w:val="22"/>
          <w:szCs w:val="22"/>
        </w:rPr>
        <w:t>.</w:t>
      </w:r>
      <w:r>
        <w:rPr>
          <w:rFonts w:ascii="FlandersArtSans-Regular" w:hAnsi="FlandersArtSans-Regular"/>
          <w:sz w:val="22"/>
          <w:szCs w:val="22"/>
        </w:rPr>
        <w:t xml:space="preserve"> Zo blijven we een vinger aan de pols houden en kunnen we ook op het terrein kennismaken met jullie project.</w:t>
      </w:r>
    </w:p>
    <w:p w14:paraId="699743A4" w14:textId="77777777" w:rsidR="00436B35" w:rsidRDefault="00436B35" w:rsidP="00774AF3">
      <w:pPr>
        <w:pStyle w:val="Lijstalinea"/>
        <w:jc w:val="both"/>
        <w:rPr>
          <w:rFonts w:ascii="FlandersArtSans-Regular" w:hAnsi="FlandersArtSans-Regular"/>
          <w:sz w:val="22"/>
          <w:szCs w:val="22"/>
        </w:rPr>
      </w:pPr>
    </w:p>
    <w:p w14:paraId="6B0AD32D" w14:textId="0C570029" w:rsidR="00436B35" w:rsidRPr="00E6737C" w:rsidRDefault="00291013" w:rsidP="00774AF3">
      <w:pPr>
        <w:pStyle w:val="Koptekst"/>
        <w:tabs>
          <w:tab w:val="clear" w:pos="4536"/>
          <w:tab w:val="clear" w:pos="9072"/>
          <w:tab w:val="left" w:pos="567"/>
        </w:tabs>
        <w:ind w:left="567" w:hanging="567"/>
        <w:jc w:val="both"/>
        <w:rPr>
          <w:rFonts w:ascii="FlandersArtSans-Regular" w:hAnsi="FlandersArtSans-Regular"/>
          <w:b/>
          <w:sz w:val="28"/>
          <w:szCs w:val="28"/>
        </w:rPr>
      </w:pPr>
      <w:r>
        <w:rPr>
          <w:rFonts w:ascii="FlandersArtSans-Regular" w:hAnsi="FlandersArtSans-Regular"/>
          <w:b/>
          <w:sz w:val="28"/>
          <w:szCs w:val="28"/>
        </w:rPr>
        <w:t>2</w:t>
      </w:r>
      <w:r w:rsidR="00436B35" w:rsidRPr="00E6737C">
        <w:rPr>
          <w:rFonts w:ascii="FlandersArtSans-Regular" w:hAnsi="FlandersArtSans-Regular"/>
          <w:b/>
          <w:sz w:val="28"/>
          <w:szCs w:val="28"/>
        </w:rPr>
        <w:t>.</w:t>
      </w:r>
      <w:r w:rsidR="00436B35">
        <w:rPr>
          <w:rFonts w:ascii="FlandersArtSans-Regular" w:hAnsi="FlandersArtSans-Regular"/>
          <w:b/>
          <w:sz w:val="28"/>
          <w:szCs w:val="28"/>
        </w:rPr>
        <w:t xml:space="preserve">4 </w:t>
      </w:r>
      <w:r w:rsidR="00436B35">
        <w:rPr>
          <w:rFonts w:ascii="FlandersArtSans-Regular" w:hAnsi="FlandersArtSans-Regular"/>
          <w:b/>
          <w:sz w:val="28"/>
          <w:szCs w:val="28"/>
        </w:rPr>
        <w:tab/>
      </w:r>
      <w:r w:rsidR="00436B35" w:rsidRPr="00E6737C">
        <w:rPr>
          <w:rFonts w:ascii="FlandersArtSans-Regular" w:hAnsi="FlandersArtSans-Regular"/>
          <w:b/>
          <w:sz w:val="28"/>
          <w:szCs w:val="28"/>
        </w:rPr>
        <w:t>Varia</w:t>
      </w:r>
    </w:p>
    <w:p w14:paraId="19545512" w14:textId="77777777" w:rsidR="00436B35" w:rsidRDefault="00436B35" w:rsidP="00774AF3">
      <w:pPr>
        <w:jc w:val="both"/>
        <w:rPr>
          <w:rFonts w:ascii="FlandersArtSans-Regular" w:hAnsi="FlandersArtSans-Regular"/>
          <w:sz w:val="22"/>
          <w:szCs w:val="22"/>
        </w:rPr>
      </w:pPr>
    </w:p>
    <w:p w14:paraId="2D688380" w14:textId="00A4166F" w:rsidR="000A21CD" w:rsidRDefault="00436B35" w:rsidP="000A21CD">
      <w:pPr>
        <w:numPr>
          <w:ilvl w:val="0"/>
          <w:numId w:val="11"/>
        </w:numPr>
        <w:spacing w:line="276" w:lineRule="auto"/>
        <w:jc w:val="both"/>
        <w:rPr>
          <w:rFonts w:ascii="FlandersArtSans-Regular" w:hAnsi="FlandersArtSans-Regular"/>
          <w:sz w:val="22"/>
          <w:szCs w:val="22"/>
        </w:rPr>
      </w:pPr>
      <w:r w:rsidRPr="000A21CD">
        <w:rPr>
          <w:rFonts w:ascii="FlandersArtSans-Regular" w:hAnsi="FlandersArtSans-Regular"/>
          <w:sz w:val="22"/>
          <w:szCs w:val="22"/>
        </w:rPr>
        <w:t xml:space="preserve">Organisaties kunnen jaarlijks </w:t>
      </w:r>
      <w:r w:rsidR="007D6A51">
        <w:rPr>
          <w:rFonts w:ascii="FlandersArtSans-Regular" w:hAnsi="FlandersArtSans-Regular"/>
          <w:sz w:val="22"/>
          <w:szCs w:val="22"/>
        </w:rPr>
        <w:t>maximaal</w:t>
      </w:r>
      <w:r w:rsidR="007D6A51" w:rsidRPr="000A21CD">
        <w:rPr>
          <w:rFonts w:ascii="FlandersArtSans-Regular" w:hAnsi="FlandersArtSans-Regular"/>
          <w:sz w:val="22"/>
          <w:szCs w:val="22"/>
        </w:rPr>
        <w:t xml:space="preserve"> </w:t>
      </w:r>
      <w:r w:rsidRPr="000A21CD">
        <w:rPr>
          <w:rFonts w:ascii="FlandersArtSans-Regular" w:hAnsi="FlandersArtSans-Regular"/>
          <w:sz w:val="22"/>
          <w:szCs w:val="22"/>
        </w:rPr>
        <w:t>2 subsidies vanuit de subsidielijn Projecten voor Brussel ontvangen.</w:t>
      </w:r>
      <w:r w:rsidR="0038304D">
        <w:rPr>
          <w:rFonts w:ascii="FlandersArtSans-Regular" w:hAnsi="FlandersArtSans-Regular"/>
          <w:sz w:val="22"/>
          <w:szCs w:val="22"/>
        </w:rPr>
        <w:t xml:space="preserve"> Impulssubsidies voor nieuwe initiatieven, zoals vermeld in 3.3, kunnen niet gecombineerd worden met eenmalige projectsubsidies.</w:t>
      </w:r>
    </w:p>
    <w:p w14:paraId="6807B38C" w14:textId="04AF5A16" w:rsidR="000A21CD" w:rsidRDefault="00436B35" w:rsidP="001F307E">
      <w:pPr>
        <w:spacing w:line="276" w:lineRule="auto"/>
        <w:ind w:left="360"/>
        <w:jc w:val="both"/>
        <w:rPr>
          <w:rFonts w:ascii="FlandersArtSans-Regular" w:hAnsi="FlandersArtSans-Regular"/>
          <w:sz w:val="22"/>
          <w:szCs w:val="22"/>
        </w:rPr>
      </w:pPr>
      <w:r w:rsidRPr="000A21CD">
        <w:rPr>
          <w:rFonts w:ascii="FlandersArtSans-Regular" w:hAnsi="FlandersArtSans-Regular"/>
          <w:sz w:val="22"/>
          <w:szCs w:val="22"/>
        </w:rPr>
        <w:t xml:space="preserve"> </w:t>
      </w:r>
    </w:p>
    <w:p w14:paraId="6CA6DC7D" w14:textId="08948222" w:rsidR="00436B35" w:rsidRDefault="00436B35" w:rsidP="000A21CD">
      <w:pPr>
        <w:numPr>
          <w:ilvl w:val="0"/>
          <w:numId w:val="11"/>
        </w:numPr>
        <w:spacing w:line="276" w:lineRule="auto"/>
        <w:jc w:val="both"/>
        <w:rPr>
          <w:rFonts w:ascii="FlandersArtSans-Regular" w:hAnsi="FlandersArtSans-Regular"/>
          <w:sz w:val="22"/>
          <w:szCs w:val="22"/>
        </w:rPr>
      </w:pPr>
      <w:r w:rsidRPr="000A21CD">
        <w:rPr>
          <w:rFonts w:ascii="FlandersArtSans-Regular" w:hAnsi="FlandersArtSans-Regular"/>
          <w:sz w:val="22"/>
          <w:szCs w:val="22"/>
        </w:rPr>
        <w:t>De subsidieaanvrager brengt ons op de hoogte als het projectvoorstel in de periode tussen het indienen van de subsidieaanvraag en de beslissing van de minister inhoudelijk of budgettair op belangrijke punten wijzigt (bijvoorbeeld door toezeggingen of afwijzingen van andere overheden).</w:t>
      </w:r>
    </w:p>
    <w:p w14:paraId="4E4F2A31" w14:textId="0E59B918" w:rsidR="00436B35" w:rsidRDefault="00436B35" w:rsidP="000A21CD">
      <w:pPr>
        <w:numPr>
          <w:ilvl w:val="0"/>
          <w:numId w:val="11"/>
        </w:numPr>
        <w:spacing w:line="276" w:lineRule="auto"/>
        <w:jc w:val="both"/>
        <w:rPr>
          <w:rFonts w:ascii="FlandersArtSans-Regular" w:hAnsi="FlandersArtSans-Regular"/>
          <w:sz w:val="22"/>
          <w:szCs w:val="22"/>
        </w:rPr>
      </w:pPr>
      <w:r w:rsidRPr="000A21CD">
        <w:rPr>
          <w:rFonts w:ascii="FlandersArtSans-Regular" w:hAnsi="FlandersArtSans-Regular"/>
          <w:sz w:val="22"/>
          <w:szCs w:val="22"/>
        </w:rPr>
        <w:lastRenderedPageBreak/>
        <w:t xml:space="preserve">De projectuitgaven zijn onderworpen aan de wetgeving op de overheidsopdrachten als de overheid meer dan 50% van de werkzaamheden van de vereniging financiert. Meer informatie over het thema overheidsopdrachten vind je in </w:t>
      </w:r>
      <w:r w:rsidR="003C13A4">
        <w:rPr>
          <w:rFonts w:ascii="FlandersArtSans-Regular" w:hAnsi="FlandersArtSans-Regular"/>
          <w:sz w:val="22"/>
          <w:szCs w:val="22"/>
        </w:rPr>
        <w:t xml:space="preserve">het </w:t>
      </w:r>
      <w:hyperlink r:id="rId23" w:anchor="personeel-toepassingsgebied" w:history="1">
        <w:r w:rsidR="003C13A4" w:rsidRPr="00B216FA">
          <w:rPr>
            <w:rStyle w:val="Hyperlink"/>
            <w:rFonts w:ascii="FlandersArtSans-Regular" w:hAnsi="FlandersArtSans-Regular"/>
            <w:sz w:val="22"/>
            <w:szCs w:val="22"/>
          </w:rPr>
          <w:t>Draaiboek overheidsopdrachten</w:t>
        </w:r>
      </w:hyperlink>
      <w:r w:rsidR="003C13A4">
        <w:rPr>
          <w:rFonts w:ascii="FlandersArtSans-Regular" w:hAnsi="FlandersArtSans-Regular"/>
          <w:sz w:val="22"/>
          <w:szCs w:val="22"/>
        </w:rPr>
        <w:t>.</w:t>
      </w:r>
    </w:p>
    <w:p w14:paraId="2B3E7AE9" w14:textId="77777777" w:rsidR="000A21CD" w:rsidRDefault="000A21CD" w:rsidP="000A21CD">
      <w:pPr>
        <w:pStyle w:val="Lijstalinea"/>
        <w:rPr>
          <w:rFonts w:ascii="FlandersArtSans-Regular" w:hAnsi="FlandersArtSans-Regular"/>
          <w:sz w:val="22"/>
          <w:szCs w:val="22"/>
        </w:rPr>
      </w:pPr>
    </w:p>
    <w:p w14:paraId="3874A383" w14:textId="224E091B" w:rsidR="00436B35" w:rsidRPr="000A21CD" w:rsidRDefault="00436B35" w:rsidP="000A21CD">
      <w:pPr>
        <w:numPr>
          <w:ilvl w:val="0"/>
          <w:numId w:val="11"/>
        </w:numPr>
        <w:spacing w:line="276" w:lineRule="auto"/>
        <w:jc w:val="both"/>
        <w:rPr>
          <w:rFonts w:ascii="FlandersArtSans-Regular" w:hAnsi="FlandersArtSans-Regular"/>
          <w:sz w:val="22"/>
          <w:szCs w:val="22"/>
        </w:rPr>
      </w:pPr>
      <w:r w:rsidRPr="000A21CD">
        <w:rPr>
          <w:rFonts w:ascii="FlandersArtSans-Regular" w:hAnsi="FlandersArtSans-Regular"/>
          <w:sz w:val="22"/>
          <w:szCs w:val="22"/>
        </w:rPr>
        <w:t xml:space="preserve">Toegankelijkheid van publieksgerichte evenementen is een belangrijke pijler van het toegankelijkheidsbeleid van de Vlaamse overheid. </w:t>
      </w:r>
      <w:r w:rsidRPr="000A21CD">
        <w:rPr>
          <w:rFonts w:ascii="FlandersArtSans-Regular" w:hAnsi="FlandersArtSans-Regular" w:cs="Tahoma"/>
          <w:sz w:val="22"/>
          <w:szCs w:val="22"/>
        </w:rPr>
        <w:t xml:space="preserve">Daarom vragen we de subsidieaanvrager om het formulier </w:t>
      </w:r>
      <w:r w:rsidRPr="000A21CD">
        <w:rPr>
          <w:rFonts w:ascii="FlandersArtSans-Regular" w:hAnsi="FlandersArtSans-Regular"/>
          <w:i/>
          <w:iCs/>
          <w:sz w:val="22"/>
          <w:szCs w:val="22"/>
        </w:rPr>
        <w:t>Toegankelijkheidsclausule bij de aanvraag van een subsidie voor een project voor Brussel</w:t>
      </w:r>
      <w:r w:rsidRPr="000A21CD">
        <w:rPr>
          <w:rFonts w:ascii="FlandersArtSans-Regular" w:hAnsi="FlandersArtSans-Regular" w:cs="Tahoma"/>
          <w:sz w:val="22"/>
          <w:szCs w:val="22"/>
        </w:rPr>
        <w:t xml:space="preserve"> te ondertekenen en bij zijn subsidieaanvraag te voegen. </w:t>
      </w:r>
      <w:r w:rsidRPr="000A21CD">
        <w:rPr>
          <w:rFonts w:ascii="FlandersArtSans-Regular" w:hAnsi="FlandersArtSans-Regular"/>
          <w:sz w:val="22"/>
          <w:szCs w:val="22"/>
        </w:rPr>
        <w:t>Zo nodig zorgt de subsidieaanvrager voor redelijke aanpassingen. De subsidieverlener kan het project laten begeleiden en/of onderzoeken in welke mate het voldoet aan de toegankelijkheidsvoorwaarden. Daartoe werken we samen met Inter</w:t>
      </w:r>
      <w:r w:rsidR="00732F23">
        <w:rPr>
          <w:rFonts w:ascii="FlandersArtSans-Regular" w:hAnsi="FlandersArtSans-Regular"/>
          <w:sz w:val="22"/>
          <w:szCs w:val="22"/>
        </w:rPr>
        <w:t>,</w:t>
      </w:r>
      <w:r w:rsidR="00A75CE4" w:rsidRPr="00A75CE4">
        <w:t xml:space="preserve"> </w:t>
      </w:r>
      <w:r w:rsidR="00A75CE4" w:rsidRPr="00A75CE4">
        <w:rPr>
          <w:rFonts w:ascii="FlandersArtSans-Regular" w:hAnsi="FlandersArtSans-Regular"/>
          <w:sz w:val="22"/>
          <w:szCs w:val="22"/>
        </w:rPr>
        <w:t>het Vlaams expertisecentrum toegankelijkheid</w:t>
      </w:r>
      <w:r w:rsidRPr="000A21CD">
        <w:rPr>
          <w:rFonts w:ascii="FlandersArtSans-Regular" w:hAnsi="FlandersArtSans-Regular"/>
          <w:sz w:val="22"/>
          <w:szCs w:val="22"/>
        </w:rPr>
        <w:t xml:space="preserve">. Met de ondertekening van de toegankelijkheidsclausule engageert de subsidieaanvrager zich om de projectactiviteiten optimaal toegankelijk te maken en mee te werken aan een eventuele projectbegeleiding of -onderzoek. Dat is gratis en zal niet tot extra onkosten leiden voor het ingediende project. </w:t>
      </w:r>
    </w:p>
    <w:p w14:paraId="6DB1B832" w14:textId="506B5044" w:rsidR="00436B35" w:rsidRPr="005F234B" w:rsidRDefault="00436B35" w:rsidP="00774AF3">
      <w:pPr>
        <w:tabs>
          <w:tab w:val="left" w:pos="928"/>
        </w:tabs>
        <w:spacing w:line="276" w:lineRule="auto"/>
        <w:ind w:left="360"/>
        <w:jc w:val="both"/>
        <w:rPr>
          <w:rFonts w:ascii="FlandersArtSans-Regular" w:hAnsi="FlandersArtSans-Regular"/>
          <w:sz w:val="22"/>
          <w:szCs w:val="22"/>
        </w:rPr>
      </w:pPr>
      <w:r w:rsidRPr="00FD0FA0">
        <w:rPr>
          <w:rFonts w:ascii="FlandersArtSans-Regular" w:hAnsi="FlandersArtSans-Regular"/>
          <w:sz w:val="22"/>
          <w:szCs w:val="22"/>
        </w:rPr>
        <w:t xml:space="preserve">Meer informatie </w:t>
      </w:r>
      <w:r>
        <w:rPr>
          <w:rFonts w:ascii="FlandersArtSans-Regular" w:hAnsi="FlandersArtSans-Regular"/>
          <w:sz w:val="22"/>
          <w:szCs w:val="22"/>
        </w:rPr>
        <w:t>over d</w:t>
      </w:r>
      <w:r w:rsidR="00327C7A">
        <w:rPr>
          <w:rFonts w:ascii="FlandersArtSans-Regular" w:hAnsi="FlandersArtSans-Regular"/>
          <w:sz w:val="22"/>
          <w:szCs w:val="22"/>
        </w:rPr>
        <w:t>i</w:t>
      </w:r>
      <w:r>
        <w:rPr>
          <w:rFonts w:ascii="FlandersArtSans-Regular" w:hAnsi="FlandersArtSans-Regular"/>
          <w:sz w:val="22"/>
          <w:szCs w:val="22"/>
        </w:rPr>
        <w:t xml:space="preserve">t thema </w:t>
      </w:r>
      <w:r w:rsidRPr="00FD0FA0">
        <w:rPr>
          <w:rFonts w:ascii="FlandersArtSans-Regular" w:hAnsi="FlandersArtSans-Regular"/>
          <w:sz w:val="22"/>
          <w:szCs w:val="22"/>
        </w:rPr>
        <w:t>vind</w:t>
      </w:r>
      <w:r>
        <w:rPr>
          <w:rFonts w:ascii="FlandersArtSans-Regular" w:hAnsi="FlandersArtSans-Regular"/>
          <w:sz w:val="22"/>
          <w:szCs w:val="22"/>
        </w:rPr>
        <w:t xml:space="preserve"> je</w:t>
      </w:r>
      <w:r w:rsidRPr="00FD0FA0">
        <w:rPr>
          <w:rFonts w:ascii="FlandersArtSans-Regular" w:hAnsi="FlandersArtSans-Regular"/>
          <w:sz w:val="22"/>
          <w:szCs w:val="22"/>
        </w:rPr>
        <w:t xml:space="preserve"> </w:t>
      </w:r>
      <w:r>
        <w:rPr>
          <w:rFonts w:ascii="FlandersArtSans-Regular" w:hAnsi="FlandersArtSans-Regular"/>
          <w:sz w:val="22"/>
          <w:szCs w:val="22"/>
        </w:rPr>
        <w:t xml:space="preserve">in de </w:t>
      </w:r>
      <w:hyperlink r:id="rId24" w:history="1">
        <w:r w:rsidRPr="00B216FA">
          <w:rPr>
            <w:rStyle w:val="Hyperlink"/>
            <w:rFonts w:ascii="FlandersArtSans-Regular" w:hAnsi="FlandersArtSans-Regular"/>
            <w:sz w:val="22"/>
            <w:szCs w:val="22"/>
          </w:rPr>
          <w:t>Leidraad voor Toegankelijke Evenementen</w:t>
        </w:r>
      </w:hyperlink>
      <w:r>
        <w:rPr>
          <w:rFonts w:ascii="FlandersArtSans-Regular" w:hAnsi="FlandersArtSans-Regular"/>
          <w:sz w:val="22"/>
          <w:szCs w:val="22"/>
        </w:rPr>
        <w:t>.</w:t>
      </w:r>
    </w:p>
    <w:p w14:paraId="55F44DAC" w14:textId="77777777" w:rsidR="00436B35" w:rsidRDefault="00436B35" w:rsidP="00774AF3">
      <w:pPr>
        <w:tabs>
          <w:tab w:val="left" w:pos="928"/>
        </w:tabs>
        <w:spacing w:line="276" w:lineRule="auto"/>
        <w:ind w:left="360"/>
        <w:jc w:val="both"/>
        <w:rPr>
          <w:rFonts w:ascii="FlandersArtSans-Regular" w:hAnsi="FlandersArtSans-Regular"/>
          <w:sz w:val="22"/>
          <w:szCs w:val="22"/>
        </w:rPr>
      </w:pPr>
      <w:r>
        <w:rPr>
          <w:rFonts w:ascii="FlandersArtSans-Regular" w:hAnsi="FlandersArtSans-Regular"/>
          <w:sz w:val="22"/>
          <w:szCs w:val="22"/>
        </w:rPr>
        <w:t xml:space="preserve"> </w:t>
      </w:r>
    </w:p>
    <w:p w14:paraId="62C3853B" w14:textId="3154CECB" w:rsidR="00436B35" w:rsidRPr="00415BEF" w:rsidRDefault="00436B35" w:rsidP="002E73F2">
      <w:pPr>
        <w:pStyle w:val="Lijstalinea"/>
        <w:numPr>
          <w:ilvl w:val="0"/>
          <w:numId w:val="26"/>
        </w:numPr>
        <w:spacing w:line="276" w:lineRule="auto"/>
        <w:ind w:left="284" w:hanging="284"/>
        <w:jc w:val="both"/>
        <w:rPr>
          <w:rFonts w:ascii="FlandersArtSans-Regular" w:eastAsiaTheme="minorHAnsi" w:hAnsi="FlandersArtSans-Regular" w:cstheme="minorBidi"/>
          <w:sz w:val="22"/>
          <w:szCs w:val="22"/>
          <w:lang w:val="nl-BE" w:eastAsia="en-US"/>
        </w:rPr>
      </w:pPr>
      <w:r w:rsidRPr="00F74D2D">
        <w:rPr>
          <w:rFonts w:ascii="FlandersArtSans-Regular" w:hAnsi="FlandersArtSans-Regular"/>
          <w:sz w:val="22"/>
          <w:szCs w:val="22"/>
        </w:rPr>
        <w:t>Organisaties die zich schuldig maken aan discriminatie tegenover een beschermde</w:t>
      </w:r>
      <w:r w:rsidRPr="00F74D2D">
        <w:rPr>
          <w:rFonts w:ascii="FlandersArtSans-Regular" w:hAnsi="FlandersArtSans-Regular" w:cs="Tahoma"/>
          <w:sz w:val="22"/>
          <w:szCs w:val="22"/>
        </w:rPr>
        <w:t xml:space="preserve"> doelgroep (decreet 10 juli 2008 houdende een kader voor het Vlaamse gelijkekansen- en gelijkebehandelingsbeleid), kunnen geen beroep doen op subsidies van de Vlaamse overheid. Daarom vragen we de subsidieaanvrager om het formulier </w:t>
      </w:r>
      <w:r w:rsidRPr="00F74D2D">
        <w:rPr>
          <w:rFonts w:ascii="FlandersArtSans-Regular" w:hAnsi="FlandersArtSans-Regular"/>
          <w:i/>
          <w:sz w:val="22"/>
          <w:szCs w:val="22"/>
        </w:rPr>
        <w:t xml:space="preserve">Non-discriminatieclausule bij de aanvraag van een subsidie voor een project voor Brussel </w:t>
      </w:r>
      <w:r w:rsidRPr="00F74D2D">
        <w:rPr>
          <w:rFonts w:ascii="FlandersArtSans-Regular" w:hAnsi="FlandersArtSans-Regular" w:cs="Tahoma"/>
          <w:sz w:val="22"/>
          <w:szCs w:val="22"/>
        </w:rPr>
        <w:t>te ondertekenen en bij de subsidieaanvraag te voegen. We kunnen de subsidie intrekken en alle uitbetaalde bedragen terugvorderen als de subsidieaanvrager dat engagement verbreekt tijdens het project.</w:t>
      </w:r>
    </w:p>
    <w:p w14:paraId="1D8E1811" w14:textId="04B06390" w:rsidR="00415BEF" w:rsidRDefault="00415BEF" w:rsidP="00415BEF">
      <w:pPr>
        <w:pStyle w:val="Lijstalinea"/>
        <w:spacing w:line="276" w:lineRule="auto"/>
        <w:ind w:left="284"/>
        <w:jc w:val="both"/>
        <w:rPr>
          <w:rFonts w:ascii="FlandersArtSans-Regular" w:hAnsi="FlandersArtSans-Regular" w:cs="Tahoma"/>
          <w:sz w:val="22"/>
          <w:szCs w:val="22"/>
        </w:rPr>
      </w:pPr>
    </w:p>
    <w:p w14:paraId="7DE8320C" w14:textId="385D9827" w:rsidR="00415BEF" w:rsidRDefault="00415BEF" w:rsidP="00415BEF">
      <w:pPr>
        <w:pStyle w:val="Lijstalinea"/>
        <w:spacing w:line="276" w:lineRule="auto"/>
        <w:ind w:left="284"/>
        <w:jc w:val="both"/>
        <w:rPr>
          <w:rFonts w:ascii="FlandersArtSans-Regular" w:eastAsiaTheme="minorHAnsi" w:hAnsi="FlandersArtSans-Regular" w:cstheme="minorBidi"/>
          <w:sz w:val="22"/>
          <w:szCs w:val="22"/>
          <w:lang w:val="nl-BE" w:eastAsia="en-US"/>
        </w:rPr>
      </w:pPr>
    </w:p>
    <w:p w14:paraId="79A2D386" w14:textId="176B20A1" w:rsidR="00D72A58" w:rsidRDefault="00D72A58" w:rsidP="00415BEF">
      <w:pPr>
        <w:pStyle w:val="Lijstalinea"/>
        <w:spacing w:line="276" w:lineRule="auto"/>
        <w:ind w:left="284"/>
        <w:jc w:val="both"/>
        <w:rPr>
          <w:rFonts w:ascii="FlandersArtSans-Regular" w:eastAsiaTheme="minorHAnsi" w:hAnsi="FlandersArtSans-Regular" w:cstheme="minorBidi"/>
          <w:sz w:val="22"/>
          <w:szCs w:val="22"/>
          <w:lang w:val="nl-BE" w:eastAsia="en-US"/>
        </w:rPr>
      </w:pPr>
    </w:p>
    <w:p w14:paraId="03CF794A" w14:textId="0E92B5D3" w:rsidR="00D72A58" w:rsidRDefault="00D72A58" w:rsidP="00415BEF">
      <w:pPr>
        <w:pStyle w:val="Lijstalinea"/>
        <w:spacing w:line="276" w:lineRule="auto"/>
        <w:ind w:left="284"/>
        <w:jc w:val="both"/>
        <w:rPr>
          <w:rFonts w:ascii="FlandersArtSans-Regular" w:eastAsiaTheme="minorHAnsi" w:hAnsi="FlandersArtSans-Regular" w:cstheme="minorBidi"/>
          <w:sz w:val="22"/>
          <w:szCs w:val="22"/>
          <w:lang w:val="nl-BE" w:eastAsia="en-US"/>
        </w:rPr>
      </w:pPr>
    </w:p>
    <w:p w14:paraId="2D56178D" w14:textId="0A96DF36" w:rsidR="00D72A58" w:rsidRDefault="00D72A58" w:rsidP="00415BEF">
      <w:pPr>
        <w:pStyle w:val="Lijstalinea"/>
        <w:spacing w:line="276" w:lineRule="auto"/>
        <w:ind w:left="284"/>
        <w:jc w:val="both"/>
        <w:rPr>
          <w:rFonts w:ascii="FlandersArtSans-Regular" w:eastAsiaTheme="minorHAnsi" w:hAnsi="FlandersArtSans-Regular" w:cstheme="minorBidi"/>
          <w:sz w:val="22"/>
          <w:szCs w:val="22"/>
          <w:lang w:val="nl-BE" w:eastAsia="en-US"/>
        </w:rPr>
      </w:pPr>
    </w:p>
    <w:p w14:paraId="58FDD669" w14:textId="4803C893" w:rsidR="00D72A58" w:rsidRDefault="00D72A58" w:rsidP="00415BEF">
      <w:pPr>
        <w:pStyle w:val="Lijstalinea"/>
        <w:spacing w:line="276" w:lineRule="auto"/>
        <w:ind w:left="284"/>
        <w:jc w:val="both"/>
        <w:rPr>
          <w:rFonts w:ascii="FlandersArtSans-Regular" w:eastAsiaTheme="minorHAnsi" w:hAnsi="FlandersArtSans-Regular" w:cstheme="minorBidi"/>
          <w:sz w:val="22"/>
          <w:szCs w:val="22"/>
          <w:lang w:val="nl-BE" w:eastAsia="en-US"/>
        </w:rPr>
      </w:pPr>
    </w:p>
    <w:p w14:paraId="54329A40" w14:textId="692777D6" w:rsidR="00D72A58" w:rsidRDefault="00D72A58" w:rsidP="00415BEF">
      <w:pPr>
        <w:pStyle w:val="Lijstalinea"/>
        <w:spacing w:line="276" w:lineRule="auto"/>
        <w:ind w:left="284"/>
        <w:jc w:val="both"/>
        <w:rPr>
          <w:rFonts w:ascii="FlandersArtSans-Regular" w:eastAsiaTheme="minorHAnsi" w:hAnsi="FlandersArtSans-Regular" w:cstheme="minorBidi"/>
          <w:sz w:val="22"/>
          <w:szCs w:val="22"/>
          <w:lang w:val="nl-BE" w:eastAsia="en-US"/>
        </w:rPr>
      </w:pPr>
    </w:p>
    <w:p w14:paraId="2A2D4514" w14:textId="7655E709" w:rsidR="00D72A58" w:rsidRDefault="00D72A58" w:rsidP="00415BEF">
      <w:pPr>
        <w:pStyle w:val="Lijstalinea"/>
        <w:spacing w:line="276" w:lineRule="auto"/>
        <w:ind w:left="284"/>
        <w:jc w:val="both"/>
        <w:rPr>
          <w:rFonts w:ascii="FlandersArtSans-Regular" w:eastAsiaTheme="minorHAnsi" w:hAnsi="FlandersArtSans-Regular" w:cstheme="minorBidi"/>
          <w:sz w:val="22"/>
          <w:szCs w:val="22"/>
          <w:lang w:val="nl-BE" w:eastAsia="en-US"/>
        </w:rPr>
      </w:pPr>
    </w:p>
    <w:p w14:paraId="588D2886" w14:textId="1885121E" w:rsidR="00D72A58" w:rsidRDefault="00D72A58" w:rsidP="00415BEF">
      <w:pPr>
        <w:pStyle w:val="Lijstalinea"/>
        <w:spacing w:line="276" w:lineRule="auto"/>
        <w:ind w:left="284"/>
        <w:jc w:val="both"/>
        <w:rPr>
          <w:rFonts w:ascii="FlandersArtSans-Regular" w:eastAsiaTheme="minorHAnsi" w:hAnsi="FlandersArtSans-Regular" w:cstheme="minorBidi"/>
          <w:sz w:val="22"/>
          <w:szCs w:val="22"/>
          <w:lang w:val="nl-BE" w:eastAsia="en-US"/>
        </w:rPr>
      </w:pPr>
    </w:p>
    <w:p w14:paraId="4414B854" w14:textId="6EC6FE86" w:rsidR="00D72A58" w:rsidRDefault="00D72A58" w:rsidP="00415BEF">
      <w:pPr>
        <w:pStyle w:val="Lijstalinea"/>
        <w:spacing w:line="276" w:lineRule="auto"/>
        <w:ind w:left="284"/>
        <w:jc w:val="both"/>
        <w:rPr>
          <w:rFonts w:ascii="FlandersArtSans-Regular" w:eastAsiaTheme="minorHAnsi" w:hAnsi="FlandersArtSans-Regular" w:cstheme="minorBidi"/>
          <w:sz w:val="22"/>
          <w:szCs w:val="22"/>
          <w:lang w:val="nl-BE" w:eastAsia="en-US"/>
        </w:rPr>
      </w:pPr>
    </w:p>
    <w:p w14:paraId="631F4B25" w14:textId="7EBD3152" w:rsidR="00D72A58" w:rsidRDefault="00D72A58" w:rsidP="00415BEF">
      <w:pPr>
        <w:pStyle w:val="Lijstalinea"/>
        <w:spacing w:line="276" w:lineRule="auto"/>
        <w:ind w:left="284"/>
        <w:jc w:val="both"/>
        <w:rPr>
          <w:rFonts w:ascii="FlandersArtSans-Regular" w:eastAsiaTheme="minorHAnsi" w:hAnsi="FlandersArtSans-Regular" w:cstheme="minorBidi"/>
          <w:sz w:val="22"/>
          <w:szCs w:val="22"/>
          <w:lang w:val="nl-BE" w:eastAsia="en-US"/>
        </w:rPr>
      </w:pPr>
    </w:p>
    <w:p w14:paraId="2F27D122" w14:textId="77777777" w:rsidR="00BC193C" w:rsidRDefault="00BC193C" w:rsidP="00415BEF">
      <w:pPr>
        <w:pStyle w:val="Lijstalinea"/>
        <w:spacing w:line="276" w:lineRule="auto"/>
        <w:ind w:left="284"/>
        <w:jc w:val="both"/>
        <w:rPr>
          <w:rFonts w:ascii="FlandersArtSans-Regular" w:eastAsiaTheme="minorHAnsi" w:hAnsi="FlandersArtSans-Regular" w:cstheme="minorBidi"/>
          <w:sz w:val="22"/>
          <w:szCs w:val="22"/>
          <w:lang w:val="nl-BE" w:eastAsia="en-US"/>
        </w:rPr>
      </w:pPr>
    </w:p>
    <w:p w14:paraId="51228700" w14:textId="77777777" w:rsidR="00BC193C" w:rsidRDefault="00BC193C" w:rsidP="00415BEF">
      <w:pPr>
        <w:pStyle w:val="Lijstalinea"/>
        <w:spacing w:line="276" w:lineRule="auto"/>
        <w:ind w:left="284"/>
        <w:jc w:val="both"/>
        <w:rPr>
          <w:rFonts w:ascii="FlandersArtSans-Regular" w:eastAsiaTheme="minorHAnsi" w:hAnsi="FlandersArtSans-Regular" w:cstheme="minorBidi"/>
          <w:sz w:val="22"/>
          <w:szCs w:val="22"/>
          <w:lang w:val="nl-BE" w:eastAsia="en-US"/>
        </w:rPr>
      </w:pPr>
    </w:p>
    <w:p w14:paraId="3B1A13EC" w14:textId="10541A2F" w:rsidR="00D72A58" w:rsidRDefault="00D72A58" w:rsidP="00415BEF">
      <w:pPr>
        <w:pStyle w:val="Lijstalinea"/>
        <w:spacing w:line="276" w:lineRule="auto"/>
        <w:ind w:left="284"/>
        <w:jc w:val="both"/>
        <w:rPr>
          <w:rFonts w:ascii="FlandersArtSans-Regular" w:eastAsiaTheme="minorHAnsi" w:hAnsi="FlandersArtSans-Regular" w:cstheme="minorBidi"/>
          <w:sz w:val="22"/>
          <w:szCs w:val="22"/>
          <w:lang w:val="nl-BE" w:eastAsia="en-US"/>
        </w:rPr>
      </w:pPr>
    </w:p>
    <w:p w14:paraId="057D2829" w14:textId="77777777" w:rsidR="00D72A58" w:rsidRDefault="00D72A58" w:rsidP="00415BEF">
      <w:pPr>
        <w:pStyle w:val="Lijstalinea"/>
        <w:spacing w:line="276" w:lineRule="auto"/>
        <w:ind w:left="284"/>
        <w:jc w:val="both"/>
        <w:rPr>
          <w:rFonts w:ascii="FlandersArtSans-Regular" w:eastAsiaTheme="minorHAnsi" w:hAnsi="FlandersArtSans-Regular" w:cstheme="minorBidi"/>
          <w:sz w:val="22"/>
          <w:szCs w:val="22"/>
          <w:lang w:val="nl-BE" w:eastAsia="en-US"/>
        </w:rPr>
      </w:pPr>
    </w:p>
    <w:p w14:paraId="340EA10A" w14:textId="77777777" w:rsidR="00EF6742" w:rsidRDefault="00EF6742" w:rsidP="00415BEF">
      <w:pPr>
        <w:pStyle w:val="Lijstalinea"/>
        <w:spacing w:line="276" w:lineRule="auto"/>
        <w:ind w:left="284"/>
        <w:jc w:val="both"/>
        <w:rPr>
          <w:rFonts w:ascii="FlandersArtSans-Regular" w:eastAsiaTheme="minorHAnsi" w:hAnsi="FlandersArtSans-Regular" w:cstheme="minorBidi"/>
          <w:sz w:val="22"/>
          <w:szCs w:val="22"/>
          <w:lang w:val="nl-BE" w:eastAsia="en-US"/>
        </w:rPr>
      </w:pPr>
    </w:p>
    <w:p w14:paraId="6F10F322" w14:textId="77777777" w:rsidR="00EF6742" w:rsidRDefault="00EF6742" w:rsidP="00415BEF">
      <w:pPr>
        <w:pStyle w:val="Lijstalinea"/>
        <w:spacing w:line="276" w:lineRule="auto"/>
        <w:ind w:left="284"/>
        <w:jc w:val="both"/>
        <w:rPr>
          <w:rFonts w:ascii="FlandersArtSans-Regular" w:eastAsiaTheme="minorHAnsi" w:hAnsi="FlandersArtSans-Regular" w:cstheme="minorBidi"/>
          <w:sz w:val="22"/>
          <w:szCs w:val="22"/>
          <w:lang w:val="nl-BE" w:eastAsia="en-US"/>
        </w:rPr>
      </w:pPr>
    </w:p>
    <w:p w14:paraId="5532EB95" w14:textId="77777777" w:rsidR="00EF6742" w:rsidRPr="00F74D2D" w:rsidRDefault="00EF6742" w:rsidP="00415BEF">
      <w:pPr>
        <w:pStyle w:val="Lijstalinea"/>
        <w:spacing w:line="276" w:lineRule="auto"/>
        <w:ind w:left="284"/>
        <w:jc w:val="both"/>
        <w:rPr>
          <w:rFonts w:ascii="FlandersArtSans-Regular" w:eastAsiaTheme="minorHAnsi" w:hAnsi="FlandersArtSans-Regular" w:cstheme="minorBidi"/>
          <w:sz w:val="22"/>
          <w:szCs w:val="22"/>
          <w:lang w:val="nl-BE" w:eastAsia="en-US"/>
        </w:rPr>
      </w:pPr>
    </w:p>
    <w:p w14:paraId="24FCFA02" w14:textId="666C750F" w:rsidR="00A216F7" w:rsidRPr="00BE6F0A" w:rsidRDefault="00A216F7" w:rsidP="00774AF3">
      <w:pPr>
        <w:pStyle w:val="Kop1"/>
        <w:numPr>
          <w:ilvl w:val="0"/>
          <w:numId w:val="13"/>
        </w:numPr>
        <w:jc w:val="both"/>
        <w:rPr>
          <w:rFonts w:ascii="FlandersArtSans-Regular" w:hAnsi="FlandersArtSans-Regular"/>
          <w:sz w:val="36"/>
          <w:szCs w:val="36"/>
        </w:rPr>
      </w:pPr>
      <w:bookmarkStart w:id="6" w:name="_Hlk57382238"/>
      <w:bookmarkEnd w:id="0"/>
      <w:bookmarkEnd w:id="1"/>
      <w:r w:rsidRPr="2988E254">
        <w:rPr>
          <w:rFonts w:ascii="FlandersArtSans-Regular" w:hAnsi="FlandersArtSans-Regular"/>
          <w:sz w:val="36"/>
          <w:szCs w:val="36"/>
        </w:rPr>
        <w:lastRenderedPageBreak/>
        <w:t xml:space="preserve">Welke </w:t>
      </w:r>
      <w:r w:rsidR="002659D1" w:rsidRPr="2988E254">
        <w:rPr>
          <w:rFonts w:ascii="FlandersArtSans-Regular" w:hAnsi="FlandersArtSans-Regular"/>
          <w:sz w:val="36"/>
          <w:szCs w:val="36"/>
        </w:rPr>
        <w:t>initiatieven</w:t>
      </w:r>
      <w:r w:rsidRPr="2988E254">
        <w:rPr>
          <w:rFonts w:ascii="FlandersArtSans-Regular" w:hAnsi="FlandersArtSans-Regular"/>
          <w:sz w:val="36"/>
          <w:szCs w:val="36"/>
        </w:rPr>
        <w:t xml:space="preserve"> komen voor subsidiëring in aanmerking?</w:t>
      </w:r>
    </w:p>
    <w:p w14:paraId="24FCFA03" w14:textId="77777777" w:rsidR="00A216F7" w:rsidRPr="003B0E82" w:rsidRDefault="00A216F7" w:rsidP="00774AF3">
      <w:pPr>
        <w:jc w:val="both"/>
        <w:rPr>
          <w:rFonts w:ascii="FlandersArtSans-Regular" w:hAnsi="FlandersArtSans-Regular"/>
          <w:sz w:val="24"/>
        </w:rPr>
      </w:pPr>
    </w:p>
    <w:p w14:paraId="24FCFA06" w14:textId="21077FC1" w:rsidR="0070436F" w:rsidRPr="00BE6F0A" w:rsidRDefault="0070436F" w:rsidP="00774AF3">
      <w:pPr>
        <w:spacing w:line="276" w:lineRule="auto"/>
        <w:jc w:val="both"/>
        <w:rPr>
          <w:rFonts w:ascii="FlandersArtSans-Regular" w:hAnsi="FlandersArtSans-Regular"/>
          <w:sz w:val="22"/>
          <w:szCs w:val="22"/>
        </w:rPr>
      </w:pPr>
      <w:r w:rsidRPr="00BE6F0A">
        <w:rPr>
          <w:rFonts w:ascii="FlandersArtSans-Regular" w:hAnsi="FlandersArtSans-Regular"/>
          <w:sz w:val="22"/>
          <w:szCs w:val="22"/>
        </w:rPr>
        <w:t xml:space="preserve">Deze subsidielijn </w:t>
      </w:r>
      <w:r w:rsidR="00531CF3">
        <w:rPr>
          <w:rFonts w:ascii="FlandersArtSans-Regular" w:hAnsi="FlandersArtSans-Regular"/>
          <w:sz w:val="22"/>
          <w:szCs w:val="22"/>
        </w:rPr>
        <w:t xml:space="preserve">vertrekt vanuit een aantal </w:t>
      </w:r>
      <w:r w:rsidR="003140AE">
        <w:rPr>
          <w:rFonts w:ascii="FlandersArtSans-Regular" w:hAnsi="FlandersArtSans-Regular"/>
          <w:sz w:val="22"/>
          <w:szCs w:val="22"/>
        </w:rPr>
        <w:t>speerpunten</w:t>
      </w:r>
      <w:r w:rsidR="00531CF3">
        <w:rPr>
          <w:rFonts w:ascii="FlandersArtSans-Regular" w:hAnsi="FlandersArtSans-Regular"/>
          <w:sz w:val="22"/>
          <w:szCs w:val="22"/>
        </w:rPr>
        <w:t>, die worden</w:t>
      </w:r>
      <w:r w:rsidR="006B3BBC">
        <w:rPr>
          <w:rFonts w:ascii="FlandersArtSans-Regular" w:hAnsi="FlandersArtSans-Regular"/>
          <w:sz w:val="22"/>
          <w:szCs w:val="22"/>
        </w:rPr>
        <w:t xml:space="preserve"> geconcretiseerd </w:t>
      </w:r>
      <w:r w:rsidR="00BB05BA" w:rsidRPr="00BB05BA">
        <w:rPr>
          <w:rFonts w:ascii="FlandersArtSans-Regular" w:hAnsi="FlandersArtSans-Regular"/>
          <w:sz w:val="22"/>
          <w:szCs w:val="22"/>
        </w:rPr>
        <w:t xml:space="preserve">in </w:t>
      </w:r>
      <w:r w:rsidR="00496114">
        <w:rPr>
          <w:rFonts w:ascii="FlandersArtSans-Regular" w:hAnsi="FlandersArtSans-Regular"/>
          <w:sz w:val="22"/>
          <w:szCs w:val="22"/>
        </w:rPr>
        <w:t xml:space="preserve">3 </w:t>
      </w:r>
      <w:r w:rsidR="002709DF">
        <w:rPr>
          <w:rFonts w:ascii="FlandersArtSans-Regular" w:hAnsi="FlandersArtSans-Regular"/>
          <w:sz w:val="22"/>
          <w:szCs w:val="22"/>
        </w:rPr>
        <w:t xml:space="preserve">inhoudelijke </w:t>
      </w:r>
      <w:r w:rsidR="00BB05BA" w:rsidRPr="00BB05BA">
        <w:rPr>
          <w:rFonts w:ascii="FlandersArtSans-Regular" w:hAnsi="FlandersArtSans-Regular"/>
          <w:sz w:val="22"/>
          <w:szCs w:val="22"/>
        </w:rPr>
        <w:t>projectcategorieën.</w:t>
      </w:r>
      <w:r w:rsidR="00BB05BA" w:rsidRPr="00BE6F0A">
        <w:rPr>
          <w:rFonts w:ascii="FlandersArtSans-Regular" w:hAnsi="FlandersArtSans-Regular"/>
          <w:sz w:val="22"/>
          <w:szCs w:val="22"/>
        </w:rPr>
        <w:t xml:space="preserve"> </w:t>
      </w:r>
      <w:r w:rsidR="00531CF3">
        <w:rPr>
          <w:rFonts w:ascii="FlandersArtSans-Regular" w:hAnsi="FlandersArtSans-Regular"/>
          <w:sz w:val="22"/>
          <w:szCs w:val="22"/>
        </w:rPr>
        <w:t xml:space="preserve">Projecten die passen binnen </w:t>
      </w:r>
      <w:r w:rsidR="00496114">
        <w:rPr>
          <w:rFonts w:ascii="FlandersArtSans-Regular" w:hAnsi="FlandersArtSans-Regular"/>
          <w:sz w:val="22"/>
          <w:szCs w:val="22"/>
        </w:rPr>
        <w:t xml:space="preserve">1 </w:t>
      </w:r>
      <w:r w:rsidR="00531CF3">
        <w:rPr>
          <w:rFonts w:ascii="FlandersArtSans-Regular" w:hAnsi="FlandersArtSans-Regular"/>
          <w:sz w:val="22"/>
          <w:szCs w:val="22"/>
        </w:rPr>
        <w:t xml:space="preserve">of meer van de </w:t>
      </w:r>
      <w:r w:rsidR="00496114">
        <w:rPr>
          <w:rFonts w:ascii="FlandersArtSans-Regular" w:hAnsi="FlandersArtSans-Regular"/>
          <w:sz w:val="22"/>
          <w:szCs w:val="22"/>
        </w:rPr>
        <w:t xml:space="preserve">3 </w:t>
      </w:r>
      <w:r w:rsidR="00531CF3">
        <w:rPr>
          <w:rFonts w:ascii="FlandersArtSans-Regular" w:hAnsi="FlandersArtSans-Regular"/>
          <w:sz w:val="22"/>
          <w:szCs w:val="22"/>
        </w:rPr>
        <w:t xml:space="preserve">categorieën, kunnen </w:t>
      </w:r>
      <w:r w:rsidR="00577BCB">
        <w:rPr>
          <w:rFonts w:ascii="FlandersArtSans-Regular" w:hAnsi="FlandersArtSans-Regular"/>
          <w:sz w:val="22"/>
          <w:szCs w:val="22"/>
        </w:rPr>
        <w:t>een subsidie krijgen</w:t>
      </w:r>
      <w:r w:rsidR="00531CF3">
        <w:rPr>
          <w:rFonts w:ascii="FlandersArtSans-Regular" w:hAnsi="FlandersArtSans-Regular"/>
          <w:sz w:val="22"/>
          <w:szCs w:val="22"/>
        </w:rPr>
        <w:t xml:space="preserve">. </w:t>
      </w:r>
      <w:r w:rsidR="00496114">
        <w:rPr>
          <w:rFonts w:ascii="FlandersArtSans-Regular" w:hAnsi="FlandersArtSans-Regular"/>
          <w:sz w:val="22"/>
          <w:szCs w:val="22"/>
        </w:rPr>
        <w:t>D</w:t>
      </w:r>
      <w:r w:rsidR="004E218E">
        <w:rPr>
          <w:rFonts w:ascii="FlandersArtSans-Regular" w:hAnsi="FlandersArtSans-Regular"/>
          <w:sz w:val="22"/>
          <w:szCs w:val="22"/>
        </w:rPr>
        <w:t>at kan in de vorm van een projectsubsidie</w:t>
      </w:r>
      <w:r w:rsidR="00000711">
        <w:rPr>
          <w:rFonts w:ascii="FlandersArtSans-Regular" w:hAnsi="FlandersArtSans-Regular"/>
          <w:sz w:val="22"/>
          <w:szCs w:val="22"/>
        </w:rPr>
        <w:t xml:space="preserve"> aan een initiatief van een Nederlandstalige organisatie</w:t>
      </w:r>
      <w:r w:rsidR="004E218E">
        <w:rPr>
          <w:rFonts w:ascii="FlandersArtSans-Regular" w:hAnsi="FlandersArtSans-Regular"/>
          <w:sz w:val="22"/>
          <w:szCs w:val="22"/>
        </w:rPr>
        <w:t xml:space="preserve">, een </w:t>
      </w:r>
      <w:r w:rsidR="00FB198B" w:rsidRPr="00BE6F0A">
        <w:rPr>
          <w:rFonts w:ascii="FlandersArtSans-Regular" w:hAnsi="FlandersArtSans-Regular"/>
          <w:sz w:val="22"/>
          <w:szCs w:val="22"/>
        </w:rPr>
        <w:t>impulssubsidie</w:t>
      </w:r>
      <w:r w:rsidR="001C217E">
        <w:rPr>
          <w:rFonts w:ascii="FlandersArtSans-Regular" w:hAnsi="FlandersArtSans-Regular"/>
          <w:sz w:val="22"/>
          <w:szCs w:val="22"/>
        </w:rPr>
        <w:t xml:space="preserve"> </w:t>
      </w:r>
      <w:r w:rsidR="007E0CDC">
        <w:rPr>
          <w:rFonts w:ascii="FlandersArtSans-Regular" w:hAnsi="FlandersArtSans-Regular"/>
          <w:sz w:val="22"/>
          <w:szCs w:val="22"/>
        </w:rPr>
        <w:t>en</w:t>
      </w:r>
      <w:r w:rsidR="009C12B7">
        <w:rPr>
          <w:rFonts w:ascii="FlandersArtSans-Regular" w:hAnsi="FlandersArtSans-Regular"/>
          <w:sz w:val="22"/>
          <w:szCs w:val="22"/>
        </w:rPr>
        <w:t xml:space="preserve"> </w:t>
      </w:r>
      <w:r w:rsidR="004E218E">
        <w:rPr>
          <w:rFonts w:ascii="FlandersArtSans-Regular" w:hAnsi="FlandersArtSans-Regular"/>
          <w:sz w:val="22"/>
          <w:szCs w:val="22"/>
        </w:rPr>
        <w:t>een subsidie aan een g</w:t>
      </w:r>
      <w:r w:rsidR="0059596C" w:rsidRPr="00BE6F0A">
        <w:rPr>
          <w:rFonts w:ascii="FlandersArtSans-Regular" w:hAnsi="FlandersArtSans-Regular"/>
          <w:sz w:val="22"/>
          <w:szCs w:val="22"/>
        </w:rPr>
        <w:t>emeenschapsoverschrijdend initiatie</w:t>
      </w:r>
      <w:r w:rsidR="004E218E">
        <w:rPr>
          <w:rFonts w:ascii="FlandersArtSans-Regular" w:hAnsi="FlandersArtSans-Regular"/>
          <w:sz w:val="22"/>
          <w:szCs w:val="22"/>
        </w:rPr>
        <w:t>f</w:t>
      </w:r>
      <w:r w:rsidR="0059596C" w:rsidRPr="00BE6F0A">
        <w:rPr>
          <w:rFonts w:ascii="FlandersArtSans-Regular" w:hAnsi="FlandersArtSans-Regular"/>
          <w:sz w:val="22"/>
          <w:szCs w:val="22"/>
        </w:rPr>
        <w:t xml:space="preserve"> </w:t>
      </w:r>
      <w:r w:rsidR="0066498F">
        <w:rPr>
          <w:rFonts w:ascii="FlandersArtSans-Regular" w:hAnsi="FlandersArtSans-Regular"/>
          <w:sz w:val="22"/>
          <w:szCs w:val="22"/>
        </w:rPr>
        <w:t>of</w:t>
      </w:r>
      <w:r w:rsidR="00912DA6">
        <w:rPr>
          <w:rFonts w:ascii="FlandersArtSans-Regular" w:hAnsi="FlandersArtSans-Regular"/>
          <w:sz w:val="22"/>
          <w:szCs w:val="22"/>
        </w:rPr>
        <w:t xml:space="preserve"> </w:t>
      </w:r>
      <w:r w:rsidR="004E00FD">
        <w:rPr>
          <w:rFonts w:ascii="FlandersArtSans-Regular" w:hAnsi="FlandersArtSans-Regular"/>
          <w:sz w:val="22"/>
          <w:szCs w:val="22"/>
        </w:rPr>
        <w:t xml:space="preserve">een </w:t>
      </w:r>
      <w:r w:rsidR="00912DA6">
        <w:rPr>
          <w:rFonts w:ascii="FlandersArtSans-Regular" w:hAnsi="FlandersArtSans-Regular"/>
          <w:sz w:val="22"/>
          <w:szCs w:val="22"/>
        </w:rPr>
        <w:t>initiatie</w:t>
      </w:r>
      <w:r w:rsidR="004E218E">
        <w:rPr>
          <w:rFonts w:ascii="FlandersArtSans-Regular" w:hAnsi="FlandersArtSans-Regular"/>
          <w:sz w:val="22"/>
          <w:szCs w:val="22"/>
        </w:rPr>
        <w:t>f</w:t>
      </w:r>
      <w:r w:rsidR="00912DA6">
        <w:rPr>
          <w:rFonts w:ascii="FlandersArtSans-Regular" w:hAnsi="FlandersArtSans-Regular"/>
          <w:sz w:val="22"/>
          <w:szCs w:val="22"/>
        </w:rPr>
        <w:t xml:space="preserve"> van </w:t>
      </w:r>
      <w:r w:rsidR="004E218E">
        <w:rPr>
          <w:rFonts w:ascii="FlandersArtSans-Regular" w:hAnsi="FlandersArtSans-Regular"/>
          <w:sz w:val="22"/>
          <w:szCs w:val="22"/>
        </w:rPr>
        <w:t xml:space="preserve">een </w:t>
      </w:r>
      <w:r w:rsidR="00912DA6">
        <w:rPr>
          <w:rFonts w:ascii="FlandersArtSans-Regular" w:hAnsi="FlandersArtSans-Regular"/>
          <w:sz w:val="22"/>
          <w:szCs w:val="22"/>
        </w:rPr>
        <w:t>tweetalige organisatie</w:t>
      </w:r>
      <w:r w:rsidR="00CA055E">
        <w:rPr>
          <w:rFonts w:ascii="FlandersArtSans-Regular" w:hAnsi="FlandersArtSans-Regular"/>
          <w:sz w:val="22"/>
          <w:szCs w:val="22"/>
        </w:rPr>
        <w:t xml:space="preserve"> waarbij het Nederlands </w:t>
      </w:r>
      <w:r w:rsidR="001F1508" w:rsidRPr="001F1508">
        <w:rPr>
          <w:rFonts w:ascii="FlandersArtSans-Regular" w:hAnsi="FlandersArtSans-Regular"/>
          <w:sz w:val="22"/>
          <w:szCs w:val="22"/>
        </w:rPr>
        <w:t>de gemeenschappelijke taal</w:t>
      </w:r>
      <w:r w:rsidR="001F1508">
        <w:rPr>
          <w:rFonts w:ascii="FlandersArtSans-Regular" w:hAnsi="FlandersArtSans-Regular"/>
          <w:sz w:val="22"/>
          <w:szCs w:val="22"/>
        </w:rPr>
        <w:t xml:space="preserve"> is</w:t>
      </w:r>
      <w:r w:rsidR="00FB198B" w:rsidRPr="00BE6F0A">
        <w:rPr>
          <w:rFonts w:ascii="FlandersArtSans-Regular" w:hAnsi="FlandersArtSans-Regular"/>
          <w:sz w:val="22"/>
          <w:szCs w:val="22"/>
        </w:rPr>
        <w:t>.</w:t>
      </w:r>
    </w:p>
    <w:p w14:paraId="24FCFA07" w14:textId="77777777" w:rsidR="0070436F" w:rsidRPr="003B0E82" w:rsidRDefault="0070436F" w:rsidP="00774AF3">
      <w:pPr>
        <w:jc w:val="both"/>
        <w:rPr>
          <w:rFonts w:ascii="FlandersArtSans-Regular" w:hAnsi="FlandersArtSans-Regular"/>
          <w:sz w:val="28"/>
          <w:szCs w:val="28"/>
        </w:rPr>
      </w:pPr>
    </w:p>
    <w:p w14:paraId="24FCFA08" w14:textId="33135885" w:rsidR="00A216F7" w:rsidRPr="00BE6F0A" w:rsidRDefault="003140AE" w:rsidP="00774AF3">
      <w:pPr>
        <w:pStyle w:val="Kop5"/>
        <w:jc w:val="both"/>
        <w:rPr>
          <w:rFonts w:ascii="FlandersArtSans-Regular" w:hAnsi="FlandersArtSans-Regular"/>
          <w:b/>
          <w:sz w:val="28"/>
          <w:szCs w:val="28"/>
          <w:u w:val="none"/>
        </w:rPr>
      </w:pPr>
      <w:r>
        <w:rPr>
          <w:rFonts w:ascii="FlandersArtSans-Regular" w:hAnsi="FlandersArtSans-Regular"/>
          <w:b/>
          <w:sz w:val="28"/>
          <w:szCs w:val="28"/>
          <w:u w:val="none"/>
        </w:rPr>
        <w:t>3</w:t>
      </w:r>
      <w:r w:rsidR="00311CEA" w:rsidRPr="00BE6F0A">
        <w:rPr>
          <w:rFonts w:ascii="FlandersArtSans-Regular" w:hAnsi="FlandersArtSans-Regular"/>
          <w:b/>
          <w:sz w:val="28"/>
          <w:szCs w:val="28"/>
          <w:u w:val="none"/>
        </w:rPr>
        <w:t xml:space="preserve">.1 </w:t>
      </w:r>
      <w:r w:rsidR="00E6737C">
        <w:rPr>
          <w:rFonts w:ascii="FlandersArtSans-Regular" w:hAnsi="FlandersArtSans-Regular"/>
          <w:b/>
          <w:sz w:val="28"/>
          <w:szCs w:val="28"/>
          <w:u w:val="none"/>
        </w:rPr>
        <w:tab/>
      </w:r>
      <w:r>
        <w:rPr>
          <w:rFonts w:ascii="FlandersArtSans-Regular" w:hAnsi="FlandersArtSans-Regular"/>
          <w:b/>
          <w:sz w:val="28"/>
          <w:szCs w:val="28"/>
          <w:u w:val="none"/>
        </w:rPr>
        <w:t>Kern</w:t>
      </w:r>
      <w:r w:rsidR="00A216F7" w:rsidRPr="00BE6F0A">
        <w:rPr>
          <w:rFonts w:ascii="FlandersArtSans-Regular" w:hAnsi="FlandersArtSans-Regular"/>
          <w:b/>
          <w:sz w:val="28"/>
          <w:szCs w:val="28"/>
          <w:u w:val="none"/>
        </w:rPr>
        <w:t>doelstellingen</w:t>
      </w:r>
    </w:p>
    <w:p w14:paraId="24FCFA09" w14:textId="77777777" w:rsidR="00A216F7" w:rsidRPr="003B0E82" w:rsidRDefault="00A216F7" w:rsidP="00774AF3">
      <w:pPr>
        <w:jc w:val="both"/>
        <w:rPr>
          <w:rFonts w:ascii="FlandersArtSans-Regular" w:hAnsi="FlandersArtSans-Regular"/>
        </w:rPr>
      </w:pPr>
    </w:p>
    <w:p w14:paraId="24FCFA0A" w14:textId="3CFAD8CA" w:rsidR="00A216F7" w:rsidRPr="00BE6F0A" w:rsidRDefault="00CE67D0" w:rsidP="00774AF3">
      <w:pPr>
        <w:spacing w:line="276" w:lineRule="auto"/>
        <w:jc w:val="both"/>
        <w:rPr>
          <w:rFonts w:ascii="FlandersArtSans-Regular" w:hAnsi="FlandersArtSans-Regular" w:cs="Tahoma"/>
          <w:sz w:val="22"/>
          <w:szCs w:val="22"/>
        </w:rPr>
      </w:pPr>
      <w:r w:rsidRPr="00BE6F0A">
        <w:rPr>
          <w:rFonts w:ascii="FlandersArtSans-Regular" w:hAnsi="FlandersArtSans-Regular" w:cs="Tahoma"/>
          <w:sz w:val="22"/>
          <w:szCs w:val="22"/>
        </w:rPr>
        <w:t xml:space="preserve">Hoofd- of grootstedelijke </w:t>
      </w:r>
      <w:r w:rsidR="0066498F">
        <w:rPr>
          <w:rFonts w:ascii="FlandersArtSans-Regular" w:hAnsi="FlandersArtSans-Regular" w:cs="Tahoma"/>
          <w:sz w:val="22"/>
          <w:szCs w:val="22"/>
        </w:rPr>
        <w:t>initiatieven</w:t>
      </w:r>
      <w:r w:rsidR="00A216F7" w:rsidRPr="00BE6F0A">
        <w:rPr>
          <w:rFonts w:ascii="FlandersArtSans-Regular" w:hAnsi="FlandersArtSans-Regular" w:cs="Tahoma"/>
          <w:sz w:val="22"/>
          <w:szCs w:val="22"/>
        </w:rPr>
        <w:t xml:space="preserve"> </w:t>
      </w:r>
      <w:r w:rsidR="00496114">
        <w:rPr>
          <w:rFonts w:ascii="FlandersArtSans-Regular" w:hAnsi="FlandersArtSans-Regular" w:cs="Tahoma"/>
          <w:sz w:val="22"/>
          <w:szCs w:val="22"/>
        </w:rPr>
        <w:t xml:space="preserve">kunnen als een project voor Brussel steun krijgen als ze 1 of meer </w:t>
      </w:r>
      <w:r w:rsidR="003D2FAB" w:rsidRPr="00BE6F0A">
        <w:rPr>
          <w:rFonts w:ascii="FlandersArtSans-Regular" w:hAnsi="FlandersArtSans-Regular" w:cs="Tahoma"/>
          <w:sz w:val="22"/>
          <w:szCs w:val="22"/>
        </w:rPr>
        <w:t>van de</w:t>
      </w:r>
      <w:r w:rsidR="00496114">
        <w:rPr>
          <w:rFonts w:ascii="FlandersArtSans-Regular" w:hAnsi="FlandersArtSans-Regular" w:cs="Tahoma"/>
          <w:sz w:val="22"/>
          <w:szCs w:val="22"/>
        </w:rPr>
        <w:t>ze</w:t>
      </w:r>
      <w:r w:rsidR="003D2FAB" w:rsidRPr="00BE6F0A">
        <w:rPr>
          <w:rFonts w:ascii="FlandersArtSans-Regular" w:hAnsi="FlandersArtSans-Regular" w:cs="Tahoma"/>
          <w:sz w:val="22"/>
          <w:szCs w:val="22"/>
        </w:rPr>
        <w:t xml:space="preserve"> </w:t>
      </w:r>
      <w:r w:rsidR="00A216F7" w:rsidRPr="00BE6F0A">
        <w:rPr>
          <w:rFonts w:ascii="FlandersArtSans-Regular" w:hAnsi="FlandersArtSans-Regular" w:cs="Tahoma"/>
          <w:sz w:val="22"/>
          <w:szCs w:val="22"/>
        </w:rPr>
        <w:t>doelstellingen nastreve</w:t>
      </w:r>
      <w:r w:rsidR="00496114">
        <w:rPr>
          <w:rFonts w:ascii="FlandersArtSans-Regular" w:hAnsi="FlandersArtSans-Regular" w:cs="Tahoma"/>
          <w:sz w:val="22"/>
          <w:szCs w:val="22"/>
        </w:rPr>
        <w:t>n</w:t>
      </w:r>
      <w:r w:rsidR="00A216F7" w:rsidRPr="00BE6F0A">
        <w:rPr>
          <w:rFonts w:ascii="FlandersArtSans-Regular" w:hAnsi="FlandersArtSans-Regular" w:cs="Tahoma"/>
          <w:sz w:val="22"/>
          <w:szCs w:val="22"/>
        </w:rPr>
        <w:t>:</w:t>
      </w:r>
    </w:p>
    <w:p w14:paraId="29A64185" w14:textId="5CBF9C9E" w:rsidR="0066498F" w:rsidRPr="001F1508" w:rsidRDefault="0066498F" w:rsidP="001F1508">
      <w:pPr>
        <w:pStyle w:val="Lijstalinea"/>
        <w:numPr>
          <w:ilvl w:val="1"/>
          <w:numId w:val="28"/>
        </w:numPr>
        <w:spacing w:line="276" w:lineRule="auto"/>
        <w:ind w:left="709" w:hanging="283"/>
        <w:jc w:val="both"/>
        <w:rPr>
          <w:rFonts w:ascii="FlandersArtSans-Regular" w:hAnsi="FlandersArtSans-Regular" w:cs="Tahoma"/>
          <w:sz w:val="22"/>
          <w:szCs w:val="22"/>
        </w:rPr>
      </w:pPr>
      <w:r w:rsidRPr="001F1508">
        <w:rPr>
          <w:rFonts w:ascii="FlandersArtSans-Regular" w:hAnsi="FlandersArtSans-Regular" w:cs="Tahoma"/>
          <w:sz w:val="22"/>
          <w:szCs w:val="22"/>
        </w:rPr>
        <w:t>de banden tussen Brussel en Vlaanderen aanhalen en verdiepen</w:t>
      </w:r>
    </w:p>
    <w:p w14:paraId="24FCFA0C" w14:textId="20D783EF" w:rsidR="00A216F7" w:rsidRPr="001F1508" w:rsidRDefault="00C30028" w:rsidP="001F1508">
      <w:pPr>
        <w:pStyle w:val="Lijstalinea"/>
        <w:numPr>
          <w:ilvl w:val="1"/>
          <w:numId w:val="28"/>
        </w:numPr>
        <w:spacing w:line="276" w:lineRule="auto"/>
        <w:ind w:left="709" w:hanging="283"/>
        <w:jc w:val="both"/>
        <w:rPr>
          <w:rFonts w:ascii="FlandersArtSans-Regular" w:hAnsi="FlandersArtSans-Regular" w:cs="Tahoma"/>
          <w:sz w:val="22"/>
          <w:szCs w:val="22"/>
        </w:rPr>
      </w:pPr>
      <w:r w:rsidRPr="001F1508">
        <w:rPr>
          <w:rFonts w:ascii="FlandersArtSans-Regular" w:hAnsi="FlandersArtSans-Regular" w:cs="Tahoma"/>
          <w:sz w:val="22"/>
          <w:szCs w:val="22"/>
        </w:rPr>
        <w:t>d</w:t>
      </w:r>
      <w:r w:rsidR="00A216F7" w:rsidRPr="001F1508">
        <w:rPr>
          <w:rFonts w:ascii="FlandersArtSans-Regular" w:hAnsi="FlandersArtSans-Regular" w:cs="Tahoma"/>
          <w:sz w:val="22"/>
          <w:szCs w:val="22"/>
        </w:rPr>
        <w:t xml:space="preserve">e </w:t>
      </w:r>
      <w:r w:rsidR="00ED6F6E">
        <w:rPr>
          <w:rFonts w:ascii="FlandersArtSans-Regular" w:hAnsi="FlandersArtSans-Regular" w:cs="Tahoma"/>
          <w:sz w:val="22"/>
          <w:szCs w:val="22"/>
        </w:rPr>
        <w:t>uitstraling</w:t>
      </w:r>
      <w:r w:rsidR="00421FD6" w:rsidRPr="001F1508">
        <w:rPr>
          <w:rFonts w:ascii="FlandersArtSans-Regular" w:hAnsi="FlandersArtSans-Regular" w:cs="Tahoma"/>
          <w:sz w:val="22"/>
          <w:szCs w:val="22"/>
        </w:rPr>
        <w:t xml:space="preserve"> </w:t>
      </w:r>
      <w:r w:rsidR="00A216F7" w:rsidRPr="001F1508">
        <w:rPr>
          <w:rFonts w:ascii="FlandersArtSans-Regular" w:hAnsi="FlandersArtSans-Regular" w:cs="Tahoma"/>
          <w:sz w:val="22"/>
          <w:szCs w:val="22"/>
        </w:rPr>
        <w:t>van Brussel als hoof</w:t>
      </w:r>
      <w:r w:rsidRPr="001F1508">
        <w:rPr>
          <w:rFonts w:ascii="FlandersArtSans-Regular" w:hAnsi="FlandersArtSans-Regular" w:cs="Tahoma"/>
          <w:sz w:val="22"/>
          <w:szCs w:val="22"/>
        </w:rPr>
        <w:t>dstad van Vlaanderen bevorderen</w:t>
      </w:r>
    </w:p>
    <w:p w14:paraId="24FCFA0F" w14:textId="52653D53" w:rsidR="00A216F7" w:rsidRPr="001F1508" w:rsidRDefault="00C30028" w:rsidP="001F1508">
      <w:pPr>
        <w:pStyle w:val="Lijstalinea"/>
        <w:numPr>
          <w:ilvl w:val="1"/>
          <w:numId w:val="28"/>
        </w:numPr>
        <w:spacing w:line="276" w:lineRule="auto"/>
        <w:ind w:left="709" w:hanging="283"/>
        <w:jc w:val="both"/>
        <w:rPr>
          <w:rFonts w:ascii="FlandersArtSans-Regular" w:hAnsi="FlandersArtSans-Regular" w:cs="Tahoma"/>
          <w:sz w:val="22"/>
          <w:szCs w:val="22"/>
        </w:rPr>
      </w:pPr>
      <w:bookmarkStart w:id="7" w:name="_Hlk57305479"/>
      <w:r w:rsidRPr="001F1508">
        <w:rPr>
          <w:rFonts w:ascii="FlandersArtSans-Regular" w:hAnsi="FlandersArtSans-Regular" w:cs="Tahoma"/>
          <w:sz w:val="22"/>
          <w:szCs w:val="22"/>
        </w:rPr>
        <w:t>h</w:t>
      </w:r>
      <w:r w:rsidR="00A216F7" w:rsidRPr="001F1508">
        <w:rPr>
          <w:rFonts w:ascii="FlandersArtSans-Regular" w:hAnsi="FlandersArtSans-Regular" w:cs="Tahoma"/>
          <w:sz w:val="22"/>
          <w:szCs w:val="22"/>
        </w:rPr>
        <w:t xml:space="preserve">et </w:t>
      </w:r>
      <w:r w:rsidR="00ED6F6E">
        <w:rPr>
          <w:rFonts w:ascii="FlandersArtSans-Regular" w:hAnsi="FlandersArtSans-Regular" w:cs="Tahoma"/>
          <w:sz w:val="22"/>
          <w:szCs w:val="22"/>
        </w:rPr>
        <w:t xml:space="preserve">maatschappelijk </w:t>
      </w:r>
      <w:r w:rsidR="00A216F7" w:rsidRPr="001F1508">
        <w:rPr>
          <w:rFonts w:ascii="FlandersArtSans-Regular" w:hAnsi="FlandersArtSans-Regular" w:cs="Tahoma"/>
          <w:sz w:val="22"/>
          <w:szCs w:val="22"/>
        </w:rPr>
        <w:t>weefsel</w:t>
      </w:r>
      <w:r w:rsidR="00B91634" w:rsidRPr="001F1508">
        <w:rPr>
          <w:rFonts w:ascii="FlandersArtSans-Regular" w:hAnsi="FlandersArtSans-Regular" w:cs="Tahoma"/>
          <w:sz w:val="22"/>
          <w:szCs w:val="22"/>
        </w:rPr>
        <w:t>, de samenhang</w:t>
      </w:r>
      <w:r w:rsidR="00A216F7" w:rsidRPr="001F1508">
        <w:rPr>
          <w:rFonts w:ascii="FlandersArtSans-Regular" w:hAnsi="FlandersArtSans-Regular" w:cs="Tahoma"/>
          <w:sz w:val="22"/>
          <w:szCs w:val="22"/>
        </w:rPr>
        <w:t xml:space="preserve"> en de leefbaarheid van </w:t>
      </w:r>
      <w:r w:rsidR="00F63FF8" w:rsidRPr="001F1508">
        <w:rPr>
          <w:rFonts w:ascii="FlandersArtSans-Regular" w:hAnsi="FlandersArtSans-Regular" w:cs="Tahoma"/>
          <w:sz w:val="22"/>
          <w:szCs w:val="22"/>
        </w:rPr>
        <w:t xml:space="preserve">Brussel </w:t>
      </w:r>
      <w:r w:rsidR="00A216F7" w:rsidRPr="001F1508">
        <w:rPr>
          <w:rFonts w:ascii="FlandersArtSans-Regular" w:hAnsi="FlandersArtSans-Regular" w:cs="Tahoma"/>
          <w:sz w:val="22"/>
          <w:szCs w:val="22"/>
        </w:rPr>
        <w:t>versterken</w:t>
      </w:r>
    </w:p>
    <w:bookmarkEnd w:id="7"/>
    <w:p w14:paraId="24FCFA10" w14:textId="2FA08465" w:rsidR="00A216F7" w:rsidRDefault="00A216F7" w:rsidP="001F1508">
      <w:pPr>
        <w:pStyle w:val="Plattetekst2"/>
        <w:spacing w:line="276" w:lineRule="auto"/>
        <w:jc w:val="both"/>
        <w:rPr>
          <w:rFonts w:ascii="FlandersArtSans-Regular" w:hAnsi="FlandersArtSans-Regular" w:cs="Tahoma"/>
          <w:sz w:val="22"/>
          <w:szCs w:val="22"/>
        </w:rPr>
      </w:pPr>
    </w:p>
    <w:p w14:paraId="3C03E345" w14:textId="4BF99E61" w:rsidR="002709DF" w:rsidRDefault="002709DF" w:rsidP="001F1508">
      <w:pPr>
        <w:pStyle w:val="Plattetekst2"/>
        <w:spacing w:line="276" w:lineRule="auto"/>
        <w:jc w:val="both"/>
        <w:rPr>
          <w:rFonts w:ascii="FlandersArtSans-Regular" w:hAnsi="FlandersArtSans-Regular" w:cs="Tahoma"/>
          <w:sz w:val="22"/>
          <w:szCs w:val="22"/>
        </w:rPr>
      </w:pPr>
      <w:r>
        <w:rPr>
          <w:rFonts w:ascii="FlandersArtSans-Regular" w:hAnsi="FlandersArtSans-Regular" w:cs="Tahoma"/>
          <w:sz w:val="22"/>
          <w:szCs w:val="22"/>
        </w:rPr>
        <w:t xml:space="preserve">De subsidielijn </w:t>
      </w:r>
      <w:r w:rsidR="00861198">
        <w:rPr>
          <w:rFonts w:ascii="FlandersArtSans-Regular" w:hAnsi="FlandersArtSans-Regular" w:cs="Tahoma"/>
          <w:sz w:val="22"/>
          <w:szCs w:val="22"/>
        </w:rPr>
        <w:t xml:space="preserve">volgt de maatschappelijke realiteit </w:t>
      </w:r>
      <w:r>
        <w:rPr>
          <w:rFonts w:ascii="FlandersArtSans-Regular" w:hAnsi="FlandersArtSans-Regular" w:cs="Tahoma"/>
          <w:sz w:val="22"/>
          <w:szCs w:val="22"/>
        </w:rPr>
        <w:t xml:space="preserve">en niet omgekeerd. Projectvoorstellen moeten dus niet te sterk worden afgebakend. </w:t>
      </w:r>
      <w:r w:rsidR="009F3BE2">
        <w:rPr>
          <w:rFonts w:ascii="FlandersArtSans-Regular" w:hAnsi="FlandersArtSans-Regular" w:cs="Tahoma"/>
          <w:sz w:val="22"/>
          <w:szCs w:val="22"/>
        </w:rPr>
        <w:t xml:space="preserve">Intersectorale projecten, die verschillende beleidsdomeinen met elkaar verbinden, worden aangemoedigd. </w:t>
      </w:r>
      <w:r>
        <w:rPr>
          <w:rFonts w:ascii="FlandersArtSans-Regular" w:hAnsi="FlandersArtSans-Regular" w:cs="Tahoma"/>
          <w:sz w:val="22"/>
          <w:szCs w:val="22"/>
        </w:rPr>
        <w:t xml:space="preserve">Transversale projecten </w:t>
      </w:r>
      <w:r w:rsidR="00BF1C7D">
        <w:rPr>
          <w:rFonts w:ascii="FlandersArtSans-Regular" w:hAnsi="FlandersArtSans-Regular" w:cs="Tahoma"/>
          <w:sz w:val="22"/>
          <w:szCs w:val="22"/>
        </w:rPr>
        <w:t xml:space="preserve">die </w:t>
      </w:r>
      <w:r w:rsidRPr="002709DF">
        <w:rPr>
          <w:rFonts w:ascii="FlandersArtSans-Regular" w:hAnsi="FlandersArtSans-Regular" w:cs="Tahoma"/>
          <w:sz w:val="22"/>
          <w:szCs w:val="22"/>
        </w:rPr>
        <w:t>meerdere</w:t>
      </w:r>
      <w:r>
        <w:rPr>
          <w:rFonts w:ascii="FlandersArtSans-Regular" w:hAnsi="FlandersArtSans-Regular" w:cs="Tahoma"/>
          <w:sz w:val="22"/>
          <w:szCs w:val="22"/>
        </w:rPr>
        <w:t xml:space="preserve"> </w:t>
      </w:r>
      <w:r w:rsidRPr="002709DF">
        <w:rPr>
          <w:rFonts w:ascii="FlandersArtSans-Regular" w:hAnsi="FlandersArtSans-Regular" w:cs="Tahoma"/>
          <w:sz w:val="22"/>
          <w:szCs w:val="22"/>
        </w:rPr>
        <w:t>doelstellingen van de subsidielijn</w:t>
      </w:r>
      <w:r>
        <w:rPr>
          <w:rFonts w:ascii="FlandersArtSans-Regular" w:hAnsi="FlandersArtSans-Regular" w:cs="Tahoma"/>
          <w:sz w:val="22"/>
          <w:szCs w:val="22"/>
        </w:rPr>
        <w:t xml:space="preserve"> omvatten, zijn zeker welkom. </w:t>
      </w:r>
    </w:p>
    <w:p w14:paraId="3C499902" w14:textId="77777777" w:rsidR="002709DF" w:rsidRPr="00BE6F0A" w:rsidRDefault="002709DF" w:rsidP="001F1508">
      <w:pPr>
        <w:pStyle w:val="Plattetekst2"/>
        <w:spacing w:line="276" w:lineRule="auto"/>
        <w:jc w:val="both"/>
        <w:rPr>
          <w:rFonts w:ascii="FlandersArtSans-Regular" w:hAnsi="FlandersArtSans-Regular" w:cs="Tahoma"/>
          <w:sz w:val="22"/>
          <w:szCs w:val="22"/>
        </w:rPr>
      </w:pPr>
    </w:p>
    <w:p w14:paraId="24FCFA11" w14:textId="1A2C0037" w:rsidR="000571FB" w:rsidRPr="002004A4" w:rsidRDefault="000571FB" w:rsidP="001F1508">
      <w:pPr>
        <w:spacing w:line="276" w:lineRule="auto"/>
        <w:jc w:val="both"/>
        <w:rPr>
          <w:rFonts w:ascii="FlandersArtSans-Regular" w:hAnsi="FlandersArtSans-Regular" w:cs="Tahoma"/>
          <w:sz w:val="22"/>
          <w:szCs w:val="22"/>
        </w:rPr>
      </w:pPr>
      <w:r w:rsidRPr="00BE6F0A">
        <w:rPr>
          <w:rFonts w:ascii="FlandersArtSans-Regular" w:hAnsi="FlandersArtSans-Regular" w:cs="Tahoma"/>
          <w:sz w:val="22"/>
          <w:szCs w:val="22"/>
        </w:rPr>
        <w:t xml:space="preserve">Het gaat om </w:t>
      </w:r>
      <w:r w:rsidR="00CE6967" w:rsidRPr="00BE6F0A">
        <w:rPr>
          <w:rFonts w:ascii="FlandersArtSans-Regular" w:hAnsi="FlandersArtSans-Regular" w:cs="Tahoma"/>
          <w:sz w:val="22"/>
          <w:szCs w:val="22"/>
        </w:rPr>
        <w:t>projecten</w:t>
      </w:r>
      <w:r w:rsidRPr="00BE6F0A">
        <w:rPr>
          <w:rFonts w:ascii="FlandersArtSans-Regular" w:hAnsi="FlandersArtSans-Regular" w:cs="Tahoma"/>
          <w:sz w:val="22"/>
          <w:szCs w:val="22"/>
        </w:rPr>
        <w:t xml:space="preserve"> die </w:t>
      </w:r>
      <w:r w:rsidR="00BB05BA">
        <w:rPr>
          <w:rFonts w:ascii="FlandersArtSans-Regular" w:hAnsi="FlandersArtSans-Regular" w:cs="Tahoma"/>
          <w:sz w:val="22"/>
          <w:szCs w:val="22"/>
        </w:rPr>
        <w:t xml:space="preserve">specifiek </w:t>
      </w:r>
      <w:r w:rsidR="00F63FF8">
        <w:rPr>
          <w:rFonts w:ascii="FlandersArtSans-Regular" w:hAnsi="FlandersArtSans-Regular" w:cs="Tahoma"/>
          <w:sz w:val="22"/>
          <w:szCs w:val="22"/>
        </w:rPr>
        <w:t xml:space="preserve">inspelen op </w:t>
      </w:r>
      <w:r w:rsidR="00BF6CE1">
        <w:rPr>
          <w:rFonts w:ascii="FlandersArtSans-Regular" w:hAnsi="FlandersArtSans-Regular" w:cs="Tahoma"/>
          <w:sz w:val="22"/>
          <w:szCs w:val="22"/>
        </w:rPr>
        <w:t xml:space="preserve">die doelstellingen </w:t>
      </w:r>
      <w:r w:rsidRPr="00BE6F0A">
        <w:rPr>
          <w:rFonts w:ascii="FlandersArtSans-Regular" w:hAnsi="FlandersArtSans-Regular" w:cs="Tahoma"/>
          <w:sz w:val="22"/>
          <w:szCs w:val="22"/>
        </w:rPr>
        <w:t xml:space="preserve">en geen eenvoudige doorslag </w:t>
      </w:r>
      <w:r w:rsidR="0066498F">
        <w:rPr>
          <w:rFonts w:ascii="FlandersArtSans-Regular" w:hAnsi="FlandersArtSans-Regular" w:cs="Tahoma"/>
          <w:sz w:val="22"/>
          <w:szCs w:val="22"/>
        </w:rPr>
        <w:t xml:space="preserve">of afgeleide </w:t>
      </w:r>
      <w:r w:rsidRPr="00BE6F0A">
        <w:rPr>
          <w:rFonts w:ascii="FlandersArtSans-Regular" w:hAnsi="FlandersArtSans-Regular" w:cs="Tahoma"/>
          <w:sz w:val="22"/>
          <w:szCs w:val="22"/>
        </w:rPr>
        <w:t>zijn van be</w:t>
      </w:r>
      <w:r w:rsidR="0066498F">
        <w:rPr>
          <w:rFonts w:ascii="FlandersArtSans-Regular" w:hAnsi="FlandersArtSans-Regular" w:cs="Tahoma"/>
          <w:sz w:val="22"/>
          <w:szCs w:val="22"/>
        </w:rPr>
        <w:t>staande</w:t>
      </w:r>
      <w:r w:rsidRPr="00BE6F0A">
        <w:rPr>
          <w:rFonts w:ascii="FlandersArtSans-Regular" w:hAnsi="FlandersArtSans-Regular" w:cs="Tahoma"/>
          <w:sz w:val="22"/>
          <w:szCs w:val="22"/>
        </w:rPr>
        <w:t xml:space="preserve"> formules.</w:t>
      </w:r>
      <w:r w:rsidR="00B066E9">
        <w:rPr>
          <w:rFonts w:ascii="FlandersArtSans-Regular" w:hAnsi="FlandersArtSans-Regular" w:cs="Tahoma"/>
          <w:sz w:val="22"/>
          <w:szCs w:val="22"/>
        </w:rPr>
        <w:t xml:space="preserve"> </w:t>
      </w:r>
      <w:r w:rsidR="002004A4">
        <w:rPr>
          <w:rFonts w:ascii="FlandersArtSans-Regular" w:hAnsi="FlandersArtSans-Regular" w:cs="Tahoma"/>
          <w:sz w:val="22"/>
          <w:szCs w:val="22"/>
        </w:rPr>
        <w:t xml:space="preserve">De </w:t>
      </w:r>
      <w:r w:rsidR="00E01999">
        <w:rPr>
          <w:rFonts w:ascii="FlandersArtSans-Regular" w:hAnsi="FlandersArtSans-Regular" w:cs="Tahoma"/>
          <w:sz w:val="22"/>
          <w:szCs w:val="22"/>
        </w:rPr>
        <w:t xml:space="preserve">inhoudelijke </w:t>
      </w:r>
      <w:r w:rsidR="002004A4">
        <w:rPr>
          <w:rFonts w:ascii="FlandersArtSans-Regular" w:hAnsi="FlandersArtSans-Regular" w:cs="Tahoma"/>
          <w:sz w:val="22"/>
          <w:szCs w:val="22"/>
        </w:rPr>
        <w:t xml:space="preserve">focus ligt op </w:t>
      </w:r>
      <w:r w:rsidR="00E01999">
        <w:rPr>
          <w:rFonts w:ascii="FlandersArtSans-Regular" w:hAnsi="FlandersArtSans-Regular" w:cs="Tahoma"/>
          <w:sz w:val="22"/>
          <w:szCs w:val="22"/>
        </w:rPr>
        <w:t xml:space="preserve">de kracht van </w:t>
      </w:r>
      <w:r w:rsidR="002004A4">
        <w:rPr>
          <w:rFonts w:ascii="FlandersArtSans-Regular" w:hAnsi="FlandersArtSans-Regular" w:cs="Tahoma"/>
          <w:sz w:val="22"/>
          <w:szCs w:val="22"/>
        </w:rPr>
        <w:t xml:space="preserve">Brussel als </w:t>
      </w:r>
      <w:r w:rsidR="009C12B7">
        <w:rPr>
          <w:rFonts w:ascii="FlandersArtSans-Regular" w:hAnsi="FlandersArtSans-Regular" w:cs="Tahoma"/>
          <w:sz w:val="22"/>
          <w:szCs w:val="22"/>
        </w:rPr>
        <w:t xml:space="preserve">onze </w:t>
      </w:r>
      <w:r w:rsidR="002004A4">
        <w:rPr>
          <w:rFonts w:ascii="FlandersArtSans-Regular" w:hAnsi="FlandersArtSans-Regular" w:cs="Tahoma"/>
          <w:sz w:val="22"/>
          <w:szCs w:val="22"/>
        </w:rPr>
        <w:t>hoofdstad</w:t>
      </w:r>
      <w:r w:rsidR="00C26306">
        <w:rPr>
          <w:rFonts w:ascii="FlandersArtSans-Regular" w:hAnsi="FlandersArtSans-Regular" w:cs="Tahoma"/>
          <w:sz w:val="22"/>
          <w:szCs w:val="22"/>
        </w:rPr>
        <w:t xml:space="preserve"> en op de verbindende </w:t>
      </w:r>
      <w:r w:rsidR="00B16E2E">
        <w:rPr>
          <w:rFonts w:ascii="FlandersArtSans-Regular" w:hAnsi="FlandersArtSans-Regular" w:cs="Tahoma"/>
          <w:sz w:val="22"/>
          <w:szCs w:val="22"/>
        </w:rPr>
        <w:t>rol</w:t>
      </w:r>
      <w:r w:rsidR="00C26306">
        <w:rPr>
          <w:rFonts w:ascii="FlandersArtSans-Regular" w:hAnsi="FlandersArtSans-Regular" w:cs="Tahoma"/>
          <w:sz w:val="22"/>
          <w:szCs w:val="22"/>
        </w:rPr>
        <w:t xml:space="preserve"> van het Nederlands</w:t>
      </w:r>
      <w:r w:rsidR="002004A4">
        <w:rPr>
          <w:rFonts w:ascii="FlandersArtSans-Regular" w:hAnsi="FlandersArtSans-Regular" w:cs="Tahoma"/>
          <w:sz w:val="22"/>
          <w:szCs w:val="22"/>
        </w:rPr>
        <w:t xml:space="preserve">. </w:t>
      </w:r>
    </w:p>
    <w:p w14:paraId="24FCFA16" w14:textId="377588CF" w:rsidR="00253F4A" w:rsidRDefault="00253F4A" w:rsidP="001F1508">
      <w:pPr>
        <w:pStyle w:val="Plattetekst2"/>
        <w:jc w:val="both"/>
        <w:rPr>
          <w:rFonts w:ascii="FlandersArtSans-Regular" w:hAnsi="FlandersArtSans-Regular" w:cs="Tahoma"/>
          <w:szCs w:val="24"/>
        </w:rPr>
      </w:pPr>
    </w:p>
    <w:p w14:paraId="24FCFA17" w14:textId="5F8E00FF" w:rsidR="00A216F7" w:rsidRPr="00BE6F0A" w:rsidRDefault="005F3AB3" w:rsidP="001F1508">
      <w:pPr>
        <w:jc w:val="both"/>
        <w:rPr>
          <w:rFonts w:ascii="FlandersArtSans-Regular" w:hAnsi="FlandersArtSans-Regular" w:cs="Tahoma"/>
          <w:b/>
          <w:sz w:val="28"/>
          <w:szCs w:val="28"/>
        </w:rPr>
      </w:pPr>
      <w:r>
        <w:rPr>
          <w:rFonts w:ascii="FlandersArtSans-Regular" w:hAnsi="FlandersArtSans-Regular" w:cs="Tahoma"/>
          <w:b/>
          <w:sz w:val="28"/>
          <w:szCs w:val="28"/>
        </w:rPr>
        <w:t>3</w:t>
      </w:r>
      <w:r w:rsidR="00FB198B" w:rsidRPr="00BE6F0A">
        <w:rPr>
          <w:rFonts w:ascii="FlandersArtSans-Regular" w:hAnsi="FlandersArtSans-Regular" w:cs="Tahoma"/>
          <w:b/>
          <w:sz w:val="28"/>
          <w:szCs w:val="28"/>
        </w:rPr>
        <w:t>.</w:t>
      </w:r>
      <w:r w:rsidR="004F3700">
        <w:rPr>
          <w:rFonts w:ascii="FlandersArtSans-Regular" w:hAnsi="FlandersArtSans-Regular" w:cs="Tahoma"/>
          <w:b/>
          <w:sz w:val="28"/>
          <w:szCs w:val="28"/>
        </w:rPr>
        <w:t>2</w:t>
      </w:r>
      <w:r w:rsidR="00FB198B" w:rsidRPr="00BE6F0A">
        <w:rPr>
          <w:rFonts w:ascii="FlandersArtSans-Regular" w:hAnsi="FlandersArtSans-Regular" w:cs="Tahoma"/>
          <w:b/>
          <w:sz w:val="28"/>
          <w:szCs w:val="28"/>
        </w:rPr>
        <w:t xml:space="preserve"> </w:t>
      </w:r>
      <w:r w:rsidR="00E6737C">
        <w:rPr>
          <w:rFonts w:ascii="FlandersArtSans-Regular" w:hAnsi="FlandersArtSans-Regular" w:cs="Tahoma"/>
          <w:b/>
          <w:sz w:val="28"/>
          <w:szCs w:val="28"/>
        </w:rPr>
        <w:tab/>
      </w:r>
      <w:r w:rsidR="004B26F5">
        <w:rPr>
          <w:rFonts w:ascii="FlandersArtSans-Regular" w:hAnsi="FlandersArtSans-Regular" w:cs="Tahoma"/>
          <w:b/>
          <w:sz w:val="28"/>
          <w:szCs w:val="28"/>
        </w:rPr>
        <w:t>I</w:t>
      </w:r>
      <w:r w:rsidR="0057796D">
        <w:rPr>
          <w:rFonts w:ascii="FlandersArtSans-Regular" w:hAnsi="FlandersArtSans-Regular" w:cs="Tahoma"/>
          <w:b/>
          <w:sz w:val="28"/>
          <w:szCs w:val="28"/>
        </w:rPr>
        <w:t xml:space="preserve">nhoudelijke criteria en </w:t>
      </w:r>
      <w:r w:rsidR="004C06E8">
        <w:rPr>
          <w:rFonts w:ascii="FlandersArtSans-Regular" w:hAnsi="FlandersArtSans-Regular" w:cs="Tahoma"/>
          <w:b/>
          <w:sz w:val="28"/>
          <w:szCs w:val="28"/>
        </w:rPr>
        <w:t>projectcategorieën</w:t>
      </w:r>
    </w:p>
    <w:p w14:paraId="24FCFA18" w14:textId="77777777" w:rsidR="00A216F7" w:rsidRPr="003B0E82" w:rsidRDefault="00A216F7" w:rsidP="001F1508">
      <w:pPr>
        <w:jc w:val="both"/>
        <w:rPr>
          <w:rFonts w:ascii="FlandersArtSans-Regular" w:hAnsi="FlandersArtSans-Regular" w:cs="Tahoma"/>
          <w:sz w:val="24"/>
          <w:szCs w:val="24"/>
        </w:rPr>
      </w:pPr>
    </w:p>
    <w:p w14:paraId="24FCFA19" w14:textId="4AC4479D" w:rsidR="00A216F7" w:rsidRPr="003B0E82" w:rsidRDefault="000D3F4D" w:rsidP="001F1508">
      <w:pPr>
        <w:jc w:val="both"/>
        <w:rPr>
          <w:rFonts w:ascii="FlandersArtSans-Regular" w:hAnsi="FlandersArtSans-Regular" w:cs="Tahoma"/>
          <w:i/>
          <w:sz w:val="24"/>
          <w:szCs w:val="24"/>
          <w:u w:val="single"/>
        </w:rPr>
      </w:pPr>
      <w:r>
        <w:rPr>
          <w:rFonts w:ascii="FlandersArtSans-Regular" w:hAnsi="FlandersArtSans-Regular" w:cs="Tahoma"/>
          <w:i/>
          <w:sz w:val="24"/>
          <w:szCs w:val="24"/>
          <w:u w:val="single"/>
        </w:rPr>
        <w:t>Categorie 1 -</w:t>
      </w:r>
      <w:r w:rsidR="00A216F7" w:rsidRPr="003B0E82">
        <w:rPr>
          <w:rFonts w:ascii="FlandersArtSans-Regular" w:hAnsi="FlandersArtSans-Regular" w:cs="Tahoma"/>
          <w:i/>
          <w:sz w:val="24"/>
          <w:szCs w:val="24"/>
          <w:u w:val="single"/>
        </w:rPr>
        <w:t xml:space="preserve"> Projecten</w:t>
      </w:r>
      <w:r w:rsidR="00C30028" w:rsidRPr="003B0E82">
        <w:rPr>
          <w:rFonts w:ascii="FlandersArtSans-Regular" w:hAnsi="FlandersArtSans-Regular" w:cs="Tahoma"/>
          <w:i/>
          <w:sz w:val="24"/>
          <w:szCs w:val="24"/>
          <w:u w:val="single"/>
        </w:rPr>
        <w:t xml:space="preserve"> die Brussel </w:t>
      </w:r>
      <w:r w:rsidR="007C55F6">
        <w:rPr>
          <w:rFonts w:ascii="FlandersArtSans-Regular" w:hAnsi="FlandersArtSans-Regular" w:cs="Tahoma"/>
          <w:i/>
          <w:sz w:val="24"/>
          <w:szCs w:val="24"/>
          <w:u w:val="single"/>
        </w:rPr>
        <w:t>en Vlaanderen met elkaar verbinden</w:t>
      </w:r>
    </w:p>
    <w:p w14:paraId="24FCFA1A" w14:textId="77777777" w:rsidR="00A216F7" w:rsidRPr="003B0E82" w:rsidRDefault="00A216F7" w:rsidP="001F1508">
      <w:pPr>
        <w:jc w:val="both"/>
        <w:rPr>
          <w:rFonts w:ascii="FlandersArtSans-Regular" w:hAnsi="FlandersArtSans-Regular" w:cs="Tahoma"/>
          <w:sz w:val="24"/>
          <w:szCs w:val="24"/>
        </w:rPr>
      </w:pPr>
    </w:p>
    <w:p w14:paraId="16339216" w14:textId="459EC0CD" w:rsidR="00AB0866" w:rsidRDefault="00AB0866" w:rsidP="001F1508">
      <w:pPr>
        <w:pStyle w:val="Plattetekst2"/>
        <w:spacing w:line="276" w:lineRule="auto"/>
        <w:jc w:val="both"/>
        <w:rPr>
          <w:rFonts w:ascii="FlandersArtSans-Regular" w:hAnsi="FlandersArtSans-Regular" w:cs="Tahoma"/>
          <w:sz w:val="22"/>
          <w:szCs w:val="22"/>
        </w:rPr>
      </w:pPr>
      <w:r>
        <w:rPr>
          <w:rFonts w:ascii="FlandersArtSans-Regular" w:hAnsi="FlandersArtSans-Regular" w:cs="Tahoma"/>
          <w:sz w:val="22"/>
          <w:szCs w:val="22"/>
        </w:rPr>
        <w:t xml:space="preserve">Het gaat om projecten </w:t>
      </w:r>
      <w:r w:rsidR="00A216F7" w:rsidRPr="00BE6F0A">
        <w:rPr>
          <w:rFonts w:ascii="FlandersArtSans-Regular" w:hAnsi="FlandersArtSans-Regular" w:cs="Tahoma"/>
          <w:sz w:val="22"/>
          <w:szCs w:val="22"/>
        </w:rPr>
        <w:t xml:space="preserve">die de </w:t>
      </w:r>
      <w:r>
        <w:rPr>
          <w:rFonts w:ascii="FlandersArtSans-Regular" w:hAnsi="FlandersArtSans-Regular" w:cs="Tahoma"/>
          <w:sz w:val="22"/>
          <w:szCs w:val="22"/>
        </w:rPr>
        <w:t xml:space="preserve">kennis van de Vlamingen </w:t>
      </w:r>
      <w:r w:rsidR="00A216F7" w:rsidRPr="00BE6F0A">
        <w:rPr>
          <w:rFonts w:ascii="FlandersArtSans-Regular" w:hAnsi="FlandersArtSans-Regular" w:cs="Tahoma"/>
          <w:sz w:val="22"/>
          <w:szCs w:val="22"/>
        </w:rPr>
        <w:t xml:space="preserve">over </w:t>
      </w:r>
      <w:r w:rsidR="00C30028" w:rsidRPr="00BE6F0A">
        <w:rPr>
          <w:rFonts w:ascii="FlandersArtSans-Regular" w:hAnsi="FlandersArtSans-Regular" w:cs="Tahoma"/>
          <w:sz w:val="22"/>
          <w:szCs w:val="22"/>
        </w:rPr>
        <w:t xml:space="preserve">Brussel en de </w:t>
      </w:r>
      <w:r w:rsidR="00A216F7" w:rsidRPr="00BE6F0A">
        <w:rPr>
          <w:rFonts w:ascii="FlandersArtSans-Regular" w:hAnsi="FlandersArtSans-Regular" w:cs="Tahoma"/>
          <w:sz w:val="22"/>
          <w:szCs w:val="22"/>
        </w:rPr>
        <w:t xml:space="preserve">interesse voor Brussel in Vlaanderen verhogen. </w:t>
      </w:r>
      <w:r>
        <w:rPr>
          <w:rFonts w:ascii="FlandersArtSans-Regular" w:hAnsi="FlandersArtSans-Regular" w:cs="Tahoma"/>
          <w:sz w:val="22"/>
          <w:szCs w:val="22"/>
        </w:rPr>
        <w:t>Ontmoeting</w:t>
      </w:r>
      <w:r w:rsidR="00C61BC8">
        <w:rPr>
          <w:rFonts w:ascii="FlandersArtSans-Regular" w:hAnsi="FlandersArtSans-Regular" w:cs="Tahoma"/>
          <w:sz w:val="22"/>
          <w:szCs w:val="22"/>
        </w:rPr>
        <w:t xml:space="preserve">, </w:t>
      </w:r>
      <w:r>
        <w:rPr>
          <w:rFonts w:ascii="FlandersArtSans-Regular" w:hAnsi="FlandersArtSans-Regular" w:cs="Tahoma"/>
          <w:sz w:val="22"/>
          <w:szCs w:val="22"/>
        </w:rPr>
        <w:t xml:space="preserve">ontdekking </w:t>
      </w:r>
      <w:r w:rsidR="00C61BC8">
        <w:rPr>
          <w:rFonts w:ascii="FlandersArtSans-Regular" w:hAnsi="FlandersArtSans-Regular" w:cs="Tahoma"/>
          <w:sz w:val="22"/>
          <w:szCs w:val="22"/>
        </w:rPr>
        <w:t xml:space="preserve">en beleving </w:t>
      </w:r>
      <w:r>
        <w:rPr>
          <w:rFonts w:ascii="FlandersArtSans-Regular" w:hAnsi="FlandersArtSans-Regular" w:cs="Tahoma"/>
          <w:sz w:val="22"/>
          <w:szCs w:val="22"/>
        </w:rPr>
        <w:t>staan centraal. Een daadwerkelijke en diepgaande kennismaking met onze hoofdstad kan clichés doorbreken</w:t>
      </w:r>
      <w:r w:rsidR="003B5E80">
        <w:rPr>
          <w:rFonts w:ascii="FlandersArtSans-Regular" w:hAnsi="FlandersArtSans-Regular" w:cs="Tahoma"/>
          <w:sz w:val="22"/>
          <w:szCs w:val="22"/>
        </w:rPr>
        <w:t>,</w:t>
      </w:r>
      <w:r>
        <w:rPr>
          <w:rFonts w:ascii="FlandersArtSans-Regular" w:hAnsi="FlandersArtSans-Regular" w:cs="Tahoma"/>
          <w:sz w:val="22"/>
          <w:szCs w:val="22"/>
        </w:rPr>
        <w:t xml:space="preserve"> vooroordelen wegnemen</w:t>
      </w:r>
      <w:r w:rsidR="003B5E80">
        <w:rPr>
          <w:rFonts w:ascii="FlandersArtSans-Regular" w:hAnsi="FlandersArtSans-Regular" w:cs="Tahoma"/>
          <w:sz w:val="22"/>
          <w:szCs w:val="22"/>
        </w:rPr>
        <w:t xml:space="preserve"> en de empathie bevorderen</w:t>
      </w:r>
      <w:r>
        <w:rPr>
          <w:rFonts w:ascii="FlandersArtSans-Regular" w:hAnsi="FlandersArtSans-Regular" w:cs="Tahoma"/>
          <w:sz w:val="22"/>
          <w:szCs w:val="22"/>
        </w:rPr>
        <w:t xml:space="preserve">. </w:t>
      </w:r>
      <w:r w:rsidR="00A216F7" w:rsidRPr="00BE6F0A">
        <w:rPr>
          <w:rFonts w:ascii="FlandersArtSans-Regular" w:hAnsi="FlandersArtSans-Regular" w:cs="Tahoma"/>
          <w:sz w:val="22"/>
          <w:szCs w:val="22"/>
        </w:rPr>
        <w:t xml:space="preserve">Initiatieven kunnen Vlamingen naar Brussel brengen om hen op een </w:t>
      </w:r>
      <w:r w:rsidR="00F63FF8">
        <w:rPr>
          <w:rFonts w:ascii="FlandersArtSans-Regular" w:hAnsi="FlandersArtSans-Regular" w:cs="Tahoma"/>
          <w:sz w:val="22"/>
          <w:szCs w:val="22"/>
        </w:rPr>
        <w:t>realistische</w:t>
      </w:r>
      <w:r w:rsidR="00A216F7" w:rsidRPr="00BE6F0A">
        <w:rPr>
          <w:rFonts w:ascii="FlandersArtSans-Regular" w:hAnsi="FlandersArtSans-Regular" w:cs="Tahoma"/>
          <w:sz w:val="22"/>
          <w:szCs w:val="22"/>
        </w:rPr>
        <w:t xml:space="preserve"> en genuanceerde manier de hoofdstad te laten beleven.</w:t>
      </w:r>
      <w:r w:rsidR="00470BD3">
        <w:rPr>
          <w:rFonts w:ascii="FlandersArtSans-Regular" w:hAnsi="FlandersArtSans-Regular" w:cs="Tahoma"/>
          <w:sz w:val="22"/>
          <w:szCs w:val="22"/>
        </w:rPr>
        <w:t xml:space="preserve"> </w:t>
      </w:r>
      <w:r w:rsidR="005054AB">
        <w:rPr>
          <w:rFonts w:ascii="FlandersArtSans-Regular" w:hAnsi="FlandersArtSans-Regular" w:cs="Tahoma"/>
          <w:sz w:val="22"/>
          <w:szCs w:val="22"/>
        </w:rPr>
        <w:t>Projecten k</w:t>
      </w:r>
      <w:r w:rsidR="00470BD3">
        <w:rPr>
          <w:rFonts w:ascii="FlandersArtSans-Regular" w:hAnsi="FlandersArtSans-Regular" w:cs="Tahoma"/>
          <w:sz w:val="22"/>
          <w:szCs w:val="22"/>
        </w:rPr>
        <w:t>unnen een Vlaams dag</w:t>
      </w:r>
      <w:r w:rsidR="008514C4">
        <w:rPr>
          <w:rFonts w:ascii="FlandersArtSans-Regular" w:hAnsi="FlandersArtSans-Regular" w:cs="Tahoma"/>
          <w:sz w:val="22"/>
          <w:szCs w:val="22"/>
        </w:rPr>
        <w:t>jes</w:t>
      </w:r>
      <w:r w:rsidR="00470BD3">
        <w:rPr>
          <w:rFonts w:ascii="FlandersArtSans-Regular" w:hAnsi="FlandersArtSans-Regular" w:cs="Tahoma"/>
          <w:sz w:val="22"/>
          <w:szCs w:val="22"/>
        </w:rPr>
        <w:t>publiek</w:t>
      </w:r>
      <w:r w:rsidR="00C61BC8">
        <w:rPr>
          <w:rFonts w:ascii="FlandersArtSans-Regular" w:hAnsi="FlandersArtSans-Regular" w:cs="Tahoma"/>
          <w:sz w:val="22"/>
          <w:szCs w:val="22"/>
        </w:rPr>
        <w:t xml:space="preserve">, pendelaars, </w:t>
      </w:r>
      <w:r>
        <w:rPr>
          <w:rFonts w:ascii="FlandersArtSans-Regular" w:hAnsi="FlandersArtSans-Regular" w:cs="Tahoma"/>
          <w:sz w:val="22"/>
          <w:szCs w:val="22"/>
        </w:rPr>
        <w:t>scholen</w:t>
      </w:r>
      <w:r w:rsidR="007A5000">
        <w:rPr>
          <w:rFonts w:ascii="FlandersArtSans-Regular" w:hAnsi="FlandersArtSans-Regular" w:cs="Tahoma"/>
          <w:sz w:val="22"/>
          <w:szCs w:val="22"/>
        </w:rPr>
        <w:t>,</w:t>
      </w:r>
      <w:r w:rsidR="00C61BC8">
        <w:rPr>
          <w:rFonts w:ascii="FlandersArtSans-Regular" w:hAnsi="FlandersArtSans-Regular" w:cs="Tahoma"/>
          <w:sz w:val="22"/>
          <w:szCs w:val="22"/>
        </w:rPr>
        <w:t>…</w:t>
      </w:r>
      <w:r>
        <w:rPr>
          <w:rFonts w:ascii="FlandersArtSans-Regular" w:hAnsi="FlandersArtSans-Regular" w:cs="Tahoma"/>
          <w:sz w:val="22"/>
          <w:szCs w:val="22"/>
        </w:rPr>
        <w:t xml:space="preserve"> </w:t>
      </w:r>
      <w:r w:rsidR="005054AB">
        <w:rPr>
          <w:rFonts w:ascii="FlandersArtSans-Regular" w:hAnsi="FlandersArtSans-Regular" w:cs="Tahoma"/>
          <w:sz w:val="22"/>
          <w:szCs w:val="22"/>
        </w:rPr>
        <w:t xml:space="preserve">verbinden met het </w:t>
      </w:r>
      <w:r w:rsidR="008514C4">
        <w:rPr>
          <w:rFonts w:ascii="FlandersArtSans-Regular" w:hAnsi="FlandersArtSans-Regular" w:cs="Tahoma"/>
          <w:sz w:val="22"/>
          <w:szCs w:val="22"/>
        </w:rPr>
        <w:t xml:space="preserve">Vlaams-Brusselse </w:t>
      </w:r>
      <w:r w:rsidR="005054AB">
        <w:rPr>
          <w:rFonts w:ascii="FlandersArtSans-Regular" w:hAnsi="FlandersArtSans-Regular" w:cs="Tahoma"/>
          <w:sz w:val="22"/>
          <w:szCs w:val="22"/>
        </w:rPr>
        <w:t xml:space="preserve">aanbod en de </w:t>
      </w:r>
      <w:r w:rsidR="008514C4">
        <w:rPr>
          <w:rFonts w:ascii="FlandersArtSans-Regular" w:hAnsi="FlandersArtSans-Regular" w:cs="Tahoma"/>
          <w:sz w:val="22"/>
          <w:szCs w:val="22"/>
        </w:rPr>
        <w:t xml:space="preserve">initiatieven </w:t>
      </w:r>
      <w:r w:rsidR="005054AB">
        <w:rPr>
          <w:rFonts w:ascii="FlandersArtSans-Regular" w:hAnsi="FlandersArtSans-Regular" w:cs="Tahoma"/>
          <w:sz w:val="22"/>
          <w:szCs w:val="22"/>
        </w:rPr>
        <w:t>van de Nederlandstaligen</w:t>
      </w:r>
      <w:r w:rsidR="00D72155">
        <w:rPr>
          <w:rFonts w:ascii="FlandersArtSans-Regular" w:hAnsi="FlandersArtSans-Regular" w:cs="Tahoma"/>
          <w:sz w:val="22"/>
          <w:szCs w:val="22"/>
        </w:rPr>
        <w:t xml:space="preserve"> in Brussel</w:t>
      </w:r>
      <w:r w:rsidR="005054AB">
        <w:rPr>
          <w:rFonts w:ascii="FlandersArtSans-Regular" w:hAnsi="FlandersArtSans-Regular" w:cs="Tahoma"/>
          <w:sz w:val="22"/>
          <w:szCs w:val="22"/>
        </w:rPr>
        <w:t xml:space="preserve">. </w:t>
      </w:r>
      <w:r w:rsidR="00D72155">
        <w:rPr>
          <w:rFonts w:ascii="FlandersArtSans-Regular" w:hAnsi="FlandersArtSans-Regular" w:cs="Tahoma"/>
          <w:sz w:val="22"/>
          <w:szCs w:val="22"/>
        </w:rPr>
        <w:t xml:space="preserve">Nederlandstalige </w:t>
      </w:r>
      <w:r w:rsidR="006543F1">
        <w:rPr>
          <w:rFonts w:ascii="FlandersArtSans-Regular" w:hAnsi="FlandersArtSans-Regular" w:cs="Tahoma"/>
          <w:sz w:val="22"/>
          <w:szCs w:val="22"/>
        </w:rPr>
        <w:t xml:space="preserve">organisaties kunnen Vlaanderen </w:t>
      </w:r>
      <w:r w:rsidR="00C26306">
        <w:rPr>
          <w:rFonts w:ascii="FlandersArtSans-Regular" w:hAnsi="FlandersArtSans-Regular" w:cs="Tahoma"/>
          <w:sz w:val="22"/>
          <w:szCs w:val="22"/>
        </w:rPr>
        <w:t xml:space="preserve">laten kennismaken met hun hoofdstad, </w:t>
      </w:r>
      <w:r w:rsidR="006543F1">
        <w:rPr>
          <w:rFonts w:ascii="FlandersArtSans-Regular" w:hAnsi="FlandersArtSans-Regular" w:cs="Tahoma"/>
          <w:sz w:val="22"/>
          <w:szCs w:val="22"/>
        </w:rPr>
        <w:t xml:space="preserve">oplossingen </w:t>
      </w:r>
      <w:r w:rsidR="00C26306">
        <w:rPr>
          <w:rFonts w:ascii="FlandersArtSans-Regular" w:hAnsi="FlandersArtSans-Regular" w:cs="Tahoma"/>
          <w:sz w:val="22"/>
          <w:szCs w:val="22"/>
        </w:rPr>
        <w:t>aan</w:t>
      </w:r>
      <w:r w:rsidR="006543F1">
        <w:rPr>
          <w:rFonts w:ascii="FlandersArtSans-Regular" w:hAnsi="FlandersArtSans-Regular" w:cs="Tahoma"/>
          <w:sz w:val="22"/>
          <w:szCs w:val="22"/>
        </w:rPr>
        <w:t xml:space="preserve">bieden voor uitdagingen </w:t>
      </w:r>
      <w:r w:rsidR="00C26306">
        <w:rPr>
          <w:rFonts w:ascii="FlandersArtSans-Regular" w:hAnsi="FlandersArtSans-Regular" w:cs="Tahoma"/>
          <w:sz w:val="22"/>
          <w:szCs w:val="22"/>
        </w:rPr>
        <w:t>eigen aan grootsteden</w:t>
      </w:r>
      <w:r w:rsidR="006543F1">
        <w:rPr>
          <w:rFonts w:ascii="FlandersArtSans-Regular" w:hAnsi="FlandersArtSans-Regular" w:cs="Tahoma"/>
          <w:sz w:val="22"/>
          <w:szCs w:val="22"/>
        </w:rPr>
        <w:t xml:space="preserve"> </w:t>
      </w:r>
      <w:r w:rsidR="00C26306">
        <w:rPr>
          <w:rFonts w:ascii="FlandersArtSans-Regular" w:hAnsi="FlandersArtSans-Regular" w:cs="Tahoma"/>
          <w:sz w:val="22"/>
          <w:szCs w:val="22"/>
        </w:rPr>
        <w:t xml:space="preserve">of </w:t>
      </w:r>
      <w:r w:rsidR="006543F1">
        <w:rPr>
          <w:rFonts w:ascii="FlandersArtSans-Regular" w:hAnsi="FlandersArtSans-Regular" w:cs="Tahoma"/>
          <w:sz w:val="22"/>
          <w:szCs w:val="22"/>
        </w:rPr>
        <w:t xml:space="preserve">omgekeerd ook leren van </w:t>
      </w:r>
      <w:r w:rsidR="00C26306">
        <w:rPr>
          <w:rFonts w:ascii="FlandersArtSans-Regular" w:hAnsi="FlandersArtSans-Regular" w:cs="Tahoma"/>
          <w:sz w:val="22"/>
          <w:szCs w:val="22"/>
        </w:rPr>
        <w:t xml:space="preserve">goede praktijken uit </w:t>
      </w:r>
      <w:r w:rsidR="006543F1">
        <w:rPr>
          <w:rFonts w:ascii="FlandersArtSans-Regular" w:hAnsi="FlandersArtSans-Regular" w:cs="Tahoma"/>
          <w:sz w:val="22"/>
          <w:szCs w:val="22"/>
        </w:rPr>
        <w:t xml:space="preserve">Vlaanderen (tweerichtingsverkeer). </w:t>
      </w:r>
    </w:p>
    <w:p w14:paraId="4193F54C" w14:textId="77777777" w:rsidR="00AB0866" w:rsidRDefault="00AB0866" w:rsidP="001F1508">
      <w:pPr>
        <w:pStyle w:val="Plattetekst2"/>
        <w:spacing w:line="276" w:lineRule="auto"/>
        <w:jc w:val="both"/>
        <w:rPr>
          <w:rFonts w:ascii="FlandersArtSans-Regular" w:hAnsi="FlandersArtSans-Regular" w:cs="Tahoma"/>
          <w:sz w:val="22"/>
          <w:szCs w:val="22"/>
        </w:rPr>
      </w:pPr>
    </w:p>
    <w:p w14:paraId="71E3CCDE" w14:textId="76575D06" w:rsidR="007A5000" w:rsidRDefault="00A216F7" w:rsidP="001F1508">
      <w:pPr>
        <w:pStyle w:val="Plattetekst2"/>
        <w:spacing w:line="276" w:lineRule="auto"/>
        <w:jc w:val="both"/>
        <w:rPr>
          <w:rFonts w:ascii="FlandersArtSans-Regular" w:hAnsi="FlandersArtSans-Regular" w:cs="Tahoma"/>
          <w:sz w:val="22"/>
          <w:szCs w:val="22"/>
        </w:rPr>
      </w:pPr>
      <w:r w:rsidRPr="00BE6F0A">
        <w:rPr>
          <w:rFonts w:ascii="FlandersArtSans-Regular" w:hAnsi="FlandersArtSans-Regular" w:cs="Tahoma"/>
          <w:sz w:val="22"/>
          <w:szCs w:val="22"/>
        </w:rPr>
        <w:t xml:space="preserve">De projecten kunnen </w:t>
      </w:r>
      <w:r w:rsidR="00AB0866">
        <w:rPr>
          <w:rFonts w:ascii="FlandersArtSans-Regular" w:hAnsi="FlandersArtSans-Regular" w:cs="Tahoma"/>
          <w:sz w:val="22"/>
          <w:szCs w:val="22"/>
        </w:rPr>
        <w:t xml:space="preserve">allerlei </w:t>
      </w:r>
      <w:r w:rsidRPr="00BE6F0A">
        <w:rPr>
          <w:rFonts w:ascii="FlandersArtSans-Regular" w:hAnsi="FlandersArtSans-Regular" w:cs="Tahoma"/>
          <w:sz w:val="22"/>
          <w:szCs w:val="22"/>
        </w:rPr>
        <w:t>vormen aannemen</w:t>
      </w:r>
      <w:r w:rsidR="00E77EB0">
        <w:rPr>
          <w:rFonts w:ascii="FlandersArtSans-Regular" w:hAnsi="FlandersArtSans-Regular" w:cs="Tahoma"/>
          <w:sz w:val="22"/>
          <w:szCs w:val="22"/>
        </w:rPr>
        <w:t>.</w:t>
      </w:r>
      <w:r w:rsidRPr="00BE6F0A">
        <w:rPr>
          <w:rFonts w:ascii="FlandersArtSans-Regular" w:hAnsi="FlandersArtSans-Regular" w:cs="Tahoma"/>
          <w:sz w:val="22"/>
          <w:szCs w:val="22"/>
        </w:rPr>
        <w:t xml:space="preserve"> </w:t>
      </w:r>
      <w:r w:rsidR="00E77EB0">
        <w:rPr>
          <w:rFonts w:ascii="FlandersArtSans-Regular" w:hAnsi="FlandersArtSans-Regular" w:cs="Tahoma"/>
          <w:sz w:val="22"/>
          <w:szCs w:val="22"/>
        </w:rPr>
        <w:t>Zo kunnen ze bijvoorbeeld:</w:t>
      </w:r>
    </w:p>
    <w:p w14:paraId="458A5782" w14:textId="704DC7BC" w:rsidR="007A5000" w:rsidRPr="007A5000" w:rsidRDefault="00A216F7" w:rsidP="00830C40">
      <w:pPr>
        <w:pStyle w:val="Plattetekst2"/>
        <w:numPr>
          <w:ilvl w:val="1"/>
          <w:numId w:val="29"/>
        </w:numPr>
        <w:spacing w:line="276" w:lineRule="auto"/>
        <w:ind w:left="851" w:hanging="425"/>
        <w:jc w:val="both"/>
        <w:rPr>
          <w:rFonts w:ascii="FlandersArtSans-Regular" w:hAnsi="FlandersArtSans-Regular"/>
          <w:sz w:val="22"/>
          <w:szCs w:val="22"/>
        </w:rPr>
      </w:pPr>
      <w:r w:rsidRPr="00BE6F0A">
        <w:rPr>
          <w:rFonts w:ascii="FlandersArtSans-Regular" w:hAnsi="FlandersArtSans-Regular" w:cs="Tahoma"/>
          <w:sz w:val="22"/>
          <w:szCs w:val="22"/>
        </w:rPr>
        <w:t xml:space="preserve">kwaliteitsvolle </w:t>
      </w:r>
      <w:r w:rsidR="002E7E05">
        <w:rPr>
          <w:rFonts w:ascii="FlandersArtSans-Regular" w:hAnsi="FlandersArtSans-Regular" w:cs="Tahoma"/>
          <w:sz w:val="22"/>
          <w:szCs w:val="22"/>
        </w:rPr>
        <w:t xml:space="preserve">initiatieven </w:t>
      </w:r>
      <w:r w:rsidRPr="00BE6F0A">
        <w:rPr>
          <w:rFonts w:ascii="FlandersArtSans-Regular" w:hAnsi="FlandersArtSans-Regular" w:cs="Tahoma"/>
          <w:sz w:val="22"/>
          <w:szCs w:val="22"/>
        </w:rPr>
        <w:t xml:space="preserve">uit Brussel </w:t>
      </w:r>
      <w:r w:rsidR="008514C4">
        <w:rPr>
          <w:rFonts w:ascii="FlandersArtSans-Regular" w:hAnsi="FlandersArtSans-Regular" w:cs="Tahoma"/>
          <w:sz w:val="22"/>
          <w:szCs w:val="22"/>
        </w:rPr>
        <w:t xml:space="preserve">presenteren </w:t>
      </w:r>
      <w:r w:rsidRPr="00BE6F0A">
        <w:rPr>
          <w:rFonts w:ascii="FlandersArtSans-Regular" w:hAnsi="FlandersArtSans-Regular" w:cs="Tahoma"/>
          <w:sz w:val="22"/>
          <w:szCs w:val="22"/>
        </w:rPr>
        <w:t>in ee</w:t>
      </w:r>
      <w:r w:rsidR="00C30028" w:rsidRPr="00BE6F0A">
        <w:rPr>
          <w:rFonts w:ascii="FlandersArtSans-Regular" w:hAnsi="FlandersArtSans-Regular" w:cs="Tahoma"/>
          <w:sz w:val="22"/>
          <w:szCs w:val="22"/>
        </w:rPr>
        <w:t>n breder verhaal</w:t>
      </w:r>
      <w:r w:rsidR="008514C4">
        <w:rPr>
          <w:rFonts w:ascii="FlandersArtSans-Regular" w:hAnsi="FlandersArtSans-Regular" w:cs="Tahoma"/>
          <w:sz w:val="22"/>
          <w:szCs w:val="22"/>
        </w:rPr>
        <w:t xml:space="preserve"> (in Vlaanderen)</w:t>
      </w:r>
    </w:p>
    <w:p w14:paraId="3CCF0FE2" w14:textId="619E85D0" w:rsidR="007A5000" w:rsidRPr="007A5000" w:rsidRDefault="00A216F7" w:rsidP="00830C40">
      <w:pPr>
        <w:pStyle w:val="Plattetekst2"/>
        <w:numPr>
          <w:ilvl w:val="1"/>
          <w:numId w:val="29"/>
        </w:numPr>
        <w:spacing w:line="276" w:lineRule="auto"/>
        <w:ind w:left="851" w:hanging="425"/>
        <w:jc w:val="both"/>
        <w:rPr>
          <w:rFonts w:ascii="FlandersArtSans-Regular" w:hAnsi="FlandersArtSans-Regular"/>
          <w:sz w:val="22"/>
          <w:szCs w:val="22"/>
        </w:rPr>
      </w:pPr>
      <w:r w:rsidRPr="00BE6F0A">
        <w:rPr>
          <w:rFonts w:ascii="FlandersArtSans-Regular" w:hAnsi="FlandersArtSans-Regular" w:cs="Tahoma"/>
          <w:sz w:val="22"/>
          <w:szCs w:val="22"/>
        </w:rPr>
        <w:t>gestructur</w:t>
      </w:r>
      <w:r w:rsidR="00BE6F0A">
        <w:rPr>
          <w:rFonts w:ascii="FlandersArtSans-Regular" w:hAnsi="FlandersArtSans-Regular" w:cs="Tahoma"/>
          <w:sz w:val="22"/>
          <w:szCs w:val="22"/>
        </w:rPr>
        <w:t xml:space="preserve">eerde </w:t>
      </w:r>
      <w:r w:rsidR="00C30028" w:rsidRPr="00BE6F0A">
        <w:rPr>
          <w:rFonts w:ascii="FlandersArtSans-Regular" w:hAnsi="FlandersArtSans-Regular" w:cs="Tahoma"/>
          <w:sz w:val="22"/>
          <w:szCs w:val="22"/>
        </w:rPr>
        <w:t>bezoeken aan Brussel</w:t>
      </w:r>
      <w:r w:rsidR="008514C4">
        <w:rPr>
          <w:rFonts w:ascii="FlandersArtSans-Regular" w:hAnsi="FlandersArtSans-Regular" w:cs="Tahoma"/>
          <w:sz w:val="22"/>
          <w:szCs w:val="22"/>
        </w:rPr>
        <w:t xml:space="preserve"> aanbieden </w:t>
      </w:r>
    </w:p>
    <w:p w14:paraId="6663DA7C" w14:textId="19807679" w:rsidR="007A5000" w:rsidRDefault="002E7E05" w:rsidP="00830C40">
      <w:pPr>
        <w:pStyle w:val="Plattetekst2"/>
        <w:numPr>
          <w:ilvl w:val="1"/>
          <w:numId w:val="29"/>
        </w:numPr>
        <w:spacing w:line="276" w:lineRule="auto"/>
        <w:ind w:left="851" w:hanging="425"/>
        <w:jc w:val="both"/>
        <w:rPr>
          <w:rFonts w:ascii="FlandersArtSans-Regular" w:hAnsi="FlandersArtSans-Regular" w:cs="Tahoma"/>
          <w:sz w:val="22"/>
          <w:szCs w:val="22"/>
        </w:rPr>
      </w:pPr>
      <w:r>
        <w:rPr>
          <w:rFonts w:ascii="FlandersArtSans-Regular" w:hAnsi="FlandersArtSans-Regular" w:cs="Tahoma"/>
          <w:sz w:val="22"/>
          <w:szCs w:val="22"/>
        </w:rPr>
        <w:lastRenderedPageBreak/>
        <w:t>projecten</w:t>
      </w:r>
      <w:r w:rsidR="008514C4">
        <w:rPr>
          <w:rFonts w:ascii="FlandersArtSans-Regular" w:hAnsi="FlandersArtSans-Regular" w:cs="Tahoma"/>
          <w:sz w:val="22"/>
          <w:szCs w:val="22"/>
        </w:rPr>
        <w:t xml:space="preserve"> ontplooien </w:t>
      </w:r>
      <w:r w:rsidR="00A216F7" w:rsidRPr="00BE6F0A">
        <w:rPr>
          <w:rFonts w:ascii="FlandersArtSans-Regular" w:hAnsi="FlandersArtSans-Regular" w:cs="Tahoma"/>
          <w:sz w:val="22"/>
          <w:szCs w:val="22"/>
        </w:rPr>
        <w:t>die de psychologische drempel voor stedelijkheid en hoofdstadscultuur verlagen</w:t>
      </w:r>
    </w:p>
    <w:p w14:paraId="24FCFA1B" w14:textId="6EB2EF98" w:rsidR="00A216F7" w:rsidRPr="000224E2" w:rsidRDefault="002E7E05" w:rsidP="00830C40">
      <w:pPr>
        <w:pStyle w:val="Plattetekst2"/>
        <w:numPr>
          <w:ilvl w:val="1"/>
          <w:numId w:val="29"/>
        </w:numPr>
        <w:spacing w:line="276" w:lineRule="auto"/>
        <w:ind w:left="851" w:hanging="425"/>
        <w:jc w:val="both"/>
        <w:rPr>
          <w:rFonts w:ascii="FlandersArtSans-Regular" w:hAnsi="FlandersArtSans-Regular"/>
          <w:sz w:val="22"/>
          <w:szCs w:val="22"/>
        </w:rPr>
      </w:pPr>
      <w:r>
        <w:rPr>
          <w:rFonts w:ascii="FlandersArtSans-Regular" w:hAnsi="FlandersArtSans-Regular" w:cs="Tahoma"/>
          <w:sz w:val="22"/>
          <w:szCs w:val="22"/>
        </w:rPr>
        <w:t>uitwisselingsprojecten tussen scholen</w:t>
      </w:r>
      <w:r w:rsidR="00C61BC8">
        <w:rPr>
          <w:rFonts w:ascii="FlandersArtSans-Regular" w:hAnsi="FlandersArtSans-Regular" w:cs="Tahoma"/>
          <w:sz w:val="22"/>
          <w:szCs w:val="22"/>
        </w:rPr>
        <w:t xml:space="preserve"> </w:t>
      </w:r>
      <w:r w:rsidR="003118BE">
        <w:rPr>
          <w:rFonts w:ascii="FlandersArtSans-Regular" w:hAnsi="FlandersArtSans-Regular" w:cs="Tahoma"/>
          <w:sz w:val="22"/>
          <w:szCs w:val="22"/>
        </w:rPr>
        <w:t xml:space="preserve">(of andere netwerken) </w:t>
      </w:r>
      <w:r w:rsidR="001845F3">
        <w:rPr>
          <w:rFonts w:ascii="FlandersArtSans-Regular" w:hAnsi="FlandersArtSans-Regular" w:cs="Tahoma"/>
          <w:sz w:val="22"/>
          <w:szCs w:val="22"/>
        </w:rPr>
        <w:t>uit Vla</w:t>
      </w:r>
      <w:r w:rsidR="00C26306">
        <w:rPr>
          <w:rFonts w:ascii="FlandersArtSans-Regular" w:hAnsi="FlandersArtSans-Regular" w:cs="Tahoma"/>
          <w:sz w:val="22"/>
          <w:szCs w:val="22"/>
        </w:rPr>
        <w:t xml:space="preserve">anderen en </w:t>
      </w:r>
      <w:r w:rsidR="001845F3">
        <w:rPr>
          <w:rFonts w:ascii="FlandersArtSans-Regular" w:hAnsi="FlandersArtSans-Regular" w:cs="Tahoma"/>
          <w:sz w:val="22"/>
          <w:szCs w:val="22"/>
        </w:rPr>
        <w:t xml:space="preserve">uit </w:t>
      </w:r>
      <w:r w:rsidR="00C26306">
        <w:rPr>
          <w:rFonts w:ascii="FlandersArtSans-Regular" w:hAnsi="FlandersArtSans-Regular" w:cs="Tahoma"/>
          <w:sz w:val="22"/>
          <w:szCs w:val="22"/>
        </w:rPr>
        <w:t xml:space="preserve">Brussel </w:t>
      </w:r>
      <w:r w:rsidR="00C61BC8">
        <w:rPr>
          <w:rFonts w:ascii="FlandersArtSans-Regular" w:hAnsi="FlandersArtSans-Regular" w:cs="Tahoma"/>
          <w:sz w:val="22"/>
          <w:szCs w:val="22"/>
        </w:rPr>
        <w:t>opzetten</w:t>
      </w:r>
    </w:p>
    <w:p w14:paraId="24FCFA1C" w14:textId="77777777" w:rsidR="00A216F7" w:rsidRPr="00BE6F0A" w:rsidRDefault="00A216F7" w:rsidP="00A23914">
      <w:pPr>
        <w:spacing w:line="276" w:lineRule="auto"/>
        <w:jc w:val="both"/>
        <w:rPr>
          <w:rFonts w:ascii="FlandersArtSans-Regular" w:hAnsi="FlandersArtSans-Regular" w:cs="Tahoma"/>
          <w:sz w:val="22"/>
          <w:szCs w:val="22"/>
        </w:rPr>
      </w:pPr>
    </w:p>
    <w:p w14:paraId="24FCFA1D" w14:textId="3FCFA494" w:rsidR="00016DC3" w:rsidRPr="00BE6F0A" w:rsidRDefault="00A216F7" w:rsidP="00A23914">
      <w:pPr>
        <w:spacing w:line="276" w:lineRule="auto"/>
        <w:jc w:val="both"/>
        <w:rPr>
          <w:rFonts w:ascii="FlandersArtSans-Regular" w:hAnsi="FlandersArtSans-Regular" w:cs="Tahoma"/>
          <w:sz w:val="22"/>
          <w:szCs w:val="22"/>
        </w:rPr>
      </w:pPr>
      <w:r w:rsidRPr="00BE6F0A">
        <w:rPr>
          <w:rFonts w:ascii="FlandersArtSans-Regular" w:hAnsi="FlandersArtSans-Regular" w:cs="Tahoma"/>
          <w:sz w:val="22"/>
          <w:szCs w:val="22"/>
        </w:rPr>
        <w:t>Initiatieven die structurele of projectmatige verbindingen leggen tussen Brussel en andere Vlaamse steden</w:t>
      </w:r>
      <w:r w:rsidR="00C30028" w:rsidRPr="00BE6F0A">
        <w:rPr>
          <w:rFonts w:ascii="FlandersArtSans-Regular" w:hAnsi="FlandersArtSans-Regular" w:cs="Tahoma"/>
          <w:sz w:val="22"/>
          <w:szCs w:val="22"/>
        </w:rPr>
        <w:t xml:space="preserve"> en daarbij inspelen op de banden</w:t>
      </w:r>
      <w:r w:rsidRPr="00BE6F0A">
        <w:rPr>
          <w:rFonts w:ascii="FlandersArtSans-Regular" w:hAnsi="FlandersArtSans-Regular" w:cs="Tahoma"/>
          <w:sz w:val="22"/>
          <w:szCs w:val="22"/>
        </w:rPr>
        <w:t xml:space="preserve"> die </w:t>
      </w:r>
      <w:r w:rsidR="007A5000">
        <w:rPr>
          <w:rFonts w:ascii="FlandersArtSans-Regular" w:hAnsi="FlandersArtSans-Regular" w:cs="Tahoma"/>
          <w:sz w:val="22"/>
          <w:szCs w:val="22"/>
        </w:rPr>
        <w:t xml:space="preserve">veel </w:t>
      </w:r>
      <w:r w:rsidRPr="00BE6F0A">
        <w:rPr>
          <w:rFonts w:ascii="FlandersArtSans-Regular" w:hAnsi="FlandersArtSans-Regular" w:cs="Tahoma"/>
          <w:sz w:val="22"/>
          <w:szCs w:val="22"/>
        </w:rPr>
        <w:t xml:space="preserve">Vlamingen met Brussel hebben, </w:t>
      </w:r>
      <w:r w:rsidR="00016DC3" w:rsidRPr="00BE6F0A">
        <w:rPr>
          <w:rFonts w:ascii="FlandersArtSans-Regular" w:hAnsi="FlandersArtSans-Regular" w:cs="Tahoma"/>
          <w:sz w:val="22"/>
          <w:szCs w:val="22"/>
        </w:rPr>
        <w:t>zijn welkom</w:t>
      </w:r>
      <w:r w:rsidRPr="00BE6F0A">
        <w:rPr>
          <w:rFonts w:ascii="FlandersArtSans-Regular" w:hAnsi="FlandersArtSans-Regular" w:cs="Tahoma"/>
          <w:sz w:val="22"/>
          <w:szCs w:val="22"/>
        </w:rPr>
        <w:t>.</w:t>
      </w:r>
      <w:r w:rsidR="00A67821" w:rsidRPr="00BE6F0A">
        <w:rPr>
          <w:rFonts w:ascii="FlandersArtSans-Regular" w:hAnsi="FlandersArtSans-Regular" w:cs="Tahoma"/>
          <w:sz w:val="22"/>
          <w:szCs w:val="22"/>
        </w:rPr>
        <w:t xml:space="preserve"> </w:t>
      </w:r>
      <w:r w:rsidR="002E7E05">
        <w:rPr>
          <w:rFonts w:ascii="FlandersArtSans-Regular" w:hAnsi="FlandersArtSans-Regular" w:cs="Tahoma"/>
          <w:sz w:val="22"/>
          <w:szCs w:val="22"/>
        </w:rPr>
        <w:t>D</w:t>
      </w:r>
      <w:r w:rsidR="00016DC3" w:rsidRPr="00BE6F0A">
        <w:rPr>
          <w:rFonts w:ascii="FlandersArtSans-Regular" w:hAnsi="FlandersArtSans-Regular" w:cs="Tahoma"/>
          <w:sz w:val="22"/>
          <w:szCs w:val="22"/>
        </w:rPr>
        <w:t xml:space="preserve">e interactie tussen Vlaanderen en Brussel </w:t>
      </w:r>
      <w:r w:rsidR="00C61BC8">
        <w:rPr>
          <w:rFonts w:ascii="FlandersArtSans-Regular" w:hAnsi="FlandersArtSans-Regular" w:cs="Tahoma"/>
          <w:sz w:val="22"/>
          <w:szCs w:val="22"/>
        </w:rPr>
        <w:t xml:space="preserve">komt daarbij </w:t>
      </w:r>
      <w:r w:rsidR="00016DC3" w:rsidRPr="00BE6F0A">
        <w:rPr>
          <w:rFonts w:ascii="FlandersArtSans-Regular" w:hAnsi="FlandersArtSans-Regular" w:cs="Tahoma"/>
          <w:sz w:val="22"/>
          <w:szCs w:val="22"/>
        </w:rPr>
        <w:t>in een samenhangend verhaal tot uiting.</w:t>
      </w:r>
      <w:r w:rsidR="000224E2">
        <w:rPr>
          <w:rFonts w:ascii="FlandersArtSans-Regular" w:hAnsi="FlandersArtSans-Regular" w:cs="Tahoma"/>
          <w:sz w:val="22"/>
          <w:szCs w:val="22"/>
        </w:rPr>
        <w:t xml:space="preserve"> </w:t>
      </w:r>
      <w:r w:rsidR="002E7E05">
        <w:rPr>
          <w:rFonts w:ascii="FlandersArtSans-Regular" w:hAnsi="FlandersArtSans-Regular" w:cs="Tahoma"/>
          <w:sz w:val="22"/>
          <w:szCs w:val="22"/>
        </w:rPr>
        <w:t>P</w:t>
      </w:r>
      <w:r w:rsidR="000224E2" w:rsidRPr="00BE6F0A">
        <w:rPr>
          <w:rFonts w:ascii="FlandersArtSans-Regular" w:hAnsi="FlandersArtSans-Regular" w:cs="Tahoma"/>
          <w:sz w:val="22"/>
          <w:szCs w:val="22"/>
        </w:rPr>
        <w:t>rojecten die louter cultuur</w:t>
      </w:r>
      <w:r w:rsidR="008A5B32">
        <w:rPr>
          <w:rFonts w:ascii="FlandersArtSans-Regular" w:hAnsi="FlandersArtSans-Regular" w:cs="Tahoma"/>
          <w:sz w:val="22"/>
          <w:szCs w:val="22"/>
        </w:rPr>
        <w:t>-</w:t>
      </w:r>
      <w:r w:rsidR="00124EFF">
        <w:rPr>
          <w:rFonts w:ascii="FlandersArtSans-Regular" w:hAnsi="FlandersArtSans-Regular" w:cs="Tahoma"/>
          <w:sz w:val="22"/>
          <w:szCs w:val="22"/>
        </w:rPr>
        <w:t>, sport</w:t>
      </w:r>
      <w:r w:rsidR="008A5B32">
        <w:rPr>
          <w:rFonts w:ascii="FlandersArtSans-Regular" w:hAnsi="FlandersArtSans-Regular" w:cs="Tahoma"/>
          <w:sz w:val="22"/>
          <w:szCs w:val="22"/>
        </w:rPr>
        <w:t>-</w:t>
      </w:r>
      <w:r w:rsidR="00993331">
        <w:rPr>
          <w:rFonts w:ascii="FlandersArtSans-Regular" w:hAnsi="FlandersArtSans-Regular" w:cs="Tahoma"/>
          <w:sz w:val="22"/>
          <w:szCs w:val="22"/>
        </w:rPr>
        <w:t>, jeugdactiviteiten</w:t>
      </w:r>
      <w:r w:rsidR="000224E2">
        <w:rPr>
          <w:rFonts w:ascii="FlandersArtSans-Regular" w:hAnsi="FlandersArtSans-Regular" w:cs="Tahoma"/>
          <w:sz w:val="22"/>
          <w:szCs w:val="22"/>
        </w:rPr>
        <w:t xml:space="preserve"> uitdragen </w:t>
      </w:r>
      <w:r w:rsidR="000224E2" w:rsidRPr="00BE6F0A">
        <w:rPr>
          <w:rFonts w:ascii="FlandersArtSans-Regular" w:hAnsi="FlandersArtSans-Regular" w:cs="Tahoma"/>
          <w:sz w:val="22"/>
          <w:szCs w:val="22"/>
        </w:rPr>
        <w:t>of spreiden</w:t>
      </w:r>
      <w:r w:rsidR="00861198">
        <w:rPr>
          <w:rFonts w:ascii="FlandersArtSans-Regular" w:hAnsi="FlandersArtSans-Regular" w:cs="Tahoma"/>
          <w:sz w:val="22"/>
          <w:szCs w:val="22"/>
        </w:rPr>
        <w:t xml:space="preserve">, </w:t>
      </w:r>
      <w:r w:rsidR="00EE3CDD">
        <w:rPr>
          <w:rFonts w:ascii="FlandersArtSans-Regular" w:hAnsi="FlandersArtSans-Regular" w:cs="Tahoma"/>
          <w:sz w:val="22"/>
          <w:szCs w:val="22"/>
        </w:rPr>
        <w:t xml:space="preserve">worden door deze subsidielijn niet ondersteund. </w:t>
      </w:r>
    </w:p>
    <w:p w14:paraId="24FCFA1E" w14:textId="77777777" w:rsidR="00016DC3" w:rsidRPr="00BE6F0A" w:rsidRDefault="00016DC3" w:rsidP="00A23914">
      <w:pPr>
        <w:spacing w:line="276" w:lineRule="auto"/>
        <w:jc w:val="both"/>
        <w:rPr>
          <w:rFonts w:ascii="FlandersArtSans-Regular" w:hAnsi="FlandersArtSans-Regular" w:cs="Tahoma"/>
          <w:sz w:val="22"/>
          <w:szCs w:val="22"/>
        </w:rPr>
      </w:pPr>
    </w:p>
    <w:p w14:paraId="24FCFA1F" w14:textId="16C599DD" w:rsidR="00A216F7" w:rsidRPr="00BE6F0A" w:rsidRDefault="00016DC3" w:rsidP="00A23914">
      <w:pPr>
        <w:spacing w:line="276" w:lineRule="auto"/>
        <w:jc w:val="both"/>
        <w:rPr>
          <w:rFonts w:ascii="FlandersArtSans-Regular" w:hAnsi="FlandersArtSans-Regular" w:cs="Tahoma"/>
          <w:sz w:val="22"/>
          <w:szCs w:val="22"/>
        </w:rPr>
      </w:pPr>
      <w:r w:rsidRPr="00BE6F0A">
        <w:rPr>
          <w:rFonts w:ascii="FlandersArtSans-Regular" w:hAnsi="FlandersArtSans-Regular" w:cs="Tahoma"/>
          <w:sz w:val="22"/>
          <w:szCs w:val="22"/>
        </w:rPr>
        <w:t xml:space="preserve">Projecten die inspelen op de </w:t>
      </w:r>
      <w:r w:rsidR="002E7E05">
        <w:rPr>
          <w:rFonts w:ascii="FlandersArtSans-Regular" w:hAnsi="FlandersArtSans-Regular" w:cs="Tahoma"/>
          <w:sz w:val="22"/>
          <w:szCs w:val="22"/>
        </w:rPr>
        <w:t xml:space="preserve">gemeenschappelijke uitdagingen van </w:t>
      </w:r>
      <w:r w:rsidRPr="00BE6F0A">
        <w:rPr>
          <w:rFonts w:ascii="FlandersArtSans-Regular" w:hAnsi="FlandersArtSans-Regular" w:cs="Tahoma"/>
          <w:sz w:val="22"/>
          <w:szCs w:val="22"/>
        </w:rPr>
        <w:t xml:space="preserve">Brussel en </w:t>
      </w:r>
      <w:r w:rsidR="002E7E05">
        <w:rPr>
          <w:rFonts w:ascii="FlandersArtSans-Regular" w:hAnsi="FlandersArtSans-Regular" w:cs="Tahoma"/>
          <w:sz w:val="22"/>
          <w:szCs w:val="22"/>
        </w:rPr>
        <w:t xml:space="preserve">het </w:t>
      </w:r>
      <w:r w:rsidR="00603784">
        <w:rPr>
          <w:rFonts w:ascii="FlandersArtSans-Regular" w:hAnsi="FlandersArtSans-Regular" w:cs="Tahoma"/>
          <w:sz w:val="22"/>
          <w:szCs w:val="22"/>
        </w:rPr>
        <w:t xml:space="preserve">omringende </w:t>
      </w:r>
      <w:r w:rsidR="00BB1D88">
        <w:rPr>
          <w:rFonts w:ascii="FlandersArtSans-Regular" w:hAnsi="FlandersArtSans-Regular" w:cs="Tahoma"/>
          <w:sz w:val="22"/>
          <w:szCs w:val="22"/>
        </w:rPr>
        <w:t>Vlaamse gewest</w:t>
      </w:r>
      <w:r w:rsidR="002E7E05">
        <w:rPr>
          <w:rFonts w:ascii="FlandersArtSans-Regular" w:hAnsi="FlandersArtSans-Regular" w:cs="Tahoma"/>
          <w:sz w:val="22"/>
          <w:szCs w:val="22"/>
        </w:rPr>
        <w:t xml:space="preserve"> (Pajottenland, Zennestreek, Noordrand, Denderstreek…) </w:t>
      </w:r>
      <w:r w:rsidRPr="00BE6F0A">
        <w:rPr>
          <w:rFonts w:ascii="FlandersArtSans-Regular" w:hAnsi="FlandersArtSans-Regular" w:cs="Tahoma"/>
          <w:sz w:val="22"/>
          <w:szCs w:val="22"/>
        </w:rPr>
        <w:t>worden aangemoedigd.</w:t>
      </w:r>
      <w:r w:rsidR="002E7E05">
        <w:rPr>
          <w:rFonts w:ascii="FlandersArtSans-Regular" w:hAnsi="FlandersArtSans-Regular" w:cs="Tahoma"/>
          <w:sz w:val="22"/>
          <w:szCs w:val="22"/>
        </w:rPr>
        <w:t xml:space="preserve"> </w:t>
      </w:r>
      <w:r w:rsidR="00121EE9">
        <w:rPr>
          <w:rFonts w:ascii="FlandersArtSans-Regular" w:hAnsi="FlandersArtSans-Regular" w:cs="Tahoma"/>
          <w:sz w:val="22"/>
          <w:szCs w:val="22"/>
        </w:rPr>
        <w:t xml:space="preserve">Ze </w:t>
      </w:r>
      <w:r w:rsidR="002E7E05">
        <w:rPr>
          <w:rFonts w:ascii="FlandersArtSans-Regular" w:hAnsi="FlandersArtSans-Regular" w:cs="Tahoma"/>
          <w:sz w:val="22"/>
          <w:szCs w:val="22"/>
        </w:rPr>
        <w:t xml:space="preserve">kunnen </w:t>
      </w:r>
      <w:r w:rsidRPr="00BE6F0A">
        <w:rPr>
          <w:rFonts w:ascii="FlandersArtSans-Regular" w:hAnsi="FlandersArtSans-Regular" w:cs="Tahoma"/>
          <w:sz w:val="22"/>
          <w:szCs w:val="22"/>
        </w:rPr>
        <w:t xml:space="preserve">de samenwerkingsverbanden tussen Brussel en </w:t>
      </w:r>
      <w:r w:rsidR="002E7E05">
        <w:rPr>
          <w:rFonts w:ascii="FlandersArtSans-Regular" w:hAnsi="FlandersArtSans-Regular" w:cs="Tahoma"/>
          <w:sz w:val="22"/>
          <w:szCs w:val="22"/>
        </w:rPr>
        <w:t>de bredere omgeving</w:t>
      </w:r>
      <w:r w:rsidRPr="00BE6F0A">
        <w:rPr>
          <w:rFonts w:ascii="FlandersArtSans-Regular" w:hAnsi="FlandersArtSans-Regular" w:cs="Tahoma"/>
          <w:sz w:val="22"/>
          <w:szCs w:val="22"/>
        </w:rPr>
        <w:t xml:space="preserve"> versterken en </w:t>
      </w:r>
      <w:r w:rsidR="00026A73">
        <w:rPr>
          <w:rFonts w:ascii="FlandersArtSans-Regular" w:hAnsi="FlandersArtSans-Regular" w:cs="Tahoma"/>
          <w:sz w:val="22"/>
          <w:szCs w:val="22"/>
        </w:rPr>
        <w:t>via wisselwerking</w:t>
      </w:r>
      <w:r w:rsidR="00036E5F">
        <w:rPr>
          <w:rFonts w:ascii="FlandersArtSans-Regular" w:hAnsi="FlandersArtSans-Regular" w:cs="Tahoma"/>
          <w:sz w:val="22"/>
          <w:szCs w:val="22"/>
        </w:rPr>
        <w:t xml:space="preserve"> of uitwisseling </w:t>
      </w:r>
      <w:r w:rsidRPr="00BE6F0A">
        <w:rPr>
          <w:rFonts w:ascii="FlandersArtSans-Regular" w:hAnsi="FlandersArtSans-Regular" w:cs="Tahoma"/>
          <w:sz w:val="22"/>
          <w:szCs w:val="22"/>
        </w:rPr>
        <w:t xml:space="preserve">werken rond </w:t>
      </w:r>
      <w:r w:rsidR="008514C4">
        <w:rPr>
          <w:rFonts w:ascii="FlandersArtSans-Regular" w:hAnsi="FlandersArtSans-Regular" w:cs="Tahoma"/>
          <w:sz w:val="22"/>
          <w:szCs w:val="22"/>
        </w:rPr>
        <w:t xml:space="preserve">een </w:t>
      </w:r>
      <w:r w:rsidRPr="00BE6F0A">
        <w:rPr>
          <w:rFonts w:ascii="FlandersArtSans-Regular" w:hAnsi="FlandersArtSans-Regular" w:cs="Tahoma"/>
          <w:sz w:val="22"/>
          <w:szCs w:val="22"/>
        </w:rPr>
        <w:t>gedeelde gr</w:t>
      </w:r>
      <w:r w:rsidR="00F63FF8">
        <w:rPr>
          <w:rFonts w:ascii="FlandersArtSans-Regular" w:hAnsi="FlandersArtSans-Regular" w:cs="Tahoma"/>
          <w:sz w:val="22"/>
          <w:szCs w:val="22"/>
        </w:rPr>
        <w:t xml:space="preserve">ootstedelijke </w:t>
      </w:r>
      <w:r w:rsidR="008514C4">
        <w:rPr>
          <w:rFonts w:ascii="FlandersArtSans-Regular" w:hAnsi="FlandersArtSans-Regular" w:cs="Tahoma"/>
          <w:sz w:val="22"/>
          <w:szCs w:val="22"/>
        </w:rPr>
        <w:t>thematiek, dynamiek</w:t>
      </w:r>
      <w:r w:rsidR="00F63FF8">
        <w:rPr>
          <w:rFonts w:ascii="FlandersArtSans-Regular" w:hAnsi="FlandersArtSans-Regular" w:cs="Tahoma"/>
          <w:sz w:val="22"/>
          <w:szCs w:val="22"/>
        </w:rPr>
        <w:t xml:space="preserve"> </w:t>
      </w:r>
      <w:r w:rsidR="008514C4">
        <w:rPr>
          <w:rFonts w:ascii="FlandersArtSans-Regular" w:hAnsi="FlandersArtSans-Regular" w:cs="Tahoma"/>
          <w:sz w:val="22"/>
          <w:szCs w:val="22"/>
        </w:rPr>
        <w:t>of problematiek</w:t>
      </w:r>
      <w:r w:rsidRPr="00BE6F0A">
        <w:rPr>
          <w:rFonts w:ascii="FlandersArtSans-Regular" w:hAnsi="FlandersArtSans-Regular" w:cs="Tahoma"/>
          <w:sz w:val="22"/>
          <w:szCs w:val="22"/>
        </w:rPr>
        <w:t xml:space="preserve">. </w:t>
      </w:r>
    </w:p>
    <w:p w14:paraId="24FCFA20" w14:textId="523E1230" w:rsidR="00A216F7" w:rsidRDefault="00A216F7" w:rsidP="00A23914">
      <w:pPr>
        <w:spacing w:line="276" w:lineRule="auto"/>
        <w:jc w:val="both"/>
        <w:rPr>
          <w:rFonts w:ascii="FlandersArtSans-Regular" w:hAnsi="FlandersArtSans-Regular" w:cs="Tahoma"/>
          <w:sz w:val="24"/>
          <w:szCs w:val="24"/>
        </w:rPr>
      </w:pPr>
    </w:p>
    <w:p w14:paraId="324CA04B" w14:textId="35AC772C" w:rsidR="002E7E05" w:rsidRPr="002E7E05" w:rsidRDefault="00C61BC8" w:rsidP="00A23914">
      <w:pPr>
        <w:spacing w:line="276" w:lineRule="auto"/>
        <w:jc w:val="both"/>
        <w:rPr>
          <w:rFonts w:ascii="FlandersArtSans-Regular" w:hAnsi="FlandersArtSans-Regular" w:cs="Tahoma"/>
          <w:sz w:val="22"/>
          <w:szCs w:val="22"/>
        </w:rPr>
      </w:pPr>
      <w:r>
        <w:rPr>
          <w:rFonts w:ascii="FlandersArtSans-Regular" w:hAnsi="FlandersArtSans-Regular" w:cs="Tahoma"/>
          <w:sz w:val="22"/>
          <w:szCs w:val="22"/>
        </w:rPr>
        <w:t>De s</w:t>
      </w:r>
      <w:r w:rsidR="002E7E05" w:rsidRPr="002E7E05">
        <w:rPr>
          <w:rFonts w:ascii="FlandersArtSans-Regular" w:hAnsi="FlandersArtSans-Regular" w:cs="Tahoma"/>
          <w:sz w:val="22"/>
          <w:szCs w:val="22"/>
        </w:rPr>
        <w:t>amenwerking tussen vzw</w:t>
      </w:r>
      <w:r w:rsidR="006C047B">
        <w:rPr>
          <w:rFonts w:ascii="FlandersArtSans-Regular" w:hAnsi="FlandersArtSans-Regular" w:cs="Tahoma"/>
          <w:sz w:val="22"/>
          <w:szCs w:val="22"/>
        </w:rPr>
        <w:t>’</w:t>
      </w:r>
      <w:r>
        <w:rPr>
          <w:rFonts w:ascii="FlandersArtSans-Regular" w:hAnsi="FlandersArtSans-Regular" w:cs="Tahoma"/>
          <w:sz w:val="22"/>
          <w:szCs w:val="22"/>
        </w:rPr>
        <w:t xml:space="preserve">s </w:t>
      </w:r>
      <w:r w:rsidR="006C047B">
        <w:rPr>
          <w:rFonts w:ascii="FlandersArtSans-Regular" w:hAnsi="FlandersArtSans-Regular" w:cs="Tahoma"/>
          <w:sz w:val="22"/>
          <w:szCs w:val="22"/>
        </w:rPr>
        <w:t xml:space="preserve">uit Brussel en uit Vlaanderen </w:t>
      </w:r>
      <w:r>
        <w:rPr>
          <w:rFonts w:ascii="FlandersArtSans-Regular" w:hAnsi="FlandersArtSans-Regular" w:cs="Tahoma"/>
          <w:sz w:val="22"/>
          <w:szCs w:val="22"/>
        </w:rPr>
        <w:t>kan perspectieven openen en de blik verruimen</w:t>
      </w:r>
      <w:r w:rsidR="002E7E05" w:rsidRPr="002E7E05">
        <w:rPr>
          <w:rFonts w:ascii="FlandersArtSans-Regular" w:hAnsi="FlandersArtSans-Regular" w:cs="Tahoma"/>
          <w:sz w:val="22"/>
          <w:szCs w:val="22"/>
        </w:rPr>
        <w:t xml:space="preserve">. </w:t>
      </w:r>
      <w:r>
        <w:rPr>
          <w:rFonts w:ascii="FlandersArtSans-Regular" w:hAnsi="FlandersArtSans-Regular" w:cs="Tahoma"/>
          <w:sz w:val="22"/>
          <w:szCs w:val="22"/>
        </w:rPr>
        <w:t xml:space="preserve">We nodigen </w:t>
      </w:r>
      <w:r w:rsidR="00965239">
        <w:rPr>
          <w:rFonts w:ascii="FlandersArtSans-Regular" w:hAnsi="FlandersArtSans-Regular" w:cs="Tahoma"/>
          <w:sz w:val="22"/>
          <w:szCs w:val="22"/>
        </w:rPr>
        <w:t xml:space="preserve">Nederlandstalige </w:t>
      </w:r>
      <w:r>
        <w:rPr>
          <w:rFonts w:ascii="FlandersArtSans-Regular" w:hAnsi="FlandersArtSans-Regular" w:cs="Tahoma"/>
          <w:sz w:val="22"/>
          <w:szCs w:val="22"/>
        </w:rPr>
        <w:t>organisaties uit om b</w:t>
      </w:r>
      <w:r w:rsidR="002E7E05" w:rsidRPr="002E7E05">
        <w:rPr>
          <w:rFonts w:ascii="FlandersArtSans-Regular" w:hAnsi="FlandersArtSans-Regular" w:cs="Tahoma"/>
          <w:sz w:val="22"/>
          <w:szCs w:val="22"/>
        </w:rPr>
        <w:t xml:space="preserve">ruggen </w:t>
      </w:r>
      <w:r>
        <w:rPr>
          <w:rFonts w:ascii="FlandersArtSans-Regular" w:hAnsi="FlandersArtSans-Regular" w:cs="Tahoma"/>
          <w:sz w:val="22"/>
          <w:szCs w:val="22"/>
        </w:rPr>
        <w:t xml:space="preserve">te </w:t>
      </w:r>
      <w:r w:rsidR="002E7E05" w:rsidRPr="002E7E05">
        <w:rPr>
          <w:rFonts w:ascii="FlandersArtSans-Regular" w:hAnsi="FlandersArtSans-Regular" w:cs="Tahoma"/>
          <w:sz w:val="22"/>
          <w:szCs w:val="22"/>
        </w:rPr>
        <w:t>slaan naar gelijksoortige of complementaire partnerorganisaties in Vlaanderen</w:t>
      </w:r>
      <w:r>
        <w:rPr>
          <w:rFonts w:ascii="FlandersArtSans-Regular" w:hAnsi="FlandersArtSans-Regular" w:cs="Tahoma"/>
          <w:sz w:val="22"/>
          <w:szCs w:val="22"/>
        </w:rPr>
        <w:t xml:space="preserve"> (en omgekeerd)</w:t>
      </w:r>
      <w:r w:rsidR="002E7E05" w:rsidRPr="002E7E05">
        <w:rPr>
          <w:rFonts w:ascii="FlandersArtSans-Regular" w:hAnsi="FlandersArtSans-Regular" w:cs="Tahoma"/>
          <w:sz w:val="22"/>
          <w:szCs w:val="22"/>
        </w:rPr>
        <w:t xml:space="preserve">. </w:t>
      </w:r>
    </w:p>
    <w:p w14:paraId="7392FA8B" w14:textId="77777777" w:rsidR="002E7E05" w:rsidRPr="003B0E82" w:rsidRDefault="002E7E05" w:rsidP="00A23914">
      <w:pPr>
        <w:spacing w:line="276" w:lineRule="auto"/>
        <w:jc w:val="both"/>
        <w:rPr>
          <w:rFonts w:ascii="FlandersArtSans-Regular" w:hAnsi="FlandersArtSans-Regular" w:cs="Tahoma"/>
          <w:sz w:val="24"/>
          <w:szCs w:val="24"/>
        </w:rPr>
      </w:pPr>
    </w:p>
    <w:p w14:paraId="24FCFA21" w14:textId="34649C31" w:rsidR="00A216F7" w:rsidRPr="003B0E82" w:rsidRDefault="000D3F4D" w:rsidP="00A23914">
      <w:pPr>
        <w:spacing w:line="276" w:lineRule="auto"/>
        <w:jc w:val="both"/>
        <w:rPr>
          <w:rFonts w:ascii="FlandersArtSans-Regular" w:hAnsi="FlandersArtSans-Regular" w:cs="Tahoma"/>
          <w:i/>
          <w:sz w:val="24"/>
          <w:szCs w:val="24"/>
          <w:u w:val="single"/>
        </w:rPr>
      </w:pPr>
      <w:r>
        <w:rPr>
          <w:rFonts w:ascii="FlandersArtSans-Regular" w:hAnsi="FlandersArtSans-Regular" w:cs="Tahoma"/>
          <w:i/>
          <w:sz w:val="24"/>
          <w:szCs w:val="24"/>
          <w:u w:val="single"/>
        </w:rPr>
        <w:t xml:space="preserve">Categorie 2 </w:t>
      </w:r>
      <w:r w:rsidR="007C55F6">
        <w:rPr>
          <w:rFonts w:ascii="FlandersArtSans-Regular" w:hAnsi="FlandersArtSans-Regular" w:cs="Tahoma"/>
          <w:i/>
          <w:sz w:val="24"/>
          <w:szCs w:val="24"/>
          <w:u w:val="single"/>
        </w:rPr>
        <w:t xml:space="preserve">– </w:t>
      </w:r>
      <w:r w:rsidR="00C61BC8">
        <w:rPr>
          <w:rFonts w:ascii="FlandersArtSans-Regular" w:hAnsi="FlandersArtSans-Regular" w:cs="Tahoma"/>
          <w:i/>
          <w:sz w:val="24"/>
          <w:szCs w:val="24"/>
          <w:u w:val="single"/>
        </w:rPr>
        <w:t>Hoofd- en grootstedelijke p</w:t>
      </w:r>
      <w:r w:rsidR="007C55F6">
        <w:rPr>
          <w:rFonts w:ascii="FlandersArtSans-Regular" w:hAnsi="FlandersArtSans-Regular" w:cs="Tahoma"/>
          <w:i/>
          <w:sz w:val="24"/>
          <w:szCs w:val="24"/>
          <w:u w:val="single"/>
        </w:rPr>
        <w:t xml:space="preserve">rojecten die </w:t>
      </w:r>
      <w:r w:rsidR="00036E5F">
        <w:rPr>
          <w:rFonts w:ascii="FlandersArtSans-Regular" w:hAnsi="FlandersArtSans-Regular" w:cs="Tahoma"/>
          <w:i/>
          <w:sz w:val="24"/>
          <w:szCs w:val="24"/>
          <w:u w:val="single"/>
        </w:rPr>
        <w:t xml:space="preserve">de uitstraling </w:t>
      </w:r>
      <w:r w:rsidR="007C55F6" w:rsidRPr="007C55F6">
        <w:rPr>
          <w:rFonts w:ascii="FlandersArtSans-Regular" w:hAnsi="FlandersArtSans-Regular" w:cs="Tahoma"/>
          <w:i/>
          <w:sz w:val="24"/>
          <w:szCs w:val="24"/>
          <w:u w:val="single"/>
        </w:rPr>
        <w:t>van Brussel als hoofdstad van Vlaanderen bevorderen</w:t>
      </w:r>
    </w:p>
    <w:p w14:paraId="24FCFA22" w14:textId="77777777" w:rsidR="00A216F7" w:rsidRPr="003B0E82" w:rsidRDefault="00A216F7" w:rsidP="00A23914">
      <w:pPr>
        <w:spacing w:line="276" w:lineRule="auto"/>
        <w:jc w:val="both"/>
        <w:rPr>
          <w:rFonts w:ascii="FlandersArtSans-Regular" w:hAnsi="FlandersArtSans-Regular"/>
        </w:rPr>
      </w:pPr>
    </w:p>
    <w:p w14:paraId="540778F2" w14:textId="4BAE3DD9" w:rsidR="001012B7" w:rsidRDefault="001012B7" w:rsidP="00A23914">
      <w:pPr>
        <w:spacing w:line="276" w:lineRule="auto"/>
        <w:jc w:val="both"/>
        <w:rPr>
          <w:rFonts w:ascii="FlandersArtSans-Regular" w:hAnsi="FlandersArtSans-Regular"/>
          <w:sz w:val="22"/>
          <w:szCs w:val="22"/>
        </w:rPr>
      </w:pPr>
      <w:r w:rsidRPr="001012B7">
        <w:rPr>
          <w:rFonts w:ascii="FlandersArtSans-Regular" w:hAnsi="FlandersArtSans-Regular"/>
          <w:sz w:val="22"/>
          <w:szCs w:val="22"/>
        </w:rPr>
        <w:t>Het gaat om kwalitatieve, grootschalige initiatieven en publieksevenementen die het belang van Brussel als hoofdstad van Vlaanderen bevorderen, onderstrepen en symboliseren. De projecten tonen dat het Nederlandstalige netwerk actief betrokken is bij wat er in Brussel gebeurt</w:t>
      </w:r>
      <w:r w:rsidR="006C047B">
        <w:rPr>
          <w:rFonts w:ascii="FlandersArtSans-Regular" w:hAnsi="FlandersArtSans-Regular"/>
          <w:sz w:val="22"/>
          <w:szCs w:val="22"/>
        </w:rPr>
        <w:t xml:space="preserve">. </w:t>
      </w:r>
      <w:r w:rsidRPr="001012B7">
        <w:rPr>
          <w:rFonts w:ascii="FlandersArtSans-Regular" w:hAnsi="FlandersArtSans-Regular"/>
          <w:sz w:val="22"/>
          <w:szCs w:val="22"/>
        </w:rPr>
        <w:t>Ze zijn een meerwaarde voor de hoofdstad, leiden tot samenwerkingsverbanden, verkennen nieuwe paden en weerspiegelen de snel veranderende Brusselse realiteit.</w:t>
      </w:r>
    </w:p>
    <w:p w14:paraId="6EEACF7B" w14:textId="77777777" w:rsidR="001012B7" w:rsidRDefault="001012B7" w:rsidP="00A23914">
      <w:pPr>
        <w:spacing w:line="276" w:lineRule="auto"/>
        <w:jc w:val="both"/>
        <w:rPr>
          <w:rFonts w:ascii="FlandersArtSans-Regular" w:hAnsi="FlandersArtSans-Regular"/>
          <w:sz w:val="22"/>
          <w:szCs w:val="22"/>
        </w:rPr>
      </w:pPr>
    </w:p>
    <w:p w14:paraId="6646EB64" w14:textId="3BFE7137" w:rsidR="001012B7" w:rsidRDefault="001012B7" w:rsidP="00A23914">
      <w:pPr>
        <w:pStyle w:val="Plattetekst2"/>
        <w:spacing w:line="276" w:lineRule="auto"/>
        <w:jc w:val="both"/>
        <w:rPr>
          <w:rFonts w:ascii="FlandersArtSans-Regular" w:hAnsi="FlandersArtSans-Regular"/>
          <w:sz w:val="22"/>
          <w:szCs w:val="22"/>
        </w:rPr>
      </w:pPr>
      <w:r w:rsidRPr="001012B7">
        <w:rPr>
          <w:rFonts w:ascii="FlandersArtSans-Regular" w:hAnsi="FlandersArtSans-Regular"/>
          <w:sz w:val="22"/>
          <w:szCs w:val="22"/>
        </w:rPr>
        <w:t xml:space="preserve">Populaire publieksevenementen kunnen worden ondersteund als ze een groot- en hoofdstedelijk gevoel uitstralen en in de stad geworteld zijn. Eigenheid, verdieping, publieksverruiming, netwerkversteviging, verbinding en ontmoeting zijn </w:t>
      </w:r>
      <w:r w:rsidR="004F3700">
        <w:rPr>
          <w:rFonts w:ascii="FlandersArtSans-Regular" w:hAnsi="FlandersArtSans-Regular"/>
          <w:sz w:val="22"/>
          <w:szCs w:val="22"/>
        </w:rPr>
        <w:t>belangrijk</w:t>
      </w:r>
      <w:r w:rsidRPr="001012B7">
        <w:rPr>
          <w:rFonts w:ascii="FlandersArtSans-Regular" w:hAnsi="FlandersArtSans-Regular"/>
          <w:sz w:val="22"/>
          <w:szCs w:val="22"/>
        </w:rPr>
        <w:t>. Daarom focussen we op activiteiten of deelprojecten binnen een evenement die maatschappelijk relevant zijn. Participatie vormt daarin een belangrijk element: de verbondenheid met de buurten oppikken en op een hoger niveau tillen, wijken activeren, de betrokkenheid van lokale actoren aanmoedigen en/of buurtprojecten incorporeren als humus</w:t>
      </w:r>
      <w:r w:rsidR="00836C59">
        <w:rPr>
          <w:rFonts w:ascii="FlandersArtSans-Regular" w:hAnsi="FlandersArtSans-Regular"/>
          <w:sz w:val="22"/>
          <w:szCs w:val="22"/>
        </w:rPr>
        <w:t>,</w:t>
      </w:r>
      <w:r w:rsidRPr="001012B7">
        <w:rPr>
          <w:rFonts w:ascii="FlandersArtSans-Regular" w:hAnsi="FlandersArtSans-Regular"/>
          <w:sz w:val="22"/>
          <w:szCs w:val="22"/>
        </w:rPr>
        <w:t>…</w:t>
      </w:r>
    </w:p>
    <w:p w14:paraId="3714AD5D" w14:textId="77777777" w:rsidR="00BA0574" w:rsidRDefault="00BA0574" w:rsidP="00A23914">
      <w:pPr>
        <w:pStyle w:val="Plattetekst2"/>
        <w:spacing w:line="276" w:lineRule="auto"/>
        <w:jc w:val="both"/>
        <w:rPr>
          <w:rFonts w:ascii="FlandersArtSans-Regular" w:hAnsi="FlandersArtSans-Regular"/>
          <w:sz w:val="22"/>
          <w:szCs w:val="22"/>
        </w:rPr>
      </w:pPr>
    </w:p>
    <w:p w14:paraId="24FCFA25" w14:textId="530EA77D" w:rsidR="00A216F7" w:rsidRPr="00470BD3" w:rsidRDefault="00BA0574" w:rsidP="00A23914">
      <w:pPr>
        <w:pStyle w:val="Plattetekst2"/>
        <w:spacing w:line="276" w:lineRule="auto"/>
        <w:jc w:val="both"/>
        <w:rPr>
          <w:rFonts w:ascii="FlandersArtSans-Regular" w:hAnsi="FlandersArtSans-Regular"/>
          <w:sz w:val="22"/>
          <w:szCs w:val="22"/>
        </w:rPr>
      </w:pPr>
      <w:r>
        <w:rPr>
          <w:rFonts w:ascii="FlandersArtSans-Regular" w:hAnsi="FlandersArtSans-Regular"/>
          <w:sz w:val="22"/>
          <w:szCs w:val="22"/>
        </w:rPr>
        <w:t>We stimuleren initiatieven die de p</w:t>
      </w:r>
      <w:r w:rsidR="00E73EFD" w:rsidRPr="00E73EFD">
        <w:rPr>
          <w:rFonts w:ascii="FlandersArtSans-Regular" w:hAnsi="FlandersArtSans-Regular"/>
          <w:sz w:val="22"/>
          <w:szCs w:val="22"/>
        </w:rPr>
        <w:t>ublieke ruimt</w:t>
      </w:r>
      <w:r>
        <w:rPr>
          <w:rFonts w:ascii="FlandersArtSans-Regular" w:hAnsi="FlandersArtSans-Regular"/>
          <w:sz w:val="22"/>
          <w:szCs w:val="22"/>
        </w:rPr>
        <w:t xml:space="preserve">e maximaal betrekken, zodat bezoekers de </w:t>
      </w:r>
      <w:r w:rsidR="006C047B">
        <w:rPr>
          <w:rFonts w:ascii="FlandersArtSans-Regular" w:hAnsi="FlandersArtSans-Regular"/>
          <w:sz w:val="22"/>
          <w:szCs w:val="22"/>
        </w:rPr>
        <w:t>hoofd</w:t>
      </w:r>
      <w:r>
        <w:rPr>
          <w:rFonts w:ascii="FlandersArtSans-Regular" w:hAnsi="FlandersArtSans-Regular"/>
          <w:sz w:val="22"/>
          <w:szCs w:val="22"/>
        </w:rPr>
        <w:t xml:space="preserve">stad ten volle kunnen beleven.  </w:t>
      </w:r>
      <w:r w:rsidR="00E73EFD" w:rsidRPr="00E73EFD">
        <w:rPr>
          <w:rFonts w:ascii="FlandersArtSans-Regular" w:hAnsi="FlandersArtSans-Regular"/>
          <w:sz w:val="22"/>
          <w:szCs w:val="22"/>
        </w:rPr>
        <w:t xml:space="preserve"> </w:t>
      </w:r>
      <w:r w:rsidR="005A013E">
        <w:rPr>
          <w:rFonts w:ascii="FlandersArtSans-Regular" w:hAnsi="FlandersArtSans-Regular"/>
          <w:sz w:val="22"/>
          <w:szCs w:val="22"/>
        </w:rPr>
        <w:t xml:space="preserve"> </w:t>
      </w:r>
    </w:p>
    <w:p w14:paraId="24FCFA26" w14:textId="77777777" w:rsidR="00253F4A" w:rsidRPr="003B0E82" w:rsidRDefault="00253F4A" w:rsidP="00A23914">
      <w:pPr>
        <w:pStyle w:val="Plattetekst2"/>
        <w:jc w:val="both"/>
        <w:rPr>
          <w:rFonts w:ascii="FlandersArtSans-Regular" w:hAnsi="FlandersArtSans-Regular"/>
        </w:rPr>
      </w:pPr>
    </w:p>
    <w:p w14:paraId="24FCFA27" w14:textId="1211526F" w:rsidR="00A216F7" w:rsidRPr="003B0E82" w:rsidRDefault="000D3F4D" w:rsidP="00A23914">
      <w:pPr>
        <w:pStyle w:val="Plattetekst2"/>
        <w:jc w:val="both"/>
        <w:rPr>
          <w:rFonts w:ascii="FlandersArtSans-Regular" w:hAnsi="FlandersArtSans-Regular" w:cs="Tahoma"/>
          <w:i/>
          <w:szCs w:val="24"/>
          <w:u w:val="single"/>
        </w:rPr>
      </w:pPr>
      <w:r>
        <w:rPr>
          <w:rFonts w:ascii="FlandersArtSans-Regular" w:hAnsi="FlandersArtSans-Regular" w:cs="Tahoma"/>
          <w:i/>
          <w:szCs w:val="24"/>
          <w:u w:val="single"/>
        </w:rPr>
        <w:t>Categorie 3 -</w:t>
      </w:r>
      <w:r w:rsidR="00A216F7" w:rsidRPr="003B0E82">
        <w:rPr>
          <w:rFonts w:ascii="FlandersArtSans-Regular" w:hAnsi="FlandersArtSans-Regular" w:cs="Tahoma"/>
          <w:i/>
          <w:szCs w:val="24"/>
          <w:u w:val="single"/>
        </w:rPr>
        <w:t xml:space="preserve"> </w:t>
      </w:r>
      <w:r w:rsidR="007C55F6">
        <w:rPr>
          <w:rFonts w:ascii="FlandersArtSans-Regular" w:hAnsi="FlandersArtSans-Regular" w:cs="Tahoma"/>
          <w:i/>
          <w:szCs w:val="24"/>
          <w:u w:val="single"/>
        </w:rPr>
        <w:t>S</w:t>
      </w:r>
      <w:r w:rsidR="00A216F7" w:rsidRPr="003B0E82">
        <w:rPr>
          <w:rFonts w:ascii="FlandersArtSans-Regular" w:hAnsi="FlandersArtSans-Regular" w:cs="Tahoma"/>
          <w:i/>
          <w:szCs w:val="24"/>
          <w:u w:val="single"/>
        </w:rPr>
        <w:t xml:space="preserve">tadsinnovatieve projecten die </w:t>
      </w:r>
      <w:r w:rsidR="007C55F6" w:rsidRPr="007C55F6">
        <w:rPr>
          <w:rFonts w:ascii="FlandersArtSans-Regular" w:hAnsi="FlandersArtSans-Regular" w:cs="Tahoma"/>
          <w:i/>
          <w:szCs w:val="24"/>
          <w:u w:val="single"/>
        </w:rPr>
        <w:t>het</w:t>
      </w:r>
      <w:r w:rsidR="00FD05F2">
        <w:rPr>
          <w:rFonts w:ascii="FlandersArtSans-Regular" w:hAnsi="FlandersArtSans-Regular" w:cs="Tahoma"/>
          <w:i/>
          <w:szCs w:val="24"/>
          <w:u w:val="single"/>
        </w:rPr>
        <w:t xml:space="preserve"> maatschappelijk</w:t>
      </w:r>
      <w:r w:rsidR="007C55F6" w:rsidRPr="007C55F6">
        <w:rPr>
          <w:rFonts w:ascii="FlandersArtSans-Regular" w:hAnsi="FlandersArtSans-Regular" w:cs="Tahoma"/>
          <w:i/>
          <w:szCs w:val="24"/>
          <w:u w:val="single"/>
        </w:rPr>
        <w:t xml:space="preserve"> weefsel, de samenhang en de leefbaarheid van </w:t>
      </w:r>
      <w:r w:rsidR="007C55F6">
        <w:rPr>
          <w:rFonts w:ascii="FlandersArtSans-Regular" w:hAnsi="FlandersArtSans-Regular" w:cs="Tahoma"/>
          <w:i/>
          <w:szCs w:val="24"/>
          <w:u w:val="single"/>
        </w:rPr>
        <w:t>onze hoofd</w:t>
      </w:r>
      <w:r w:rsidR="007C55F6" w:rsidRPr="007C55F6">
        <w:rPr>
          <w:rFonts w:ascii="FlandersArtSans-Regular" w:hAnsi="FlandersArtSans-Regular" w:cs="Tahoma"/>
          <w:i/>
          <w:szCs w:val="24"/>
          <w:u w:val="single"/>
        </w:rPr>
        <w:t>stad Brussel versterken</w:t>
      </w:r>
    </w:p>
    <w:p w14:paraId="24FCFA28" w14:textId="77777777" w:rsidR="00A216F7" w:rsidRPr="003B0E82" w:rsidRDefault="00A216F7" w:rsidP="00A23914">
      <w:pPr>
        <w:pStyle w:val="Plattetekst2"/>
        <w:jc w:val="both"/>
        <w:rPr>
          <w:rFonts w:ascii="FlandersArtSans-Regular" w:hAnsi="FlandersArtSans-Regular" w:cs="Tahoma"/>
          <w:i/>
          <w:szCs w:val="24"/>
          <w:u w:val="single"/>
        </w:rPr>
      </w:pPr>
    </w:p>
    <w:p w14:paraId="24FCFA29" w14:textId="1476D045" w:rsidR="00A216F7" w:rsidRPr="00912DA6" w:rsidRDefault="00B536C7" w:rsidP="00A23914">
      <w:pPr>
        <w:pStyle w:val="Plattetekst2"/>
        <w:spacing w:line="276" w:lineRule="auto"/>
        <w:jc w:val="both"/>
        <w:rPr>
          <w:rFonts w:ascii="FlandersArtSans-Regular" w:hAnsi="FlandersArtSans-Regular" w:cs="Tahoma"/>
          <w:sz w:val="22"/>
          <w:szCs w:val="22"/>
        </w:rPr>
      </w:pPr>
      <w:r>
        <w:rPr>
          <w:rFonts w:ascii="FlandersArtSans-Regular" w:hAnsi="FlandersArtSans-Regular" w:cs="Tahoma"/>
          <w:sz w:val="22"/>
          <w:szCs w:val="22"/>
        </w:rPr>
        <w:t>Het gaat om</w:t>
      </w:r>
      <w:r w:rsidR="00E6054F">
        <w:rPr>
          <w:rFonts w:ascii="FlandersArtSans-Regular" w:hAnsi="FlandersArtSans-Regular" w:cs="Tahoma"/>
          <w:sz w:val="22"/>
          <w:szCs w:val="22"/>
        </w:rPr>
        <w:t xml:space="preserve"> </w:t>
      </w:r>
      <w:r>
        <w:rPr>
          <w:rFonts w:ascii="FlandersArtSans-Regular" w:hAnsi="FlandersArtSans-Regular" w:cs="Tahoma"/>
          <w:sz w:val="22"/>
          <w:szCs w:val="22"/>
        </w:rPr>
        <w:t xml:space="preserve">stadsinnovatieve </w:t>
      </w:r>
      <w:r w:rsidR="00A216F7" w:rsidRPr="00912DA6">
        <w:rPr>
          <w:rFonts w:ascii="FlandersArtSans-Regular" w:hAnsi="FlandersArtSans-Regular" w:cs="Tahoma"/>
          <w:sz w:val="22"/>
          <w:szCs w:val="22"/>
        </w:rPr>
        <w:t xml:space="preserve">initiatieven die de maatschappelijke </w:t>
      </w:r>
      <w:r w:rsidR="005937B1">
        <w:rPr>
          <w:rFonts w:ascii="FlandersArtSans-Regular" w:hAnsi="FlandersArtSans-Regular" w:cs="Tahoma"/>
          <w:sz w:val="22"/>
          <w:szCs w:val="22"/>
        </w:rPr>
        <w:t xml:space="preserve">labofunctie van Brussel tonen. </w:t>
      </w:r>
      <w:r w:rsidR="005937B1" w:rsidRPr="005937B1">
        <w:rPr>
          <w:rFonts w:ascii="FlandersArtSans-Regular" w:hAnsi="FlandersArtSans-Regular" w:cs="Tahoma"/>
          <w:sz w:val="22"/>
          <w:szCs w:val="22"/>
        </w:rPr>
        <w:t xml:space="preserve">In </w:t>
      </w:r>
      <w:r w:rsidR="005D2D09">
        <w:rPr>
          <w:rFonts w:ascii="FlandersArtSans-Regular" w:hAnsi="FlandersArtSans-Regular" w:cs="Tahoma"/>
          <w:sz w:val="22"/>
          <w:szCs w:val="22"/>
        </w:rPr>
        <w:t xml:space="preserve">onze hoofdstad </w:t>
      </w:r>
      <w:r w:rsidR="005937B1" w:rsidRPr="005937B1">
        <w:rPr>
          <w:rFonts w:ascii="FlandersArtSans-Regular" w:hAnsi="FlandersArtSans-Regular" w:cs="Tahoma"/>
          <w:sz w:val="22"/>
          <w:szCs w:val="22"/>
        </w:rPr>
        <w:t>tekenen nieuwe maatschappelijke tendensen zich vaak eerst af</w:t>
      </w:r>
      <w:r w:rsidR="005937B1">
        <w:rPr>
          <w:rFonts w:ascii="FlandersArtSans-Regular" w:hAnsi="FlandersArtSans-Regular" w:cs="Tahoma"/>
          <w:sz w:val="22"/>
          <w:szCs w:val="22"/>
        </w:rPr>
        <w:t xml:space="preserve">. </w:t>
      </w:r>
      <w:r w:rsidR="005D2D09">
        <w:rPr>
          <w:rFonts w:ascii="FlandersArtSans-Regular" w:hAnsi="FlandersArtSans-Regular" w:cs="Tahoma"/>
          <w:sz w:val="22"/>
          <w:szCs w:val="22"/>
        </w:rPr>
        <w:t xml:space="preserve">De beoogde </w:t>
      </w:r>
      <w:r w:rsidR="005D2D09">
        <w:rPr>
          <w:rFonts w:ascii="FlandersArtSans-Regular" w:hAnsi="FlandersArtSans-Regular" w:cs="Tahoma"/>
          <w:sz w:val="22"/>
          <w:szCs w:val="22"/>
        </w:rPr>
        <w:lastRenderedPageBreak/>
        <w:t>p</w:t>
      </w:r>
      <w:r w:rsidR="005D2D09" w:rsidRPr="00E9425F">
        <w:rPr>
          <w:rFonts w:ascii="FlandersArtSans-Regular" w:hAnsi="FlandersArtSans-Regular" w:cs="Tahoma"/>
          <w:sz w:val="22"/>
          <w:szCs w:val="22"/>
        </w:rPr>
        <w:t xml:space="preserve">rojecten </w:t>
      </w:r>
      <w:r w:rsidR="005D2D09">
        <w:rPr>
          <w:rFonts w:ascii="FlandersArtSans-Regular" w:hAnsi="FlandersArtSans-Regular" w:cs="Tahoma"/>
          <w:sz w:val="22"/>
          <w:szCs w:val="22"/>
        </w:rPr>
        <w:t xml:space="preserve">kaarten </w:t>
      </w:r>
      <w:r w:rsidR="005D2D09" w:rsidRPr="00E9425F">
        <w:rPr>
          <w:rFonts w:ascii="FlandersArtSans-Regular" w:hAnsi="FlandersArtSans-Regular" w:cs="Tahoma"/>
          <w:sz w:val="22"/>
          <w:szCs w:val="22"/>
        </w:rPr>
        <w:t>issues aan</w:t>
      </w:r>
      <w:r w:rsidR="005D2D09">
        <w:rPr>
          <w:rFonts w:ascii="FlandersArtSans-Regular" w:hAnsi="FlandersArtSans-Regular" w:cs="Tahoma"/>
          <w:sz w:val="22"/>
          <w:szCs w:val="22"/>
        </w:rPr>
        <w:t xml:space="preserve"> en </w:t>
      </w:r>
      <w:r w:rsidR="005D2D09" w:rsidRPr="00E9425F">
        <w:rPr>
          <w:rFonts w:ascii="FlandersArtSans-Regular" w:hAnsi="FlandersArtSans-Regular" w:cs="Tahoma"/>
          <w:sz w:val="22"/>
          <w:szCs w:val="22"/>
        </w:rPr>
        <w:t xml:space="preserve">zeggen </w:t>
      </w:r>
      <w:r w:rsidR="005D2D09">
        <w:rPr>
          <w:rFonts w:ascii="FlandersArtSans-Regular" w:hAnsi="FlandersArtSans-Regular" w:cs="Tahoma"/>
          <w:sz w:val="22"/>
          <w:szCs w:val="22"/>
        </w:rPr>
        <w:t xml:space="preserve">iets </w:t>
      </w:r>
      <w:r w:rsidR="005D2D09" w:rsidRPr="00E9425F">
        <w:rPr>
          <w:rFonts w:ascii="FlandersArtSans-Regular" w:hAnsi="FlandersArtSans-Regular" w:cs="Tahoma"/>
          <w:sz w:val="22"/>
          <w:szCs w:val="22"/>
        </w:rPr>
        <w:t>over stedelijke uitdagingen</w:t>
      </w:r>
      <w:r w:rsidR="005D2D09">
        <w:rPr>
          <w:rFonts w:ascii="FlandersArtSans-Regular" w:hAnsi="FlandersArtSans-Regular" w:cs="Tahoma"/>
          <w:sz w:val="22"/>
          <w:szCs w:val="22"/>
        </w:rPr>
        <w:t xml:space="preserve">. Ze </w:t>
      </w:r>
      <w:r w:rsidR="00A216F7" w:rsidRPr="00912DA6">
        <w:rPr>
          <w:rFonts w:ascii="FlandersArtSans-Regular" w:hAnsi="FlandersArtSans-Regular" w:cs="Tahoma"/>
          <w:sz w:val="22"/>
          <w:szCs w:val="22"/>
        </w:rPr>
        <w:t xml:space="preserve">spelen in op </w:t>
      </w:r>
      <w:r w:rsidR="00912DA6">
        <w:rPr>
          <w:rFonts w:ascii="FlandersArtSans-Regular" w:hAnsi="FlandersArtSans-Regular" w:cs="Tahoma"/>
          <w:sz w:val="22"/>
          <w:szCs w:val="22"/>
        </w:rPr>
        <w:t xml:space="preserve">snelle </w:t>
      </w:r>
      <w:r w:rsidR="00920A5B" w:rsidRPr="00912DA6">
        <w:rPr>
          <w:rFonts w:ascii="FlandersArtSans-Regular" w:hAnsi="FlandersArtSans-Regular" w:cs="Tahoma"/>
          <w:sz w:val="22"/>
          <w:szCs w:val="22"/>
        </w:rPr>
        <w:t>stedelijke ontwikkeling</w:t>
      </w:r>
      <w:r w:rsidR="00912DA6">
        <w:rPr>
          <w:rFonts w:ascii="FlandersArtSans-Regular" w:hAnsi="FlandersArtSans-Regular" w:cs="Tahoma"/>
          <w:sz w:val="22"/>
          <w:szCs w:val="22"/>
        </w:rPr>
        <w:t>en</w:t>
      </w:r>
      <w:r w:rsidR="00BE196A" w:rsidRPr="00912DA6">
        <w:rPr>
          <w:rFonts w:ascii="FlandersArtSans-Regular" w:hAnsi="FlandersArtSans-Regular" w:cs="Tahoma"/>
          <w:sz w:val="22"/>
          <w:szCs w:val="22"/>
        </w:rPr>
        <w:t xml:space="preserve"> en </w:t>
      </w:r>
      <w:r w:rsidR="002820AD" w:rsidRPr="00912DA6">
        <w:rPr>
          <w:rFonts w:ascii="FlandersArtSans-Regular" w:hAnsi="FlandersArtSans-Regular" w:cs="Tahoma"/>
          <w:sz w:val="22"/>
          <w:szCs w:val="22"/>
        </w:rPr>
        <w:t>zoeken naar effectieve</w:t>
      </w:r>
      <w:r w:rsidR="003B5E80">
        <w:rPr>
          <w:rFonts w:ascii="FlandersArtSans-Regular" w:hAnsi="FlandersArtSans-Regular" w:cs="Tahoma"/>
          <w:sz w:val="22"/>
          <w:szCs w:val="22"/>
        </w:rPr>
        <w:t>, duurzame</w:t>
      </w:r>
      <w:r w:rsidR="002820AD" w:rsidRPr="00912DA6">
        <w:rPr>
          <w:rFonts w:ascii="FlandersArtSans-Regular" w:hAnsi="FlandersArtSans-Regular" w:cs="Tahoma"/>
          <w:sz w:val="22"/>
          <w:szCs w:val="22"/>
        </w:rPr>
        <w:t xml:space="preserve"> en geëngageerde oplossingen om de Brusselse samenleving te versterken. </w:t>
      </w:r>
    </w:p>
    <w:p w14:paraId="24FCFA2A" w14:textId="77777777" w:rsidR="002820AD" w:rsidRDefault="002820AD" w:rsidP="00A23914">
      <w:pPr>
        <w:pStyle w:val="Plattetekst2"/>
        <w:spacing w:line="276" w:lineRule="auto"/>
        <w:jc w:val="both"/>
        <w:rPr>
          <w:rFonts w:ascii="FlandersArtSans-Regular" w:hAnsi="FlandersArtSans-Regular" w:cs="Tahoma"/>
          <w:sz w:val="22"/>
          <w:szCs w:val="22"/>
        </w:rPr>
      </w:pPr>
    </w:p>
    <w:p w14:paraId="2F204095" w14:textId="13AB8CB8" w:rsidR="005D2D09" w:rsidRDefault="005D2D09" w:rsidP="00A23914">
      <w:pPr>
        <w:pStyle w:val="Plattetekst2"/>
        <w:spacing w:line="276" w:lineRule="auto"/>
        <w:jc w:val="both"/>
        <w:rPr>
          <w:rFonts w:ascii="FlandersArtSans-Regular" w:hAnsi="FlandersArtSans-Regular" w:cs="Tahoma"/>
          <w:sz w:val="22"/>
          <w:szCs w:val="22"/>
        </w:rPr>
      </w:pPr>
      <w:r>
        <w:rPr>
          <w:rFonts w:ascii="FlandersArtSans-Regular" w:hAnsi="FlandersArtSans-Regular" w:cs="Tahoma"/>
          <w:sz w:val="22"/>
          <w:szCs w:val="22"/>
        </w:rPr>
        <w:t>S</w:t>
      </w:r>
      <w:r w:rsidR="005A013E" w:rsidRPr="00912DA6">
        <w:rPr>
          <w:rFonts w:ascii="FlandersArtSans-Regular" w:hAnsi="FlandersArtSans-Regular" w:cs="Tahoma"/>
          <w:sz w:val="22"/>
          <w:szCs w:val="22"/>
        </w:rPr>
        <w:t xml:space="preserve">tadsinnovatieve projecten die het Brusselse stedelijke netwerk versterken, ontlenen hun </w:t>
      </w:r>
      <w:r w:rsidR="003D392B">
        <w:rPr>
          <w:rFonts w:ascii="FlandersArtSans-Regular" w:hAnsi="FlandersArtSans-Regular" w:cs="Tahoma"/>
          <w:sz w:val="22"/>
          <w:szCs w:val="22"/>
        </w:rPr>
        <w:t xml:space="preserve">participatiebevorderende </w:t>
      </w:r>
      <w:r w:rsidR="005A013E" w:rsidRPr="00912DA6">
        <w:rPr>
          <w:rFonts w:ascii="FlandersArtSans-Regular" w:hAnsi="FlandersArtSans-Regular" w:cs="Tahoma"/>
          <w:sz w:val="22"/>
          <w:szCs w:val="22"/>
        </w:rPr>
        <w:t>dynamiek aan hun specifieke sociaal-culturele, educatieve of stadsecologische methodiek.</w:t>
      </w:r>
      <w:r w:rsidR="005A013E" w:rsidRPr="007611C5">
        <w:rPr>
          <w:rFonts w:ascii="FlandersArtSans-Regular" w:hAnsi="FlandersArtSans-Regular" w:cs="Tahoma"/>
          <w:sz w:val="22"/>
          <w:szCs w:val="22"/>
        </w:rPr>
        <w:t xml:space="preserve"> </w:t>
      </w:r>
      <w:r w:rsidRPr="005D2D09">
        <w:rPr>
          <w:rFonts w:ascii="FlandersArtSans-Regular" w:hAnsi="FlandersArtSans-Regular" w:cs="Tahoma"/>
          <w:sz w:val="22"/>
          <w:szCs w:val="22"/>
        </w:rPr>
        <w:t xml:space="preserve">Verfrissende, creatieve of </w:t>
      </w:r>
      <w:r w:rsidR="002260FD">
        <w:rPr>
          <w:rFonts w:ascii="FlandersArtSans-Regular" w:hAnsi="FlandersArtSans-Regular" w:cs="Tahoma"/>
          <w:sz w:val="22"/>
          <w:szCs w:val="22"/>
        </w:rPr>
        <w:t>experimentele</w:t>
      </w:r>
      <w:r w:rsidRPr="005D2D09">
        <w:rPr>
          <w:rFonts w:ascii="FlandersArtSans-Regular" w:hAnsi="FlandersArtSans-Regular" w:cs="Tahoma"/>
          <w:sz w:val="22"/>
          <w:szCs w:val="22"/>
        </w:rPr>
        <w:t xml:space="preserve"> concepten</w:t>
      </w:r>
      <w:r>
        <w:rPr>
          <w:rFonts w:ascii="FlandersArtSans-Regular" w:hAnsi="FlandersArtSans-Regular" w:cs="Tahoma"/>
          <w:sz w:val="22"/>
          <w:szCs w:val="22"/>
        </w:rPr>
        <w:t xml:space="preserve"> </w:t>
      </w:r>
      <w:r w:rsidRPr="005D2D09">
        <w:rPr>
          <w:rFonts w:ascii="FlandersArtSans-Regular" w:hAnsi="FlandersArtSans-Regular" w:cs="Tahoma"/>
          <w:sz w:val="22"/>
          <w:szCs w:val="22"/>
        </w:rPr>
        <w:t>zijn belangrijk</w:t>
      </w:r>
      <w:r w:rsidR="00C165EF">
        <w:rPr>
          <w:rFonts w:ascii="FlandersArtSans-Regular" w:hAnsi="FlandersArtSans-Regular" w:cs="Tahoma"/>
          <w:sz w:val="22"/>
          <w:szCs w:val="22"/>
        </w:rPr>
        <w:t xml:space="preserve"> en hebben een verbindende rol</w:t>
      </w:r>
      <w:r>
        <w:rPr>
          <w:rFonts w:ascii="FlandersArtSans-Regular" w:hAnsi="FlandersArtSans-Regular" w:cs="Tahoma"/>
          <w:sz w:val="22"/>
          <w:szCs w:val="22"/>
        </w:rPr>
        <w:t xml:space="preserve">. </w:t>
      </w:r>
    </w:p>
    <w:p w14:paraId="3CC13138" w14:textId="5753F0D6" w:rsidR="005D2D09" w:rsidRDefault="005D2D09" w:rsidP="00A23914">
      <w:pPr>
        <w:pStyle w:val="Plattetekst2"/>
        <w:spacing w:line="276" w:lineRule="auto"/>
        <w:jc w:val="both"/>
        <w:rPr>
          <w:rFonts w:ascii="FlandersArtSans-Regular" w:hAnsi="FlandersArtSans-Regular" w:cs="Tahoma"/>
          <w:sz w:val="22"/>
          <w:szCs w:val="22"/>
        </w:rPr>
      </w:pPr>
    </w:p>
    <w:p w14:paraId="4A4B2240" w14:textId="12C8C90A" w:rsidR="005D2D09" w:rsidRDefault="005D2D09" w:rsidP="00A23914">
      <w:pPr>
        <w:pStyle w:val="Plattetekst2"/>
        <w:spacing w:line="276" w:lineRule="auto"/>
        <w:jc w:val="both"/>
        <w:rPr>
          <w:rFonts w:ascii="FlandersArtSans-Regular" w:hAnsi="FlandersArtSans-Regular" w:cs="Tahoma"/>
          <w:sz w:val="22"/>
          <w:szCs w:val="22"/>
        </w:rPr>
      </w:pPr>
      <w:r w:rsidRPr="2988E254">
        <w:rPr>
          <w:rFonts w:ascii="FlandersArtSans-Regular" w:hAnsi="FlandersArtSans-Regular" w:cs="Tahoma"/>
          <w:sz w:val="22"/>
          <w:szCs w:val="22"/>
        </w:rPr>
        <w:t>Organisaties tonen aan hoe hun project als voorbeeld voor de rest van Vlaanderen kan dienen (go</w:t>
      </w:r>
      <w:r w:rsidR="002205EE" w:rsidRPr="2988E254">
        <w:rPr>
          <w:rFonts w:ascii="FlandersArtSans-Regular" w:hAnsi="FlandersArtSans-Regular" w:cs="Tahoma"/>
          <w:sz w:val="22"/>
          <w:szCs w:val="22"/>
        </w:rPr>
        <w:t>ede praktijkvoorbeelden</w:t>
      </w:r>
      <w:r w:rsidRPr="2988E254">
        <w:rPr>
          <w:rFonts w:ascii="FlandersArtSans-Regular" w:hAnsi="FlandersArtSans-Regular" w:cs="Tahoma"/>
          <w:sz w:val="22"/>
          <w:szCs w:val="22"/>
        </w:rPr>
        <w:t xml:space="preserve">). Ze </w:t>
      </w:r>
      <w:r w:rsidR="00333F13" w:rsidRPr="2988E254">
        <w:rPr>
          <w:rFonts w:ascii="FlandersArtSans-Regular" w:hAnsi="FlandersArtSans-Regular" w:cs="Tahoma"/>
          <w:sz w:val="22"/>
          <w:szCs w:val="22"/>
        </w:rPr>
        <w:t xml:space="preserve">leggen uit </w:t>
      </w:r>
      <w:r w:rsidRPr="2988E254">
        <w:rPr>
          <w:rFonts w:ascii="FlandersArtSans-Regular" w:hAnsi="FlandersArtSans-Regular" w:cs="Tahoma"/>
          <w:sz w:val="22"/>
          <w:szCs w:val="22"/>
        </w:rPr>
        <w:t xml:space="preserve">hoe ze omgaan met of oplossingen bieden voor </w:t>
      </w:r>
      <w:r w:rsidR="00E6054F" w:rsidRPr="2988E254">
        <w:rPr>
          <w:rFonts w:ascii="FlandersArtSans-Regular" w:hAnsi="FlandersArtSans-Regular" w:cs="Tahoma"/>
          <w:sz w:val="22"/>
          <w:szCs w:val="22"/>
        </w:rPr>
        <w:t xml:space="preserve">grootstedelijke </w:t>
      </w:r>
      <w:r w:rsidRPr="2988E254">
        <w:rPr>
          <w:rFonts w:ascii="FlandersArtSans-Regular" w:hAnsi="FlandersArtSans-Regular" w:cs="Tahoma"/>
          <w:sz w:val="22"/>
          <w:szCs w:val="22"/>
        </w:rPr>
        <w:t xml:space="preserve">uitdagingen. Ze geven </w:t>
      </w:r>
      <w:r w:rsidR="00333F13" w:rsidRPr="2988E254">
        <w:rPr>
          <w:rFonts w:ascii="FlandersArtSans-Regular" w:hAnsi="FlandersArtSans-Regular" w:cs="Tahoma"/>
          <w:sz w:val="22"/>
          <w:szCs w:val="22"/>
        </w:rPr>
        <w:t xml:space="preserve">aan </w:t>
      </w:r>
      <w:r w:rsidRPr="2988E254">
        <w:rPr>
          <w:rFonts w:ascii="FlandersArtSans-Regular" w:hAnsi="FlandersArtSans-Regular" w:cs="Tahoma"/>
          <w:sz w:val="22"/>
          <w:szCs w:val="22"/>
        </w:rPr>
        <w:t>hoe ze de projectresultaten in de rest van Vlaanderen bekend en zichtbaar maken (studiedag</w:t>
      </w:r>
      <w:r w:rsidR="00333F13" w:rsidRPr="2988E254">
        <w:rPr>
          <w:rFonts w:ascii="FlandersArtSans-Regular" w:hAnsi="FlandersArtSans-Regular" w:cs="Tahoma"/>
          <w:sz w:val="22"/>
          <w:szCs w:val="22"/>
        </w:rPr>
        <w:t>en</w:t>
      </w:r>
      <w:r w:rsidRPr="2988E254">
        <w:rPr>
          <w:rFonts w:ascii="FlandersArtSans-Regular" w:hAnsi="FlandersArtSans-Regular" w:cs="Tahoma"/>
          <w:sz w:val="22"/>
          <w:szCs w:val="22"/>
        </w:rPr>
        <w:t>, toonmomenten, kennisdeling via verwante organisaties, instrument</w:t>
      </w:r>
      <w:r w:rsidR="00333F13" w:rsidRPr="2988E254">
        <w:rPr>
          <w:rFonts w:ascii="FlandersArtSans-Regular" w:hAnsi="FlandersArtSans-Regular" w:cs="Tahoma"/>
          <w:sz w:val="22"/>
          <w:szCs w:val="22"/>
        </w:rPr>
        <w:t>en</w:t>
      </w:r>
      <w:r w:rsidRPr="2988E254">
        <w:rPr>
          <w:rFonts w:ascii="FlandersArtSans-Regular" w:hAnsi="FlandersArtSans-Regular" w:cs="Tahoma"/>
          <w:sz w:val="22"/>
          <w:szCs w:val="22"/>
        </w:rPr>
        <w:t xml:space="preserve"> voor kennisuitwisseling</w:t>
      </w:r>
      <w:r w:rsidR="002205EE" w:rsidRPr="2988E254">
        <w:rPr>
          <w:rFonts w:ascii="FlandersArtSans-Regular" w:hAnsi="FlandersArtSans-Regular" w:cs="Tahoma"/>
          <w:sz w:val="22"/>
          <w:szCs w:val="22"/>
        </w:rPr>
        <w:t>,</w:t>
      </w:r>
      <w:r w:rsidRPr="2988E254">
        <w:rPr>
          <w:rFonts w:ascii="FlandersArtSans-Regular" w:hAnsi="FlandersArtSans-Regular" w:cs="Tahoma"/>
          <w:sz w:val="22"/>
          <w:szCs w:val="22"/>
        </w:rPr>
        <w:t>…)</w:t>
      </w:r>
      <w:r w:rsidR="00333F13" w:rsidRPr="2988E254">
        <w:rPr>
          <w:rFonts w:ascii="FlandersArtSans-Regular" w:hAnsi="FlandersArtSans-Regular" w:cs="Tahoma"/>
          <w:sz w:val="22"/>
          <w:szCs w:val="22"/>
        </w:rPr>
        <w:t>.</w:t>
      </w:r>
      <w:r w:rsidR="00F65BFB" w:rsidRPr="2988E254">
        <w:rPr>
          <w:rFonts w:ascii="FlandersArtSans-Regular" w:hAnsi="FlandersArtSans-Regular" w:cs="Tahoma"/>
          <w:sz w:val="22"/>
          <w:szCs w:val="22"/>
        </w:rPr>
        <w:t xml:space="preserve"> Onze partner </w:t>
      </w:r>
      <w:r w:rsidR="00F65BFB" w:rsidRPr="2988E254">
        <w:rPr>
          <w:rFonts w:ascii="FlandersArtSans-Regular" w:hAnsi="FlandersArtSans-Regular" w:cs="Tahoma"/>
          <w:sz w:val="22"/>
          <w:szCs w:val="22"/>
          <w:u w:val="single"/>
        </w:rPr>
        <w:t>Muntpunt</w:t>
      </w:r>
      <w:r w:rsidR="00F65BFB" w:rsidRPr="2988E254">
        <w:rPr>
          <w:rFonts w:ascii="FlandersArtSans-Regular" w:hAnsi="FlandersArtSans-Regular" w:cs="Tahoma"/>
          <w:sz w:val="22"/>
          <w:szCs w:val="22"/>
        </w:rPr>
        <w:t xml:space="preserve"> kan hier als aanspreekpunt, informatiehuis en platform een ondersteunende rol in opnemen. </w:t>
      </w:r>
    </w:p>
    <w:p w14:paraId="71D00621" w14:textId="77777777" w:rsidR="005D2D09" w:rsidRDefault="005D2D09" w:rsidP="00A23914">
      <w:pPr>
        <w:pStyle w:val="Plattetekst2"/>
        <w:spacing w:line="276" w:lineRule="auto"/>
        <w:jc w:val="both"/>
        <w:rPr>
          <w:rFonts w:ascii="FlandersArtSans-Regular" w:hAnsi="FlandersArtSans-Regular" w:cs="Tahoma"/>
          <w:sz w:val="22"/>
          <w:szCs w:val="22"/>
        </w:rPr>
      </w:pPr>
    </w:p>
    <w:p w14:paraId="6B59493F" w14:textId="2DBC79B2" w:rsidR="005D2D09" w:rsidRPr="00912DA6" w:rsidRDefault="004E00FD" w:rsidP="00A23914">
      <w:pPr>
        <w:pStyle w:val="Plattetekst2"/>
        <w:spacing w:line="276" w:lineRule="auto"/>
        <w:jc w:val="both"/>
        <w:rPr>
          <w:rFonts w:ascii="FlandersArtSans-Regular" w:hAnsi="FlandersArtSans-Regular" w:cs="Tahoma"/>
          <w:sz w:val="22"/>
          <w:szCs w:val="22"/>
        </w:rPr>
      </w:pPr>
      <w:r>
        <w:rPr>
          <w:rFonts w:ascii="FlandersArtSans-Regular" w:hAnsi="FlandersArtSans-Regular" w:cs="Tahoma"/>
          <w:sz w:val="22"/>
          <w:szCs w:val="22"/>
        </w:rPr>
        <w:t>K</w:t>
      </w:r>
      <w:r w:rsidRPr="004E00FD">
        <w:rPr>
          <w:rFonts w:ascii="FlandersArtSans-Regular" w:hAnsi="FlandersArtSans-Regular" w:cs="Tahoma"/>
          <w:sz w:val="22"/>
          <w:szCs w:val="22"/>
        </w:rPr>
        <w:t xml:space="preserve">inderen, jongeren en mensen in </w:t>
      </w:r>
      <w:r w:rsidR="00F65BFB">
        <w:rPr>
          <w:rFonts w:ascii="FlandersArtSans-Regular" w:hAnsi="FlandersArtSans-Regular" w:cs="Tahoma"/>
          <w:sz w:val="22"/>
          <w:szCs w:val="22"/>
        </w:rPr>
        <w:t>(</w:t>
      </w:r>
      <w:r w:rsidRPr="004E00FD">
        <w:rPr>
          <w:rFonts w:ascii="FlandersArtSans-Regular" w:hAnsi="FlandersArtSans-Regular" w:cs="Tahoma"/>
          <w:sz w:val="22"/>
          <w:szCs w:val="22"/>
        </w:rPr>
        <w:t>kans</w:t>
      </w:r>
      <w:r w:rsidR="00F65BFB">
        <w:rPr>
          <w:rFonts w:ascii="FlandersArtSans-Regular" w:hAnsi="FlandersArtSans-Regular" w:cs="Tahoma"/>
          <w:sz w:val="22"/>
          <w:szCs w:val="22"/>
        </w:rPr>
        <w:t>)</w:t>
      </w:r>
      <w:r w:rsidRPr="004E00FD">
        <w:rPr>
          <w:rFonts w:ascii="FlandersArtSans-Regular" w:hAnsi="FlandersArtSans-Regular" w:cs="Tahoma"/>
          <w:sz w:val="22"/>
          <w:szCs w:val="22"/>
        </w:rPr>
        <w:t>armoede</w:t>
      </w:r>
      <w:r>
        <w:rPr>
          <w:rFonts w:ascii="FlandersArtSans-Regular" w:hAnsi="FlandersArtSans-Regular" w:cs="Tahoma"/>
          <w:sz w:val="22"/>
          <w:szCs w:val="22"/>
        </w:rPr>
        <w:t xml:space="preserve"> zijn p</w:t>
      </w:r>
      <w:r w:rsidR="003D392B" w:rsidRPr="003D392B">
        <w:rPr>
          <w:rFonts w:ascii="FlandersArtSans-Regular" w:hAnsi="FlandersArtSans-Regular" w:cs="Tahoma"/>
          <w:sz w:val="22"/>
          <w:szCs w:val="22"/>
        </w:rPr>
        <w:t>rioritaire doelgroepen van stadsinnovatieve projecten die het weefsel, de samenhang en de leefbaarheid van onze hoofdstad Brussel versterken</w:t>
      </w:r>
      <w:r>
        <w:rPr>
          <w:rFonts w:ascii="FlandersArtSans-Regular" w:hAnsi="FlandersArtSans-Regular" w:cs="Tahoma"/>
          <w:sz w:val="22"/>
          <w:szCs w:val="22"/>
        </w:rPr>
        <w:t xml:space="preserve">. </w:t>
      </w:r>
      <w:r w:rsidR="00F20492">
        <w:rPr>
          <w:rFonts w:ascii="FlandersArtSans-Regular" w:hAnsi="FlandersArtSans-Regular" w:cs="Tahoma"/>
          <w:sz w:val="22"/>
          <w:szCs w:val="22"/>
        </w:rPr>
        <w:t>We moedigen initiatieven aan waarbij de d</w:t>
      </w:r>
      <w:r w:rsidR="005D2D09" w:rsidRPr="005D2D09">
        <w:rPr>
          <w:rFonts w:ascii="FlandersArtSans-Regular" w:hAnsi="FlandersArtSans-Regular" w:cs="Tahoma"/>
          <w:sz w:val="22"/>
          <w:szCs w:val="22"/>
        </w:rPr>
        <w:t xml:space="preserve">oelgroepen </w:t>
      </w:r>
      <w:r w:rsidR="00F20492">
        <w:rPr>
          <w:rFonts w:ascii="FlandersArtSans-Regular" w:hAnsi="FlandersArtSans-Regular" w:cs="Tahoma"/>
          <w:sz w:val="22"/>
          <w:szCs w:val="22"/>
        </w:rPr>
        <w:t xml:space="preserve">meewerken aan de </w:t>
      </w:r>
      <w:r w:rsidR="005D2D09" w:rsidRPr="005D2D09">
        <w:rPr>
          <w:rFonts w:ascii="FlandersArtSans-Regular" w:hAnsi="FlandersArtSans-Regular" w:cs="Tahoma"/>
          <w:sz w:val="22"/>
          <w:szCs w:val="22"/>
        </w:rPr>
        <w:t>projectopbouw</w:t>
      </w:r>
      <w:r w:rsidR="00F20492">
        <w:rPr>
          <w:rFonts w:ascii="FlandersArtSans-Regular" w:hAnsi="FlandersArtSans-Regular" w:cs="Tahoma"/>
          <w:sz w:val="22"/>
          <w:szCs w:val="22"/>
        </w:rPr>
        <w:t xml:space="preserve">, zodat een volwaardige betrokkenheid en </w:t>
      </w:r>
      <w:r w:rsidR="00F65BFB">
        <w:rPr>
          <w:rFonts w:ascii="FlandersArtSans-Regular" w:hAnsi="FlandersArtSans-Regular" w:cs="Tahoma"/>
          <w:sz w:val="22"/>
          <w:szCs w:val="22"/>
        </w:rPr>
        <w:t xml:space="preserve">gedeeld </w:t>
      </w:r>
      <w:r w:rsidR="005D2D09" w:rsidRPr="005D2D09">
        <w:rPr>
          <w:rFonts w:ascii="FlandersArtSans-Regular" w:hAnsi="FlandersArtSans-Regular" w:cs="Tahoma"/>
          <w:sz w:val="22"/>
          <w:szCs w:val="22"/>
        </w:rPr>
        <w:t xml:space="preserve">eigenaarschap </w:t>
      </w:r>
      <w:r w:rsidR="00F20492">
        <w:rPr>
          <w:rFonts w:ascii="FlandersArtSans-Regular" w:hAnsi="FlandersArtSans-Regular" w:cs="Tahoma"/>
          <w:sz w:val="22"/>
          <w:szCs w:val="22"/>
        </w:rPr>
        <w:t xml:space="preserve">ontstaat. </w:t>
      </w:r>
    </w:p>
    <w:p w14:paraId="24FCFA2C" w14:textId="77777777" w:rsidR="005A013E" w:rsidRDefault="005A013E" w:rsidP="00A23914">
      <w:pPr>
        <w:pStyle w:val="Plattetekst2"/>
        <w:spacing w:line="276" w:lineRule="auto"/>
        <w:jc w:val="both"/>
        <w:rPr>
          <w:rFonts w:ascii="FlandersArtSans-Regular" w:hAnsi="FlandersArtSans-Regular" w:cs="Tahoma"/>
          <w:sz w:val="22"/>
          <w:szCs w:val="22"/>
        </w:rPr>
      </w:pPr>
    </w:p>
    <w:p w14:paraId="24FCFA31" w14:textId="03723F87" w:rsidR="00A216F7" w:rsidRPr="007D565D" w:rsidRDefault="005F3AB3" w:rsidP="00A23914">
      <w:pPr>
        <w:pStyle w:val="Plattetekst2"/>
        <w:jc w:val="both"/>
        <w:rPr>
          <w:rFonts w:ascii="FlandersArtSans-Regular" w:hAnsi="FlandersArtSans-Regular" w:cs="Tahoma"/>
          <w:b/>
          <w:sz w:val="28"/>
          <w:szCs w:val="28"/>
        </w:rPr>
      </w:pPr>
      <w:r>
        <w:rPr>
          <w:rFonts w:ascii="FlandersArtSans-Regular" w:hAnsi="FlandersArtSans-Regular" w:cs="Tahoma"/>
          <w:b/>
          <w:sz w:val="28"/>
          <w:szCs w:val="28"/>
        </w:rPr>
        <w:t>3</w:t>
      </w:r>
      <w:r w:rsidR="00920A5B" w:rsidRPr="007D565D">
        <w:rPr>
          <w:rFonts w:ascii="FlandersArtSans-Regular" w:hAnsi="FlandersArtSans-Regular" w:cs="Tahoma"/>
          <w:b/>
          <w:sz w:val="28"/>
          <w:szCs w:val="28"/>
        </w:rPr>
        <w:t>.</w:t>
      </w:r>
      <w:r w:rsidR="004F3700">
        <w:rPr>
          <w:rFonts w:ascii="FlandersArtSans-Regular" w:hAnsi="FlandersArtSans-Regular" w:cs="Tahoma"/>
          <w:b/>
          <w:sz w:val="28"/>
          <w:szCs w:val="28"/>
        </w:rPr>
        <w:t>3</w:t>
      </w:r>
      <w:r w:rsidR="00E6737C">
        <w:rPr>
          <w:rFonts w:ascii="FlandersArtSans-Regular" w:hAnsi="FlandersArtSans-Regular" w:cs="Tahoma"/>
          <w:b/>
          <w:sz w:val="28"/>
          <w:szCs w:val="28"/>
        </w:rPr>
        <w:tab/>
      </w:r>
      <w:r w:rsidR="003A3447">
        <w:rPr>
          <w:rFonts w:ascii="FlandersArtSans-Regular" w:hAnsi="FlandersArtSans-Regular" w:cs="Tahoma"/>
          <w:b/>
          <w:sz w:val="28"/>
          <w:szCs w:val="28"/>
        </w:rPr>
        <w:t>Verschillende</w:t>
      </w:r>
      <w:r w:rsidR="003A3447" w:rsidRPr="007D565D">
        <w:rPr>
          <w:rFonts w:ascii="FlandersArtSans-Regular" w:hAnsi="FlandersArtSans-Regular" w:cs="Tahoma"/>
          <w:b/>
          <w:sz w:val="28"/>
          <w:szCs w:val="28"/>
        </w:rPr>
        <w:t xml:space="preserve"> </w:t>
      </w:r>
      <w:r w:rsidR="00377489" w:rsidRPr="007D565D">
        <w:rPr>
          <w:rFonts w:ascii="FlandersArtSans-Regular" w:hAnsi="FlandersArtSans-Regular" w:cs="Tahoma"/>
          <w:b/>
          <w:sz w:val="28"/>
          <w:szCs w:val="28"/>
        </w:rPr>
        <w:t xml:space="preserve">vormen </w:t>
      </w:r>
      <w:r w:rsidR="00916A57" w:rsidRPr="007D565D">
        <w:rPr>
          <w:rFonts w:ascii="FlandersArtSans-Regular" w:hAnsi="FlandersArtSans-Regular" w:cs="Tahoma"/>
          <w:b/>
          <w:sz w:val="28"/>
          <w:szCs w:val="28"/>
        </w:rPr>
        <w:t>van subsidies</w:t>
      </w:r>
    </w:p>
    <w:p w14:paraId="24FCFA32" w14:textId="77777777" w:rsidR="00377489" w:rsidRPr="003B0E82" w:rsidRDefault="00377489" w:rsidP="00A23914">
      <w:pPr>
        <w:pStyle w:val="Plattetekst2"/>
        <w:jc w:val="both"/>
        <w:rPr>
          <w:rFonts w:ascii="FlandersArtSans-Regular" w:hAnsi="FlandersArtSans-Regular" w:cs="Tahoma"/>
          <w:b/>
          <w:szCs w:val="24"/>
        </w:rPr>
      </w:pPr>
    </w:p>
    <w:p w14:paraId="36EF3236" w14:textId="50FBCF1F" w:rsidR="003A3447" w:rsidRPr="00000711" w:rsidRDefault="00C917FF" w:rsidP="00A23914">
      <w:pPr>
        <w:pStyle w:val="Plattetekst2"/>
        <w:spacing w:line="276" w:lineRule="auto"/>
        <w:jc w:val="both"/>
        <w:rPr>
          <w:rFonts w:ascii="FlandersArtSans-Regular" w:hAnsi="FlandersArtSans-Regular" w:cs="Tahoma"/>
          <w:sz w:val="22"/>
          <w:szCs w:val="22"/>
        </w:rPr>
      </w:pPr>
      <w:r w:rsidRPr="00000711">
        <w:rPr>
          <w:rFonts w:ascii="FlandersArtSans-Regular" w:hAnsi="FlandersArtSans-Regular" w:cs="Tahoma"/>
          <w:sz w:val="22"/>
          <w:szCs w:val="22"/>
        </w:rPr>
        <w:t xml:space="preserve">Binnen de subsidielijn </w:t>
      </w:r>
      <w:r w:rsidR="00176AA8" w:rsidRPr="00000711">
        <w:rPr>
          <w:rFonts w:ascii="FlandersArtSans-Regular" w:hAnsi="FlandersArtSans-Regular" w:cs="Tahoma"/>
          <w:sz w:val="22"/>
          <w:szCs w:val="22"/>
        </w:rPr>
        <w:t xml:space="preserve">kennen </w:t>
      </w:r>
      <w:r w:rsidR="002205EE" w:rsidRPr="00000711">
        <w:rPr>
          <w:rFonts w:ascii="FlandersArtSans-Regular" w:hAnsi="FlandersArtSans-Regular" w:cs="Tahoma"/>
          <w:sz w:val="22"/>
          <w:szCs w:val="22"/>
        </w:rPr>
        <w:t>we</w:t>
      </w:r>
      <w:r w:rsidR="00176AA8" w:rsidRPr="00000711">
        <w:rPr>
          <w:rFonts w:ascii="FlandersArtSans-Regular" w:hAnsi="FlandersArtSans-Regular" w:cs="Tahoma"/>
          <w:sz w:val="22"/>
          <w:szCs w:val="22"/>
        </w:rPr>
        <w:t xml:space="preserve"> drie vormen</w:t>
      </w:r>
      <w:r w:rsidR="003A3447" w:rsidRPr="00000711">
        <w:rPr>
          <w:rFonts w:ascii="FlandersArtSans-Regular" w:hAnsi="FlandersArtSans-Regular" w:cs="Tahoma"/>
          <w:sz w:val="22"/>
          <w:szCs w:val="22"/>
        </w:rPr>
        <w:t>:</w:t>
      </w:r>
    </w:p>
    <w:p w14:paraId="24FCFA33" w14:textId="0534E1E5" w:rsidR="00C917FF" w:rsidRPr="00000711" w:rsidRDefault="003118BE" w:rsidP="00436A7E">
      <w:pPr>
        <w:pStyle w:val="Plattetekst2"/>
        <w:numPr>
          <w:ilvl w:val="0"/>
          <w:numId w:val="30"/>
        </w:numPr>
        <w:spacing w:line="276" w:lineRule="auto"/>
        <w:jc w:val="both"/>
        <w:rPr>
          <w:rFonts w:ascii="FlandersArtSans-Regular" w:hAnsi="FlandersArtSans-Regular" w:cs="Tahoma"/>
          <w:sz w:val="22"/>
          <w:szCs w:val="22"/>
        </w:rPr>
      </w:pPr>
      <w:r w:rsidRPr="00000711">
        <w:rPr>
          <w:rFonts w:ascii="FlandersArtSans-Regular" w:hAnsi="FlandersArtSans-Regular" w:cs="Tahoma"/>
          <w:sz w:val="22"/>
          <w:szCs w:val="22"/>
        </w:rPr>
        <w:t>eenmalige projectsubsidies</w:t>
      </w:r>
      <w:r w:rsidR="00000711">
        <w:rPr>
          <w:rFonts w:ascii="FlandersArtSans-Regular" w:hAnsi="FlandersArtSans-Regular" w:cs="Tahoma"/>
          <w:sz w:val="22"/>
          <w:szCs w:val="22"/>
        </w:rPr>
        <w:t xml:space="preserve"> voor initiatieven van Nederlandstalige organisaties </w:t>
      </w:r>
    </w:p>
    <w:p w14:paraId="7A8CD6CD" w14:textId="6C023CEE" w:rsidR="00D703DF" w:rsidRPr="00000711" w:rsidRDefault="00000711" w:rsidP="00D703DF">
      <w:pPr>
        <w:pStyle w:val="Plattetekst2"/>
        <w:numPr>
          <w:ilvl w:val="0"/>
          <w:numId w:val="30"/>
        </w:numPr>
        <w:spacing w:line="276" w:lineRule="auto"/>
        <w:jc w:val="both"/>
        <w:rPr>
          <w:rFonts w:ascii="FlandersArtSans-Regular" w:hAnsi="FlandersArtSans-Regular" w:cs="Tahoma"/>
          <w:sz w:val="22"/>
          <w:szCs w:val="22"/>
        </w:rPr>
      </w:pPr>
      <w:r>
        <w:rPr>
          <w:rFonts w:ascii="FlandersArtSans-Regular" w:hAnsi="FlandersArtSans-Regular" w:cs="Tahoma"/>
          <w:sz w:val="22"/>
          <w:szCs w:val="22"/>
        </w:rPr>
        <w:t xml:space="preserve">eenmalige </w:t>
      </w:r>
      <w:r w:rsidR="00D703DF" w:rsidRPr="00000711">
        <w:rPr>
          <w:rFonts w:ascii="FlandersArtSans-Regular" w:hAnsi="FlandersArtSans-Regular" w:cs="Tahoma"/>
          <w:sz w:val="22"/>
          <w:szCs w:val="22"/>
        </w:rPr>
        <w:t>projectsubsidies voor gemeenschapsoverschrijdende initiatieven en initiatieven van tweetalige Brusselse organisaties</w:t>
      </w:r>
    </w:p>
    <w:p w14:paraId="24FCFA35" w14:textId="2F5A5931" w:rsidR="00C917FF" w:rsidRPr="00000711" w:rsidRDefault="00C917FF" w:rsidP="00436A7E">
      <w:pPr>
        <w:pStyle w:val="Plattetekst2"/>
        <w:numPr>
          <w:ilvl w:val="0"/>
          <w:numId w:val="30"/>
        </w:numPr>
        <w:spacing w:line="276" w:lineRule="auto"/>
        <w:jc w:val="both"/>
        <w:rPr>
          <w:rFonts w:ascii="FlandersArtSans-Regular" w:hAnsi="FlandersArtSans-Regular" w:cs="Tahoma"/>
          <w:sz w:val="22"/>
          <w:szCs w:val="22"/>
        </w:rPr>
      </w:pPr>
      <w:r w:rsidRPr="00000711">
        <w:rPr>
          <w:rFonts w:ascii="FlandersArtSans-Regular" w:hAnsi="FlandersArtSans-Regular" w:cs="Tahoma"/>
          <w:sz w:val="22"/>
          <w:szCs w:val="22"/>
        </w:rPr>
        <w:t xml:space="preserve">impulssubsidies </w:t>
      </w:r>
      <w:r w:rsidR="005A013E" w:rsidRPr="00000711">
        <w:rPr>
          <w:rFonts w:ascii="FlandersArtSans-Regular" w:hAnsi="FlandersArtSans-Regular" w:cs="Tahoma"/>
          <w:sz w:val="22"/>
          <w:szCs w:val="22"/>
        </w:rPr>
        <w:t xml:space="preserve">voor nieuwe initiatieven </w:t>
      </w:r>
    </w:p>
    <w:p w14:paraId="24FCFA37" w14:textId="77777777" w:rsidR="00C917FF" w:rsidRPr="00000711" w:rsidRDefault="00C917FF" w:rsidP="00681A0A">
      <w:pPr>
        <w:pStyle w:val="Plattetekst2"/>
        <w:spacing w:line="276" w:lineRule="auto"/>
        <w:jc w:val="both"/>
        <w:rPr>
          <w:rFonts w:ascii="FlandersArtSans-Regular" w:hAnsi="FlandersArtSans-Regular" w:cs="Tahoma"/>
          <w:sz w:val="22"/>
          <w:szCs w:val="22"/>
        </w:rPr>
      </w:pPr>
    </w:p>
    <w:p w14:paraId="24FCFA39" w14:textId="49DB52C8" w:rsidR="00C917FF" w:rsidRPr="00000711" w:rsidRDefault="003C6FD4" w:rsidP="00681A0A">
      <w:pPr>
        <w:pStyle w:val="Plattetekst2"/>
        <w:spacing w:line="276" w:lineRule="auto"/>
        <w:jc w:val="both"/>
        <w:rPr>
          <w:rFonts w:ascii="FlandersArtSans-Regular" w:hAnsi="FlandersArtSans-Regular"/>
          <w:sz w:val="22"/>
          <w:szCs w:val="22"/>
        </w:rPr>
      </w:pPr>
      <w:r w:rsidRPr="00000711">
        <w:rPr>
          <w:rFonts w:ascii="FlandersArtSans-Regular" w:hAnsi="FlandersArtSans-Regular"/>
          <w:sz w:val="22"/>
          <w:szCs w:val="22"/>
        </w:rPr>
        <w:t>Alle</w:t>
      </w:r>
      <w:r w:rsidR="004B4F6D" w:rsidRPr="00000711">
        <w:rPr>
          <w:rFonts w:ascii="FlandersArtSans-Regular" w:hAnsi="FlandersArtSans-Regular"/>
          <w:sz w:val="22"/>
          <w:szCs w:val="22"/>
        </w:rPr>
        <w:t xml:space="preserve"> </w:t>
      </w:r>
      <w:r w:rsidR="00B3641D" w:rsidRPr="00000711">
        <w:rPr>
          <w:rFonts w:ascii="FlandersArtSans-Regular" w:hAnsi="FlandersArtSans-Regular"/>
          <w:sz w:val="22"/>
          <w:szCs w:val="22"/>
        </w:rPr>
        <w:t>aanvragen</w:t>
      </w:r>
      <w:r w:rsidR="0071404E" w:rsidRPr="00000711">
        <w:rPr>
          <w:rFonts w:ascii="FlandersArtSans-Regular" w:hAnsi="FlandersArtSans-Regular"/>
          <w:sz w:val="22"/>
          <w:szCs w:val="22"/>
        </w:rPr>
        <w:t xml:space="preserve"> binnen deze subsidielijn ‘</w:t>
      </w:r>
      <w:r w:rsidR="006910EB" w:rsidRPr="00000711">
        <w:rPr>
          <w:rFonts w:ascii="FlandersArtSans-Regular" w:hAnsi="FlandersArtSans-Regular"/>
          <w:sz w:val="22"/>
          <w:szCs w:val="22"/>
        </w:rPr>
        <w:t xml:space="preserve">Polsslag Brussel - </w:t>
      </w:r>
      <w:r w:rsidR="0071404E" w:rsidRPr="00000711">
        <w:rPr>
          <w:rFonts w:ascii="FlandersArtSans-Regular" w:hAnsi="FlandersArtSans-Regular"/>
          <w:sz w:val="22"/>
          <w:szCs w:val="22"/>
        </w:rPr>
        <w:t xml:space="preserve">Projecten voor Brussel’ </w:t>
      </w:r>
      <w:r w:rsidR="004B4F6D" w:rsidRPr="00000711">
        <w:rPr>
          <w:rFonts w:ascii="FlandersArtSans-Regular" w:hAnsi="FlandersArtSans-Regular"/>
          <w:sz w:val="22"/>
          <w:szCs w:val="22"/>
        </w:rPr>
        <w:t xml:space="preserve"> voldoen aan de inhoudelijke criteria van 1 of meerdere van de 3 projectcategorieën</w:t>
      </w:r>
      <w:r w:rsidR="00D703DF" w:rsidRPr="00000711">
        <w:rPr>
          <w:rFonts w:ascii="FlandersArtSans-Regular" w:hAnsi="FlandersArtSans-Regular"/>
          <w:sz w:val="22"/>
          <w:szCs w:val="22"/>
        </w:rPr>
        <w:t xml:space="preserve"> (zie punt 3.2)</w:t>
      </w:r>
      <w:r w:rsidR="004B4F6D" w:rsidRPr="00000711">
        <w:rPr>
          <w:rFonts w:ascii="FlandersArtSans-Regular" w:hAnsi="FlandersArtSans-Regular"/>
          <w:sz w:val="22"/>
          <w:szCs w:val="22"/>
        </w:rPr>
        <w:t xml:space="preserve">. </w:t>
      </w:r>
    </w:p>
    <w:p w14:paraId="768C0F91" w14:textId="77777777" w:rsidR="004B4F6D" w:rsidRPr="00000711" w:rsidRDefault="004B4F6D" w:rsidP="00681A0A">
      <w:pPr>
        <w:pStyle w:val="Plattetekst2"/>
        <w:jc w:val="both"/>
        <w:rPr>
          <w:rFonts w:ascii="FlandersArtSans-Regular" w:hAnsi="FlandersArtSans-Regular" w:cs="Tahoma"/>
          <w:b/>
          <w:szCs w:val="24"/>
        </w:rPr>
      </w:pPr>
    </w:p>
    <w:p w14:paraId="67E89566" w14:textId="6FC91AD4" w:rsidR="00522528" w:rsidRPr="00000711" w:rsidRDefault="002A7AC8" w:rsidP="00681A0A">
      <w:pPr>
        <w:pStyle w:val="Plattetekst2"/>
        <w:jc w:val="both"/>
        <w:rPr>
          <w:rFonts w:ascii="FlandersArtSans-Regular" w:hAnsi="FlandersArtSans-Regular" w:cs="Tahoma"/>
          <w:i/>
          <w:szCs w:val="24"/>
          <w:u w:val="single"/>
        </w:rPr>
      </w:pPr>
      <w:r w:rsidRPr="00000711">
        <w:rPr>
          <w:rFonts w:ascii="FlandersArtSans-Regular" w:hAnsi="FlandersArtSans-Regular" w:cs="Tahoma"/>
          <w:i/>
          <w:szCs w:val="24"/>
          <w:u w:val="single"/>
        </w:rPr>
        <w:t xml:space="preserve">Eenmalige </w:t>
      </w:r>
      <w:r w:rsidR="00522528" w:rsidRPr="00000711">
        <w:rPr>
          <w:rFonts w:ascii="FlandersArtSans-Regular" w:hAnsi="FlandersArtSans-Regular" w:cs="Tahoma"/>
          <w:i/>
          <w:szCs w:val="24"/>
          <w:u w:val="single"/>
        </w:rPr>
        <w:t>projectsubsidies</w:t>
      </w:r>
      <w:r w:rsidR="00F6067F">
        <w:rPr>
          <w:rFonts w:ascii="FlandersArtSans-Regular" w:hAnsi="FlandersArtSans-Regular" w:cs="Tahoma"/>
          <w:i/>
          <w:szCs w:val="24"/>
          <w:u w:val="single"/>
        </w:rPr>
        <w:t xml:space="preserve"> voor initiatieven van Nederlandstalige organisaties </w:t>
      </w:r>
    </w:p>
    <w:p w14:paraId="1DB478F2" w14:textId="2F9091CA" w:rsidR="00522528" w:rsidRPr="00000711" w:rsidRDefault="00522528" w:rsidP="00681A0A">
      <w:pPr>
        <w:pStyle w:val="Plattetekst2"/>
        <w:jc w:val="both"/>
        <w:rPr>
          <w:rFonts w:ascii="FlandersArtSans-Regular" w:hAnsi="FlandersArtSans-Regular" w:cs="Tahoma"/>
          <w:i/>
          <w:szCs w:val="24"/>
          <w:u w:val="single"/>
        </w:rPr>
      </w:pPr>
    </w:p>
    <w:p w14:paraId="7FFB1FD2" w14:textId="5AD124C6" w:rsidR="00522528" w:rsidRPr="00000711" w:rsidRDefault="002E041E" w:rsidP="00522528">
      <w:pPr>
        <w:pStyle w:val="Plattetekst2"/>
        <w:spacing w:line="276" w:lineRule="auto"/>
        <w:jc w:val="both"/>
        <w:rPr>
          <w:rFonts w:ascii="FlandersArtSans-Regular" w:hAnsi="FlandersArtSans-Regular"/>
          <w:sz w:val="22"/>
          <w:szCs w:val="22"/>
        </w:rPr>
      </w:pPr>
      <w:r w:rsidRPr="00000711">
        <w:rPr>
          <w:rFonts w:ascii="FlandersArtSans-Regular" w:hAnsi="FlandersArtSans-Regular"/>
          <w:sz w:val="22"/>
          <w:szCs w:val="22"/>
        </w:rPr>
        <w:t>Organisaties kunnen eenmalige projectsubsidies aanvragen</w:t>
      </w:r>
      <w:r w:rsidR="001F7D57" w:rsidRPr="00000711">
        <w:rPr>
          <w:rFonts w:ascii="FlandersArtSans-Regular" w:hAnsi="FlandersArtSans-Regular"/>
          <w:sz w:val="22"/>
          <w:szCs w:val="22"/>
        </w:rPr>
        <w:t xml:space="preserve"> binnen één of meerdere categorieën,</w:t>
      </w:r>
      <w:r w:rsidRPr="00000711">
        <w:rPr>
          <w:rFonts w:ascii="FlandersArtSans-Regular" w:hAnsi="FlandersArtSans-Regular"/>
          <w:sz w:val="22"/>
          <w:szCs w:val="22"/>
        </w:rPr>
        <w:t xml:space="preserve"> die duidelijk afgebakend zijn in tijd. </w:t>
      </w:r>
      <w:r w:rsidR="00E96609" w:rsidRPr="00000711">
        <w:rPr>
          <w:rFonts w:ascii="FlandersArtSans-Regular" w:hAnsi="FlandersArtSans-Regular"/>
          <w:sz w:val="22"/>
          <w:szCs w:val="22"/>
        </w:rPr>
        <w:t xml:space="preserve">Een project is een activiteit of een bundeling van activiteiten binnen een (bestaande) werking met een experimenteel en/of vernieuwend karakter, dit kan vormend en/of thematisch zijn. </w:t>
      </w:r>
    </w:p>
    <w:p w14:paraId="7CFC2F0A" w14:textId="77777777" w:rsidR="00522528" w:rsidRPr="00F64121" w:rsidRDefault="00522528" w:rsidP="00681A0A">
      <w:pPr>
        <w:pStyle w:val="Plattetekst2"/>
        <w:jc w:val="both"/>
        <w:rPr>
          <w:rFonts w:ascii="FlandersArtSans-Regular" w:hAnsi="FlandersArtSans-Regular" w:cs="Tahoma"/>
          <w:i/>
          <w:color w:val="FF0000"/>
          <w:szCs w:val="24"/>
          <w:u w:val="single"/>
        </w:rPr>
      </w:pPr>
    </w:p>
    <w:p w14:paraId="24FCFA44" w14:textId="6814FC03" w:rsidR="001A110D" w:rsidRPr="001A110D" w:rsidRDefault="008468C6" w:rsidP="00681A0A">
      <w:pPr>
        <w:jc w:val="both"/>
        <w:rPr>
          <w:rFonts w:ascii="FlandersArtSans-Regular" w:hAnsi="FlandersArtSans-Regular"/>
          <w:sz w:val="24"/>
        </w:rPr>
      </w:pPr>
      <w:r>
        <w:rPr>
          <w:rFonts w:ascii="FlandersArtSans-Regular" w:hAnsi="FlandersArtSans-Regular"/>
          <w:i/>
          <w:sz w:val="24"/>
          <w:szCs w:val="24"/>
          <w:u w:val="single"/>
        </w:rPr>
        <w:t>Eenmalige projects</w:t>
      </w:r>
      <w:r w:rsidR="001A110D" w:rsidRPr="001A110D">
        <w:rPr>
          <w:rFonts w:ascii="FlandersArtSans-Regular" w:hAnsi="FlandersArtSans-Regular"/>
          <w:i/>
          <w:sz w:val="24"/>
          <w:szCs w:val="24"/>
          <w:u w:val="single"/>
        </w:rPr>
        <w:t xml:space="preserve">ubsidies voor gemeenschapsoverschrijdende initiatieven en initiatieven van tweetalige </w:t>
      </w:r>
      <w:r w:rsidR="00BD12F3">
        <w:rPr>
          <w:rFonts w:ascii="FlandersArtSans-Regular" w:hAnsi="FlandersArtSans-Regular"/>
          <w:i/>
          <w:sz w:val="24"/>
          <w:szCs w:val="24"/>
          <w:u w:val="single"/>
        </w:rPr>
        <w:t xml:space="preserve">Brusselse </w:t>
      </w:r>
      <w:r w:rsidR="001A110D" w:rsidRPr="001A110D">
        <w:rPr>
          <w:rFonts w:ascii="FlandersArtSans-Regular" w:hAnsi="FlandersArtSans-Regular"/>
          <w:i/>
          <w:sz w:val="24"/>
          <w:szCs w:val="24"/>
          <w:u w:val="single"/>
        </w:rPr>
        <w:t>organisaties</w:t>
      </w:r>
    </w:p>
    <w:p w14:paraId="24FCFA45" w14:textId="77777777" w:rsidR="001A110D" w:rsidRDefault="001A110D" w:rsidP="00681A0A">
      <w:pPr>
        <w:pStyle w:val="Plattetekst2"/>
        <w:spacing w:line="276" w:lineRule="auto"/>
        <w:jc w:val="both"/>
        <w:rPr>
          <w:rFonts w:ascii="FlandersArtSans-Regular" w:hAnsi="FlandersArtSans-Regular" w:cs="Tahoma"/>
          <w:sz w:val="22"/>
          <w:szCs w:val="22"/>
        </w:rPr>
      </w:pPr>
    </w:p>
    <w:p w14:paraId="24FCFA47" w14:textId="56BDF2AF" w:rsidR="001A110D" w:rsidRDefault="004B4F6D" w:rsidP="00681A0A">
      <w:pPr>
        <w:pStyle w:val="Plattetekst2"/>
        <w:spacing w:line="276" w:lineRule="auto"/>
        <w:jc w:val="both"/>
        <w:rPr>
          <w:rFonts w:ascii="FlandersArtSans-Regular" w:hAnsi="FlandersArtSans-Regular" w:cs="Tahoma"/>
          <w:sz w:val="22"/>
          <w:szCs w:val="22"/>
        </w:rPr>
      </w:pPr>
      <w:r w:rsidRPr="004B4F6D">
        <w:rPr>
          <w:rFonts w:ascii="FlandersArtSans-Regular" w:hAnsi="FlandersArtSans-Regular" w:cs="Tahoma"/>
          <w:sz w:val="22"/>
          <w:szCs w:val="22"/>
        </w:rPr>
        <w:t>Gemeenschapsoverschrijdende initiatieven zijn bijvoorbeeld projecten waarbij Nederlandstalige organisaties samenwerken met zusterorganisaties uit het Franstalige of anderstalige veld.</w:t>
      </w:r>
    </w:p>
    <w:p w14:paraId="36150578" w14:textId="77777777" w:rsidR="004B4F6D" w:rsidRDefault="004B4F6D" w:rsidP="00681A0A">
      <w:pPr>
        <w:pStyle w:val="Plattetekst2"/>
        <w:spacing w:line="276" w:lineRule="auto"/>
        <w:jc w:val="both"/>
        <w:rPr>
          <w:rFonts w:ascii="FlandersArtSans-Regular" w:hAnsi="FlandersArtSans-Regular" w:cs="Tahoma"/>
          <w:sz w:val="22"/>
          <w:szCs w:val="22"/>
        </w:rPr>
      </w:pPr>
    </w:p>
    <w:p w14:paraId="24FCFA48" w14:textId="2E6BFA1A" w:rsidR="005105ED" w:rsidRDefault="004E42BB" w:rsidP="00681A0A">
      <w:pPr>
        <w:pStyle w:val="Plattetekst2"/>
        <w:spacing w:line="276" w:lineRule="auto"/>
        <w:jc w:val="both"/>
        <w:rPr>
          <w:rFonts w:ascii="FlandersArtSans-Regular" w:hAnsi="FlandersArtSans-Regular" w:cs="Tahoma"/>
          <w:sz w:val="22"/>
          <w:szCs w:val="22"/>
        </w:rPr>
      </w:pPr>
      <w:r w:rsidRPr="2988E254">
        <w:rPr>
          <w:rFonts w:ascii="FlandersArtSans-Regular" w:hAnsi="FlandersArtSans-Regular" w:cs="Tahoma"/>
          <w:sz w:val="22"/>
          <w:szCs w:val="22"/>
        </w:rPr>
        <w:lastRenderedPageBreak/>
        <w:t>T</w:t>
      </w:r>
      <w:r w:rsidR="00A216F7" w:rsidRPr="2988E254">
        <w:rPr>
          <w:rFonts w:ascii="FlandersArtSans-Regular" w:hAnsi="FlandersArtSans-Regular" w:cs="Tahoma"/>
          <w:sz w:val="22"/>
          <w:szCs w:val="22"/>
        </w:rPr>
        <w:t>weetalige organisaties</w:t>
      </w:r>
      <w:r w:rsidRPr="2988E254">
        <w:rPr>
          <w:rFonts w:ascii="FlandersArtSans-Regular" w:hAnsi="FlandersArtSans-Regular" w:cs="Tahoma"/>
          <w:sz w:val="22"/>
          <w:szCs w:val="22"/>
        </w:rPr>
        <w:t xml:space="preserve"> zijn organisaties waarvan de </w:t>
      </w:r>
      <w:r w:rsidR="008E1A59" w:rsidRPr="2988E254">
        <w:rPr>
          <w:rFonts w:ascii="FlandersArtSans-Regular" w:hAnsi="FlandersArtSans-Regular" w:cs="Tahoma"/>
          <w:sz w:val="22"/>
          <w:szCs w:val="22"/>
        </w:rPr>
        <w:t xml:space="preserve">statuten </w:t>
      </w:r>
      <w:r w:rsidR="00C45C34" w:rsidRPr="2988E254">
        <w:rPr>
          <w:rFonts w:ascii="FlandersArtSans-Regular" w:hAnsi="FlandersArtSans-Regular" w:cs="Tahoma"/>
          <w:sz w:val="22"/>
          <w:szCs w:val="22"/>
        </w:rPr>
        <w:t>zowel in het Nederlands als in het Frans in</w:t>
      </w:r>
      <w:r w:rsidR="008E1A59" w:rsidRPr="2988E254">
        <w:rPr>
          <w:rFonts w:ascii="FlandersArtSans-Regular" w:hAnsi="FlandersArtSans-Regular" w:cs="Tahoma"/>
          <w:sz w:val="22"/>
          <w:szCs w:val="22"/>
        </w:rPr>
        <w:t xml:space="preserve"> het </w:t>
      </w:r>
      <w:r w:rsidR="00BD12F3" w:rsidRPr="2988E254">
        <w:rPr>
          <w:rFonts w:ascii="FlandersArtSans-Regular" w:hAnsi="FlandersArtSans-Regular" w:cs="Tahoma"/>
          <w:sz w:val="22"/>
          <w:szCs w:val="22"/>
        </w:rPr>
        <w:t xml:space="preserve">Belgisch </w:t>
      </w:r>
      <w:r w:rsidR="008E1A59" w:rsidRPr="2988E254">
        <w:rPr>
          <w:rFonts w:ascii="FlandersArtSans-Regular" w:hAnsi="FlandersArtSans-Regular" w:cs="Tahoma"/>
          <w:sz w:val="22"/>
          <w:szCs w:val="22"/>
        </w:rPr>
        <w:t>Staatsblad verschenen</w:t>
      </w:r>
      <w:r w:rsidRPr="2988E254">
        <w:rPr>
          <w:rFonts w:ascii="FlandersArtSans-Regular" w:hAnsi="FlandersArtSans-Regular" w:cs="Tahoma"/>
          <w:sz w:val="22"/>
          <w:szCs w:val="22"/>
        </w:rPr>
        <w:t xml:space="preserve">. </w:t>
      </w:r>
      <w:r w:rsidR="00092CFE" w:rsidRPr="2988E254">
        <w:rPr>
          <w:rFonts w:ascii="FlandersArtSans-Regular" w:hAnsi="FlandersArtSans-Regular" w:cs="Tahoma"/>
          <w:sz w:val="22"/>
          <w:szCs w:val="22"/>
        </w:rPr>
        <w:t>D</w:t>
      </w:r>
      <w:r w:rsidR="00A216F7" w:rsidRPr="2988E254">
        <w:rPr>
          <w:rFonts w:ascii="FlandersArtSans-Regular" w:hAnsi="FlandersArtSans-Regular" w:cs="Tahoma"/>
          <w:sz w:val="22"/>
          <w:szCs w:val="22"/>
        </w:rPr>
        <w:t>e Nederlandstalige inbreng in de organisatie, de programmering, de uitvoering en de comm</w:t>
      </w:r>
      <w:r w:rsidR="00BD12F3" w:rsidRPr="2988E254">
        <w:rPr>
          <w:rFonts w:ascii="FlandersArtSans-Regular" w:hAnsi="FlandersArtSans-Regular" w:cs="Tahoma"/>
          <w:sz w:val="22"/>
          <w:szCs w:val="22"/>
        </w:rPr>
        <w:t xml:space="preserve">unicatie van het project </w:t>
      </w:r>
      <w:r w:rsidR="00092CFE" w:rsidRPr="2988E254">
        <w:rPr>
          <w:rFonts w:ascii="FlandersArtSans-Regular" w:hAnsi="FlandersArtSans-Regular" w:cs="Tahoma"/>
          <w:sz w:val="22"/>
          <w:szCs w:val="22"/>
        </w:rPr>
        <w:t xml:space="preserve">moet </w:t>
      </w:r>
      <w:r w:rsidR="00BD12F3" w:rsidRPr="2988E254">
        <w:rPr>
          <w:rFonts w:ascii="FlandersArtSans-Regular" w:hAnsi="FlandersArtSans-Regular" w:cs="Tahoma"/>
          <w:sz w:val="22"/>
          <w:szCs w:val="22"/>
        </w:rPr>
        <w:t xml:space="preserve">een </w:t>
      </w:r>
      <w:r w:rsidR="00FB612F" w:rsidRPr="2988E254">
        <w:rPr>
          <w:rFonts w:ascii="FlandersArtSans-Regular" w:hAnsi="FlandersArtSans-Regular" w:cs="Tahoma"/>
          <w:sz w:val="22"/>
          <w:szCs w:val="22"/>
        </w:rPr>
        <w:t xml:space="preserve">minstens </w:t>
      </w:r>
      <w:r w:rsidR="00BD12F3" w:rsidRPr="2988E254">
        <w:rPr>
          <w:rFonts w:ascii="FlandersArtSans-Regular" w:hAnsi="FlandersArtSans-Regular" w:cs="Tahoma"/>
          <w:sz w:val="22"/>
          <w:szCs w:val="22"/>
        </w:rPr>
        <w:t>even</w:t>
      </w:r>
      <w:r w:rsidR="00A216F7" w:rsidRPr="2988E254">
        <w:rPr>
          <w:rFonts w:ascii="FlandersArtSans-Regular" w:hAnsi="FlandersArtSans-Regular" w:cs="Tahoma"/>
          <w:sz w:val="22"/>
          <w:szCs w:val="22"/>
        </w:rPr>
        <w:t>waardige plaats in</w:t>
      </w:r>
      <w:r w:rsidRPr="2988E254">
        <w:rPr>
          <w:rFonts w:ascii="FlandersArtSans-Regular" w:hAnsi="FlandersArtSans-Regular" w:cs="Tahoma"/>
          <w:sz w:val="22"/>
          <w:szCs w:val="22"/>
        </w:rPr>
        <w:t>neme</w:t>
      </w:r>
      <w:r w:rsidR="006D5864" w:rsidRPr="2988E254">
        <w:rPr>
          <w:rFonts w:ascii="FlandersArtSans-Regular" w:hAnsi="FlandersArtSans-Regular" w:cs="Tahoma"/>
          <w:sz w:val="22"/>
          <w:szCs w:val="22"/>
        </w:rPr>
        <w:t xml:space="preserve">n. </w:t>
      </w:r>
    </w:p>
    <w:p w14:paraId="24FCFA49" w14:textId="77777777" w:rsidR="005105ED" w:rsidRDefault="005105ED" w:rsidP="00681A0A">
      <w:pPr>
        <w:pStyle w:val="Plattetekst2"/>
        <w:spacing w:line="276" w:lineRule="auto"/>
        <w:jc w:val="both"/>
        <w:rPr>
          <w:rFonts w:ascii="FlandersArtSans-Regular" w:hAnsi="FlandersArtSans-Regular" w:cs="Tahoma"/>
          <w:sz w:val="22"/>
          <w:szCs w:val="22"/>
        </w:rPr>
      </w:pPr>
    </w:p>
    <w:p w14:paraId="71B31BF8" w14:textId="341833D1" w:rsidR="00836C59" w:rsidRDefault="00014F89" w:rsidP="009C03C4">
      <w:pPr>
        <w:pStyle w:val="Plattetekst2"/>
        <w:spacing w:line="276" w:lineRule="auto"/>
        <w:jc w:val="both"/>
        <w:rPr>
          <w:rFonts w:ascii="FlandersArtSans-Regular" w:hAnsi="FlandersArtSans-Regular" w:cs="Tahoma"/>
          <w:sz w:val="22"/>
          <w:szCs w:val="22"/>
        </w:rPr>
      </w:pPr>
      <w:r w:rsidRPr="2988E254">
        <w:rPr>
          <w:rFonts w:ascii="FlandersArtSans-Regular" w:hAnsi="FlandersArtSans-Regular" w:cs="Tahoma"/>
          <w:sz w:val="22"/>
          <w:szCs w:val="22"/>
        </w:rPr>
        <w:t>G</w:t>
      </w:r>
      <w:r w:rsidR="001A110D" w:rsidRPr="2988E254">
        <w:rPr>
          <w:rFonts w:ascii="FlandersArtSans-Regular" w:hAnsi="FlandersArtSans-Regular" w:cs="Tahoma"/>
          <w:sz w:val="22"/>
          <w:szCs w:val="22"/>
        </w:rPr>
        <w:t xml:space="preserve">emeenschapsoverschrijdende initiatieven en initiatieven van tweetalige organisaties </w:t>
      </w:r>
      <w:r w:rsidRPr="2988E254">
        <w:rPr>
          <w:rFonts w:ascii="FlandersArtSans-Regular" w:hAnsi="FlandersArtSans-Regular" w:cs="Tahoma"/>
          <w:sz w:val="22"/>
          <w:szCs w:val="22"/>
        </w:rPr>
        <w:t>kunnen w</w:t>
      </w:r>
      <w:r w:rsidR="00092CFE" w:rsidRPr="2988E254">
        <w:rPr>
          <w:rFonts w:ascii="FlandersArtSans-Regular" w:hAnsi="FlandersArtSans-Regular" w:cs="Tahoma"/>
          <w:sz w:val="22"/>
          <w:szCs w:val="22"/>
        </w:rPr>
        <w:t xml:space="preserve">e </w:t>
      </w:r>
      <w:r w:rsidR="001A110D" w:rsidRPr="2988E254">
        <w:rPr>
          <w:rFonts w:ascii="FlandersArtSans-Regular" w:hAnsi="FlandersArtSans-Regular" w:cs="Tahoma"/>
          <w:sz w:val="22"/>
          <w:szCs w:val="22"/>
        </w:rPr>
        <w:t>ondersteun</w:t>
      </w:r>
      <w:r w:rsidR="00092CFE" w:rsidRPr="2988E254">
        <w:rPr>
          <w:rFonts w:ascii="FlandersArtSans-Regular" w:hAnsi="FlandersArtSans-Regular" w:cs="Tahoma"/>
          <w:sz w:val="22"/>
          <w:szCs w:val="22"/>
        </w:rPr>
        <w:t>en</w:t>
      </w:r>
      <w:r w:rsidR="001A110D" w:rsidRPr="2988E254">
        <w:rPr>
          <w:rFonts w:ascii="FlandersArtSans-Regular" w:hAnsi="FlandersArtSans-Regular" w:cs="Tahoma"/>
          <w:sz w:val="22"/>
          <w:szCs w:val="22"/>
        </w:rPr>
        <w:t xml:space="preserve"> </w:t>
      </w:r>
      <w:r w:rsidR="00092CFE" w:rsidRPr="2988E254">
        <w:rPr>
          <w:rFonts w:ascii="FlandersArtSans-Regular" w:hAnsi="FlandersArtSans-Regular" w:cs="Tahoma"/>
          <w:sz w:val="22"/>
          <w:szCs w:val="22"/>
        </w:rPr>
        <w:t>als</w:t>
      </w:r>
      <w:r w:rsidR="6C7C7008" w:rsidRPr="2988E254">
        <w:rPr>
          <w:rFonts w:ascii="FlandersArtSans-Regular" w:hAnsi="FlandersArtSans-Regular" w:cs="Tahoma"/>
          <w:sz w:val="22"/>
          <w:szCs w:val="22"/>
        </w:rPr>
        <w:t xml:space="preserve"> </w:t>
      </w:r>
      <w:r w:rsidR="00092CFE" w:rsidRPr="2988E254">
        <w:rPr>
          <w:rFonts w:ascii="FlandersArtSans-Regular" w:hAnsi="FlandersArtSans-Regular" w:cs="Tahoma"/>
          <w:sz w:val="22"/>
          <w:szCs w:val="22"/>
        </w:rPr>
        <w:t xml:space="preserve">de initiatiefnemers </w:t>
      </w:r>
      <w:r w:rsidR="001A110D" w:rsidRPr="2988E254">
        <w:rPr>
          <w:rFonts w:ascii="FlandersArtSans-Regular" w:hAnsi="FlandersArtSans-Regular" w:cs="Tahoma"/>
          <w:sz w:val="22"/>
          <w:szCs w:val="22"/>
        </w:rPr>
        <w:t xml:space="preserve">ook </w:t>
      </w:r>
      <w:r w:rsidR="00B9732D">
        <w:rPr>
          <w:rFonts w:ascii="FlandersArtSans-Regular" w:hAnsi="FlandersArtSans-Regular" w:cs="Tahoma"/>
          <w:sz w:val="22"/>
          <w:szCs w:val="22"/>
        </w:rPr>
        <w:t xml:space="preserve">aan </w:t>
      </w:r>
      <w:r w:rsidR="001A110D" w:rsidRPr="2988E254">
        <w:rPr>
          <w:rFonts w:ascii="FlandersArtSans-Regular" w:hAnsi="FlandersArtSans-Regular" w:cs="Tahoma"/>
          <w:sz w:val="22"/>
          <w:szCs w:val="22"/>
        </w:rPr>
        <w:t>de Franstalige overheden</w:t>
      </w:r>
      <w:r w:rsidR="00092CFE" w:rsidRPr="2988E254">
        <w:rPr>
          <w:rFonts w:ascii="FlandersArtSans-Regular" w:hAnsi="FlandersArtSans-Regular" w:cs="Tahoma"/>
          <w:sz w:val="22"/>
          <w:szCs w:val="22"/>
        </w:rPr>
        <w:t xml:space="preserve"> </w:t>
      </w:r>
      <w:r w:rsidR="001A110D" w:rsidRPr="2988E254">
        <w:rPr>
          <w:rFonts w:ascii="FlandersArtSans-Regular" w:hAnsi="FlandersArtSans-Regular" w:cs="Tahoma"/>
          <w:sz w:val="22"/>
          <w:szCs w:val="22"/>
        </w:rPr>
        <w:t xml:space="preserve">een </w:t>
      </w:r>
      <w:r w:rsidR="00BD12F3" w:rsidRPr="2988E254">
        <w:rPr>
          <w:rFonts w:ascii="FlandersArtSans-Regular" w:hAnsi="FlandersArtSans-Regular" w:cs="Tahoma"/>
          <w:sz w:val="22"/>
          <w:szCs w:val="22"/>
        </w:rPr>
        <w:t xml:space="preserve">substantiële </w:t>
      </w:r>
      <w:r w:rsidR="001A110D" w:rsidRPr="2988E254">
        <w:rPr>
          <w:rFonts w:ascii="FlandersArtSans-Regular" w:hAnsi="FlandersArtSans-Regular" w:cs="Tahoma"/>
          <w:sz w:val="22"/>
          <w:szCs w:val="22"/>
        </w:rPr>
        <w:t xml:space="preserve">financiële tussenkomst </w:t>
      </w:r>
      <w:r w:rsidR="00B9732D">
        <w:rPr>
          <w:rFonts w:ascii="FlandersArtSans-Regular" w:hAnsi="FlandersArtSans-Regular" w:cs="Tahoma"/>
          <w:sz w:val="22"/>
          <w:szCs w:val="22"/>
        </w:rPr>
        <w:t xml:space="preserve">vragen </w:t>
      </w:r>
      <w:r w:rsidRPr="2988E254">
        <w:rPr>
          <w:rFonts w:ascii="FlandersArtSans-Regular" w:hAnsi="FlandersArtSans-Regular" w:cs="Tahoma"/>
          <w:sz w:val="22"/>
          <w:szCs w:val="22"/>
        </w:rPr>
        <w:t>voor het ingediende project</w:t>
      </w:r>
      <w:r w:rsidR="001A110D" w:rsidRPr="2988E254">
        <w:rPr>
          <w:rFonts w:ascii="FlandersArtSans-Regular" w:hAnsi="FlandersArtSans-Regular" w:cs="Tahoma"/>
          <w:sz w:val="22"/>
          <w:szCs w:val="22"/>
        </w:rPr>
        <w:t xml:space="preserve">. </w:t>
      </w:r>
      <w:r w:rsidR="00092CFE" w:rsidRPr="2988E254">
        <w:rPr>
          <w:rFonts w:ascii="FlandersArtSans-Regular" w:hAnsi="FlandersArtSans-Regular" w:cs="Tahoma"/>
          <w:sz w:val="22"/>
          <w:szCs w:val="22"/>
        </w:rPr>
        <w:t>We verwachten een</w:t>
      </w:r>
      <w:r w:rsidR="007A4179" w:rsidRPr="2988E254">
        <w:rPr>
          <w:rFonts w:ascii="FlandersArtSans-Regular" w:hAnsi="FlandersArtSans-Regular" w:cs="Tahoma"/>
          <w:sz w:val="22"/>
          <w:szCs w:val="22"/>
        </w:rPr>
        <w:t xml:space="preserve"> </w:t>
      </w:r>
      <w:r w:rsidR="00092CFE" w:rsidRPr="2988E254">
        <w:rPr>
          <w:rFonts w:ascii="FlandersArtSans-Regular" w:hAnsi="FlandersArtSans-Regular" w:cs="Tahoma"/>
          <w:sz w:val="22"/>
          <w:szCs w:val="22"/>
        </w:rPr>
        <w:t xml:space="preserve">motivering als er </w:t>
      </w:r>
      <w:r w:rsidR="00577BCB" w:rsidRPr="2988E254">
        <w:rPr>
          <w:rFonts w:ascii="FlandersArtSans-Regular" w:hAnsi="FlandersArtSans-Regular" w:cs="Tahoma"/>
          <w:sz w:val="22"/>
          <w:szCs w:val="22"/>
        </w:rPr>
        <w:t xml:space="preserve">een groot onevenwicht bestaat tussen de gevraagde inbreng van Nederlandstalige </w:t>
      </w:r>
      <w:r w:rsidR="00AF32DC" w:rsidRPr="2988E254">
        <w:rPr>
          <w:rFonts w:ascii="FlandersArtSans-Regular" w:hAnsi="FlandersArtSans-Regular" w:cs="Tahoma"/>
          <w:sz w:val="22"/>
          <w:szCs w:val="22"/>
        </w:rPr>
        <w:t xml:space="preserve">en </w:t>
      </w:r>
      <w:r w:rsidR="00577BCB" w:rsidRPr="2988E254">
        <w:rPr>
          <w:rFonts w:ascii="FlandersArtSans-Regular" w:hAnsi="FlandersArtSans-Regular" w:cs="Tahoma"/>
          <w:sz w:val="22"/>
          <w:szCs w:val="22"/>
        </w:rPr>
        <w:t>Franstalige overheden.</w:t>
      </w:r>
      <w:r w:rsidR="00FB612F" w:rsidRPr="2988E254">
        <w:rPr>
          <w:rFonts w:ascii="FlandersArtSans-Regular" w:hAnsi="FlandersArtSans-Regular" w:cs="Tahoma"/>
          <w:sz w:val="22"/>
          <w:szCs w:val="22"/>
        </w:rPr>
        <w:t xml:space="preserve"> Indien die initiatieven zich uitsluitend richten naar het Nederlandstalige netwerk, geldt </w:t>
      </w:r>
      <w:r w:rsidR="00771528" w:rsidRPr="2988E254">
        <w:rPr>
          <w:rFonts w:ascii="FlandersArtSans-Regular" w:hAnsi="FlandersArtSans-Regular" w:cs="Tahoma"/>
          <w:sz w:val="22"/>
          <w:szCs w:val="22"/>
        </w:rPr>
        <w:t xml:space="preserve">dit niet. </w:t>
      </w:r>
      <w:r w:rsidR="00577BCB" w:rsidRPr="2988E254">
        <w:rPr>
          <w:rFonts w:ascii="FlandersArtSans-Regular" w:hAnsi="FlandersArtSans-Regular" w:cs="Tahoma"/>
          <w:sz w:val="22"/>
          <w:szCs w:val="22"/>
        </w:rPr>
        <w:t xml:space="preserve"> </w:t>
      </w:r>
    </w:p>
    <w:p w14:paraId="10739485" w14:textId="76CE33AB" w:rsidR="00836C59" w:rsidRDefault="00836C59" w:rsidP="00681A0A">
      <w:pPr>
        <w:pStyle w:val="Plattetekst2"/>
        <w:spacing w:line="276" w:lineRule="auto"/>
        <w:jc w:val="both"/>
        <w:rPr>
          <w:rFonts w:ascii="FlandersArtSans-Regular" w:hAnsi="FlandersArtSans-Regular" w:cs="Tahoma"/>
          <w:sz w:val="22"/>
          <w:szCs w:val="22"/>
        </w:rPr>
      </w:pPr>
    </w:p>
    <w:p w14:paraId="543A627B" w14:textId="77777777" w:rsidR="00F6067F" w:rsidRPr="003B0E82" w:rsidRDefault="00F6067F" w:rsidP="00F6067F">
      <w:pPr>
        <w:pStyle w:val="Plattetekst2"/>
        <w:jc w:val="both"/>
        <w:rPr>
          <w:rFonts w:ascii="FlandersArtSans-Regular" w:hAnsi="FlandersArtSans-Regular" w:cs="Tahoma"/>
          <w:szCs w:val="24"/>
        </w:rPr>
      </w:pPr>
      <w:r w:rsidRPr="003B0E82">
        <w:rPr>
          <w:rFonts w:ascii="FlandersArtSans-Regular" w:hAnsi="FlandersArtSans-Regular" w:cs="Tahoma"/>
          <w:i/>
          <w:szCs w:val="24"/>
          <w:u w:val="single"/>
        </w:rPr>
        <w:t xml:space="preserve">Impulssubsidies voor nieuwe initiatieven </w:t>
      </w:r>
    </w:p>
    <w:p w14:paraId="5EE0E119" w14:textId="77777777" w:rsidR="00F6067F" w:rsidRPr="003B0E82" w:rsidRDefault="00F6067F" w:rsidP="00F6067F">
      <w:pPr>
        <w:pStyle w:val="Plattetekst2"/>
        <w:jc w:val="both"/>
        <w:rPr>
          <w:rFonts w:ascii="FlandersArtSans-Regular" w:hAnsi="FlandersArtSans-Regular" w:cs="Tahoma"/>
          <w:szCs w:val="24"/>
        </w:rPr>
      </w:pPr>
    </w:p>
    <w:p w14:paraId="742862CE" w14:textId="77777777" w:rsidR="00F6067F" w:rsidRPr="004B4F6D" w:rsidRDefault="00F6067F" w:rsidP="00F6067F">
      <w:pPr>
        <w:pStyle w:val="Plattetekst2"/>
        <w:spacing w:line="276" w:lineRule="auto"/>
        <w:jc w:val="both"/>
        <w:rPr>
          <w:rFonts w:ascii="FlandersArtSans-Regular" w:hAnsi="FlandersArtSans-Regular"/>
          <w:sz w:val="22"/>
          <w:szCs w:val="22"/>
        </w:rPr>
      </w:pPr>
      <w:r w:rsidRPr="004B4F6D">
        <w:rPr>
          <w:rFonts w:ascii="FlandersArtSans-Regular" w:hAnsi="FlandersArtSans-Regular"/>
          <w:sz w:val="22"/>
          <w:szCs w:val="22"/>
        </w:rPr>
        <w:t xml:space="preserve">Nieuwe initiatieven kunnen maximum </w:t>
      </w:r>
      <w:r>
        <w:rPr>
          <w:rFonts w:ascii="FlandersArtSans-Regular" w:hAnsi="FlandersArtSans-Regular"/>
          <w:sz w:val="22"/>
          <w:szCs w:val="22"/>
        </w:rPr>
        <w:t xml:space="preserve">3 </w:t>
      </w:r>
      <w:r w:rsidRPr="004B4F6D">
        <w:rPr>
          <w:rFonts w:ascii="FlandersArtSans-Regular" w:hAnsi="FlandersArtSans-Regular"/>
          <w:sz w:val="22"/>
          <w:szCs w:val="22"/>
        </w:rPr>
        <w:t>opeenvolgend</w:t>
      </w:r>
      <w:r>
        <w:rPr>
          <w:rFonts w:ascii="FlandersArtSans-Regular" w:hAnsi="FlandersArtSans-Regular"/>
          <w:sz w:val="22"/>
          <w:szCs w:val="22"/>
        </w:rPr>
        <w:t>e jaren</w:t>
      </w:r>
      <w:r w:rsidRPr="004B4F6D">
        <w:rPr>
          <w:rFonts w:ascii="FlandersArtSans-Regular" w:hAnsi="FlandersArtSans-Regular"/>
          <w:sz w:val="22"/>
          <w:szCs w:val="22"/>
        </w:rPr>
        <w:t xml:space="preserve"> een impulssubsidie aanvragen en ontvangen. </w:t>
      </w:r>
    </w:p>
    <w:p w14:paraId="4C637A29" w14:textId="77777777" w:rsidR="00F6067F" w:rsidRDefault="00F6067F" w:rsidP="00F6067F">
      <w:pPr>
        <w:pStyle w:val="Plattetekst2"/>
        <w:spacing w:line="276" w:lineRule="auto"/>
        <w:jc w:val="both"/>
        <w:rPr>
          <w:rFonts w:ascii="FlandersArtSans-Regular" w:hAnsi="FlandersArtSans-Regular"/>
          <w:sz w:val="22"/>
          <w:szCs w:val="22"/>
        </w:rPr>
      </w:pPr>
    </w:p>
    <w:p w14:paraId="1F526484" w14:textId="25545C37" w:rsidR="00F6067F" w:rsidRDefault="00F6067F" w:rsidP="00F6067F">
      <w:pPr>
        <w:pStyle w:val="Plattetekst2"/>
        <w:spacing w:line="276" w:lineRule="auto"/>
        <w:jc w:val="both"/>
        <w:rPr>
          <w:rFonts w:ascii="FlandersArtSans-Regular" w:hAnsi="FlandersArtSans-Regular"/>
          <w:sz w:val="22"/>
          <w:szCs w:val="22"/>
        </w:rPr>
      </w:pPr>
      <w:r w:rsidRPr="004B4F6D">
        <w:rPr>
          <w:rFonts w:ascii="FlandersArtSans-Regular" w:hAnsi="FlandersArtSans-Regular"/>
          <w:sz w:val="22"/>
          <w:szCs w:val="22"/>
        </w:rPr>
        <w:t>Beloftevolle, innovatieve en impactvolle projecten die in de stad broeden en een antwoord bieden op stedelijke vragen, krijgen de mogelijkheid om hun levensvatbaarheid te bewijzen in afwachting van een solide financieringsbasis. Die verankering kan via een structurele opvang vanuit een ander beleidsdomein van de Vlaamse overheid, vanuit een andere overheid of vanuit private of sponsorinkomsten. Waardevolle jonge initiatieven kunnen zo geleidelijk vaste voet aan de grond krijgen in de hoofdstad.</w:t>
      </w:r>
    </w:p>
    <w:p w14:paraId="306260AE" w14:textId="77777777" w:rsidR="00475561" w:rsidRPr="004B4F6D" w:rsidRDefault="00475561" w:rsidP="00F6067F">
      <w:pPr>
        <w:pStyle w:val="Plattetekst2"/>
        <w:spacing w:line="276" w:lineRule="auto"/>
        <w:jc w:val="both"/>
        <w:rPr>
          <w:rFonts w:ascii="FlandersArtSans-Regular" w:hAnsi="FlandersArtSans-Regular"/>
          <w:sz w:val="22"/>
          <w:szCs w:val="22"/>
        </w:rPr>
      </w:pPr>
    </w:p>
    <w:p w14:paraId="53F1EF9E" w14:textId="77777777" w:rsidR="00F6067F" w:rsidRPr="00000711" w:rsidRDefault="00F6067F" w:rsidP="00475561">
      <w:pPr>
        <w:spacing w:line="276" w:lineRule="auto"/>
        <w:jc w:val="both"/>
        <w:rPr>
          <w:rFonts w:ascii="FlandersArtSans-Regular" w:hAnsi="FlandersArtSans-Regular"/>
          <w:sz w:val="22"/>
          <w:szCs w:val="22"/>
        </w:rPr>
      </w:pPr>
      <w:r w:rsidRPr="00000711">
        <w:rPr>
          <w:rFonts w:ascii="FlandersArtSans-Regular" w:hAnsi="FlandersArtSans-Regular"/>
          <w:sz w:val="22"/>
          <w:szCs w:val="22"/>
        </w:rPr>
        <w:t xml:space="preserve">We kunnen maximaal 3 opeenvolgende impulssubsidies toekennen. Je moet jaarlijks een nieuwe subsidieaanvraag indienen. In uitzondering van deze 3 jaar zal de looptijd van impulssubsidies die toegekend worden met het oog op decretale erkenning, hierop worden afgestemd in de tijd.  Voor projecten die voldoen aan de criteria uit deze subsidiegids en na een impulstraject niet passen binnen een decretaal kader, kan in overleg overgeschakeld worden naar een ander werkinstrument.  </w:t>
      </w:r>
    </w:p>
    <w:p w14:paraId="038264CE" w14:textId="77777777" w:rsidR="00F6067F" w:rsidRPr="004B4F6D" w:rsidRDefault="00F6067F" w:rsidP="00F6067F">
      <w:pPr>
        <w:pStyle w:val="Plattetekst2"/>
        <w:spacing w:line="276" w:lineRule="auto"/>
        <w:jc w:val="both"/>
        <w:rPr>
          <w:rFonts w:ascii="FlandersArtSans-Regular" w:hAnsi="FlandersArtSans-Regular"/>
          <w:sz w:val="22"/>
          <w:szCs w:val="22"/>
        </w:rPr>
      </w:pPr>
    </w:p>
    <w:p w14:paraId="3C61F599" w14:textId="0456D3DA" w:rsidR="00F6067F" w:rsidRDefault="00F6067F" w:rsidP="00F6067F">
      <w:pPr>
        <w:pStyle w:val="Plattetekst2"/>
        <w:spacing w:line="276" w:lineRule="auto"/>
        <w:jc w:val="both"/>
        <w:rPr>
          <w:rFonts w:ascii="FlandersArtSans-Regular" w:hAnsi="FlandersArtSans-Regular"/>
          <w:sz w:val="22"/>
          <w:szCs w:val="22"/>
        </w:rPr>
      </w:pPr>
      <w:r w:rsidRPr="004B4F6D">
        <w:rPr>
          <w:rFonts w:ascii="FlandersArtSans-Regular" w:hAnsi="FlandersArtSans-Regular"/>
          <w:sz w:val="22"/>
          <w:szCs w:val="22"/>
        </w:rPr>
        <w:t xml:space="preserve">Structureel gesubsidieerde organisaties kunnen een impulssubsidie voor een nieuwe deelwerking aanvragen. Ze tonen expliciet aan hoe de doelstellingen van de nieuwe deelwerking zich verhouden tot en onderscheiden van hun reguliere activiteiten en structurele financiering. We verwachten dat ze die deelwerking na maximum drie </w:t>
      </w:r>
      <w:r>
        <w:rPr>
          <w:rFonts w:ascii="FlandersArtSans-Regular" w:hAnsi="FlandersArtSans-Regular"/>
          <w:sz w:val="22"/>
          <w:szCs w:val="22"/>
        </w:rPr>
        <w:t>impulssubsidies</w:t>
      </w:r>
      <w:r w:rsidRPr="004B4F6D">
        <w:rPr>
          <w:rFonts w:ascii="FlandersArtSans-Regular" w:hAnsi="FlandersArtSans-Regular"/>
          <w:sz w:val="22"/>
          <w:szCs w:val="22"/>
        </w:rPr>
        <w:t xml:space="preserve"> in hun gewone werking integreren.</w:t>
      </w:r>
    </w:p>
    <w:p w14:paraId="286C0CF9" w14:textId="77777777" w:rsidR="00F6067F" w:rsidRDefault="00F6067F" w:rsidP="00681A0A">
      <w:pPr>
        <w:pStyle w:val="Plattetekst2"/>
        <w:spacing w:line="276" w:lineRule="auto"/>
        <w:jc w:val="both"/>
        <w:rPr>
          <w:rFonts w:ascii="FlandersArtSans-Regular" w:hAnsi="FlandersArtSans-Regular" w:cs="Tahoma"/>
          <w:sz w:val="22"/>
          <w:szCs w:val="22"/>
        </w:rPr>
      </w:pPr>
    </w:p>
    <w:p w14:paraId="179EE01E" w14:textId="72770C00" w:rsidR="004F3700" w:rsidRPr="00836C59" w:rsidRDefault="005F3AB3" w:rsidP="00681A0A">
      <w:pPr>
        <w:pStyle w:val="Plattetekst2"/>
        <w:spacing w:line="276" w:lineRule="auto"/>
        <w:jc w:val="both"/>
        <w:rPr>
          <w:rFonts w:ascii="FlandersArtSans-Regular" w:hAnsi="FlandersArtSans-Regular" w:cs="Tahoma"/>
          <w:sz w:val="22"/>
          <w:szCs w:val="22"/>
        </w:rPr>
      </w:pPr>
      <w:r>
        <w:rPr>
          <w:rFonts w:ascii="FlandersArtSans-Regular" w:hAnsi="FlandersArtSans-Regular"/>
          <w:b/>
          <w:sz w:val="28"/>
          <w:szCs w:val="28"/>
        </w:rPr>
        <w:t>3</w:t>
      </w:r>
      <w:r w:rsidR="004F3700" w:rsidRPr="00AB1B15">
        <w:rPr>
          <w:rFonts w:ascii="FlandersArtSans-Regular" w:hAnsi="FlandersArtSans-Regular"/>
          <w:b/>
          <w:sz w:val="28"/>
          <w:szCs w:val="28"/>
        </w:rPr>
        <w:t>.</w:t>
      </w:r>
      <w:r w:rsidR="004F3700">
        <w:rPr>
          <w:rFonts w:ascii="FlandersArtSans-Regular" w:hAnsi="FlandersArtSans-Regular"/>
          <w:b/>
          <w:sz w:val="28"/>
          <w:szCs w:val="28"/>
        </w:rPr>
        <w:t>4</w:t>
      </w:r>
      <w:r w:rsidR="004F3700">
        <w:rPr>
          <w:rFonts w:ascii="FlandersArtSans-Regular" w:hAnsi="FlandersArtSans-Regular"/>
          <w:b/>
          <w:sz w:val="28"/>
          <w:szCs w:val="28"/>
        </w:rPr>
        <w:tab/>
        <w:t>Context</w:t>
      </w:r>
    </w:p>
    <w:p w14:paraId="45089BBD" w14:textId="77777777" w:rsidR="004F3700" w:rsidRDefault="004F3700" w:rsidP="00681A0A">
      <w:pPr>
        <w:jc w:val="both"/>
      </w:pPr>
    </w:p>
    <w:p w14:paraId="764B8E61" w14:textId="5C818210" w:rsidR="004F3700" w:rsidRDefault="004F3700" w:rsidP="00681A0A">
      <w:pPr>
        <w:spacing w:line="276" w:lineRule="auto"/>
        <w:jc w:val="both"/>
        <w:rPr>
          <w:rFonts w:ascii="FlandersArtSans-Regular" w:hAnsi="FlandersArtSans-Regular" w:cs="Tahoma"/>
          <w:sz w:val="22"/>
          <w:szCs w:val="22"/>
        </w:rPr>
      </w:pPr>
      <w:r>
        <w:rPr>
          <w:rFonts w:ascii="FlandersArtSans-Regular" w:hAnsi="FlandersArtSans-Regular" w:cs="Tahoma"/>
          <w:sz w:val="22"/>
          <w:szCs w:val="22"/>
        </w:rPr>
        <w:t>Bij het indienen van een subsidieaanvraag houd je rekening met deze speerpunten:</w:t>
      </w:r>
    </w:p>
    <w:p w14:paraId="4BA20E95" w14:textId="7754125D" w:rsidR="004F3700" w:rsidRPr="00B35D59" w:rsidRDefault="004F3700" w:rsidP="00B35D59">
      <w:pPr>
        <w:pStyle w:val="Lijstalinea"/>
        <w:numPr>
          <w:ilvl w:val="0"/>
          <w:numId w:val="31"/>
        </w:numPr>
        <w:spacing w:line="276" w:lineRule="auto"/>
        <w:jc w:val="both"/>
        <w:rPr>
          <w:rFonts w:ascii="FlandersArtSans-Regular" w:hAnsi="FlandersArtSans-Regular" w:cs="Tahoma"/>
          <w:sz w:val="22"/>
          <w:szCs w:val="22"/>
        </w:rPr>
      </w:pPr>
      <w:r w:rsidRPr="00B35D59">
        <w:rPr>
          <w:rFonts w:ascii="FlandersArtSans-Regular" w:hAnsi="FlandersArtSans-Regular" w:cs="Tahoma"/>
          <w:sz w:val="22"/>
          <w:szCs w:val="22"/>
        </w:rPr>
        <w:t>Participatie en diversiteit vormen sleutelbegrippen. Communicatieve inspanningen doen om een divers publiek te bereiken zijn belangrijk, maar volstaan niet. Projecten stralen een intrinsieke diversiteit en inclusie uit</w:t>
      </w:r>
    </w:p>
    <w:p w14:paraId="231640F9" w14:textId="071877C4" w:rsidR="004F3700" w:rsidRPr="00B35D59" w:rsidRDefault="004F3700" w:rsidP="00B35D59">
      <w:pPr>
        <w:pStyle w:val="Lijstalinea"/>
        <w:numPr>
          <w:ilvl w:val="0"/>
          <w:numId w:val="31"/>
        </w:numPr>
        <w:spacing w:line="276" w:lineRule="auto"/>
        <w:jc w:val="both"/>
        <w:rPr>
          <w:rFonts w:ascii="FlandersArtSans-Regular" w:hAnsi="FlandersArtSans-Regular" w:cs="Tahoma"/>
          <w:sz w:val="22"/>
          <w:szCs w:val="22"/>
        </w:rPr>
      </w:pPr>
      <w:r w:rsidRPr="00B35D59">
        <w:rPr>
          <w:rFonts w:ascii="FlandersArtSans-Regular" w:hAnsi="FlandersArtSans-Regular" w:cs="Tahoma"/>
          <w:sz w:val="22"/>
          <w:szCs w:val="22"/>
        </w:rPr>
        <w:t>De verbindende kracht van het Nederlands en het versterken van de band Brussel-Vlaanderen vormen een inherent onderdeel</w:t>
      </w:r>
    </w:p>
    <w:p w14:paraId="27C757F1" w14:textId="50B743CA" w:rsidR="004F3700" w:rsidRPr="00B35D59" w:rsidRDefault="004F3700" w:rsidP="00B35D59">
      <w:pPr>
        <w:pStyle w:val="Lijstalinea"/>
        <w:numPr>
          <w:ilvl w:val="0"/>
          <w:numId w:val="31"/>
        </w:numPr>
        <w:spacing w:line="276" w:lineRule="auto"/>
        <w:jc w:val="both"/>
        <w:rPr>
          <w:rFonts w:ascii="FlandersArtSans-Regular" w:hAnsi="FlandersArtSans-Regular" w:cs="Tahoma"/>
          <w:sz w:val="22"/>
          <w:szCs w:val="22"/>
        </w:rPr>
      </w:pPr>
      <w:r w:rsidRPr="00B35D59">
        <w:rPr>
          <w:rFonts w:ascii="FlandersArtSans-Regular" w:hAnsi="FlandersArtSans-Regular" w:cs="Tahoma"/>
          <w:sz w:val="22"/>
          <w:szCs w:val="22"/>
        </w:rPr>
        <w:t>Aandacht voor kinderen, jongeren, intergenerationele dynamieken en kwetsbare</w:t>
      </w:r>
      <w:r w:rsidR="00A5026D" w:rsidRPr="00B35D59">
        <w:rPr>
          <w:rFonts w:ascii="FlandersArtSans-Regular" w:hAnsi="FlandersArtSans-Regular" w:cs="Tahoma"/>
          <w:sz w:val="22"/>
          <w:szCs w:val="22"/>
        </w:rPr>
        <w:t xml:space="preserve"> mensen </w:t>
      </w:r>
      <w:r w:rsidRPr="00B35D59">
        <w:rPr>
          <w:rFonts w:ascii="FlandersArtSans-Regular" w:hAnsi="FlandersArtSans-Regular" w:cs="Tahoma"/>
          <w:sz w:val="22"/>
          <w:szCs w:val="22"/>
        </w:rPr>
        <w:t>is een belangrijk pluspunt</w:t>
      </w:r>
    </w:p>
    <w:p w14:paraId="258576F8" w14:textId="0948D08E" w:rsidR="004F3700" w:rsidRPr="00B35D59" w:rsidRDefault="004F3700" w:rsidP="00B35D59">
      <w:pPr>
        <w:pStyle w:val="Lijstalinea"/>
        <w:numPr>
          <w:ilvl w:val="0"/>
          <w:numId w:val="31"/>
        </w:numPr>
        <w:spacing w:line="276" w:lineRule="auto"/>
        <w:jc w:val="both"/>
        <w:rPr>
          <w:rFonts w:ascii="FlandersArtSans-Regular" w:hAnsi="FlandersArtSans-Regular" w:cs="Tahoma"/>
          <w:sz w:val="22"/>
          <w:szCs w:val="22"/>
        </w:rPr>
      </w:pPr>
      <w:r w:rsidRPr="00B35D59">
        <w:rPr>
          <w:rFonts w:ascii="FlandersArtSans-Regular" w:hAnsi="FlandersArtSans-Regular" w:cs="Tahoma"/>
          <w:sz w:val="22"/>
          <w:szCs w:val="22"/>
        </w:rPr>
        <w:t xml:space="preserve">Innovatie is een troef, </w:t>
      </w:r>
      <w:r w:rsidR="00F829EA">
        <w:rPr>
          <w:rFonts w:ascii="FlandersArtSans-Regular" w:hAnsi="FlandersArtSans-Regular" w:cs="Tahoma"/>
          <w:sz w:val="22"/>
          <w:szCs w:val="22"/>
        </w:rPr>
        <w:t xml:space="preserve">ook op digitaal vlak, </w:t>
      </w:r>
      <w:r w:rsidRPr="00B35D59">
        <w:rPr>
          <w:rFonts w:ascii="FlandersArtSans-Regular" w:hAnsi="FlandersArtSans-Regular" w:cs="Tahoma"/>
          <w:sz w:val="22"/>
          <w:szCs w:val="22"/>
        </w:rPr>
        <w:t>zonder echter te ‘vernieuwen om te vernieuwen’</w:t>
      </w:r>
    </w:p>
    <w:p w14:paraId="0C31C756" w14:textId="089D66ED" w:rsidR="004F3700" w:rsidRPr="00B35D59" w:rsidRDefault="004F3700" w:rsidP="00B35D59">
      <w:pPr>
        <w:pStyle w:val="Lijstalinea"/>
        <w:numPr>
          <w:ilvl w:val="0"/>
          <w:numId w:val="31"/>
        </w:numPr>
        <w:spacing w:line="276" w:lineRule="auto"/>
        <w:jc w:val="both"/>
        <w:rPr>
          <w:rFonts w:ascii="FlandersArtSans-Regular" w:hAnsi="FlandersArtSans-Regular" w:cs="Tahoma"/>
          <w:sz w:val="22"/>
          <w:szCs w:val="22"/>
        </w:rPr>
      </w:pPr>
      <w:r w:rsidRPr="00B35D59">
        <w:rPr>
          <w:rFonts w:ascii="FlandersArtSans-Regular" w:hAnsi="FlandersArtSans-Regular" w:cs="Tahoma"/>
          <w:sz w:val="22"/>
          <w:szCs w:val="22"/>
        </w:rPr>
        <w:lastRenderedPageBreak/>
        <w:t>Projecten zijn maatschappelijk relevant en enten zich op de stedelijke werkelijkheid</w:t>
      </w:r>
    </w:p>
    <w:p w14:paraId="6CB8ED68" w14:textId="1982553C" w:rsidR="004F3700" w:rsidRPr="00B35D59" w:rsidRDefault="004F3700" w:rsidP="00B35D59">
      <w:pPr>
        <w:pStyle w:val="Lijstalinea"/>
        <w:numPr>
          <w:ilvl w:val="0"/>
          <w:numId w:val="31"/>
        </w:numPr>
        <w:spacing w:line="276" w:lineRule="auto"/>
        <w:jc w:val="both"/>
        <w:rPr>
          <w:rFonts w:ascii="FlandersArtSans-Regular" w:hAnsi="FlandersArtSans-Regular" w:cs="Tahoma"/>
          <w:sz w:val="22"/>
          <w:szCs w:val="22"/>
        </w:rPr>
      </w:pPr>
      <w:r w:rsidRPr="00B35D59">
        <w:rPr>
          <w:rFonts w:ascii="FlandersArtSans-Regular" w:hAnsi="FlandersArtSans-Regular" w:cs="Tahoma"/>
          <w:sz w:val="22"/>
          <w:szCs w:val="22"/>
        </w:rPr>
        <w:t>Grotere organisaties kunnen jongere organisaties onder de arm nemen (peter- of meterschap, kangoeroeproject</w:t>
      </w:r>
      <w:r w:rsidR="00836C59" w:rsidRPr="00B35D59">
        <w:rPr>
          <w:rFonts w:ascii="FlandersArtSans-Regular" w:hAnsi="FlandersArtSans-Regular" w:cs="Tahoma"/>
          <w:sz w:val="22"/>
          <w:szCs w:val="22"/>
        </w:rPr>
        <w:t>,</w:t>
      </w:r>
      <w:r w:rsidRPr="00B35D59">
        <w:rPr>
          <w:rFonts w:ascii="FlandersArtSans-Regular" w:hAnsi="FlandersArtSans-Regular" w:cs="Tahoma"/>
          <w:sz w:val="22"/>
          <w:szCs w:val="22"/>
        </w:rPr>
        <w:t>…)</w:t>
      </w:r>
    </w:p>
    <w:p w14:paraId="603CF989" w14:textId="380CAF0C" w:rsidR="004F33C2" w:rsidRPr="004F33C2" w:rsidRDefault="004F3700" w:rsidP="004F33C2">
      <w:pPr>
        <w:pStyle w:val="Plattetekst2"/>
        <w:numPr>
          <w:ilvl w:val="0"/>
          <w:numId w:val="31"/>
        </w:numPr>
        <w:spacing w:line="276" w:lineRule="auto"/>
        <w:jc w:val="both"/>
        <w:rPr>
          <w:rFonts w:ascii="FlandersArtSans-Regular" w:hAnsi="FlandersArtSans-Regular" w:cs="Tahoma"/>
          <w:sz w:val="22"/>
          <w:szCs w:val="22"/>
        </w:rPr>
      </w:pPr>
      <w:r w:rsidRPr="00BE6F0A">
        <w:rPr>
          <w:rFonts w:ascii="FlandersArtSans-Regular" w:hAnsi="FlandersArtSans-Regular" w:cs="Tahoma"/>
          <w:sz w:val="22"/>
          <w:szCs w:val="22"/>
        </w:rPr>
        <w:t>De projecten zijn laagdrempelig en richten zich tot een breed</w:t>
      </w:r>
      <w:r w:rsidR="00A5026D">
        <w:rPr>
          <w:rFonts w:ascii="FlandersArtSans-Regular" w:hAnsi="FlandersArtSans-Regular" w:cs="Tahoma"/>
          <w:sz w:val="22"/>
          <w:szCs w:val="22"/>
        </w:rPr>
        <w:t xml:space="preserve"> </w:t>
      </w:r>
      <w:r w:rsidRPr="00BE6F0A">
        <w:rPr>
          <w:rFonts w:ascii="FlandersArtSans-Regular" w:hAnsi="FlandersArtSans-Regular" w:cs="Tahoma"/>
          <w:sz w:val="22"/>
          <w:szCs w:val="22"/>
        </w:rPr>
        <w:t>publiek</w:t>
      </w:r>
      <w:r w:rsidR="00771528">
        <w:rPr>
          <w:rFonts w:ascii="FlandersArtSans-Regular" w:hAnsi="FlandersArtSans-Regular" w:cs="Tahoma"/>
          <w:sz w:val="22"/>
          <w:szCs w:val="22"/>
        </w:rPr>
        <w:t xml:space="preserve"> dat aansluiting zoekt bij het Nederlandstalige netwerk</w:t>
      </w:r>
    </w:p>
    <w:bookmarkEnd w:id="2"/>
    <w:bookmarkEnd w:id="6"/>
    <w:p w14:paraId="02FAB75B" w14:textId="77777777" w:rsidR="004F33C2" w:rsidRPr="003146E2" w:rsidRDefault="004F33C2" w:rsidP="003146E2">
      <w:pPr>
        <w:pStyle w:val="Plattetekst2"/>
        <w:spacing w:line="276" w:lineRule="auto"/>
        <w:ind w:left="862"/>
        <w:jc w:val="both"/>
        <w:rPr>
          <w:rFonts w:ascii="FlandersArtSans-Regular" w:hAnsi="FlandersArtSans-Regular"/>
          <w:bCs/>
          <w:sz w:val="22"/>
          <w:szCs w:val="22"/>
        </w:rPr>
      </w:pPr>
    </w:p>
    <w:p w14:paraId="2424580B" w14:textId="0F4D01F0" w:rsidR="00F6067F" w:rsidRDefault="00F6067F">
      <w:pPr>
        <w:rPr>
          <w:rFonts w:ascii="FlandersArtSans-Regular" w:hAnsi="FlandersArtSans-Regular" w:cs="Tahoma"/>
          <w:sz w:val="22"/>
          <w:szCs w:val="22"/>
        </w:rPr>
      </w:pPr>
      <w:r>
        <w:rPr>
          <w:rFonts w:ascii="FlandersArtSans-Regular" w:hAnsi="FlandersArtSans-Regular" w:cs="Tahoma"/>
          <w:sz w:val="22"/>
          <w:szCs w:val="22"/>
        </w:rPr>
        <w:br w:type="page"/>
      </w:r>
    </w:p>
    <w:p w14:paraId="24FCFA88" w14:textId="1D7496C0" w:rsidR="00A216F7" w:rsidRPr="00BE6F0A" w:rsidRDefault="0049524B" w:rsidP="00385E06">
      <w:pPr>
        <w:pStyle w:val="Plattetekst2"/>
        <w:spacing w:line="276" w:lineRule="auto"/>
        <w:jc w:val="both"/>
        <w:rPr>
          <w:rFonts w:ascii="FlandersArtSans-Regular" w:hAnsi="FlandersArtSans-Regular" w:cs="Tahoma"/>
          <w:b/>
          <w:sz w:val="36"/>
          <w:szCs w:val="36"/>
        </w:rPr>
      </w:pPr>
      <w:r>
        <w:rPr>
          <w:rFonts w:ascii="FlandersArtSans-Regular" w:hAnsi="FlandersArtSans-Regular" w:cs="Tahoma"/>
          <w:b/>
          <w:sz w:val="36"/>
          <w:szCs w:val="36"/>
        </w:rPr>
        <w:lastRenderedPageBreak/>
        <w:t xml:space="preserve">4. </w:t>
      </w:r>
      <w:r w:rsidR="000B4979">
        <w:rPr>
          <w:rFonts w:ascii="FlandersArtSans-Regular" w:hAnsi="FlandersArtSans-Regular" w:cs="Tahoma"/>
          <w:b/>
          <w:sz w:val="36"/>
          <w:szCs w:val="36"/>
        </w:rPr>
        <w:t xml:space="preserve">Praktische richtlijnen </w:t>
      </w:r>
    </w:p>
    <w:p w14:paraId="24FCFA89" w14:textId="145F8947" w:rsidR="00A216F7" w:rsidRDefault="00A216F7" w:rsidP="00385E06">
      <w:pPr>
        <w:numPr>
          <w:ilvl w:val="12"/>
          <w:numId w:val="0"/>
        </w:numPr>
        <w:jc w:val="both"/>
        <w:rPr>
          <w:rFonts w:ascii="FlandersArtSans-Regular" w:hAnsi="FlandersArtSans-Regular"/>
          <w:sz w:val="24"/>
          <w:u w:val="single"/>
        </w:rPr>
      </w:pPr>
    </w:p>
    <w:p w14:paraId="78CAE422" w14:textId="4B038877" w:rsidR="00C0276D" w:rsidRPr="00286882" w:rsidRDefault="00C0276D" w:rsidP="00385E06">
      <w:pPr>
        <w:ind w:left="567" w:hanging="567"/>
        <w:jc w:val="both"/>
        <w:rPr>
          <w:rFonts w:ascii="FlandersArtSans-Regular" w:hAnsi="FlandersArtSans-Regular"/>
          <w:b/>
          <w:sz w:val="28"/>
          <w:szCs w:val="28"/>
        </w:rPr>
      </w:pPr>
      <w:r w:rsidRPr="00286882">
        <w:rPr>
          <w:rFonts w:ascii="FlandersArtSans-Regular" w:hAnsi="FlandersArtSans-Regular"/>
          <w:b/>
          <w:sz w:val="28"/>
          <w:szCs w:val="28"/>
        </w:rPr>
        <w:t>4.</w:t>
      </w:r>
      <w:r>
        <w:rPr>
          <w:rFonts w:ascii="FlandersArtSans-Regular" w:hAnsi="FlandersArtSans-Regular"/>
          <w:b/>
          <w:sz w:val="28"/>
          <w:szCs w:val="28"/>
        </w:rPr>
        <w:t>1</w:t>
      </w:r>
      <w:r w:rsidRPr="00286882">
        <w:rPr>
          <w:rFonts w:ascii="FlandersArtSans-Regular" w:hAnsi="FlandersArtSans-Regular"/>
          <w:b/>
          <w:sz w:val="28"/>
          <w:szCs w:val="28"/>
        </w:rPr>
        <w:tab/>
        <w:t xml:space="preserve">Wanneer dien </w:t>
      </w:r>
      <w:r>
        <w:rPr>
          <w:rFonts w:ascii="FlandersArtSans-Regular" w:hAnsi="FlandersArtSans-Regular"/>
          <w:b/>
          <w:sz w:val="28"/>
          <w:szCs w:val="28"/>
        </w:rPr>
        <w:t xml:space="preserve">je jouw </w:t>
      </w:r>
      <w:r w:rsidRPr="00286882">
        <w:rPr>
          <w:rFonts w:ascii="FlandersArtSans-Regular" w:hAnsi="FlandersArtSans-Regular"/>
          <w:b/>
          <w:sz w:val="28"/>
          <w:szCs w:val="28"/>
        </w:rPr>
        <w:t>subsidieaanvraag in?</w:t>
      </w:r>
    </w:p>
    <w:p w14:paraId="1A9EDC5F" w14:textId="77777777" w:rsidR="00C0276D" w:rsidRPr="003B0E82" w:rsidRDefault="00C0276D" w:rsidP="00385E06">
      <w:pPr>
        <w:jc w:val="both"/>
        <w:rPr>
          <w:rFonts w:ascii="FlandersArtSans-Regular" w:hAnsi="FlandersArtSans-Regular"/>
          <w:sz w:val="24"/>
        </w:rPr>
      </w:pPr>
    </w:p>
    <w:p w14:paraId="5B78F144" w14:textId="01E16449" w:rsidR="00C0276D" w:rsidRDefault="00BF6AB1" w:rsidP="00385E06">
      <w:pPr>
        <w:spacing w:line="276" w:lineRule="auto"/>
        <w:jc w:val="both"/>
        <w:rPr>
          <w:rFonts w:ascii="FlandersArtSans-Regular" w:hAnsi="FlandersArtSans-Regular"/>
          <w:sz w:val="22"/>
          <w:szCs w:val="22"/>
        </w:rPr>
      </w:pPr>
      <w:r>
        <w:rPr>
          <w:rFonts w:ascii="FlandersArtSans-Regular" w:hAnsi="FlandersArtSans-Regular"/>
          <w:sz w:val="22"/>
          <w:szCs w:val="22"/>
        </w:rPr>
        <w:t>Er is geen vaste indiendatum. Je dient je s</w:t>
      </w:r>
      <w:r w:rsidR="00C0276D">
        <w:rPr>
          <w:rFonts w:ascii="FlandersArtSans-Regular" w:hAnsi="FlandersArtSans-Regular"/>
          <w:sz w:val="22"/>
          <w:szCs w:val="22"/>
        </w:rPr>
        <w:t>ubsidieaanvra</w:t>
      </w:r>
      <w:r>
        <w:rPr>
          <w:rFonts w:ascii="FlandersArtSans-Regular" w:hAnsi="FlandersArtSans-Regular"/>
          <w:sz w:val="22"/>
          <w:szCs w:val="22"/>
        </w:rPr>
        <w:t>a</w:t>
      </w:r>
      <w:r w:rsidR="00C0276D">
        <w:rPr>
          <w:rFonts w:ascii="FlandersArtSans-Regular" w:hAnsi="FlandersArtSans-Regular"/>
          <w:sz w:val="22"/>
          <w:szCs w:val="22"/>
        </w:rPr>
        <w:t xml:space="preserve">g ten laatste 3 </w:t>
      </w:r>
      <w:r w:rsidR="00C0276D" w:rsidRPr="00286882">
        <w:rPr>
          <w:rFonts w:ascii="FlandersArtSans-Regular" w:hAnsi="FlandersArtSans-Regular"/>
          <w:sz w:val="22"/>
          <w:szCs w:val="22"/>
        </w:rPr>
        <w:t>maanden vóór de startdatum van het project</w:t>
      </w:r>
      <w:r w:rsidR="00C0276D">
        <w:rPr>
          <w:rFonts w:ascii="FlandersArtSans-Regular" w:hAnsi="FlandersArtSans-Regular"/>
          <w:sz w:val="22"/>
          <w:szCs w:val="22"/>
        </w:rPr>
        <w:t xml:space="preserve"> </w:t>
      </w:r>
      <w:r w:rsidR="00C0276D" w:rsidRPr="00286882">
        <w:rPr>
          <w:rFonts w:ascii="FlandersArtSans-Regular" w:hAnsi="FlandersArtSans-Regular"/>
          <w:sz w:val="22"/>
          <w:szCs w:val="22"/>
        </w:rPr>
        <w:t>in.</w:t>
      </w:r>
      <w:r w:rsidR="00C0276D">
        <w:rPr>
          <w:rFonts w:ascii="FlandersArtSans-Regular" w:hAnsi="FlandersArtSans-Regular"/>
          <w:sz w:val="22"/>
          <w:szCs w:val="22"/>
        </w:rPr>
        <w:t xml:space="preserve"> </w:t>
      </w:r>
    </w:p>
    <w:p w14:paraId="3BE69297" w14:textId="77777777" w:rsidR="004C7C20" w:rsidRDefault="004C7C20" w:rsidP="004C7C20">
      <w:pPr>
        <w:spacing w:line="276" w:lineRule="auto"/>
        <w:jc w:val="both"/>
        <w:rPr>
          <w:rFonts w:ascii="FlandersArtSans-Regular" w:hAnsi="FlandersArtSans-Regular"/>
          <w:sz w:val="22"/>
          <w:szCs w:val="22"/>
        </w:rPr>
      </w:pPr>
    </w:p>
    <w:p w14:paraId="3781F164" w14:textId="6DCF90BE" w:rsidR="004C7C20" w:rsidRPr="004C7C20" w:rsidRDefault="004C7C20" w:rsidP="004C7C20">
      <w:pPr>
        <w:spacing w:line="276" w:lineRule="auto"/>
        <w:jc w:val="both"/>
        <w:rPr>
          <w:rFonts w:ascii="FlandersArtSans-Regular" w:hAnsi="FlandersArtSans-Regular"/>
          <w:sz w:val="22"/>
          <w:szCs w:val="22"/>
        </w:rPr>
      </w:pPr>
      <w:r>
        <w:rPr>
          <w:rFonts w:ascii="FlandersArtSans-Regular" w:hAnsi="FlandersArtSans-Regular"/>
          <w:sz w:val="22"/>
          <w:szCs w:val="22"/>
        </w:rPr>
        <w:t xml:space="preserve">Opgelet: voor festivals en grote evenementen zijn er drie indienrondes. </w:t>
      </w:r>
      <w:r w:rsidRPr="004C7C20">
        <w:rPr>
          <w:rFonts w:ascii="FlandersArtSans-Regular" w:hAnsi="FlandersArtSans-Regular"/>
          <w:sz w:val="22"/>
          <w:szCs w:val="22"/>
        </w:rPr>
        <w:t xml:space="preserve">1 november (van het voorafgaandelijke jaar) </w:t>
      </w:r>
      <w:r>
        <w:rPr>
          <w:rFonts w:ascii="FlandersArtSans-Regular" w:hAnsi="FlandersArtSans-Regular"/>
          <w:sz w:val="22"/>
          <w:szCs w:val="22"/>
        </w:rPr>
        <w:t xml:space="preserve">is </w:t>
      </w:r>
      <w:r w:rsidRPr="004C7C20">
        <w:rPr>
          <w:rFonts w:ascii="FlandersArtSans-Regular" w:hAnsi="FlandersArtSans-Regular"/>
          <w:sz w:val="22"/>
          <w:szCs w:val="22"/>
        </w:rPr>
        <w:t xml:space="preserve">de uiterste indiendatum voor festivals en grote evenementen die plaatsvinden tussen 1 februari en 31 mei. 1 februari geldt als deadline voor projecten die tussen 1 juni en 30 september plaatsvinden. 1 juni is de uiterste indiendatum voor festivals en grote evenementen die plaatsvinden tussen 1 oktober en 31 januari (van het daaropvolgende jaar). </w:t>
      </w:r>
    </w:p>
    <w:p w14:paraId="67604BE1" w14:textId="40ADB699" w:rsidR="004C7C20" w:rsidRPr="004C7C20" w:rsidRDefault="004C7C20" w:rsidP="004C7C20">
      <w:pPr>
        <w:spacing w:line="276" w:lineRule="auto"/>
        <w:jc w:val="both"/>
        <w:rPr>
          <w:rFonts w:ascii="FlandersArtSans-Regular" w:hAnsi="FlandersArtSans-Regular"/>
          <w:sz w:val="22"/>
          <w:szCs w:val="22"/>
        </w:rPr>
      </w:pPr>
      <w:r w:rsidRPr="004C7C20">
        <w:rPr>
          <w:rFonts w:ascii="FlandersArtSans-Regular" w:hAnsi="FlandersArtSans-Regular"/>
          <w:sz w:val="22"/>
          <w:szCs w:val="22"/>
        </w:rPr>
        <w:t xml:space="preserve">In schemavorm: </w:t>
      </w:r>
    </w:p>
    <w:p w14:paraId="744BE781" w14:textId="27DDB687" w:rsidR="004C7C20" w:rsidRPr="004C7C20" w:rsidRDefault="004C7C20" w:rsidP="004C7C20">
      <w:pPr>
        <w:spacing w:line="276" w:lineRule="auto"/>
        <w:jc w:val="both"/>
        <w:rPr>
          <w:rFonts w:ascii="FlandersArtSans-Regular" w:hAnsi="FlandersArtSans-Regular"/>
          <w:sz w:val="22"/>
          <w:szCs w:val="22"/>
        </w:rPr>
      </w:pPr>
      <w:r w:rsidRPr="004C7C20">
        <w:rPr>
          <w:rFonts w:ascii="FlandersArtSans-Regular" w:hAnsi="FlandersArtSans-Regular"/>
          <w:sz w:val="22"/>
          <w:szCs w:val="22"/>
        </w:rPr>
        <w:t>- Uiterste indiendatum 1/11 voor festivals/evenementen 1/2 – 31/5</w:t>
      </w:r>
    </w:p>
    <w:p w14:paraId="1EFD27DE" w14:textId="7FB01D60" w:rsidR="004C7C20" w:rsidRPr="004C7C20" w:rsidRDefault="004C7C20" w:rsidP="004C7C20">
      <w:pPr>
        <w:spacing w:line="276" w:lineRule="auto"/>
        <w:jc w:val="both"/>
        <w:rPr>
          <w:rFonts w:ascii="FlandersArtSans-Regular" w:hAnsi="FlandersArtSans-Regular"/>
          <w:sz w:val="22"/>
          <w:szCs w:val="22"/>
        </w:rPr>
      </w:pPr>
      <w:r w:rsidRPr="004C7C20">
        <w:rPr>
          <w:rFonts w:ascii="FlandersArtSans-Regular" w:hAnsi="FlandersArtSans-Regular"/>
          <w:sz w:val="22"/>
          <w:szCs w:val="22"/>
        </w:rPr>
        <w:t>- Uiterste indiendatum 1/2 voor festivals/evenementen 1/6 – 30/9</w:t>
      </w:r>
    </w:p>
    <w:p w14:paraId="3ED0EBB5" w14:textId="2263DEE4" w:rsidR="004C7C20" w:rsidRDefault="004C7C20" w:rsidP="004C7C20">
      <w:pPr>
        <w:spacing w:line="276" w:lineRule="auto"/>
        <w:jc w:val="both"/>
        <w:rPr>
          <w:rFonts w:ascii="FlandersArtSans-Regular" w:hAnsi="FlandersArtSans-Regular"/>
          <w:sz w:val="22"/>
          <w:szCs w:val="22"/>
        </w:rPr>
      </w:pPr>
      <w:r w:rsidRPr="004C7C20">
        <w:rPr>
          <w:rFonts w:ascii="FlandersArtSans-Regular" w:hAnsi="FlandersArtSans-Regular"/>
          <w:sz w:val="22"/>
          <w:szCs w:val="22"/>
        </w:rPr>
        <w:t>- Uiterste indiendatum 1/6 voor festivals/evenementen 1/10 – 31/</w:t>
      </w:r>
      <w:r>
        <w:rPr>
          <w:rFonts w:ascii="FlandersArtSans-Regular" w:hAnsi="FlandersArtSans-Regular"/>
          <w:sz w:val="22"/>
          <w:szCs w:val="22"/>
        </w:rPr>
        <w:t>1</w:t>
      </w:r>
      <w:r w:rsidRPr="004C7C20">
        <w:rPr>
          <w:rFonts w:ascii="FlandersArtSans-Regular" w:hAnsi="FlandersArtSans-Regular"/>
          <w:sz w:val="22"/>
          <w:szCs w:val="22"/>
        </w:rPr>
        <w:t xml:space="preserve">  </w:t>
      </w:r>
    </w:p>
    <w:p w14:paraId="4C23C806" w14:textId="77777777" w:rsidR="004C7C20" w:rsidRPr="00286882" w:rsidRDefault="004C7C20" w:rsidP="00385E06">
      <w:pPr>
        <w:spacing w:line="276" w:lineRule="auto"/>
        <w:jc w:val="both"/>
        <w:rPr>
          <w:rFonts w:ascii="FlandersArtSans-Regular" w:hAnsi="FlandersArtSans-Regular"/>
          <w:sz w:val="22"/>
          <w:szCs w:val="22"/>
        </w:rPr>
      </w:pPr>
    </w:p>
    <w:p w14:paraId="24FCFA8A" w14:textId="7F11A00A" w:rsidR="00FC08F0" w:rsidRPr="00B474DC" w:rsidRDefault="00FC08F0" w:rsidP="00385E06">
      <w:pPr>
        <w:ind w:left="567" w:hanging="567"/>
        <w:jc w:val="both"/>
        <w:rPr>
          <w:rFonts w:ascii="FlandersArtSans-Regular" w:hAnsi="FlandersArtSans-Regular"/>
          <w:b/>
          <w:sz w:val="28"/>
          <w:szCs w:val="28"/>
        </w:rPr>
      </w:pPr>
      <w:r w:rsidRPr="00B474DC">
        <w:rPr>
          <w:rFonts w:ascii="FlandersArtSans-Regular" w:hAnsi="FlandersArtSans-Regular"/>
          <w:b/>
          <w:sz w:val="28"/>
          <w:szCs w:val="28"/>
        </w:rPr>
        <w:t>4.</w:t>
      </w:r>
      <w:r w:rsidR="00C0276D">
        <w:rPr>
          <w:rFonts w:ascii="FlandersArtSans-Regular" w:hAnsi="FlandersArtSans-Regular"/>
          <w:b/>
          <w:sz w:val="28"/>
          <w:szCs w:val="28"/>
        </w:rPr>
        <w:t>2</w:t>
      </w:r>
      <w:r w:rsidRPr="00B474DC">
        <w:rPr>
          <w:rFonts w:ascii="FlandersArtSans-Regular" w:hAnsi="FlandersArtSans-Regular"/>
          <w:b/>
          <w:sz w:val="28"/>
          <w:szCs w:val="28"/>
        </w:rPr>
        <w:tab/>
        <w:t>Hoe dien</w:t>
      </w:r>
      <w:r w:rsidR="00CB23FA">
        <w:rPr>
          <w:rFonts w:ascii="FlandersArtSans-Regular" w:hAnsi="FlandersArtSans-Regular"/>
          <w:b/>
          <w:sz w:val="28"/>
          <w:szCs w:val="28"/>
        </w:rPr>
        <w:t xml:space="preserve"> je jouw </w:t>
      </w:r>
      <w:r w:rsidRPr="00B474DC">
        <w:rPr>
          <w:rFonts w:ascii="FlandersArtSans-Regular" w:hAnsi="FlandersArtSans-Regular"/>
          <w:b/>
          <w:sz w:val="28"/>
          <w:szCs w:val="28"/>
        </w:rPr>
        <w:t xml:space="preserve">subsidieaanvraag in? </w:t>
      </w:r>
    </w:p>
    <w:p w14:paraId="24FCFA8B" w14:textId="77777777" w:rsidR="00FC08F0" w:rsidRPr="003B0E82" w:rsidRDefault="00FC08F0" w:rsidP="00385E06">
      <w:pPr>
        <w:pStyle w:val="Lijstalinea"/>
        <w:ind w:left="0" w:right="-143"/>
        <w:jc w:val="both"/>
        <w:rPr>
          <w:rFonts w:ascii="FlandersArtSans-Regular" w:hAnsi="FlandersArtSans-Regular"/>
          <w:sz w:val="24"/>
        </w:rPr>
      </w:pPr>
    </w:p>
    <w:p w14:paraId="3032C2AD" w14:textId="3C3D04A0" w:rsidR="00A06830" w:rsidRDefault="00FC08F0" w:rsidP="00385E06">
      <w:pPr>
        <w:spacing w:line="276" w:lineRule="auto"/>
        <w:ind w:right="-143"/>
        <w:jc w:val="both"/>
        <w:rPr>
          <w:rFonts w:ascii="FlandersArtSans-Regular" w:hAnsi="FlandersArtSans-Regular"/>
          <w:sz w:val="22"/>
          <w:szCs w:val="22"/>
        </w:rPr>
      </w:pPr>
      <w:r w:rsidRPr="00B474DC">
        <w:rPr>
          <w:rFonts w:ascii="FlandersArtSans-Regular" w:hAnsi="FlandersArtSans-Regular"/>
          <w:sz w:val="22"/>
          <w:szCs w:val="22"/>
        </w:rPr>
        <w:t>Voor de aanvraag van een projectsubsidie gebruik</w:t>
      </w:r>
      <w:r w:rsidR="00CB23FA">
        <w:rPr>
          <w:rFonts w:ascii="FlandersArtSans-Regular" w:hAnsi="FlandersArtSans-Regular"/>
          <w:sz w:val="22"/>
          <w:szCs w:val="22"/>
        </w:rPr>
        <w:t xml:space="preserve"> je </w:t>
      </w:r>
      <w:r w:rsidR="00D313D8">
        <w:rPr>
          <w:rFonts w:ascii="FlandersArtSans-Regular" w:hAnsi="FlandersArtSans-Regular"/>
          <w:sz w:val="22"/>
          <w:szCs w:val="22"/>
        </w:rPr>
        <w:t xml:space="preserve">de </w:t>
      </w:r>
      <w:r w:rsidR="00A06830">
        <w:rPr>
          <w:rFonts w:ascii="FlandersArtSans-Regular" w:hAnsi="FlandersArtSans-Regular"/>
          <w:sz w:val="22"/>
          <w:szCs w:val="22"/>
        </w:rPr>
        <w:t>volgende gestandaardiseerde formulieren:</w:t>
      </w:r>
    </w:p>
    <w:p w14:paraId="2FAF740B" w14:textId="08197660" w:rsidR="00CB23FA" w:rsidRDefault="00CB23FA" w:rsidP="00385E06">
      <w:pPr>
        <w:spacing w:line="276" w:lineRule="auto"/>
        <w:jc w:val="both"/>
        <w:rPr>
          <w:rFonts w:ascii="FlandersArtSans-Regular" w:hAnsi="FlandersArtSans-Regular"/>
          <w:sz w:val="22"/>
          <w:szCs w:val="22"/>
        </w:rPr>
      </w:pPr>
      <w:r>
        <w:rPr>
          <w:rFonts w:ascii="FlandersArtSans-Regular" w:hAnsi="FlandersArtSans-Regular"/>
          <w:sz w:val="22"/>
          <w:szCs w:val="22"/>
        </w:rPr>
        <w:t xml:space="preserve">- </w:t>
      </w:r>
      <w:r w:rsidR="00421BE4" w:rsidRPr="00B474DC">
        <w:rPr>
          <w:rFonts w:ascii="FlandersArtSans-Regular" w:hAnsi="FlandersArtSans-Regular"/>
          <w:sz w:val="22"/>
          <w:szCs w:val="22"/>
        </w:rPr>
        <w:t xml:space="preserve">een </w:t>
      </w:r>
      <w:r w:rsidR="00960F38" w:rsidRPr="00B474DC">
        <w:rPr>
          <w:rFonts w:ascii="FlandersArtSans-Regular" w:hAnsi="FlandersArtSans-Regular"/>
          <w:sz w:val="22"/>
          <w:szCs w:val="22"/>
        </w:rPr>
        <w:t>aanvraagformulier</w:t>
      </w:r>
    </w:p>
    <w:p w14:paraId="211509B0" w14:textId="53DEF33A" w:rsidR="00CB23FA" w:rsidRDefault="00CB23FA" w:rsidP="00385E06">
      <w:pPr>
        <w:spacing w:line="276" w:lineRule="auto"/>
        <w:jc w:val="both"/>
        <w:rPr>
          <w:rFonts w:ascii="FlandersArtSans-Regular" w:hAnsi="FlandersArtSans-Regular"/>
          <w:sz w:val="22"/>
          <w:szCs w:val="22"/>
        </w:rPr>
      </w:pPr>
      <w:r>
        <w:rPr>
          <w:rFonts w:ascii="FlandersArtSans-Regular" w:hAnsi="FlandersArtSans-Regular"/>
          <w:sz w:val="22"/>
          <w:szCs w:val="22"/>
        </w:rPr>
        <w:t xml:space="preserve">- </w:t>
      </w:r>
      <w:r w:rsidR="00141A10">
        <w:rPr>
          <w:rFonts w:ascii="FlandersArtSans-Regular" w:hAnsi="FlandersArtSans-Regular"/>
          <w:sz w:val="22"/>
          <w:szCs w:val="22"/>
        </w:rPr>
        <w:t>een toegankelijkheidsclausule</w:t>
      </w:r>
    </w:p>
    <w:p w14:paraId="4532C494" w14:textId="2B25D44F" w:rsidR="00CF4F14" w:rsidRDefault="00CF4F14" w:rsidP="00385E06">
      <w:pPr>
        <w:spacing w:line="276" w:lineRule="auto"/>
        <w:jc w:val="both"/>
        <w:rPr>
          <w:rFonts w:ascii="FlandersArtSans-Regular" w:hAnsi="FlandersArtSans-Regular"/>
          <w:sz w:val="22"/>
          <w:szCs w:val="22"/>
        </w:rPr>
      </w:pPr>
      <w:r w:rsidRPr="00CF4F14">
        <w:rPr>
          <w:rFonts w:ascii="FlandersArtSans-Regular" w:hAnsi="FlandersArtSans-Regular"/>
          <w:sz w:val="22"/>
          <w:szCs w:val="22"/>
        </w:rPr>
        <w:t>- een non-discriminatieclausule</w:t>
      </w:r>
    </w:p>
    <w:p w14:paraId="7F6EB37A" w14:textId="4EC570FB" w:rsidR="00CB23FA" w:rsidRDefault="00CB23FA" w:rsidP="00385E06">
      <w:pPr>
        <w:spacing w:line="276" w:lineRule="auto"/>
        <w:jc w:val="both"/>
        <w:rPr>
          <w:rFonts w:ascii="FlandersArtSans-Regular" w:hAnsi="FlandersArtSans-Regular"/>
          <w:sz w:val="22"/>
          <w:szCs w:val="22"/>
        </w:rPr>
      </w:pPr>
    </w:p>
    <w:p w14:paraId="6F0BF99E" w14:textId="77777777" w:rsidR="00A06830" w:rsidRPr="00B474DC" w:rsidRDefault="00A06830" w:rsidP="00385E06">
      <w:pPr>
        <w:spacing w:line="276" w:lineRule="auto"/>
        <w:ind w:right="-143"/>
        <w:jc w:val="both"/>
        <w:rPr>
          <w:rFonts w:ascii="FlandersArtSans-Regular" w:hAnsi="FlandersArtSans-Regular"/>
          <w:sz w:val="22"/>
          <w:szCs w:val="22"/>
        </w:rPr>
      </w:pPr>
      <w:r>
        <w:rPr>
          <w:rFonts w:ascii="FlandersArtSans-Regular" w:hAnsi="FlandersArtSans-Regular"/>
          <w:sz w:val="22"/>
          <w:szCs w:val="22"/>
        </w:rPr>
        <w:t xml:space="preserve">Je </w:t>
      </w:r>
      <w:r w:rsidRPr="00B474DC">
        <w:rPr>
          <w:rFonts w:ascii="FlandersArtSans-Regular" w:hAnsi="FlandersArtSans-Regular"/>
          <w:sz w:val="22"/>
          <w:szCs w:val="22"/>
        </w:rPr>
        <w:t>k</w:t>
      </w:r>
      <w:r>
        <w:rPr>
          <w:rFonts w:ascii="FlandersArtSans-Regular" w:hAnsi="FlandersArtSans-Regular"/>
          <w:sz w:val="22"/>
          <w:szCs w:val="22"/>
        </w:rPr>
        <w:t>an</w:t>
      </w:r>
      <w:r w:rsidRPr="00B474DC">
        <w:rPr>
          <w:rFonts w:ascii="FlandersArtSans-Regular" w:hAnsi="FlandersArtSans-Regular"/>
          <w:sz w:val="22"/>
          <w:szCs w:val="22"/>
        </w:rPr>
        <w:t xml:space="preserve"> </w:t>
      </w:r>
      <w:r>
        <w:rPr>
          <w:rFonts w:ascii="FlandersArtSans-Regular" w:hAnsi="FlandersArtSans-Regular"/>
          <w:sz w:val="22"/>
          <w:szCs w:val="22"/>
        </w:rPr>
        <w:t>die</w:t>
      </w:r>
      <w:r w:rsidRPr="00B474DC">
        <w:rPr>
          <w:rFonts w:ascii="FlandersArtSans-Regular" w:hAnsi="FlandersArtSans-Regular"/>
          <w:sz w:val="22"/>
          <w:szCs w:val="22"/>
        </w:rPr>
        <w:t xml:space="preserve"> formulieren downloaden </w:t>
      </w:r>
      <w:r>
        <w:rPr>
          <w:rFonts w:ascii="FlandersArtSans-Regular" w:hAnsi="FlandersArtSans-Regular"/>
          <w:sz w:val="22"/>
          <w:szCs w:val="22"/>
        </w:rPr>
        <w:t xml:space="preserve">op </w:t>
      </w:r>
      <w:hyperlink r:id="rId25" w:tgtFrame="_blank" w:history="1">
        <w:r w:rsidRPr="00904DE7">
          <w:rPr>
            <w:rStyle w:val="Hyperlink"/>
            <w:rFonts w:ascii="FlandersArtSans-Regular" w:hAnsi="FlandersArtSans-Regular"/>
            <w:sz w:val="22"/>
            <w:szCs w:val="22"/>
          </w:rPr>
          <w:t>onze website</w:t>
        </w:r>
      </w:hyperlink>
      <w:r w:rsidRPr="00B474DC">
        <w:rPr>
          <w:rFonts w:ascii="FlandersArtSans-Regular" w:hAnsi="FlandersArtSans-Regular"/>
          <w:sz w:val="22"/>
          <w:szCs w:val="22"/>
        </w:rPr>
        <w:t>.</w:t>
      </w:r>
    </w:p>
    <w:p w14:paraId="2350D51A" w14:textId="77777777" w:rsidR="00A06830" w:rsidRDefault="00A06830" w:rsidP="00385E06">
      <w:pPr>
        <w:spacing w:line="276" w:lineRule="auto"/>
        <w:jc w:val="both"/>
        <w:rPr>
          <w:rFonts w:ascii="FlandersArtSans-Regular" w:hAnsi="FlandersArtSans-Regular"/>
          <w:sz w:val="22"/>
          <w:szCs w:val="22"/>
        </w:rPr>
      </w:pPr>
    </w:p>
    <w:p w14:paraId="24FCFA8E" w14:textId="3A49E45F" w:rsidR="00421BE4" w:rsidRPr="00B474DC" w:rsidRDefault="00372687" w:rsidP="00385E06">
      <w:pPr>
        <w:spacing w:line="276" w:lineRule="auto"/>
        <w:jc w:val="both"/>
        <w:rPr>
          <w:rFonts w:ascii="FlandersArtSans-Regular" w:hAnsi="FlandersArtSans-Regular"/>
          <w:sz w:val="22"/>
          <w:szCs w:val="22"/>
        </w:rPr>
      </w:pPr>
      <w:r w:rsidRPr="00B474DC">
        <w:rPr>
          <w:rFonts w:ascii="FlandersArtSans-Regular" w:hAnsi="FlandersArtSans-Regular"/>
          <w:sz w:val="22"/>
          <w:szCs w:val="22"/>
        </w:rPr>
        <w:t xml:space="preserve">Dien </w:t>
      </w:r>
      <w:r w:rsidR="00CB23FA">
        <w:rPr>
          <w:rFonts w:ascii="FlandersArtSans-Regular" w:hAnsi="FlandersArtSans-Regular"/>
          <w:sz w:val="22"/>
          <w:szCs w:val="22"/>
        </w:rPr>
        <w:t xml:space="preserve">je </w:t>
      </w:r>
      <w:r w:rsidR="00423FF6" w:rsidRPr="00B474DC">
        <w:rPr>
          <w:rFonts w:ascii="FlandersArtSans-Regular" w:hAnsi="FlandersArtSans-Regular"/>
          <w:sz w:val="22"/>
          <w:szCs w:val="22"/>
        </w:rPr>
        <w:t>subsidieaanvraag</w:t>
      </w:r>
      <w:r w:rsidR="00421BE4" w:rsidRPr="00B474DC">
        <w:rPr>
          <w:rFonts w:ascii="FlandersArtSans-Regular" w:hAnsi="FlandersArtSans-Regular"/>
          <w:sz w:val="22"/>
          <w:szCs w:val="22"/>
        </w:rPr>
        <w:t xml:space="preserve"> </w:t>
      </w:r>
      <w:r w:rsidR="00863179" w:rsidRPr="00B474DC">
        <w:rPr>
          <w:rFonts w:ascii="FlandersArtSans-Regular" w:hAnsi="FlandersArtSans-Regular"/>
          <w:sz w:val="22"/>
          <w:szCs w:val="22"/>
        </w:rPr>
        <w:t xml:space="preserve">bij voorkeur </w:t>
      </w:r>
      <w:r w:rsidRPr="00B474DC">
        <w:rPr>
          <w:rFonts w:ascii="FlandersArtSans-Regular" w:hAnsi="FlandersArtSans-Regular"/>
          <w:sz w:val="22"/>
          <w:szCs w:val="22"/>
        </w:rPr>
        <w:t xml:space="preserve">elektronisch </w:t>
      </w:r>
      <w:r w:rsidR="00421BE4" w:rsidRPr="00B474DC">
        <w:rPr>
          <w:rFonts w:ascii="FlandersArtSans-Regular" w:hAnsi="FlandersArtSans-Regular"/>
          <w:sz w:val="22"/>
          <w:szCs w:val="22"/>
        </w:rPr>
        <w:t>in</w:t>
      </w:r>
      <w:r w:rsidR="009B4AC1">
        <w:rPr>
          <w:rFonts w:ascii="FlandersArtSans-Regular" w:hAnsi="FlandersArtSans-Regular"/>
          <w:sz w:val="22"/>
          <w:szCs w:val="22"/>
        </w:rPr>
        <w:t>. Mail alle</w:t>
      </w:r>
      <w:r w:rsidR="00CB0E12">
        <w:rPr>
          <w:rFonts w:ascii="FlandersArtSans-Regular" w:hAnsi="FlandersArtSans-Regular"/>
          <w:sz w:val="22"/>
          <w:szCs w:val="22"/>
        </w:rPr>
        <w:t xml:space="preserve"> </w:t>
      </w:r>
      <w:r w:rsidRPr="00B474DC">
        <w:rPr>
          <w:rFonts w:ascii="FlandersArtSans-Regular" w:hAnsi="FlandersArtSans-Regular"/>
          <w:sz w:val="22"/>
          <w:szCs w:val="22"/>
        </w:rPr>
        <w:t xml:space="preserve">documenten </w:t>
      </w:r>
      <w:r w:rsidR="00CB0E12">
        <w:rPr>
          <w:rFonts w:ascii="FlandersArtSans-Regular" w:hAnsi="FlandersArtSans-Regular"/>
          <w:sz w:val="22"/>
          <w:szCs w:val="22"/>
        </w:rPr>
        <w:t xml:space="preserve">samen in </w:t>
      </w:r>
      <w:r w:rsidR="00CB23FA">
        <w:rPr>
          <w:rFonts w:ascii="FlandersArtSans-Regular" w:hAnsi="FlandersArtSans-Regular"/>
          <w:sz w:val="22"/>
          <w:szCs w:val="22"/>
        </w:rPr>
        <w:t xml:space="preserve">1 </w:t>
      </w:r>
      <w:r w:rsidRPr="00B474DC">
        <w:rPr>
          <w:rFonts w:ascii="FlandersArtSans-Regular" w:hAnsi="FlandersArtSans-Regular"/>
          <w:sz w:val="22"/>
          <w:szCs w:val="22"/>
        </w:rPr>
        <w:t xml:space="preserve">pdf-file naar </w:t>
      </w:r>
      <w:hyperlink r:id="rId26" w:history="1">
        <w:r w:rsidR="00421BE4" w:rsidRPr="00B474DC">
          <w:rPr>
            <w:rStyle w:val="Hyperlink"/>
            <w:rFonts w:ascii="FlandersArtSans-Regular" w:hAnsi="FlandersArtSans-Regular"/>
            <w:sz w:val="22"/>
            <w:szCs w:val="22"/>
          </w:rPr>
          <w:t>brussel@vlaanderen.be</w:t>
        </w:r>
      </w:hyperlink>
      <w:r w:rsidR="00286882">
        <w:rPr>
          <w:rStyle w:val="Hyperlink"/>
          <w:rFonts w:ascii="FlandersArtSans-Regular" w:hAnsi="FlandersArtSans-Regular"/>
          <w:sz w:val="22"/>
          <w:szCs w:val="22"/>
          <w:u w:val="none"/>
        </w:rPr>
        <w:t xml:space="preserve">. </w:t>
      </w:r>
      <w:r w:rsidR="00CB23FA">
        <w:rPr>
          <w:rFonts w:ascii="FlandersArtSans-Regular" w:hAnsi="FlandersArtSans-Regular"/>
          <w:sz w:val="22"/>
          <w:szCs w:val="22"/>
        </w:rPr>
        <w:t xml:space="preserve">Verkies je </w:t>
      </w:r>
      <w:r w:rsidRPr="00B474DC">
        <w:rPr>
          <w:rFonts w:ascii="FlandersArtSans-Regular" w:hAnsi="FlandersArtSans-Regular"/>
          <w:sz w:val="22"/>
          <w:szCs w:val="22"/>
        </w:rPr>
        <w:t>toch de papieren aanvraagprocedure, stuur</w:t>
      </w:r>
      <w:r w:rsidR="00CB23FA">
        <w:rPr>
          <w:rFonts w:ascii="FlandersArtSans-Regular" w:hAnsi="FlandersArtSans-Regular"/>
          <w:sz w:val="22"/>
          <w:szCs w:val="22"/>
        </w:rPr>
        <w:t xml:space="preserve"> dan </w:t>
      </w:r>
      <w:r w:rsidR="00286882">
        <w:rPr>
          <w:rFonts w:ascii="FlandersArtSans-Regular" w:hAnsi="FlandersArtSans-Regular"/>
          <w:sz w:val="22"/>
          <w:szCs w:val="22"/>
        </w:rPr>
        <w:t>de</w:t>
      </w:r>
      <w:r w:rsidRPr="00B474DC">
        <w:rPr>
          <w:rFonts w:ascii="FlandersArtSans-Regular" w:hAnsi="FlandersArtSans-Regular"/>
          <w:sz w:val="22"/>
          <w:szCs w:val="22"/>
        </w:rPr>
        <w:t xml:space="preserve"> subsidieaanvraag naar</w:t>
      </w:r>
      <w:r w:rsidR="00547A48" w:rsidRPr="00B474DC">
        <w:rPr>
          <w:rFonts w:ascii="FlandersArtSans-Regular" w:hAnsi="FlandersArtSans-Regular"/>
          <w:sz w:val="22"/>
          <w:szCs w:val="22"/>
        </w:rPr>
        <w:t>:</w:t>
      </w:r>
    </w:p>
    <w:p w14:paraId="24FCFA8F" w14:textId="77777777" w:rsidR="00A216F7" w:rsidRPr="00B474DC" w:rsidRDefault="00A216F7" w:rsidP="00385E06">
      <w:pPr>
        <w:numPr>
          <w:ilvl w:val="12"/>
          <w:numId w:val="0"/>
        </w:numPr>
        <w:tabs>
          <w:tab w:val="left" w:pos="284"/>
        </w:tabs>
        <w:spacing w:line="276" w:lineRule="auto"/>
        <w:jc w:val="both"/>
        <w:rPr>
          <w:rFonts w:ascii="FlandersArtSans-Regular" w:hAnsi="FlandersArtSans-Regular"/>
          <w:sz w:val="22"/>
          <w:szCs w:val="22"/>
        </w:rPr>
      </w:pPr>
    </w:p>
    <w:p w14:paraId="24FCFA90" w14:textId="0FD0705C" w:rsidR="00A216F7" w:rsidRPr="00B474DC" w:rsidRDefault="00A216F7" w:rsidP="00385E06">
      <w:pPr>
        <w:numPr>
          <w:ilvl w:val="12"/>
          <w:numId w:val="0"/>
        </w:numPr>
        <w:spacing w:line="276" w:lineRule="auto"/>
        <w:ind w:left="284"/>
        <w:jc w:val="both"/>
        <w:rPr>
          <w:rFonts w:ascii="FlandersArtSans-Regular" w:hAnsi="FlandersArtSans-Regular"/>
          <w:sz w:val="22"/>
          <w:szCs w:val="22"/>
        </w:rPr>
      </w:pPr>
      <w:r w:rsidRPr="00B474DC">
        <w:rPr>
          <w:rFonts w:ascii="FlandersArtSans-Regular" w:hAnsi="FlandersArtSans-Regular"/>
          <w:sz w:val="22"/>
          <w:szCs w:val="22"/>
        </w:rPr>
        <w:t>Vlaamse overheid</w:t>
      </w:r>
      <w:r w:rsidR="003311A7">
        <w:rPr>
          <w:rFonts w:ascii="FlandersArtSans-Regular" w:hAnsi="FlandersArtSans-Regular"/>
          <w:sz w:val="22"/>
          <w:szCs w:val="22"/>
        </w:rPr>
        <w:t xml:space="preserve"> - </w:t>
      </w:r>
      <w:r w:rsidR="003311A7" w:rsidRPr="003311A7">
        <w:rPr>
          <w:rFonts w:ascii="FlandersArtSans-Regular" w:hAnsi="FlandersArtSans-Regular"/>
          <w:sz w:val="22"/>
          <w:szCs w:val="22"/>
        </w:rPr>
        <w:tab/>
        <w:t>Agentschap Binnenlands Bestuur</w:t>
      </w:r>
    </w:p>
    <w:p w14:paraId="24FCFA91" w14:textId="77777777" w:rsidR="00A216F7" w:rsidRPr="00B474DC" w:rsidRDefault="00136C74" w:rsidP="00385E06">
      <w:pPr>
        <w:numPr>
          <w:ilvl w:val="12"/>
          <w:numId w:val="0"/>
        </w:numPr>
        <w:spacing w:line="276" w:lineRule="auto"/>
        <w:ind w:left="284"/>
        <w:jc w:val="both"/>
        <w:rPr>
          <w:rFonts w:ascii="FlandersArtSans-Regular" w:hAnsi="FlandersArtSans-Regular"/>
          <w:sz w:val="22"/>
          <w:szCs w:val="22"/>
        </w:rPr>
      </w:pPr>
      <w:r>
        <w:rPr>
          <w:rFonts w:ascii="FlandersArtSans-Regular" w:hAnsi="FlandersArtSans-Regular"/>
          <w:sz w:val="22"/>
          <w:szCs w:val="22"/>
        </w:rPr>
        <w:t xml:space="preserve">Beleid Steden, Brussel en Vlaamse Rand </w:t>
      </w:r>
    </w:p>
    <w:p w14:paraId="24FCFA92" w14:textId="77777777" w:rsidR="00A216F7" w:rsidRDefault="00A216F7" w:rsidP="00385E06">
      <w:pPr>
        <w:pStyle w:val="Koptekst"/>
        <w:numPr>
          <w:ilvl w:val="12"/>
          <w:numId w:val="0"/>
        </w:numPr>
        <w:tabs>
          <w:tab w:val="clear" w:pos="4536"/>
          <w:tab w:val="clear" w:pos="9072"/>
        </w:tabs>
        <w:spacing w:line="276" w:lineRule="auto"/>
        <w:ind w:left="284"/>
        <w:jc w:val="both"/>
        <w:rPr>
          <w:rFonts w:ascii="FlandersArtSans-Regular" w:hAnsi="FlandersArtSans-Regular"/>
          <w:sz w:val="22"/>
          <w:szCs w:val="22"/>
        </w:rPr>
      </w:pPr>
      <w:r w:rsidRPr="00B474DC">
        <w:rPr>
          <w:rFonts w:ascii="FlandersArtSans-Regular" w:hAnsi="FlandersArtSans-Regular"/>
          <w:sz w:val="22"/>
          <w:szCs w:val="22"/>
        </w:rPr>
        <w:t>Coördinatie Brussel</w:t>
      </w:r>
    </w:p>
    <w:p w14:paraId="0A20BF65" w14:textId="2D176050" w:rsidR="003311A7" w:rsidRPr="00B474DC" w:rsidRDefault="003311A7" w:rsidP="003311A7">
      <w:pPr>
        <w:pStyle w:val="Koptekst"/>
        <w:numPr>
          <w:ilvl w:val="12"/>
          <w:numId w:val="0"/>
        </w:numPr>
        <w:spacing w:line="276" w:lineRule="auto"/>
        <w:ind w:left="284"/>
        <w:jc w:val="both"/>
        <w:rPr>
          <w:rFonts w:ascii="FlandersArtSans-Regular" w:hAnsi="FlandersArtSans-Regular"/>
          <w:sz w:val="22"/>
          <w:szCs w:val="22"/>
        </w:rPr>
      </w:pPr>
      <w:r w:rsidRPr="003311A7">
        <w:rPr>
          <w:rFonts w:ascii="FlandersArtSans-Regular" w:hAnsi="FlandersArtSans-Regular"/>
          <w:sz w:val="22"/>
          <w:szCs w:val="22"/>
        </w:rPr>
        <w:t>Koning Albert 2 laan 15, bus 215</w:t>
      </w:r>
      <w:r>
        <w:rPr>
          <w:rFonts w:ascii="FlandersArtSans-Regular" w:hAnsi="FlandersArtSans-Regular"/>
          <w:sz w:val="22"/>
          <w:szCs w:val="22"/>
        </w:rPr>
        <w:t xml:space="preserve">, </w:t>
      </w:r>
      <w:r w:rsidRPr="003311A7">
        <w:rPr>
          <w:rFonts w:ascii="FlandersArtSans-Regular" w:hAnsi="FlandersArtSans-Regular"/>
          <w:sz w:val="22"/>
          <w:szCs w:val="22"/>
        </w:rPr>
        <w:t>1210 Brussel</w:t>
      </w:r>
    </w:p>
    <w:p w14:paraId="24FCFA95" w14:textId="77777777" w:rsidR="00A216F7" w:rsidRPr="00B474DC" w:rsidRDefault="00AA1801" w:rsidP="00385E06">
      <w:pPr>
        <w:numPr>
          <w:ilvl w:val="12"/>
          <w:numId w:val="0"/>
        </w:numPr>
        <w:spacing w:line="276" w:lineRule="auto"/>
        <w:ind w:left="284"/>
        <w:jc w:val="both"/>
        <w:rPr>
          <w:rFonts w:ascii="FlandersArtSans-Regular" w:hAnsi="FlandersArtSans-Regular"/>
          <w:sz w:val="22"/>
          <w:szCs w:val="22"/>
        </w:rPr>
      </w:pPr>
      <w:r w:rsidRPr="00B474DC">
        <w:rPr>
          <w:rFonts w:ascii="FlandersArtSans-Regular" w:hAnsi="FlandersArtSans-Regular"/>
          <w:sz w:val="22"/>
          <w:szCs w:val="22"/>
        </w:rPr>
        <w:t>T</w:t>
      </w:r>
      <w:r w:rsidR="00A216F7" w:rsidRPr="00B474DC">
        <w:rPr>
          <w:rFonts w:ascii="FlandersArtSans-Regular" w:hAnsi="FlandersArtSans-Regular"/>
          <w:sz w:val="22"/>
          <w:szCs w:val="22"/>
        </w:rPr>
        <w:t>el</w:t>
      </w:r>
      <w:r w:rsidRPr="00B474DC">
        <w:rPr>
          <w:rFonts w:ascii="FlandersArtSans-Regular" w:hAnsi="FlandersArtSans-Regular"/>
          <w:sz w:val="22"/>
          <w:szCs w:val="22"/>
        </w:rPr>
        <w:t>.</w:t>
      </w:r>
      <w:r w:rsidR="00A216F7" w:rsidRPr="00B474DC">
        <w:rPr>
          <w:rFonts w:ascii="FlandersArtSans-Regular" w:hAnsi="FlandersArtSans-Regular"/>
          <w:sz w:val="22"/>
          <w:szCs w:val="22"/>
        </w:rPr>
        <w:t>: 02</w:t>
      </w:r>
      <w:r w:rsidR="00D233F2" w:rsidRPr="00B474DC">
        <w:rPr>
          <w:rFonts w:ascii="FlandersArtSans-Regular" w:hAnsi="FlandersArtSans-Regular"/>
          <w:sz w:val="22"/>
          <w:szCs w:val="22"/>
        </w:rPr>
        <w:t xml:space="preserve"> </w:t>
      </w:r>
      <w:r w:rsidR="00A216F7" w:rsidRPr="00B474DC">
        <w:rPr>
          <w:rFonts w:ascii="FlandersArtSans-Regular" w:hAnsi="FlandersArtSans-Regular"/>
          <w:sz w:val="22"/>
          <w:szCs w:val="22"/>
        </w:rPr>
        <w:t>553 56 28</w:t>
      </w:r>
    </w:p>
    <w:p w14:paraId="24FCFA96" w14:textId="77777777" w:rsidR="005B45EB" w:rsidRPr="003B0E82" w:rsidRDefault="005B45EB" w:rsidP="00385E06">
      <w:pPr>
        <w:numPr>
          <w:ilvl w:val="12"/>
          <w:numId w:val="0"/>
        </w:numPr>
        <w:jc w:val="both"/>
        <w:rPr>
          <w:rFonts w:ascii="FlandersArtSans-Regular" w:hAnsi="FlandersArtSans-Regular"/>
          <w:b/>
          <w:sz w:val="24"/>
        </w:rPr>
      </w:pPr>
    </w:p>
    <w:p w14:paraId="24FCFA9B" w14:textId="3640B420" w:rsidR="00AA1801" w:rsidRPr="00286882" w:rsidRDefault="00AA1801" w:rsidP="00385E06">
      <w:pPr>
        <w:ind w:left="567" w:hanging="567"/>
        <w:jc w:val="both"/>
        <w:rPr>
          <w:rFonts w:ascii="FlandersArtSans-Regular" w:hAnsi="FlandersArtSans-Regular"/>
          <w:b/>
          <w:sz w:val="28"/>
          <w:szCs w:val="28"/>
        </w:rPr>
      </w:pPr>
      <w:r w:rsidRPr="00286882">
        <w:rPr>
          <w:rFonts w:ascii="FlandersArtSans-Regular" w:hAnsi="FlandersArtSans-Regular"/>
          <w:b/>
          <w:sz w:val="28"/>
          <w:szCs w:val="28"/>
        </w:rPr>
        <w:t>4.</w:t>
      </w:r>
      <w:r w:rsidR="0077346E" w:rsidRPr="00286882">
        <w:rPr>
          <w:rFonts w:ascii="FlandersArtSans-Regular" w:hAnsi="FlandersArtSans-Regular"/>
          <w:b/>
          <w:sz w:val="28"/>
          <w:szCs w:val="28"/>
        </w:rPr>
        <w:t>3</w:t>
      </w:r>
      <w:r w:rsidR="00423FF6" w:rsidRPr="00286882">
        <w:rPr>
          <w:rFonts w:ascii="FlandersArtSans-Regular" w:hAnsi="FlandersArtSans-Regular"/>
          <w:b/>
          <w:sz w:val="28"/>
          <w:szCs w:val="28"/>
        </w:rPr>
        <w:tab/>
      </w:r>
      <w:r w:rsidRPr="00286882">
        <w:rPr>
          <w:rFonts w:ascii="FlandersArtSans-Regular" w:hAnsi="FlandersArtSans-Regular"/>
          <w:b/>
          <w:sz w:val="28"/>
          <w:szCs w:val="28"/>
        </w:rPr>
        <w:t xml:space="preserve">Hoe gaat het dan verder met </w:t>
      </w:r>
      <w:r w:rsidR="00CB23FA">
        <w:rPr>
          <w:rFonts w:ascii="FlandersArtSans-Regular" w:hAnsi="FlandersArtSans-Regular"/>
          <w:b/>
          <w:sz w:val="28"/>
          <w:szCs w:val="28"/>
        </w:rPr>
        <w:t xml:space="preserve">jouw </w:t>
      </w:r>
      <w:r w:rsidRPr="00286882">
        <w:rPr>
          <w:rFonts w:ascii="FlandersArtSans-Regular" w:hAnsi="FlandersArtSans-Regular"/>
          <w:b/>
          <w:sz w:val="28"/>
          <w:szCs w:val="28"/>
        </w:rPr>
        <w:t>aanvraag?</w:t>
      </w:r>
    </w:p>
    <w:p w14:paraId="24FCFA9C" w14:textId="77777777" w:rsidR="00AA1801" w:rsidRPr="003B0E82" w:rsidRDefault="00AA1801" w:rsidP="00385E06">
      <w:pPr>
        <w:pStyle w:val="Lijstalinea"/>
        <w:ind w:left="0"/>
        <w:jc w:val="both"/>
        <w:rPr>
          <w:rFonts w:ascii="FlandersArtSans-Regular" w:hAnsi="FlandersArtSans-Regular"/>
          <w:sz w:val="24"/>
        </w:rPr>
      </w:pPr>
    </w:p>
    <w:p w14:paraId="24FCFA9D" w14:textId="2E2F07E4" w:rsidR="00A216F7" w:rsidRPr="00286882" w:rsidRDefault="00A216F7" w:rsidP="00385E06">
      <w:pPr>
        <w:spacing w:line="276" w:lineRule="auto"/>
        <w:jc w:val="both"/>
        <w:rPr>
          <w:rFonts w:ascii="FlandersArtSans-Regular" w:hAnsi="FlandersArtSans-Regular"/>
          <w:sz w:val="22"/>
          <w:szCs w:val="22"/>
        </w:rPr>
      </w:pPr>
      <w:r w:rsidRPr="00286882">
        <w:rPr>
          <w:rFonts w:ascii="FlandersArtSans-Regular" w:hAnsi="FlandersArtSans-Regular"/>
          <w:sz w:val="22"/>
          <w:szCs w:val="22"/>
        </w:rPr>
        <w:t xml:space="preserve">Eerst kijkt </w:t>
      </w:r>
      <w:r w:rsidR="00912A89" w:rsidRPr="00286882">
        <w:rPr>
          <w:rFonts w:ascii="FlandersArtSans-Regular" w:hAnsi="FlandersArtSans-Regular"/>
          <w:sz w:val="22"/>
          <w:szCs w:val="22"/>
        </w:rPr>
        <w:t xml:space="preserve">het team </w:t>
      </w:r>
      <w:r w:rsidR="00C2770A" w:rsidRPr="00286882">
        <w:rPr>
          <w:rFonts w:ascii="FlandersArtSans-Regular" w:hAnsi="FlandersArtSans-Regular"/>
          <w:sz w:val="22"/>
          <w:szCs w:val="22"/>
        </w:rPr>
        <w:t>Coördinatie Brussel</w:t>
      </w:r>
      <w:r w:rsidRPr="00286882">
        <w:rPr>
          <w:rFonts w:ascii="FlandersArtSans-Regular" w:hAnsi="FlandersArtSans-Regular"/>
          <w:sz w:val="22"/>
          <w:szCs w:val="22"/>
        </w:rPr>
        <w:t xml:space="preserve"> na of </w:t>
      </w:r>
      <w:r w:rsidR="00CB23FA">
        <w:rPr>
          <w:rFonts w:ascii="FlandersArtSans-Regular" w:hAnsi="FlandersArtSans-Regular"/>
          <w:sz w:val="22"/>
          <w:szCs w:val="22"/>
        </w:rPr>
        <w:t xml:space="preserve">je </w:t>
      </w:r>
      <w:r w:rsidRPr="00286882">
        <w:rPr>
          <w:rFonts w:ascii="FlandersArtSans-Regular" w:hAnsi="FlandersArtSans-Regular"/>
          <w:sz w:val="22"/>
          <w:szCs w:val="22"/>
        </w:rPr>
        <w:t xml:space="preserve">dossier ontvankelijk </w:t>
      </w:r>
      <w:r w:rsidR="00941C6C" w:rsidRPr="00286882">
        <w:rPr>
          <w:rFonts w:ascii="FlandersArtSans-Regular" w:hAnsi="FlandersArtSans-Regular"/>
          <w:sz w:val="22"/>
          <w:szCs w:val="22"/>
        </w:rPr>
        <w:t>is.</w:t>
      </w:r>
      <w:r w:rsidR="00C2770A" w:rsidRPr="00286882">
        <w:rPr>
          <w:rFonts w:ascii="FlandersArtSans-Regular" w:hAnsi="FlandersArtSans-Regular"/>
          <w:sz w:val="22"/>
          <w:szCs w:val="22"/>
        </w:rPr>
        <w:t xml:space="preserve"> We kunnen</w:t>
      </w:r>
      <w:r w:rsidR="00973862" w:rsidRPr="00286882">
        <w:rPr>
          <w:rFonts w:ascii="FlandersArtSans-Regular" w:hAnsi="FlandersArtSans-Regular"/>
          <w:sz w:val="22"/>
          <w:szCs w:val="22"/>
        </w:rPr>
        <w:t xml:space="preserve"> extra stukken </w:t>
      </w:r>
      <w:r w:rsidR="00286882">
        <w:rPr>
          <w:rFonts w:ascii="FlandersArtSans-Regular" w:hAnsi="FlandersArtSans-Regular"/>
          <w:sz w:val="22"/>
          <w:szCs w:val="22"/>
        </w:rPr>
        <w:t xml:space="preserve">of informatie </w:t>
      </w:r>
      <w:r w:rsidR="00973862" w:rsidRPr="00286882">
        <w:rPr>
          <w:rFonts w:ascii="FlandersArtSans-Regular" w:hAnsi="FlandersArtSans-Regular"/>
          <w:sz w:val="22"/>
          <w:szCs w:val="22"/>
        </w:rPr>
        <w:t xml:space="preserve">opvragen als </w:t>
      </w:r>
      <w:r w:rsidR="00A762BC" w:rsidRPr="00286882">
        <w:rPr>
          <w:rFonts w:ascii="FlandersArtSans-Regular" w:hAnsi="FlandersArtSans-Regular"/>
          <w:sz w:val="22"/>
          <w:szCs w:val="22"/>
        </w:rPr>
        <w:t xml:space="preserve">dat </w:t>
      </w:r>
      <w:r w:rsidRPr="00286882">
        <w:rPr>
          <w:rFonts w:ascii="FlandersArtSans-Regular" w:hAnsi="FlandersArtSans-Regular"/>
          <w:sz w:val="22"/>
          <w:szCs w:val="22"/>
        </w:rPr>
        <w:t xml:space="preserve">nodig </w:t>
      </w:r>
      <w:r w:rsidR="00A762BC" w:rsidRPr="00286882">
        <w:rPr>
          <w:rFonts w:ascii="FlandersArtSans-Regular" w:hAnsi="FlandersArtSans-Regular"/>
          <w:sz w:val="22"/>
          <w:szCs w:val="22"/>
        </w:rPr>
        <w:t>is</w:t>
      </w:r>
      <w:r w:rsidR="00941C6C" w:rsidRPr="00286882">
        <w:rPr>
          <w:rFonts w:ascii="FlandersArtSans-Regular" w:hAnsi="FlandersArtSans-Regular"/>
          <w:sz w:val="22"/>
          <w:szCs w:val="22"/>
        </w:rPr>
        <w:t xml:space="preserve"> voor de behandeling van </w:t>
      </w:r>
      <w:r w:rsidR="00CB23FA">
        <w:rPr>
          <w:rFonts w:ascii="FlandersArtSans-Regular" w:hAnsi="FlandersArtSans-Regular"/>
          <w:sz w:val="22"/>
          <w:szCs w:val="22"/>
        </w:rPr>
        <w:t xml:space="preserve">de </w:t>
      </w:r>
      <w:r w:rsidR="00941C6C" w:rsidRPr="00286882">
        <w:rPr>
          <w:rFonts w:ascii="FlandersArtSans-Regular" w:hAnsi="FlandersArtSans-Regular"/>
          <w:sz w:val="22"/>
          <w:szCs w:val="22"/>
        </w:rPr>
        <w:t>aanvraag</w:t>
      </w:r>
      <w:r w:rsidR="00973862" w:rsidRPr="00286882">
        <w:rPr>
          <w:rFonts w:ascii="FlandersArtSans-Regular" w:hAnsi="FlandersArtSans-Regular"/>
          <w:sz w:val="22"/>
          <w:szCs w:val="22"/>
        </w:rPr>
        <w:t>.</w:t>
      </w:r>
      <w:r w:rsidRPr="00286882">
        <w:rPr>
          <w:rFonts w:ascii="FlandersArtSans-Regular" w:hAnsi="FlandersArtSans-Regular"/>
          <w:sz w:val="22"/>
          <w:szCs w:val="22"/>
        </w:rPr>
        <w:t xml:space="preserve"> Daarna </w:t>
      </w:r>
      <w:r w:rsidR="00A762BC" w:rsidRPr="00286882">
        <w:rPr>
          <w:rFonts w:ascii="FlandersArtSans-Regular" w:hAnsi="FlandersArtSans-Regular"/>
          <w:sz w:val="22"/>
          <w:szCs w:val="22"/>
        </w:rPr>
        <w:t>leg</w:t>
      </w:r>
      <w:r w:rsidR="00C2770A" w:rsidRPr="00286882">
        <w:rPr>
          <w:rFonts w:ascii="FlandersArtSans-Regular" w:hAnsi="FlandersArtSans-Regular"/>
          <w:sz w:val="22"/>
          <w:szCs w:val="22"/>
        </w:rPr>
        <w:t>gen we</w:t>
      </w:r>
      <w:r w:rsidR="00A762BC" w:rsidRPr="00286882">
        <w:rPr>
          <w:rFonts w:ascii="FlandersArtSans-Regular" w:hAnsi="FlandersArtSans-Regular"/>
          <w:sz w:val="22"/>
          <w:szCs w:val="22"/>
        </w:rPr>
        <w:t xml:space="preserve"> </w:t>
      </w:r>
      <w:r w:rsidRPr="00286882">
        <w:rPr>
          <w:rFonts w:ascii="FlandersArtSans-Regular" w:hAnsi="FlandersArtSans-Regular"/>
          <w:sz w:val="22"/>
          <w:szCs w:val="22"/>
        </w:rPr>
        <w:t>een advies voor</w:t>
      </w:r>
      <w:r w:rsidR="00A762BC" w:rsidRPr="00286882">
        <w:rPr>
          <w:rFonts w:ascii="FlandersArtSans-Regular" w:hAnsi="FlandersArtSans-Regular"/>
          <w:sz w:val="22"/>
          <w:szCs w:val="22"/>
        </w:rPr>
        <w:t xml:space="preserve"> </w:t>
      </w:r>
      <w:r w:rsidRPr="00286882">
        <w:rPr>
          <w:rFonts w:ascii="FlandersArtSans-Regular" w:hAnsi="FlandersArtSans-Regular"/>
          <w:sz w:val="22"/>
          <w:szCs w:val="22"/>
        </w:rPr>
        <w:t xml:space="preserve">aan de </w:t>
      </w:r>
      <w:r w:rsidR="00A762BC" w:rsidRPr="00286882">
        <w:rPr>
          <w:rFonts w:ascii="FlandersArtSans-Regular" w:hAnsi="FlandersArtSans-Regular"/>
          <w:sz w:val="22"/>
          <w:szCs w:val="22"/>
        </w:rPr>
        <w:t xml:space="preserve">Vlaamse </w:t>
      </w:r>
      <w:r w:rsidR="00286882">
        <w:rPr>
          <w:rFonts w:ascii="FlandersArtSans-Regular" w:hAnsi="FlandersArtSans-Regular"/>
          <w:sz w:val="22"/>
          <w:szCs w:val="22"/>
        </w:rPr>
        <w:t>minister</w:t>
      </w:r>
      <w:r w:rsidR="00354277" w:rsidRPr="00286882">
        <w:rPr>
          <w:rFonts w:ascii="FlandersArtSans-Regular" w:hAnsi="FlandersArtSans-Regular"/>
          <w:sz w:val="22"/>
          <w:szCs w:val="22"/>
        </w:rPr>
        <w:t xml:space="preserve"> bevoegd voor</w:t>
      </w:r>
      <w:r w:rsidRPr="00286882">
        <w:rPr>
          <w:rFonts w:ascii="FlandersArtSans-Regular" w:hAnsi="FlandersArtSans-Regular"/>
          <w:sz w:val="22"/>
          <w:szCs w:val="22"/>
        </w:rPr>
        <w:t xml:space="preserve"> Brussel. Zodra de minister een beslissing heeft genomen, </w:t>
      </w:r>
      <w:r w:rsidR="0056744B">
        <w:rPr>
          <w:rFonts w:ascii="FlandersArtSans-Regular" w:hAnsi="FlandersArtSans-Regular"/>
          <w:sz w:val="22"/>
          <w:szCs w:val="22"/>
        </w:rPr>
        <w:t xml:space="preserve">brengen we </w:t>
      </w:r>
      <w:r w:rsidR="00CB23FA">
        <w:rPr>
          <w:rFonts w:ascii="FlandersArtSans-Regular" w:hAnsi="FlandersArtSans-Regular"/>
          <w:sz w:val="22"/>
          <w:szCs w:val="22"/>
        </w:rPr>
        <w:t xml:space="preserve">je </w:t>
      </w:r>
      <w:r w:rsidRPr="00286882">
        <w:rPr>
          <w:rFonts w:ascii="FlandersArtSans-Regular" w:hAnsi="FlandersArtSans-Regular"/>
          <w:sz w:val="22"/>
          <w:szCs w:val="22"/>
        </w:rPr>
        <w:t xml:space="preserve">op de hoogte. </w:t>
      </w:r>
      <w:r w:rsidR="00A762BC" w:rsidRPr="00286882">
        <w:rPr>
          <w:rFonts w:ascii="FlandersArtSans-Regular" w:hAnsi="FlandersArtSans-Regular"/>
          <w:sz w:val="22"/>
          <w:szCs w:val="22"/>
        </w:rPr>
        <w:t xml:space="preserve">Als </w:t>
      </w:r>
      <w:r w:rsidRPr="00286882">
        <w:rPr>
          <w:rFonts w:ascii="FlandersArtSans-Regular" w:hAnsi="FlandersArtSans-Regular"/>
          <w:sz w:val="22"/>
          <w:szCs w:val="22"/>
        </w:rPr>
        <w:t>de beslissing positief is, ontvang</w:t>
      </w:r>
      <w:r w:rsidR="00CB23FA">
        <w:rPr>
          <w:rFonts w:ascii="FlandersArtSans-Regular" w:hAnsi="FlandersArtSans-Regular"/>
          <w:sz w:val="22"/>
          <w:szCs w:val="22"/>
        </w:rPr>
        <w:t xml:space="preserve"> je </w:t>
      </w:r>
      <w:r w:rsidRPr="00286882">
        <w:rPr>
          <w:rFonts w:ascii="FlandersArtSans-Regular" w:hAnsi="FlandersArtSans-Regular"/>
          <w:sz w:val="22"/>
          <w:szCs w:val="22"/>
        </w:rPr>
        <w:t>een subsidiebesluit.</w:t>
      </w:r>
      <w:r w:rsidR="00CB0E12" w:rsidRPr="00CB0E12">
        <w:t xml:space="preserve"> </w:t>
      </w:r>
      <w:r w:rsidR="00CB0E12" w:rsidRPr="00CB0E12">
        <w:rPr>
          <w:rFonts w:ascii="FlandersArtSans-Regular" w:hAnsi="FlandersArtSans-Regular"/>
          <w:sz w:val="22"/>
          <w:szCs w:val="22"/>
        </w:rPr>
        <w:t>Als de beslissing negatief is, ontvang</w:t>
      </w:r>
      <w:r w:rsidR="00CB0E12">
        <w:rPr>
          <w:rFonts w:ascii="FlandersArtSans-Regular" w:hAnsi="FlandersArtSans-Regular"/>
          <w:sz w:val="22"/>
          <w:szCs w:val="22"/>
        </w:rPr>
        <w:t xml:space="preserve"> je </w:t>
      </w:r>
      <w:r w:rsidR="00CB0E12" w:rsidRPr="00CB0E12">
        <w:rPr>
          <w:rFonts w:ascii="FlandersArtSans-Regular" w:hAnsi="FlandersArtSans-Regular"/>
          <w:sz w:val="22"/>
          <w:szCs w:val="22"/>
        </w:rPr>
        <w:t>een brief met daarin de motiv</w:t>
      </w:r>
      <w:r w:rsidR="006D5864">
        <w:rPr>
          <w:rFonts w:ascii="FlandersArtSans-Regular" w:hAnsi="FlandersArtSans-Regular"/>
          <w:sz w:val="22"/>
          <w:szCs w:val="22"/>
        </w:rPr>
        <w:t>ering</w:t>
      </w:r>
      <w:r w:rsidR="00CB0E12" w:rsidRPr="00CB0E12">
        <w:rPr>
          <w:rFonts w:ascii="FlandersArtSans-Regular" w:hAnsi="FlandersArtSans-Regular"/>
          <w:sz w:val="22"/>
          <w:szCs w:val="22"/>
        </w:rPr>
        <w:t xml:space="preserve"> voor de niet-toekenning van de subsidie.</w:t>
      </w:r>
      <w:r w:rsidRPr="00286882">
        <w:rPr>
          <w:rFonts w:ascii="FlandersArtSans-Regular" w:hAnsi="FlandersArtSans-Regular"/>
          <w:sz w:val="22"/>
          <w:szCs w:val="22"/>
        </w:rPr>
        <w:t xml:space="preserve"> </w:t>
      </w:r>
    </w:p>
    <w:p w14:paraId="24FCFAA1" w14:textId="77777777" w:rsidR="00A762BC" w:rsidRPr="00DF6EEA" w:rsidRDefault="0077346E" w:rsidP="00385E06">
      <w:pPr>
        <w:ind w:left="567" w:hanging="567"/>
        <w:jc w:val="both"/>
        <w:rPr>
          <w:rFonts w:ascii="FlandersArtSans-Regular" w:hAnsi="FlandersArtSans-Regular"/>
          <w:b/>
          <w:sz w:val="28"/>
          <w:szCs w:val="28"/>
        </w:rPr>
      </w:pPr>
      <w:r w:rsidRPr="00DF6EEA">
        <w:rPr>
          <w:rFonts w:ascii="FlandersArtSans-Regular" w:hAnsi="FlandersArtSans-Regular"/>
          <w:b/>
          <w:sz w:val="28"/>
          <w:szCs w:val="28"/>
        </w:rPr>
        <w:t>4.4</w:t>
      </w:r>
      <w:r w:rsidR="00423FF6" w:rsidRPr="00DF6EEA">
        <w:rPr>
          <w:rFonts w:ascii="FlandersArtSans-Regular" w:hAnsi="FlandersArtSans-Regular"/>
          <w:b/>
          <w:sz w:val="28"/>
          <w:szCs w:val="28"/>
        </w:rPr>
        <w:tab/>
      </w:r>
      <w:r w:rsidR="00A762BC" w:rsidRPr="00DF6EEA">
        <w:rPr>
          <w:rFonts w:ascii="FlandersArtSans-Regular" w:hAnsi="FlandersArtSans-Regular"/>
          <w:b/>
          <w:sz w:val="28"/>
          <w:szCs w:val="28"/>
        </w:rPr>
        <w:t xml:space="preserve">Wat </w:t>
      </w:r>
      <w:r w:rsidR="009B4AC1">
        <w:rPr>
          <w:rFonts w:ascii="FlandersArtSans-Regular" w:hAnsi="FlandersArtSans-Regular"/>
          <w:b/>
          <w:sz w:val="28"/>
          <w:szCs w:val="28"/>
        </w:rPr>
        <w:t xml:space="preserve">staat er in </w:t>
      </w:r>
      <w:r w:rsidR="00A762BC" w:rsidRPr="00DF6EEA">
        <w:rPr>
          <w:rFonts w:ascii="FlandersArtSans-Regular" w:hAnsi="FlandersArtSans-Regular"/>
          <w:b/>
          <w:sz w:val="28"/>
          <w:szCs w:val="28"/>
        </w:rPr>
        <w:t>het subsidiebesluit?</w:t>
      </w:r>
    </w:p>
    <w:p w14:paraId="24FCFAA2" w14:textId="77777777" w:rsidR="00A762BC" w:rsidRPr="003B0E82" w:rsidRDefault="00A762BC" w:rsidP="00385E06">
      <w:pPr>
        <w:jc w:val="both"/>
        <w:rPr>
          <w:rFonts w:ascii="FlandersArtSans-Regular" w:hAnsi="FlandersArtSans-Regular"/>
          <w:sz w:val="24"/>
        </w:rPr>
      </w:pPr>
    </w:p>
    <w:p w14:paraId="24FCFAA3" w14:textId="39D5366F" w:rsidR="004569CA" w:rsidRPr="00DF6EEA" w:rsidRDefault="00A216F7" w:rsidP="00385E06">
      <w:pPr>
        <w:spacing w:line="276" w:lineRule="auto"/>
        <w:jc w:val="both"/>
        <w:rPr>
          <w:rFonts w:ascii="FlandersArtSans-Regular" w:hAnsi="FlandersArtSans-Regular"/>
          <w:sz w:val="22"/>
          <w:szCs w:val="22"/>
        </w:rPr>
      </w:pPr>
      <w:r w:rsidRPr="003B0E82">
        <w:rPr>
          <w:rFonts w:ascii="FlandersArtSans-Regular" w:hAnsi="FlandersArtSans-Regular"/>
          <w:sz w:val="24"/>
        </w:rPr>
        <w:t>H</w:t>
      </w:r>
      <w:r w:rsidRPr="00DF6EEA">
        <w:rPr>
          <w:rFonts w:ascii="FlandersArtSans-Regular" w:hAnsi="FlandersArtSans-Regular"/>
          <w:sz w:val="22"/>
          <w:szCs w:val="22"/>
        </w:rPr>
        <w:t xml:space="preserve">et subsidiebesluit bepaalt </w:t>
      </w:r>
      <w:r w:rsidR="00DF6EEA">
        <w:rPr>
          <w:rFonts w:ascii="FlandersArtSans-Regular" w:hAnsi="FlandersArtSans-Regular"/>
          <w:sz w:val="22"/>
          <w:szCs w:val="22"/>
        </w:rPr>
        <w:t>de aanwendingsvoorwaarden</w:t>
      </w:r>
      <w:r w:rsidR="00CB23FA">
        <w:rPr>
          <w:rFonts w:ascii="FlandersArtSans-Regular" w:hAnsi="FlandersArtSans-Regular"/>
          <w:sz w:val="22"/>
          <w:szCs w:val="22"/>
        </w:rPr>
        <w:t xml:space="preserve">, </w:t>
      </w:r>
      <w:r w:rsidRPr="00DF6EEA">
        <w:rPr>
          <w:rFonts w:ascii="FlandersArtSans-Regular" w:hAnsi="FlandersArtSans-Regular"/>
          <w:sz w:val="22"/>
          <w:szCs w:val="22"/>
        </w:rPr>
        <w:t xml:space="preserve">de </w:t>
      </w:r>
      <w:r w:rsidR="00DF6EEA">
        <w:rPr>
          <w:rFonts w:ascii="FlandersArtSans-Regular" w:hAnsi="FlandersArtSans-Regular"/>
          <w:sz w:val="22"/>
          <w:szCs w:val="22"/>
        </w:rPr>
        <w:t xml:space="preserve">voorwaarden en </w:t>
      </w:r>
      <w:r w:rsidRPr="00DF6EEA">
        <w:rPr>
          <w:rFonts w:ascii="FlandersArtSans-Regular" w:hAnsi="FlandersArtSans-Regular"/>
          <w:sz w:val="22"/>
          <w:szCs w:val="22"/>
        </w:rPr>
        <w:t>wijze van uitbetaling</w:t>
      </w:r>
      <w:r w:rsidR="00A762BC" w:rsidRPr="00DF6EEA">
        <w:rPr>
          <w:rFonts w:ascii="FlandersArtSans-Regular" w:hAnsi="FlandersArtSans-Regular"/>
          <w:sz w:val="22"/>
          <w:szCs w:val="22"/>
        </w:rPr>
        <w:t>,</w:t>
      </w:r>
      <w:r w:rsidRPr="00DF6EEA">
        <w:rPr>
          <w:rFonts w:ascii="FlandersArtSans-Regular" w:hAnsi="FlandersArtSans-Regular"/>
          <w:sz w:val="22"/>
          <w:szCs w:val="22"/>
        </w:rPr>
        <w:t xml:space="preserve"> met de vermelding van het aantal schijven en het bedrag van die schijven. </w:t>
      </w:r>
      <w:r w:rsidR="00FA0328" w:rsidRPr="00DF6EEA">
        <w:rPr>
          <w:rFonts w:ascii="FlandersArtSans-Regular" w:hAnsi="FlandersArtSans-Regular"/>
          <w:sz w:val="22"/>
          <w:szCs w:val="22"/>
        </w:rPr>
        <w:t xml:space="preserve">Bij de meeste projecten </w:t>
      </w:r>
      <w:r w:rsidR="00451FDF">
        <w:rPr>
          <w:rFonts w:ascii="FlandersArtSans-Regular" w:hAnsi="FlandersArtSans-Regular"/>
          <w:sz w:val="22"/>
          <w:szCs w:val="22"/>
        </w:rPr>
        <w:t xml:space="preserve">betalen we </w:t>
      </w:r>
      <w:r w:rsidRPr="00DF6EEA">
        <w:rPr>
          <w:rFonts w:ascii="FlandersArtSans-Regular" w:hAnsi="FlandersArtSans-Regular"/>
          <w:sz w:val="22"/>
          <w:szCs w:val="22"/>
        </w:rPr>
        <w:t xml:space="preserve">een voorschot op de toegekende subsidies </w:t>
      </w:r>
      <w:r w:rsidR="00FA0328" w:rsidRPr="00DF6EEA">
        <w:rPr>
          <w:rFonts w:ascii="FlandersArtSans-Regular" w:hAnsi="FlandersArtSans-Regular"/>
          <w:sz w:val="22"/>
          <w:szCs w:val="22"/>
        </w:rPr>
        <w:t>uit.</w:t>
      </w:r>
      <w:r w:rsidRPr="00DF6EEA">
        <w:rPr>
          <w:rFonts w:ascii="FlandersArtSans-Regular" w:hAnsi="FlandersArtSans-Regular"/>
          <w:sz w:val="22"/>
          <w:szCs w:val="22"/>
        </w:rPr>
        <w:t xml:space="preserve"> </w:t>
      </w:r>
    </w:p>
    <w:p w14:paraId="24FCFAA4" w14:textId="77777777" w:rsidR="00700199" w:rsidRPr="00DF6EEA" w:rsidRDefault="00700199" w:rsidP="00385E06">
      <w:pPr>
        <w:spacing w:line="276" w:lineRule="auto"/>
        <w:jc w:val="both"/>
        <w:rPr>
          <w:rFonts w:ascii="FlandersArtSans-Regular" w:hAnsi="FlandersArtSans-Regular"/>
          <w:sz w:val="22"/>
          <w:szCs w:val="22"/>
        </w:rPr>
      </w:pPr>
    </w:p>
    <w:p w14:paraId="24FCFAA5" w14:textId="083C0307" w:rsidR="00A216F7" w:rsidRPr="00DF6EEA" w:rsidRDefault="00A216F7" w:rsidP="00385E06">
      <w:pPr>
        <w:spacing w:line="276" w:lineRule="auto"/>
        <w:jc w:val="both"/>
        <w:rPr>
          <w:rFonts w:ascii="FlandersArtSans-Regular" w:hAnsi="FlandersArtSans-Regular"/>
          <w:sz w:val="22"/>
          <w:szCs w:val="22"/>
        </w:rPr>
      </w:pPr>
      <w:r w:rsidRPr="00DF6EEA">
        <w:rPr>
          <w:rFonts w:ascii="FlandersArtSans-Regular" w:hAnsi="FlandersArtSans-Regular"/>
          <w:sz w:val="22"/>
          <w:szCs w:val="22"/>
        </w:rPr>
        <w:t xml:space="preserve">Het subsidiebesluit </w:t>
      </w:r>
      <w:r w:rsidR="0056744B">
        <w:rPr>
          <w:rFonts w:ascii="FlandersArtSans-Regular" w:hAnsi="FlandersArtSans-Regular"/>
          <w:sz w:val="22"/>
          <w:szCs w:val="22"/>
        </w:rPr>
        <w:t xml:space="preserve">vermeldt </w:t>
      </w:r>
      <w:r w:rsidRPr="00DF6EEA">
        <w:rPr>
          <w:rFonts w:ascii="FlandersArtSans-Regular" w:hAnsi="FlandersArtSans-Regular"/>
          <w:sz w:val="22"/>
          <w:szCs w:val="22"/>
        </w:rPr>
        <w:t xml:space="preserve">ook </w:t>
      </w:r>
      <w:r w:rsidR="0056744B">
        <w:rPr>
          <w:rFonts w:ascii="FlandersArtSans-Regular" w:hAnsi="FlandersArtSans-Regular"/>
          <w:sz w:val="22"/>
          <w:szCs w:val="22"/>
        </w:rPr>
        <w:t xml:space="preserve">voorwaarden </w:t>
      </w:r>
      <w:r w:rsidRPr="00DF6EEA">
        <w:rPr>
          <w:rFonts w:ascii="FlandersArtSans-Regular" w:hAnsi="FlandersArtSans-Regular"/>
          <w:sz w:val="22"/>
          <w:szCs w:val="22"/>
        </w:rPr>
        <w:t>over de promotie en de informatieverstrekking rond het project. Ter controle daarvan stuu</w:t>
      </w:r>
      <w:r w:rsidR="00451FDF">
        <w:rPr>
          <w:rFonts w:ascii="FlandersArtSans-Regular" w:hAnsi="FlandersArtSans-Regular"/>
          <w:sz w:val="22"/>
          <w:szCs w:val="22"/>
        </w:rPr>
        <w:t>r je</w:t>
      </w:r>
      <w:r w:rsidRPr="00DF6EEA">
        <w:rPr>
          <w:rFonts w:ascii="FlandersArtSans-Regular" w:hAnsi="FlandersArtSans-Regular"/>
          <w:sz w:val="22"/>
          <w:szCs w:val="22"/>
        </w:rPr>
        <w:t xml:space="preserve"> na afloop van het project een exemplaar van het promotiemateriaal op. </w:t>
      </w:r>
      <w:r w:rsidR="00A762BC" w:rsidRPr="00DF6EEA">
        <w:rPr>
          <w:rFonts w:ascii="FlandersArtSans-Regular" w:hAnsi="FlandersArtSans-Regular"/>
          <w:sz w:val="22"/>
          <w:szCs w:val="22"/>
        </w:rPr>
        <w:t>Als</w:t>
      </w:r>
      <w:r w:rsidRPr="00DF6EEA">
        <w:rPr>
          <w:rFonts w:ascii="FlandersArtSans-Regular" w:hAnsi="FlandersArtSans-Regular"/>
          <w:sz w:val="22"/>
          <w:szCs w:val="22"/>
        </w:rPr>
        <w:t xml:space="preserve"> het project tot een publicatie leidt, bezorg</w:t>
      </w:r>
      <w:r w:rsidR="00451FDF">
        <w:rPr>
          <w:rFonts w:ascii="FlandersArtSans-Regular" w:hAnsi="FlandersArtSans-Regular"/>
          <w:sz w:val="22"/>
          <w:szCs w:val="22"/>
        </w:rPr>
        <w:t xml:space="preserve"> je </w:t>
      </w:r>
      <w:r w:rsidR="0056744B">
        <w:rPr>
          <w:rFonts w:ascii="FlandersArtSans-Regular" w:hAnsi="FlandersArtSans-Regular"/>
          <w:sz w:val="22"/>
          <w:szCs w:val="22"/>
        </w:rPr>
        <w:t xml:space="preserve">ons </w:t>
      </w:r>
      <w:r w:rsidR="005B45EB" w:rsidRPr="00DF6EEA">
        <w:rPr>
          <w:rFonts w:ascii="FlandersArtSans-Regular" w:hAnsi="FlandersArtSans-Regular"/>
          <w:sz w:val="22"/>
          <w:szCs w:val="22"/>
        </w:rPr>
        <w:t>een</w:t>
      </w:r>
      <w:r w:rsidRPr="00DF6EEA">
        <w:rPr>
          <w:rFonts w:ascii="FlandersArtSans-Regular" w:hAnsi="FlandersArtSans-Regular"/>
          <w:sz w:val="22"/>
          <w:szCs w:val="22"/>
        </w:rPr>
        <w:t xml:space="preserve"> exempla</w:t>
      </w:r>
      <w:r w:rsidR="005B45EB" w:rsidRPr="00DF6EEA">
        <w:rPr>
          <w:rFonts w:ascii="FlandersArtSans-Regular" w:hAnsi="FlandersArtSans-Regular"/>
          <w:sz w:val="22"/>
          <w:szCs w:val="22"/>
        </w:rPr>
        <w:t>a</w:t>
      </w:r>
      <w:r w:rsidRPr="00DF6EEA">
        <w:rPr>
          <w:rFonts w:ascii="FlandersArtSans-Regular" w:hAnsi="FlandersArtSans-Regular"/>
          <w:sz w:val="22"/>
          <w:szCs w:val="22"/>
        </w:rPr>
        <w:t>r.</w:t>
      </w:r>
    </w:p>
    <w:p w14:paraId="24FCFAA6" w14:textId="77777777" w:rsidR="005B45EB" w:rsidRPr="003B0E82" w:rsidRDefault="005B45EB" w:rsidP="00385E06">
      <w:pPr>
        <w:jc w:val="both"/>
        <w:rPr>
          <w:rFonts w:ascii="FlandersArtSans-Regular" w:hAnsi="FlandersArtSans-Regular"/>
          <w:b/>
          <w:sz w:val="24"/>
        </w:rPr>
      </w:pPr>
    </w:p>
    <w:p w14:paraId="24FCFAA7" w14:textId="77777777" w:rsidR="00A762BC" w:rsidRPr="00DF6EEA" w:rsidRDefault="0077346E" w:rsidP="00385E06">
      <w:pPr>
        <w:ind w:left="567" w:hanging="567"/>
        <w:jc w:val="both"/>
        <w:rPr>
          <w:rFonts w:ascii="FlandersArtSans-Regular" w:hAnsi="FlandersArtSans-Regular"/>
          <w:b/>
          <w:sz w:val="28"/>
          <w:szCs w:val="28"/>
        </w:rPr>
      </w:pPr>
      <w:r w:rsidRPr="00DF6EEA">
        <w:rPr>
          <w:rFonts w:ascii="FlandersArtSans-Regular" w:hAnsi="FlandersArtSans-Regular"/>
          <w:b/>
          <w:sz w:val="28"/>
          <w:szCs w:val="28"/>
        </w:rPr>
        <w:t>4.5</w:t>
      </w:r>
      <w:r w:rsidR="00423FF6" w:rsidRPr="00DF6EEA">
        <w:rPr>
          <w:rFonts w:ascii="FlandersArtSans-Regular" w:hAnsi="FlandersArtSans-Regular"/>
          <w:b/>
          <w:sz w:val="28"/>
          <w:szCs w:val="28"/>
        </w:rPr>
        <w:tab/>
      </w:r>
      <w:r w:rsidR="00A762BC" w:rsidRPr="00DF6EEA">
        <w:rPr>
          <w:rFonts w:ascii="FlandersArtSans-Regular" w:hAnsi="FlandersArtSans-Regular"/>
          <w:b/>
          <w:sz w:val="28"/>
          <w:szCs w:val="28"/>
        </w:rPr>
        <w:t>Wanneer wordt (het saldo van) de subsidie uitbetaald?</w:t>
      </w:r>
    </w:p>
    <w:p w14:paraId="24FCFAA8" w14:textId="77777777" w:rsidR="00A762BC" w:rsidRPr="003B0E82" w:rsidRDefault="00A762BC" w:rsidP="00385E06">
      <w:pPr>
        <w:jc w:val="both"/>
        <w:rPr>
          <w:rFonts w:ascii="FlandersArtSans-Regular" w:hAnsi="FlandersArtSans-Regular"/>
          <w:sz w:val="24"/>
        </w:rPr>
      </w:pPr>
    </w:p>
    <w:p w14:paraId="24FCFAA9" w14:textId="59FDFDBD" w:rsidR="00A92D85" w:rsidRPr="00DF6EEA" w:rsidRDefault="00A92D85" w:rsidP="00385E06">
      <w:pPr>
        <w:spacing w:line="276" w:lineRule="auto"/>
        <w:jc w:val="both"/>
        <w:rPr>
          <w:rFonts w:ascii="FlandersArtSans-Regular" w:hAnsi="FlandersArtSans-Regular"/>
          <w:sz w:val="22"/>
          <w:szCs w:val="22"/>
        </w:rPr>
      </w:pPr>
      <w:r w:rsidRPr="00DF6EEA">
        <w:rPr>
          <w:rFonts w:ascii="FlandersArtSans-Regular" w:hAnsi="FlandersArtSans-Regular"/>
          <w:sz w:val="22"/>
          <w:szCs w:val="22"/>
        </w:rPr>
        <w:t>De subsidie of het saldo</w:t>
      </w:r>
      <w:r w:rsidR="00451FDF">
        <w:rPr>
          <w:rFonts w:ascii="FlandersArtSans-Regular" w:hAnsi="FlandersArtSans-Regular"/>
          <w:sz w:val="22"/>
          <w:szCs w:val="22"/>
        </w:rPr>
        <w:t xml:space="preserve"> betalen we uit </w:t>
      </w:r>
      <w:r w:rsidRPr="00DF6EEA">
        <w:rPr>
          <w:rFonts w:ascii="FlandersArtSans-Regular" w:hAnsi="FlandersArtSans-Regular"/>
          <w:sz w:val="22"/>
          <w:szCs w:val="22"/>
        </w:rPr>
        <w:t>nadat het project volledig afgelopen is en</w:t>
      </w:r>
      <w:r w:rsidR="00451FDF">
        <w:rPr>
          <w:rFonts w:ascii="FlandersArtSans-Regular" w:hAnsi="FlandersArtSans-Regular"/>
          <w:sz w:val="22"/>
          <w:szCs w:val="22"/>
        </w:rPr>
        <w:t xml:space="preserve"> je </w:t>
      </w:r>
      <w:r w:rsidRPr="00DF6EEA">
        <w:rPr>
          <w:rFonts w:ascii="FlandersArtSans-Regular" w:hAnsi="FlandersArtSans-Regular"/>
          <w:sz w:val="22"/>
          <w:szCs w:val="22"/>
        </w:rPr>
        <w:t xml:space="preserve">een volledig zicht hebt </w:t>
      </w:r>
      <w:r w:rsidR="002F32C5">
        <w:rPr>
          <w:rFonts w:ascii="FlandersArtSans-Regular" w:hAnsi="FlandersArtSans-Regular"/>
          <w:sz w:val="22"/>
          <w:szCs w:val="22"/>
        </w:rPr>
        <w:t>op a</w:t>
      </w:r>
      <w:r w:rsidRPr="00DF6EEA">
        <w:rPr>
          <w:rFonts w:ascii="FlandersArtSans-Regular" w:hAnsi="FlandersArtSans-Regular"/>
          <w:sz w:val="22"/>
          <w:szCs w:val="22"/>
        </w:rPr>
        <w:t xml:space="preserve">lle inkomsten en uitgaven. </w:t>
      </w:r>
      <w:r w:rsidR="00451FDF">
        <w:rPr>
          <w:rFonts w:ascii="FlandersArtSans-Regular" w:hAnsi="FlandersArtSans-Regular"/>
          <w:sz w:val="22"/>
          <w:szCs w:val="22"/>
        </w:rPr>
        <w:t xml:space="preserve">Je </w:t>
      </w:r>
      <w:r w:rsidRPr="00DF6EEA">
        <w:rPr>
          <w:rFonts w:ascii="FlandersArtSans-Regular" w:hAnsi="FlandersArtSans-Regular"/>
          <w:sz w:val="22"/>
          <w:szCs w:val="22"/>
        </w:rPr>
        <w:t>dient daarvoor de</w:t>
      </w:r>
      <w:r w:rsidR="00451FDF">
        <w:rPr>
          <w:rFonts w:ascii="FlandersArtSans-Regular" w:hAnsi="FlandersArtSans-Regular"/>
          <w:sz w:val="22"/>
          <w:szCs w:val="22"/>
        </w:rPr>
        <w:t xml:space="preserve">ze </w:t>
      </w:r>
      <w:r w:rsidRPr="00DF6EEA">
        <w:rPr>
          <w:rFonts w:ascii="FlandersArtSans-Regular" w:hAnsi="FlandersArtSans-Regular"/>
          <w:sz w:val="22"/>
          <w:szCs w:val="22"/>
        </w:rPr>
        <w:t>documenten in:</w:t>
      </w:r>
    </w:p>
    <w:p w14:paraId="24FCFAAA" w14:textId="5703383E" w:rsidR="002E5D93" w:rsidRPr="00DF6EEA" w:rsidRDefault="005B45EB" w:rsidP="00385E06">
      <w:pPr>
        <w:numPr>
          <w:ilvl w:val="0"/>
          <w:numId w:val="8"/>
        </w:numPr>
        <w:spacing w:line="276" w:lineRule="auto"/>
        <w:jc w:val="both"/>
        <w:rPr>
          <w:rFonts w:ascii="FlandersArtSans-Regular" w:hAnsi="FlandersArtSans-Regular"/>
          <w:sz w:val="22"/>
          <w:szCs w:val="22"/>
        </w:rPr>
      </w:pPr>
      <w:r w:rsidRPr="00DF6EEA">
        <w:rPr>
          <w:rFonts w:ascii="FlandersArtSans-Regular" w:hAnsi="FlandersArtSans-Regular"/>
          <w:sz w:val="22"/>
          <w:szCs w:val="22"/>
        </w:rPr>
        <w:t xml:space="preserve">een ondertekend en gedetailleerd overzicht van </w:t>
      </w:r>
      <w:r w:rsidR="00DF6EEA">
        <w:rPr>
          <w:rFonts w:ascii="FlandersArtSans-Regular" w:hAnsi="FlandersArtSans-Regular"/>
          <w:sz w:val="22"/>
          <w:szCs w:val="22"/>
        </w:rPr>
        <w:t xml:space="preserve">al de </w:t>
      </w:r>
      <w:r w:rsidRPr="00DF6EEA">
        <w:rPr>
          <w:rFonts w:ascii="FlandersArtSans-Regular" w:hAnsi="FlandersArtSans-Regular"/>
          <w:sz w:val="22"/>
          <w:szCs w:val="22"/>
        </w:rPr>
        <w:t xml:space="preserve">uitgaven en inkomsten die op </w:t>
      </w:r>
      <w:r w:rsidR="00DF6EEA">
        <w:rPr>
          <w:rFonts w:ascii="FlandersArtSans-Regular" w:hAnsi="FlandersArtSans-Regular"/>
          <w:sz w:val="22"/>
          <w:szCs w:val="22"/>
        </w:rPr>
        <w:t>het</w:t>
      </w:r>
      <w:r w:rsidRPr="00DF6EEA">
        <w:rPr>
          <w:rFonts w:ascii="FlandersArtSans-Regular" w:hAnsi="FlandersArtSans-Regular"/>
          <w:sz w:val="22"/>
          <w:szCs w:val="22"/>
        </w:rPr>
        <w:t xml:space="preserve"> gesubsidieerde </w:t>
      </w:r>
      <w:r w:rsidR="00DF6EEA">
        <w:rPr>
          <w:rFonts w:ascii="FlandersArtSans-Regular" w:hAnsi="FlandersArtSans-Regular"/>
          <w:sz w:val="22"/>
          <w:szCs w:val="22"/>
        </w:rPr>
        <w:t xml:space="preserve">project </w:t>
      </w:r>
      <w:r w:rsidRPr="00DF6EEA">
        <w:rPr>
          <w:rFonts w:ascii="FlandersArtSans-Regular" w:hAnsi="FlandersArtSans-Regular"/>
          <w:sz w:val="22"/>
          <w:szCs w:val="22"/>
        </w:rPr>
        <w:t xml:space="preserve">betrekking hebben. </w:t>
      </w:r>
      <w:r w:rsidR="00CF0603" w:rsidRPr="00DF6EEA">
        <w:rPr>
          <w:rFonts w:ascii="FlandersArtSans-Regular" w:hAnsi="FlandersArtSans-Regular"/>
          <w:sz w:val="22"/>
          <w:szCs w:val="22"/>
        </w:rPr>
        <w:t xml:space="preserve">Gebruik daarvoor het gestandaardiseerde formulier </w:t>
      </w:r>
      <w:r w:rsidR="00CF0603" w:rsidRPr="00DF6EEA">
        <w:rPr>
          <w:rFonts w:ascii="FlandersArtSans-Regular" w:hAnsi="FlandersArtSans-Regular"/>
          <w:i/>
          <w:sz w:val="22"/>
          <w:szCs w:val="22"/>
        </w:rPr>
        <w:t>Staat van uitgaven en inkomsten van een Project voor Brussel</w:t>
      </w:r>
      <w:r w:rsidR="00CF0603" w:rsidRPr="00DF6EEA">
        <w:rPr>
          <w:rFonts w:ascii="FlandersArtSans-Regular" w:hAnsi="FlandersArtSans-Regular"/>
          <w:sz w:val="22"/>
          <w:szCs w:val="22"/>
        </w:rPr>
        <w:t xml:space="preserve">. </w:t>
      </w:r>
      <w:r w:rsidR="00451FDF">
        <w:rPr>
          <w:rFonts w:ascii="FlandersArtSans-Regular" w:hAnsi="FlandersArtSans-Regular"/>
          <w:sz w:val="22"/>
          <w:szCs w:val="22"/>
        </w:rPr>
        <w:t xml:space="preserve">Je </w:t>
      </w:r>
      <w:r w:rsidR="00CF0603" w:rsidRPr="00DF6EEA">
        <w:rPr>
          <w:rFonts w:ascii="FlandersArtSans-Regular" w:hAnsi="FlandersArtSans-Regular"/>
          <w:sz w:val="22"/>
          <w:szCs w:val="22"/>
        </w:rPr>
        <w:t>k</w:t>
      </w:r>
      <w:r w:rsidR="00451FDF">
        <w:rPr>
          <w:rFonts w:ascii="FlandersArtSans-Regular" w:hAnsi="FlandersArtSans-Regular"/>
          <w:sz w:val="22"/>
          <w:szCs w:val="22"/>
        </w:rPr>
        <w:t>an</w:t>
      </w:r>
      <w:r w:rsidR="00CF0603" w:rsidRPr="00DF6EEA">
        <w:rPr>
          <w:rFonts w:ascii="FlandersArtSans-Regular" w:hAnsi="FlandersArtSans-Regular"/>
          <w:sz w:val="22"/>
          <w:szCs w:val="22"/>
        </w:rPr>
        <w:t xml:space="preserve"> dat formulier downloaden </w:t>
      </w:r>
      <w:r w:rsidR="00451FDF">
        <w:rPr>
          <w:rFonts w:ascii="FlandersArtSans-Regular" w:hAnsi="FlandersArtSans-Regular"/>
          <w:sz w:val="22"/>
          <w:szCs w:val="22"/>
        </w:rPr>
        <w:t>op</w:t>
      </w:r>
      <w:r w:rsidR="00527590">
        <w:rPr>
          <w:rFonts w:ascii="FlandersArtSans-Regular" w:hAnsi="FlandersArtSans-Regular"/>
          <w:sz w:val="22"/>
          <w:szCs w:val="22"/>
        </w:rPr>
        <w:t xml:space="preserve"> </w:t>
      </w:r>
      <w:hyperlink r:id="rId27" w:tgtFrame="_blank" w:history="1">
        <w:r w:rsidR="00527590" w:rsidRPr="007329BA">
          <w:rPr>
            <w:rStyle w:val="Hyperlink"/>
            <w:rFonts w:ascii="FlandersArtSans-Regular" w:hAnsi="FlandersArtSans-Regular"/>
            <w:sz w:val="22"/>
            <w:szCs w:val="22"/>
          </w:rPr>
          <w:t>onze website</w:t>
        </w:r>
      </w:hyperlink>
      <w:r w:rsidR="00BF5814">
        <w:rPr>
          <w:rFonts w:ascii="FlandersArtSans-Regular" w:hAnsi="FlandersArtSans-Regular"/>
          <w:sz w:val="22"/>
          <w:szCs w:val="22"/>
        </w:rPr>
        <w:t>. Eventuele bijkom</w:t>
      </w:r>
      <w:r w:rsidRPr="00DF6EEA">
        <w:rPr>
          <w:rFonts w:ascii="FlandersArtSans-Regular" w:hAnsi="FlandersArtSans-Regular"/>
          <w:sz w:val="22"/>
          <w:szCs w:val="22"/>
        </w:rPr>
        <w:t>ende subsidies van de Vlaamse overheid of andere overheden voor deze</w:t>
      </w:r>
      <w:r w:rsidR="00DF6EEA">
        <w:rPr>
          <w:rFonts w:ascii="FlandersArtSans-Regular" w:hAnsi="FlandersArtSans-Regular"/>
          <w:sz w:val="22"/>
          <w:szCs w:val="22"/>
        </w:rPr>
        <w:t>lfde activiteit</w:t>
      </w:r>
      <w:r w:rsidR="00451FDF">
        <w:rPr>
          <w:rFonts w:ascii="FlandersArtSans-Regular" w:hAnsi="FlandersArtSans-Regular"/>
          <w:sz w:val="22"/>
          <w:szCs w:val="22"/>
        </w:rPr>
        <w:t xml:space="preserve"> neem je </w:t>
      </w:r>
      <w:r w:rsidR="00DF6EEA">
        <w:rPr>
          <w:rFonts w:ascii="FlandersArtSans-Regular" w:hAnsi="FlandersArtSans-Regular"/>
          <w:sz w:val="22"/>
          <w:szCs w:val="22"/>
        </w:rPr>
        <w:t xml:space="preserve">ook </w:t>
      </w:r>
      <w:r w:rsidR="00451FDF">
        <w:rPr>
          <w:rFonts w:ascii="FlandersArtSans-Regular" w:hAnsi="FlandersArtSans-Regular"/>
          <w:sz w:val="22"/>
          <w:szCs w:val="22"/>
        </w:rPr>
        <w:t xml:space="preserve">op </w:t>
      </w:r>
      <w:r w:rsidR="00DF6EEA">
        <w:rPr>
          <w:rFonts w:ascii="FlandersArtSans-Regular" w:hAnsi="FlandersArtSans-Regular"/>
          <w:sz w:val="22"/>
          <w:szCs w:val="22"/>
        </w:rPr>
        <w:t>in da</w:t>
      </w:r>
      <w:r w:rsidRPr="00DF6EEA">
        <w:rPr>
          <w:rFonts w:ascii="FlandersArtSans-Regular" w:hAnsi="FlandersArtSans-Regular"/>
          <w:sz w:val="22"/>
          <w:szCs w:val="22"/>
        </w:rPr>
        <w:t xml:space="preserve">t overzicht. </w:t>
      </w:r>
      <w:r w:rsidR="002E5D93" w:rsidRPr="00DF6EEA">
        <w:rPr>
          <w:rFonts w:ascii="FlandersArtSans-Regular" w:hAnsi="FlandersArtSans-Regular"/>
          <w:sz w:val="22"/>
          <w:szCs w:val="22"/>
        </w:rPr>
        <w:t>In tegenstelling tot de projectbegroting</w:t>
      </w:r>
      <w:r w:rsidR="00451FDF">
        <w:rPr>
          <w:rFonts w:ascii="FlandersArtSans-Regular" w:hAnsi="FlandersArtSans-Regular"/>
          <w:sz w:val="22"/>
          <w:szCs w:val="22"/>
        </w:rPr>
        <w:t xml:space="preserve"> verwachten we </w:t>
      </w:r>
      <w:r w:rsidR="002E5D93" w:rsidRPr="00DF6EEA">
        <w:rPr>
          <w:rFonts w:ascii="FlandersArtSans-Regular" w:hAnsi="FlandersArtSans-Regular"/>
          <w:sz w:val="22"/>
          <w:szCs w:val="22"/>
        </w:rPr>
        <w:t>niet dat de eindafrekening van</w:t>
      </w:r>
      <w:r w:rsidR="00451FDF">
        <w:rPr>
          <w:rFonts w:ascii="FlandersArtSans-Regular" w:hAnsi="FlandersArtSans-Regular"/>
          <w:sz w:val="22"/>
          <w:szCs w:val="22"/>
        </w:rPr>
        <w:t xml:space="preserve"> het </w:t>
      </w:r>
      <w:r w:rsidR="002E5D93" w:rsidRPr="00DF6EEA">
        <w:rPr>
          <w:rFonts w:ascii="FlandersArtSans-Regular" w:hAnsi="FlandersArtSans-Regular"/>
          <w:sz w:val="22"/>
          <w:szCs w:val="22"/>
        </w:rPr>
        <w:t>project in evenwicht is. Normaliter is er o</w:t>
      </w:r>
      <w:r w:rsidR="00B00605">
        <w:rPr>
          <w:rFonts w:ascii="FlandersArtSans-Regular" w:hAnsi="FlandersArtSans-Regular"/>
          <w:sz w:val="22"/>
          <w:szCs w:val="22"/>
        </w:rPr>
        <w:t>fwel een verlies ofwel een winst</w:t>
      </w:r>
      <w:r w:rsidR="002903A3">
        <w:rPr>
          <w:rFonts w:ascii="FlandersArtSans-Regular" w:hAnsi="FlandersArtSans-Regular"/>
          <w:sz w:val="22"/>
          <w:szCs w:val="22"/>
        </w:rPr>
        <w:t>.</w:t>
      </w:r>
    </w:p>
    <w:p w14:paraId="24FCFAAB" w14:textId="7CD51572" w:rsidR="00A92D85" w:rsidRPr="00DF6EEA" w:rsidRDefault="005B45EB" w:rsidP="00385E06">
      <w:pPr>
        <w:numPr>
          <w:ilvl w:val="0"/>
          <w:numId w:val="8"/>
        </w:numPr>
        <w:spacing w:line="276" w:lineRule="auto"/>
        <w:jc w:val="both"/>
        <w:rPr>
          <w:rFonts w:ascii="FlandersArtSans-Regular" w:hAnsi="FlandersArtSans-Regular"/>
          <w:sz w:val="22"/>
          <w:szCs w:val="22"/>
        </w:rPr>
      </w:pPr>
      <w:r w:rsidRPr="00DF6EEA">
        <w:rPr>
          <w:rFonts w:ascii="FlandersArtSans-Regular" w:hAnsi="FlandersArtSans-Regular"/>
          <w:sz w:val="22"/>
          <w:szCs w:val="22"/>
        </w:rPr>
        <w:t>de genummerde bewijsstukken voor het gevorderde bedrag en een overzicht van de bewijsstukken met verwijzing naar de nummering</w:t>
      </w:r>
      <w:r w:rsidR="00A92D85" w:rsidRPr="00DF6EEA">
        <w:rPr>
          <w:rFonts w:ascii="FlandersArtSans-Regular" w:hAnsi="FlandersArtSans-Regular"/>
          <w:sz w:val="22"/>
          <w:szCs w:val="22"/>
        </w:rPr>
        <w:t xml:space="preserve">. Voor de personeelskosten </w:t>
      </w:r>
      <w:r w:rsidR="0056744B">
        <w:rPr>
          <w:rFonts w:ascii="FlandersArtSans-Regular" w:hAnsi="FlandersArtSans-Regular"/>
          <w:sz w:val="22"/>
          <w:szCs w:val="22"/>
        </w:rPr>
        <w:t>leg</w:t>
      </w:r>
      <w:r w:rsidR="00451FDF">
        <w:rPr>
          <w:rFonts w:ascii="FlandersArtSans-Regular" w:hAnsi="FlandersArtSans-Regular"/>
          <w:sz w:val="22"/>
          <w:szCs w:val="22"/>
        </w:rPr>
        <w:t xml:space="preserve"> je </w:t>
      </w:r>
      <w:r w:rsidR="00A92D85" w:rsidRPr="00DF6EEA">
        <w:rPr>
          <w:rFonts w:ascii="FlandersArtSans-Regular" w:hAnsi="FlandersArtSans-Regular"/>
          <w:sz w:val="22"/>
          <w:szCs w:val="22"/>
        </w:rPr>
        <w:t>uittreksels uit de loonstaten voor; voor andere uitga</w:t>
      </w:r>
      <w:r w:rsidRPr="00DF6EEA">
        <w:rPr>
          <w:rFonts w:ascii="FlandersArtSans-Regular" w:hAnsi="FlandersArtSans-Regular"/>
          <w:sz w:val="22"/>
          <w:szCs w:val="22"/>
        </w:rPr>
        <w:t xml:space="preserve">ven </w:t>
      </w:r>
      <w:r w:rsidR="0056744B">
        <w:rPr>
          <w:rFonts w:ascii="FlandersArtSans-Regular" w:hAnsi="FlandersArtSans-Regular"/>
          <w:sz w:val="22"/>
          <w:szCs w:val="22"/>
        </w:rPr>
        <w:t>leg</w:t>
      </w:r>
      <w:r w:rsidR="00451FDF">
        <w:rPr>
          <w:rFonts w:ascii="FlandersArtSans-Regular" w:hAnsi="FlandersArtSans-Regular"/>
          <w:sz w:val="22"/>
          <w:szCs w:val="22"/>
        </w:rPr>
        <w:t xml:space="preserve"> je</w:t>
      </w:r>
      <w:r w:rsidRPr="00DF6EEA">
        <w:rPr>
          <w:rFonts w:ascii="FlandersArtSans-Regular" w:hAnsi="FlandersArtSans-Regular"/>
          <w:sz w:val="22"/>
          <w:szCs w:val="22"/>
        </w:rPr>
        <w:t xml:space="preserve"> facturen voor</w:t>
      </w:r>
      <w:r w:rsidR="002903A3">
        <w:rPr>
          <w:rFonts w:ascii="FlandersArtSans-Regular" w:hAnsi="FlandersArtSans-Regular"/>
          <w:sz w:val="22"/>
          <w:szCs w:val="22"/>
        </w:rPr>
        <w:t>.</w:t>
      </w:r>
    </w:p>
    <w:p w14:paraId="24FCFAAC" w14:textId="15A4B605" w:rsidR="00A92D85" w:rsidRPr="00DF6EEA" w:rsidRDefault="00A92D85" w:rsidP="00385E06">
      <w:pPr>
        <w:numPr>
          <w:ilvl w:val="0"/>
          <w:numId w:val="8"/>
        </w:numPr>
        <w:spacing w:line="276" w:lineRule="auto"/>
        <w:jc w:val="both"/>
        <w:rPr>
          <w:rFonts w:ascii="FlandersArtSans-Regular" w:hAnsi="FlandersArtSans-Regular"/>
          <w:sz w:val="22"/>
          <w:szCs w:val="22"/>
        </w:rPr>
      </w:pPr>
      <w:r w:rsidRPr="00DF6EEA">
        <w:rPr>
          <w:rFonts w:ascii="FlandersArtSans-Regular" w:hAnsi="FlandersArtSans-Regular"/>
          <w:sz w:val="22"/>
          <w:szCs w:val="22"/>
        </w:rPr>
        <w:t xml:space="preserve">een </w:t>
      </w:r>
      <w:r w:rsidR="002F32C5">
        <w:rPr>
          <w:rFonts w:ascii="FlandersArtSans-Regular" w:hAnsi="FlandersArtSans-Regular"/>
          <w:sz w:val="22"/>
          <w:szCs w:val="22"/>
        </w:rPr>
        <w:t xml:space="preserve">inhoudelijk </w:t>
      </w:r>
      <w:r w:rsidR="005B45EB" w:rsidRPr="00DF6EEA">
        <w:rPr>
          <w:rFonts w:ascii="FlandersArtSans-Regular" w:hAnsi="FlandersArtSans-Regular"/>
          <w:sz w:val="22"/>
          <w:szCs w:val="22"/>
        </w:rPr>
        <w:t>evaluatie</w:t>
      </w:r>
      <w:r w:rsidRPr="00DF6EEA">
        <w:rPr>
          <w:rFonts w:ascii="FlandersArtSans-Regular" w:hAnsi="FlandersArtSans-Regular"/>
          <w:sz w:val="22"/>
          <w:szCs w:val="22"/>
        </w:rPr>
        <w:t>verslag</w:t>
      </w:r>
      <w:r w:rsidR="00B00605">
        <w:rPr>
          <w:rFonts w:ascii="FlandersArtSans-Regular" w:hAnsi="FlandersArtSans-Regular"/>
          <w:sz w:val="22"/>
          <w:szCs w:val="22"/>
        </w:rPr>
        <w:t xml:space="preserve"> waarin </w:t>
      </w:r>
      <w:r w:rsidR="00451FDF">
        <w:rPr>
          <w:rFonts w:ascii="FlandersArtSans-Regular" w:hAnsi="FlandersArtSans-Regular"/>
          <w:sz w:val="22"/>
          <w:szCs w:val="22"/>
        </w:rPr>
        <w:t>je</w:t>
      </w:r>
      <w:r w:rsidR="00B00605">
        <w:rPr>
          <w:rFonts w:ascii="FlandersArtSans-Regular" w:hAnsi="FlandersArtSans-Regular"/>
          <w:sz w:val="22"/>
          <w:szCs w:val="22"/>
        </w:rPr>
        <w:t xml:space="preserve"> aangeeft in hoeverre de doelstellingen van het project werden behaald</w:t>
      </w:r>
      <w:r w:rsidR="00CF0603" w:rsidRPr="00DF6EEA">
        <w:rPr>
          <w:rFonts w:ascii="FlandersArtSans-Regular" w:hAnsi="FlandersArtSans-Regular"/>
          <w:sz w:val="22"/>
          <w:szCs w:val="22"/>
        </w:rPr>
        <w:t xml:space="preserve">. Gebruik daarvoor het gestandaardiseerde formulier </w:t>
      </w:r>
      <w:r w:rsidR="00CF0603" w:rsidRPr="00DF6EEA">
        <w:rPr>
          <w:rFonts w:ascii="FlandersArtSans-Regular" w:hAnsi="FlandersArtSans-Regular"/>
          <w:i/>
          <w:sz w:val="22"/>
          <w:szCs w:val="22"/>
        </w:rPr>
        <w:t>Verslag van een Project voor Brussel</w:t>
      </w:r>
      <w:r w:rsidR="00CF0603" w:rsidRPr="00DF6EEA">
        <w:rPr>
          <w:rFonts w:ascii="FlandersArtSans-Regular" w:hAnsi="FlandersArtSans-Regular"/>
          <w:sz w:val="22"/>
          <w:szCs w:val="22"/>
        </w:rPr>
        <w:t xml:space="preserve">. </w:t>
      </w:r>
      <w:r w:rsidR="00451FDF">
        <w:rPr>
          <w:rFonts w:ascii="FlandersArtSans-Regular" w:hAnsi="FlandersArtSans-Regular"/>
          <w:sz w:val="22"/>
          <w:szCs w:val="22"/>
        </w:rPr>
        <w:t>Je kan</w:t>
      </w:r>
      <w:r w:rsidR="00CF0603" w:rsidRPr="00DF6EEA">
        <w:rPr>
          <w:rFonts w:ascii="FlandersArtSans-Regular" w:hAnsi="FlandersArtSans-Regular"/>
          <w:sz w:val="22"/>
          <w:szCs w:val="22"/>
        </w:rPr>
        <w:t xml:space="preserve"> dat formulier downloaden </w:t>
      </w:r>
      <w:r w:rsidR="00451FDF">
        <w:rPr>
          <w:rFonts w:ascii="FlandersArtSans-Regular" w:hAnsi="FlandersArtSans-Regular"/>
          <w:sz w:val="22"/>
          <w:szCs w:val="22"/>
        </w:rPr>
        <w:t>op</w:t>
      </w:r>
      <w:r w:rsidR="00527590">
        <w:rPr>
          <w:rFonts w:ascii="FlandersArtSans-Regular" w:hAnsi="FlandersArtSans-Regular"/>
          <w:sz w:val="22"/>
          <w:szCs w:val="22"/>
        </w:rPr>
        <w:t xml:space="preserve"> </w:t>
      </w:r>
      <w:hyperlink r:id="rId28" w:tgtFrame="_blank" w:history="1">
        <w:r w:rsidR="00527590" w:rsidRPr="00904DE7">
          <w:rPr>
            <w:rStyle w:val="Hyperlink"/>
            <w:rFonts w:ascii="FlandersArtSans-Regular" w:hAnsi="FlandersArtSans-Regular"/>
            <w:sz w:val="22"/>
            <w:szCs w:val="22"/>
          </w:rPr>
          <w:t>onze website</w:t>
        </w:r>
      </w:hyperlink>
      <w:r w:rsidR="002903A3">
        <w:rPr>
          <w:rFonts w:ascii="FlandersArtSans-Regular" w:hAnsi="FlandersArtSans-Regular"/>
          <w:sz w:val="22"/>
          <w:szCs w:val="22"/>
        </w:rPr>
        <w:t>.</w:t>
      </w:r>
    </w:p>
    <w:p w14:paraId="24FCFAAD" w14:textId="6AE79E2D" w:rsidR="005B45EB" w:rsidRPr="00DF6EEA" w:rsidRDefault="00B00605" w:rsidP="00385E06">
      <w:pPr>
        <w:numPr>
          <w:ilvl w:val="0"/>
          <w:numId w:val="8"/>
        </w:numPr>
        <w:spacing w:line="276" w:lineRule="auto"/>
        <w:jc w:val="both"/>
        <w:rPr>
          <w:rFonts w:ascii="FlandersArtSans-Regular" w:hAnsi="FlandersArtSans-Regular"/>
          <w:sz w:val="22"/>
          <w:szCs w:val="22"/>
        </w:rPr>
      </w:pPr>
      <w:r>
        <w:rPr>
          <w:rFonts w:ascii="FlandersArtSans-Regular" w:hAnsi="FlandersArtSans-Regular"/>
          <w:sz w:val="22"/>
          <w:szCs w:val="22"/>
        </w:rPr>
        <w:t>promotiemateriaal</w:t>
      </w:r>
    </w:p>
    <w:p w14:paraId="24FCFAAE" w14:textId="52AC25AC" w:rsidR="00A92D85" w:rsidRPr="00DF6EEA" w:rsidRDefault="00A92D85" w:rsidP="00385E06">
      <w:pPr>
        <w:numPr>
          <w:ilvl w:val="0"/>
          <w:numId w:val="8"/>
        </w:numPr>
        <w:spacing w:line="276" w:lineRule="auto"/>
        <w:jc w:val="both"/>
        <w:rPr>
          <w:rFonts w:ascii="FlandersArtSans-Regular" w:hAnsi="FlandersArtSans-Regular"/>
          <w:sz w:val="22"/>
          <w:szCs w:val="22"/>
        </w:rPr>
      </w:pPr>
      <w:r w:rsidRPr="00DF6EEA">
        <w:rPr>
          <w:rFonts w:ascii="FlandersArtSans-Regular" w:hAnsi="FlandersArtSans-Regular"/>
          <w:sz w:val="22"/>
          <w:szCs w:val="22"/>
        </w:rPr>
        <w:t>eventuele publicaties op om het even welke drager</w:t>
      </w:r>
    </w:p>
    <w:p w14:paraId="24FCFAAF" w14:textId="77777777" w:rsidR="00A216F7" w:rsidRPr="00DF6EEA" w:rsidRDefault="00A216F7" w:rsidP="00385E06">
      <w:pPr>
        <w:spacing w:line="276" w:lineRule="auto"/>
        <w:jc w:val="both"/>
        <w:rPr>
          <w:rFonts w:ascii="FlandersArtSans-Regular" w:hAnsi="FlandersArtSans-Regular"/>
          <w:sz w:val="22"/>
          <w:szCs w:val="22"/>
        </w:rPr>
      </w:pPr>
    </w:p>
    <w:p w14:paraId="24FCFAB0" w14:textId="27C58041" w:rsidR="00155596" w:rsidRPr="00DF6EEA" w:rsidRDefault="00155596" w:rsidP="00385E06">
      <w:pPr>
        <w:spacing w:line="276" w:lineRule="auto"/>
        <w:jc w:val="both"/>
        <w:rPr>
          <w:rFonts w:ascii="FlandersArtSans-Regular" w:hAnsi="FlandersArtSans-Regular"/>
          <w:sz w:val="22"/>
          <w:szCs w:val="22"/>
        </w:rPr>
      </w:pPr>
      <w:r w:rsidRPr="00DF6EEA">
        <w:rPr>
          <w:rFonts w:ascii="FlandersArtSans-Regular" w:hAnsi="FlandersArtSans-Regular"/>
          <w:sz w:val="22"/>
          <w:szCs w:val="22"/>
        </w:rPr>
        <w:t xml:space="preserve">Al die stukken moeten zo snel mogelijk, maar in ieder geval </w:t>
      </w:r>
      <w:r w:rsidR="00451FDF">
        <w:rPr>
          <w:rFonts w:ascii="FlandersArtSans-Regular" w:hAnsi="FlandersArtSans-Regular"/>
          <w:sz w:val="22"/>
          <w:szCs w:val="22"/>
        </w:rPr>
        <w:t xml:space="preserve">6 </w:t>
      </w:r>
      <w:r w:rsidRPr="00DF6EEA">
        <w:rPr>
          <w:rFonts w:ascii="FlandersArtSans-Regular" w:hAnsi="FlandersArtSans-Regular"/>
          <w:sz w:val="22"/>
          <w:szCs w:val="22"/>
        </w:rPr>
        <w:t>maan</w:t>
      </w:r>
      <w:r w:rsidR="00BF5814">
        <w:rPr>
          <w:rFonts w:ascii="FlandersArtSans-Regular" w:hAnsi="FlandersArtSans-Regular"/>
          <w:sz w:val="22"/>
          <w:szCs w:val="22"/>
        </w:rPr>
        <w:t>den na afloop van het project</w:t>
      </w:r>
      <w:r w:rsidRPr="00DF6EEA">
        <w:rPr>
          <w:rFonts w:ascii="FlandersArtSans-Regular" w:hAnsi="FlandersArtSans-Regular"/>
          <w:sz w:val="22"/>
          <w:szCs w:val="22"/>
        </w:rPr>
        <w:t xml:space="preserve"> in ons bezit zijn. </w:t>
      </w:r>
      <w:r w:rsidR="00451FDF">
        <w:rPr>
          <w:rFonts w:ascii="FlandersArtSans-Regular" w:hAnsi="FlandersArtSans-Regular"/>
          <w:sz w:val="22"/>
          <w:szCs w:val="22"/>
        </w:rPr>
        <w:t xml:space="preserve">Je </w:t>
      </w:r>
      <w:r w:rsidR="0056744B">
        <w:rPr>
          <w:rFonts w:ascii="FlandersArtSans-Regular" w:hAnsi="FlandersArtSans-Regular"/>
          <w:sz w:val="22"/>
          <w:szCs w:val="22"/>
        </w:rPr>
        <w:t xml:space="preserve">dient </w:t>
      </w:r>
      <w:r w:rsidR="005B45EB" w:rsidRPr="00DF6EEA">
        <w:rPr>
          <w:rFonts w:ascii="FlandersArtSans-Regular" w:hAnsi="FlandersArtSans-Regular"/>
          <w:sz w:val="22"/>
          <w:szCs w:val="22"/>
        </w:rPr>
        <w:t xml:space="preserve">die stukken </w:t>
      </w:r>
      <w:r w:rsidR="0056744B">
        <w:rPr>
          <w:rFonts w:ascii="FlandersArtSans-Regular" w:hAnsi="FlandersArtSans-Regular"/>
          <w:sz w:val="22"/>
          <w:szCs w:val="22"/>
        </w:rPr>
        <w:t xml:space="preserve">bij voorkeur </w:t>
      </w:r>
      <w:r w:rsidR="005B45EB" w:rsidRPr="00DF6EEA">
        <w:rPr>
          <w:rFonts w:ascii="FlandersArtSans-Regular" w:hAnsi="FlandersArtSans-Regular"/>
          <w:sz w:val="22"/>
          <w:szCs w:val="22"/>
        </w:rPr>
        <w:t xml:space="preserve">op elektronische wijze in. </w:t>
      </w:r>
    </w:p>
    <w:p w14:paraId="24FCFAB1" w14:textId="77777777" w:rsidR="00616F2B" w:rsidRPr="003B0E82" w:rsidRDefault="00616F2B" w:rsidP="00385E06">
      <w:pPr>
        <w:numPr>
          <w:ilvl w:val="12"/>
          <w:numId w:val="0"/>
        </w:numPr>
        <w:jc w:val="both"/>
        <w:rPr>
          <w:rFonts w:ascii="FlandersArtSans-Regular" w:hAnsi="FlandersArtSans-Regular"/>
          <w:sz w:val="24"/>
        </w:rPr>
      </w:pPr>
    </w:p>
    <w:p w14:paraId="24FCFAB2" w14:textId="77777777" w:rsidR="0056390D" w:rsidRPr="00B00605" w:rsidRDefault="0056390D" w:rsidP="00385E06">
      <w:pPr>
        <w:ind w:left="567" w:hanging="567"/>
        <w:jc w:val="both"/>
        <w:rPr>
          <w:rFonts w:ascii="FlandersArtSans-Regular" w:hAnsi="FlandersArtSans-Regular"/>
          <w:b/>
          <w:sz w:val="28"/>
          <w:szCs w:val="28"/>
        </w:rPr>
      </w:pPr>
      <w:r w:rsidRPr="00B00605">
        <w:rPr>
          <w:rFonts w:ascii="FlandersArtSans-Regular" w:hAnsi="FlandersArtSans-Regular"/>
          <w:b/>
          <w:sz w:val="28"/>
          <w:szCs w:val="28"/>
        </w:rPr>
        <w:t>4.</w:t>
      </w:r>
      <w:r w:rsidR="0077346E" w:rsidRPr="00B00605">
        <w:rPr>
          <w:rFonts w:ascii="FlandersArtSans-Regular" w:hAnsi="FlandersArtSans-Regular"/>
          <w:b/>
          <w:sz w:val="28"/>
          <w:szCs w:val="28"/>
        </w:rPr>
        <w:t>6</w:t>
      </w:r>
      <w:r w:rsidR="00423FF6" w:rsidRPr="00B00605">
        <w:rPr>
          <w:rFonts w:ascii="FlandersArtSans-Regular" w:hAnsi="FlandersArtSans-Regular"/>
          <w:b/>
          <w:sz w:val="28"/>
          <w:szCs w:val="28"/>
        </w:rPr>
        <w:tab/>
      </w:r>
      <w:r w:rsidRPr="00B00605">
        <w:rPr>
          <w:rFonts w:ascii="FlandersArtSans-Regular" w:hAnsi="FlandersArtSans-Regular"/>
          <w:b/>
          <w:sz w:val="28"/>
          <w:szCs w:val="28"/>
        </w:rPr>
        <w:t>Hoe wordt de aanwending van de subsidie gecontroleerd?</w:t>
      </w:r>
    </w:p>
    <w:p w14:paraId="24FCFAB3" w14:textId="77777777" w:rsidR="0056390D" w:rsidRPr="00131E43" w:rsidRDefault="0056390D" w:rsidP="00385E06">
      <w:pPr>
        <w:numPr>
          <w:ilvl w:val="12"/>
          <w:numId w:val="0"/>
        </w:numPr>
        <w:jc w:val="both"/>
        <w:rPr>
          <w:rFonts w:ascii="FlandersArtSans-Regular" w:hAnsi="FlandersArtSans-Regular"/>
          <w:bCs/>
          <w:sz w:val="22"/>
          <w:szCs w:val="22"/>
        </w:rPr>
      </w:pPr>
    </w:p>
    <w:p w14:paraId="4DA8E82F" w14:textId="1A0304C2" w:rsidR="00E90458" w:rsidRDefault="00155596" w:rsidP="003E5FF9">
      <w:pPr>
        <w:spacing w:line="276" w:lineRule="auto"/>
        <w:jc w:val="both"/>
        <w:rPr>
          <w:rFonts w:ascii="FlandersArtSans-Regular" w:hAnsi="FlandersArtSans-Regular"/>
          <w:bCs/>
          <w:sz w:val="22"/>
          <w:szCs w:val="22"/>
        </w:rPr>
      </w:pPr>
      <w:r w:rsidRPr="00B00605">
        <w:rPr>
          <w:rFonts w:ascii="FlandersArtSans-Regular" w:hAnsi="FlandersArtSans-Regular"/>
          <w:sz w:val="22"/>
          <w:szCs w:val="22"/>
        </w:rPr>
        <w:t xml:space="preserve">Als </w:t>
      </w:r>
      <w:r w:rsidR="00451FDF">
        <w:rPr>
          <w:rFonts w:ascii="FlandersArtSans-Regular" w:hAnsi="FlandersArtSans-Regular"/>
          <w:sz w:val="22"/>
          <w:szCs w:val="22"/>
        </w:rPr>
        <w:t xml:space="preserve">je </w:t>
      </w:r>
      <w:r w:rsidR="00912A89" w:rsidRPr="00B00605">
        <w:rPr>
          <w:rFonts w:ascii="FlandersArtSans-Regular" w:hAnsi="FlandersArtSans-Regular"/>
          <w:sz w:val="22"/>
          <w:szCs w:val="22"/>
        </w:rPr>
        <w:t>een projectsubsidie ontvangt</w:t>
      </w:r>
      <w:r w:rsidRPr="00B00605">
        <w:rPr>
          <w:rFonts w:ascii="FlandersArtSans-Regular" w:hAnsi="FlandersArtSans-Regular"/>
          <w:sz w:val="22"/>
          <w:szCs w:val="22"/>
        </w:rPr>
        <w:t>, aanvaard</w:t>
      </w:r>
      <w:r w:rsidR="00451FDF">
        <w:rPr>
          <w:rFonts w:ascii="FlandersArtSans-Regular" w:hAnsi="FlandersArtSans-Regular"/>
          <w:sz w:val="22"/>
          <w:szCs w:val="22"/>
        </w:rPr>
        <w:t xml:space="preserve"> je</w:t>
      </w:r>
      <w:r w:rsidRPr="00B00605">
        <w:rPr>
          <w:rFonts w:ascii="FlandersArtSans-Regular" w:hAnsi="FlandersArtSans-Regular"/>
          <w:sz w:val="22"/>
          <w:szCs w:val="22"/>
        </w:rPr>
        <w:t xml:space="preserve"> dat </w:t>
      </w:r>
      <w:r w:rsidR="00912A89" w:rsidRPr="00B00605">
        <w:rPr>
          <w:rFonts w:ascii="FlandersArtSans-Regular" w:hAnsi="FlandersArtSans-Regular"/>
          <w:sz w:val="22"/>
          <w:szCs w:val="22"/>
        </w:rPr>
        <w:t xml:space="preserve">het team </w:t>
      </w:r>
      <w:r w:rsidRPr="00B00605">
        <w:rPr>
          <w:rFonts w:ascii="FlandersArtSans-Regular" w:hAnsi="FlandersArtSans-Regular"/>
          <w:sz w:val="22"/>
          <w:szCs w:val="22"/>
        </w:rPr>
        <w:t xml:space="preserve">Coördinatie Brussel </w:t>
      </w:r>
      <w:r w:rsidR="009B4AC1">
        <w:rPr>
          <w:rFonts w:ascii="FlandersArtSans-Regular" w:hAnsi="FlandersArtSans-Regular"/>
          <w:sz w:val="22"/>
          <w:szCs w:val="22"/>
        </w:rPr>
        <w:t xml:space="preserve">de projectactiviteit(en) </w:t>
      </w:r>
      <w:r w:rsidR="00B00605">
        <w:rPr>
          <w:rFonts w:ascii="FlandersArtSans-Regular" w:hAnsi="FlandersArtSans-Regular"/>
          <w:sz w:val="22"/>
          <w:szCs w:val="22"/>
        </w:rPr>
        <w:t xml:space="preserve">kan bezoeken. </w:t>
      </w:r>
      <w:r w:rsidR="00406758">
        <w:rPr>
          <w:rFonts w:ascii="FlandersArtSans-Regular" w:hAnsi="FlandersArtSans-Regular"/>
          <w:sz w:val="22"/>
          <w:szCs w:val="22"/>
        </w:rPr>
        <w:t xml:space="preserve">We kunnen ook </w:t>
      </w:r>
      <w:r w:rsidR="009B4AC1">
        <w:rPr>
          <w:rFonts w:ascii="FlandersArtSans-Regular" w:hAnsi="FlandersArtSans-Regular"/>
          <w:sz w:val="22"/>
          <w:szCs w:val="22"/>
        </w:rPr>
        <w:t xml:space="preserve">ter plaatse </w:t>
      </w:r>
      <w:r w:rsidRPr="00B00605">
        <w:rPr>
          <w:rFonts w:ascii="FlandersArtSans-Regular" w:hAnsi="FlandersArtSans-Regular"/>
          <w:sz w:val="22"/>
          <w:szCs w:val="22"/>
        </w:rPr>
        <w:t>een controle va</w:t>
      </w:r>
      <w:r w:rsidR="00406758">
        <w:rPr>
          <w:rFonts w:ascii="FlandersArtSans-Regular" w:hAnsi="FlandersArtSans-Regular"/>
          <w:sz w:val="22"/>
          <w:szCs w:val="22"/>
        </w:rPr>
        <w:t xml:space="preserve">n de verantwoordingsstukken </w:t>
      </w:r>
      <w:r w:rsidRPr="00B00605">
        <w:rPr>
          <w:rFonts w:ascii="FlandersArtSans-Regular" w:hAnsi="FlandersArtSans-Regular"/>
          <w:sz w:val="22"/>
          <w:szCs w:val="22"/>
        </w:rPr>
        <w:t>uitvoeren</w:t>
      </w:r>
      <w:r w:rsidR="00406758">
        <w:rPr>
          <w:rFonts w:ascii="FlandersArtSans-Regular" w:hAnsi="FlandersArtSans-Regular"/>
          <w:sz w:val="22"/>
          <w:szCs w:val="22"/>
        </w:rPr>
        <w:t xml:space="preserve"> of </w:t>
      </w:r>
      <w:r w:rsidR="00BC7BE9" w:rsidRPr="00B00605">
        <w:rPr>
          <w:rFonts w:ascii="FlandersArtSans-Regular" w:hAnsi="FlandersArtSans-Regular"/>
          <w:sz w:val="22"/>
          <w:szCs w:val="22"/>
        </w:rPr>
        <w:t xml:space="preserve">vragen om ons </w:t>
      </w:r>
      <w:r w:rsidR="00582B84">
        <w:rPr>
          <w:rFonts w:ascii="FlandersArtSans-Regular" w:hAnsi="FlandersArtSans-Regular"/>
          <w:sz w:val="22"/>
          <w:szCs w:val="22"/>
        </w:rPr>
        <w:t xml:space="preserve">de </w:t>
      </w:r>
      <w:r w:rsidRPr="00B00605">
        <w:rPr>
          <w:rFonts w:ascii="FlandersArtSans-Regular" w:hAnsi="FlandersArtSans-Regular"/>
          <w:sz w:val="22"/>
          <w:szCs w:val="22"/>
        </w:rPr>
        <w:t>verantwoordingsstukken te bezorge</w:t>
      </w:r>
      <w:r w:rsidR="00E90458">
        <w:rPr>
          <w:rFonts w:ascii="FlandersArtSans-Regular" w:hAnsi="FlandersArtSans-Regular"/>
          <w:sz w:val="22"/>
          <w:szCs w:val="22"/>
        </w:rPr>
        <w:t>n.</w:t>
      </w:r>
    </w:p>
    <w:p w14:paraId="5CDE858E" w14:textId="77777777" w:rsidR="00FA45BC" w:rsidRPr="00131E43" w:rsidRDefault="00FA45BC" w:rsidP="00E90458">
      <w:pPr>
        <w:jc w:val="both"/>
        <w:rPr>
          <w:rFonts w:ascii="FlandersArtSans-Regular" w:hAnsi="FlandersArtSans-Regular"/>
          <w:bCs/>
          <w:sz w:val="22"/>
          <w:szCs w:val="22"/>
        </w:rPr>
      </w:pPr>
    </w:p>
    <w:p w14:paraId="484E3999" w14:textId="1293DD99" w:rsidR="001A7F1F" w:rsidRDefault="001A7F1F" w:rsidP="00C44F3A">
      <w:pPr>
        <w:jc w:val="both"/>
        <w:rPr>
          <w:rFonts w:ascii="FlandersArtSans-Regular" w:hAnsi="FlandersArtSans-Regular"/>
          <w:b/>
          <w:sz w:val="28"/>
          <w:szCs w:val="28"/>
        </w:rPr>
      </w:pPr>
      <w:r w:rsidRPr="001A7F1F">
        <w:rPr>
          <w:rFonts w:ascii="FlandersArtSans-Regular" w:hAnsi="FlandersArtSans-Regular"/>
          <w:b/>
          <w:sz w:val="28"/>
          <w:szCs w:val="28"/>
        </w:rPr>
        <w:t>Contactgegevens</w:t>
      </w:r>
    </w:p>
    <w:p w14:paraId="58F6044D" w14:textId="69460268" w:rsidR="001A7F1F" w:rsidRPr="00131E43" w:rsidRDefault="001A7F1F" w:rsidP="00C44F3A">
      <w:pPr>
        <w:ind w:left="567" w:hanging="567"/>
        <w:jc w:val="both"/>
        <w:rPr>
          <w:rFonts w:ascii="FlandersArtSans-Regular" w:hAnsi="FlandersArtSans-Regular"/>
          <w:bCs/>
          <w:sz w:val="22"/>
          <w:szCs w:val="22"/>
        </w:rPr>
      </w:pPr>
    </w:p>
    <w:p w14:paraId="3017C2A8" w14:textId="77777777" w:rsidR="00773819" w:rsidRDefault="00773819" w:rsidP="00C44F3A">
      <w:pPr>
        <w:spacing w:line="276" w:lineRule="auto"/>
        <w:jc w:val="both"/>
        <w:rPr>
          <w:rFonts w:ascii="FlandersArtSans-Regular" w:hAnsi="FlandersArtSans-Regular"/>
          <w:sz w:val="22"/>
          <w:szCs w:val="22"/>
        </w:rPr>
        <w:sectPr w:rsidR="00773819" w:rsidSect="00A4416C">
          <w:headerReference w:type="even" r:id="rId29"/>
          <w:headerReference w:type="default" r:id="rId30"/>
          <w:footerReference w:type="even" r:id="rId31"/>
          <w:footerReference w:type="default" r:id="rId32"/>
          <w:headerReference w:type="first" r:id="rId33"/>
          <w:footerReference w:type="first" r:id="rId34"/>
          <w:pgSz w:w="11906" w:h="16838"/>
          <w:pgMar w:top="1417" w:right="1417" w:bottom="1417" w:left="1417" w:header="708" w:footer="708" w:gutter="0"/>
          <w:cols w:space="708"/>
          <w:titlePg/>
          <w:docGrid w:linePitch="360"/>
        </w:sectPr>
      </w:pPr>
    </w:p>
    <w:p w14:paraId="3DD74CE9" w14:textId="1B2A5EF7" w:rsidR="001A7F1F" w:rsidRDefault="001A7F1F" w:rsidP="00C44F3A">
      <w:pPr>
        <w:spacing w:line="276" w:lineRule="auto"/>
        <w:jc w:val="both"/>
        <w:rPr>
          <w:rFonts w:ascii="FlandersArtSans-Regular" w:hAnsi="FlandersArtSans-Regular"/>
          <w:sz w:val="22"/>
          <w:szCs w:val="22"/>
        </w:rPr>
      </w:pPr>
      <w:r w:rsidRPr="001A7F1F">
        <w:rPr>
          <w:rFonts w:ascii="FlandersArtSans-Regular" w:hAnsi="FlandersArtSans-Regular"/>
          <w:sz w:val="22"/>
          <w:szCs w:val="22"/>
        </w:rPr>
        <w:t xml:space="preserve">Team </w:t>
      </w:r>
      <w:r>
        <w:rPr>
          <w:rFonts w:ascii="FlandersArtSans-Regular" w:hAnsi="FlandersArtSans-Regular"/>
          <w:sz w:val="22"/>
          <w:szCs w:val="22"/>
        </w:rPr>
        <w:t>Coördinatie Brussel</w:t>
      </w:r>
    </w:p>
    <w:p w14:paraId="22E4C6F5" w14:textId="77777777" w:rsidR="009C12B7" w:rsidRDefault="009C12B7" w:rsidP="00C44F3A">
      <w:pPr>
        <w:spacing w:line="276" w:lineRule="auto"/>
        <w:jc w:val="both"/>
        <w:rPr>
          <w:rFonts w:ascii="FlandersArtSans-Regular" w:hAnsi="FlandersArtSans-Regular"/>
          <w:sz w:val="22"/>
          <w:szCs w:val="22"/>
        </w:rPr>
      </w:pPr>
      <w:r>
        <w:rPr>
          <w:rFonts w:ascii="FlandersArtSans-Regular" w:hAnsi="FlandersArtSans-Regular"/>
          <w:sz w:val="22"/>
          <w:szCs w:val="22"/>
        </w:rPr>
        <w:t>02-553 56 28</w:t>
      </w:r>
    </w:p>
    <w:p w14:paraId="0A2FDD35" w14:textId="2E493CA8" w:rsidR="001A7F1F" w:rsidRDefault="00271AC6" w:rsidP="00C44F3A">
      <w:pPr>
        <w:spacing w:line="276" w:lineRule="auto"/>
        <w:jc w:val="both"/>
        <w:rPr>
          <w:rStyle w:val="Hyperlink"/>
          <w:rFonts w:ascii="FlandersArtSans-Regular" w:hAnsi="FlandersArtSans-Regular"/>
          <w:sz w:val="22"/>
          <w:szCs w:val="22"/>
        </w:rPr>
      </w:pPr>
      <w:hyperlink r:id="rId35" w:history="1">
        <w:r w:rsidR="009C12B7" w:rsidRPr="00862695">
          <w:rPr>
            <w:rStyle w:val="Hyperlink"/>
            <w:rFonts w:ascii="FlandersArtSans-Regular" w:hAnsi="FlandersArtSans-Regular"/>
            <w:sz w:val="22"/>
            <w:szCs w:val="22"/>
          </w:rPr>
          <w:t>brussel@vlaanderen.be</w:t>
        </w:r>
      </w:hyperlink>
    </w:p>
    <w:p w14:paraId="7D964732" w14:textId="50A4BB05" w:rsidR="0067059E" w:rsidRDefault="0067059E" w:rsidP="0067059E">
      <w:pPr>
        <w:spacing w:line="276" w:lineRule="auto"/>
        <w:jc w:val="both"/>
        <w:rPr>
          <w:rFonts w:ascii="FlandersArtSans-Regular" w:hAnsi="FlandersArtSans-Regular"/>
          <w:sz w:val="22"/>
          <w:szCs w:val="22"/>
        </w:rPr>
      </w:pPr>
      <w:r>
        <w:rPr>
          <w:rFonts w:ascii="FlandersArtSans-Regular" w:hAnsi="FlandersArtSans-Regular"/>
          <w:sz w:val="22"/>
          <w:szCs w:val="22"/>
        </w:rPr>
        <w:t>Team Muntpunt</w:t>
      </w:r>
    </w:p>
    <w:p w14:paraId="5AA7941E" w14:textId="37DA87FD" w:rsidR="00773819" w:rsidRDefault="00773819" w:rsidP="0067059E">
      <w:pPr>
        <w:spacing w:line="276" w:lineRule="auto"/>
        <w:jc w:val="both"/>
        <w:rPr>
          <w:rFonts w:ascii="FlandersArtSans-Regular" w:hAnsi="FlandersArtSans-Regular"/>
          <w:sz w:val="22"/>
          <w:szCs w:val="22"/>
        </w:rPr>
      </w:pPr>
      <w:r w:rsidRPr="00773819">
        <w:rPr>
          <w:rFonts w:ascii="FlandersArtSans-Regular" w:hAnsi="FlandersArtSans-Regular"/>
          <w:sz w:val="22"/>
          <w:szCs w:val="22"/>
        </w:rPr>
        <w:t>02</w:t>
      </w:r>
      <w:r>
        <w:rPr>
          <w:rFonts w:ascii="FlandersArtSans-Regular" w:hAnsi="FlandersArtSans-Regular"/>
          <w:sz w:val="22"/>
          <w:szCs w:val="22"/>
        </w:rPr>
        <w:t>-</w:t>
      </w:r>
      <w:r w:rsidRPr="00773819">
        <w:rPr>
          <w:rFonts w:ascii="FlandersArtSans-Regular" w:hAnsi="FlandersArtSans-Regular"/>
          <w:sz w:val="22"/>
          <w:szCs w:val="22"/>
        </w:rPr>
        <w:t>278 11 11</w:t>
      </w:r>
    </w:p>
    <w:p w14:paraId="46FCA5B9" w14:textId="093637E9" w:rsidR="0067059E" w:rsidRPr="004C7C20" w:rsidRDefault="0067059E" w:rsidP="0067059E">
      <w:pPr>
        <w:spacing w:line="276" w:lineRule="auto"/>
        <w:jc w:val="both"/>
        <w:rPr>
          <w:rStyle w:val="Hyperlink"/>
          <w:rFonts w:ascii="FlandersArtSans-Regular" w:hAnsi="FlandersArtSans-Regular"/>
          <w:sz w:val="22"/>
          <w:szCs w:val="22"/>
        </w:rPr>
      </w:pPr>
      <w:r w:rsidRPr="004C7C20">
        <w:rPr>
          <w:rStyle w:val="Hyperlink"/>
          <w:rFonts w:ascii="FlandersArtSans-Regular" w:hAnsi="FlandersArtSans-Regular"/>
          <w:sz w:val="22"/>
          <w:szCs w:val="22"/>
        </w:rPr>
        <w:t>info@muntpunt.be</w:t>
      </w:r>
    </w:p>
    <w:p w14:paraId="27C3BCAF" w14:textId="77777777" w:rsidR="00773819" w:rsidRPr="004C7C20" w:rsidRDefault="00773819" w:rsidP="00C44F3A">
      <w:pPr>
        <w:spacing w:line="276" w:lineRule="auto"/>
        <w:jc w:val="both"/>
        <w:rPr>
          <w:rStyle w:val="Hyperlink"/>
        </w:rPr>
        <w:sectPr w:rsidR="00773819" w:rsidRPr="004C7C20" w:rsidSect="009C03C4">
          <w:type w:val="continuous"/>
          <w:pgSz w:w="11906" w:h="16838"/>
          <w:pgMar w:top="1417" w:right="1417" w:bottom="1417" w:left="1417" w:header="708" w:footer="708" w:gutter="0"/>
          <w:cols w:num="2" w:space="708"/>
          <w:titlePg/>
          <w:docGrid w:linePitch="360"/>
        </w:sectPr>
      </w:pPr>
    </w:p>
    <w:p w14:paraId="4AA8C0E3" w14:textId="1A9380DF" w:rsidR="0067059E" w:rsidRDefault="0067059E" w:rsidP="00C44F3A">
      <w:pPr>
        <w:spacing w:line="276" w:lineRule="auto"/>
        <w:jc w:val="both"/>
        <w:rPr>
          <w:rFonts w:ascii="FlandersArtSans-Regular" w:hAnsi="FlandersArtSans-Regular"/>
          <w:sz w:val="22"/>
          <w:szCs w:val="22"/>
        </w:rPr>
      </w:pPr>
    </w:p>
    <w:sectPr w:rsidR="0067059E" w:rsidSect="00773819">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407D8" w14:textId="77777777" w:rsidR="0003725C" w:rsidRDefault="0003725C" w:rsidP="00A4416C">
      <w:r>
        <w:separator/>
      </w:r>
    </w:p>
  </w:endnote>
  <w:endnote w:type="continuationSeparator" w:id="0">
    <w:p w14:paraId="46D318D5" w14:textId="77777777" w:rsidR="0003725C" w:rsidRDefault="0003725C" w:rsidP="00A4416C">
      <w:r>
        <w:continuationSeparator/>
      </w:r>
    </w:p>
  </w:endnote>
  <w:endnote w:type="continuationNotice" w:id="1">
    <w:p w14:paraId="7BEA2090" w14:textId="77777777" w:rsidR="0003725C" w:rsidRDefault="00037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2071" w14:textId="77777777" w:rsidR="00D3282A" w:rsidRDefault="00D3282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FABB" w14:textId="1CEF5874" w:rsidR="00BA06DC" w:rsidRDefault="00BA06DC">
    <w:pPr>
      <w:pStyle w:val="Voettekst"/>
      <w:jc w:val="right"/>
    </w:pPr>
    <w:r>
      <w:fldChar w:fldCharType="begin"/>
    </w:r>
    <w:r>
      <w:instrText xml:space="preserve"> PAGE   \* MERGEFORMAT </w:instrText>
    </w:r>
    <w:r>
      <w:fldChar w:fldCharType="separate"/>
    </w:r>
    <w:r w:rsidR="003A05A2">
      <w:rPr>
        <w:noProof/>
      </w:rPr>
      <w:t>10</w:t>
    </w:r>
    <w:r>
      <w:fldChar w:fldCharType="end"/>
    </w:r>
  </w:p>
  <w:p w14:paraId="24FCFABC" w14:textId="77777777" w:rsidR="00BA06DC" w:rsidRDefault="00BA06D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5F26" w14:textId="77777777" w:rsidR="00D3282A" w:rsidRDefault="00D328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49285" w14:textId="77777777" w:rsidR="0003725C" w:rsidRDefault="0003725C" w:rsidP="00A4416C">
      <w:r>
        <w:separator/>
      </w:r>
    </w:p>
  </w:footnote>
  <w:footnote w:type="continuationSeparator" w:id="0">
    <w:p w14:paraId="22EAC62D" w14:textId="77777777" w:rsidR="0003725C" w:rsidRDefault="0003725C" w:rsidP="00A4416C">
      <w:r>
        <w:continuationSeparator/>
      </w:r>
    </w:p>
  </w:footnote>
  <w:footnote w:type="continuationNotice" w:id="1">
    <w:p w14:paraId="4F771171" w14:textId="77777777" w:rsidR="0003725C" w:rsidRDefault="000372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4BF51" w14:textId="77777777" w:rsidR="00D3282A" w:rsidRDefault="00D3282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C694A" w14:textId="77777777" w:rsidR="00D3282A" w:rsidRDefault="00D3282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B5FFA" w14:textId="77777777" w:rsidR="00D3282A" w:rsidRDefault="00D328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79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193A21"/>
    <w:multiLevelType w:val="hybridMultilevel"/>
    <w:tmpl w:val="79B0F3F0"/>
    <w:lvl w:ilvl="0" w:tplc="1F2ADB60">
      <w:start w:val="2"/>
      <w:numFmt w:val="bullet"/>
      <w:lvlText w:val="-"/>
      <w:lvlJc w:val="left"/>
      <w:pPr>
        <w:tabs>
          <w:tab w:val="num" w:pos="360"/>
        </w:tabs>
        <w:ind w:left="360" w:hanging="360"/>
      </w:pPr>
      <w:rPr>
        <w:rFonts w:ascii="Tahoma" w:eastAsia="Times New Roman" w:hAnsi="Tahoma" w:cs="Tahoma"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74686B"/>
    <w:multiLevelType w:val="hybridMultilevel"/>
    <w:tmpl w:val="58A4180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CF67469"/>
    <w:multiLevelType w:val="hybridMultilevel"/>
    <w:tmpl w:val="4232E840"/>
    <w:lvl w:ilvl="0" w:tplc="869EC85C">
      <w:start w:val="100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26B403D"/>
    <w:multiLevelType w:val="hybridMultilevel"/>
    <w:tmpl w:val="57B8A052"/>
    <w:lvl w:ilvl="0" w:tplc="C9067DD2">
      <w:numFmt w:val="bullet"/>
      <w:lvlText w:val="-"/>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3E15353"/>
    <w:multiLevelType w:val="hybridMultilevel"/>
    <w:tmpl w:val="E85831AE"/>
    <w:lvl w:ilvl="0" w:tplc="869EC85C">
      <w:start w:val="100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A9161DE"/>
    <w:multiLevelType w:val="hybridMultilevel"/>
    <w:tmpl w:val="A91889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4917704"/>
    <w:multiLevelType w:val="hybridMultilevel"/>
    <w:tmpl w:val="3B547AE6"/>
    <w:lvl w:ilvl="0" w:tplc="B15E14F0">
      <w:start w:val="2"/>
      <w:numFmt w:val="bullet"/>
      <w:lvlText w:val="-"/>
      <w:lvlJc w:val="left"/>
      <w:pPr>
        <w:ind w:left="720" w:hanging="360"/>
      </w:pPr>
      <w:rPr>
        <w:rFonts w:ascii="FlandersArtSans-Regular" w:eastAsia="Times New Roman" w:hAnsi="FlandersArtSans-Regular"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78A12B3"/>
    <w:multiLevelType w:val="hybridMultilevel"/>
    <w:tmpl w:val="4816E644"/>
    <w:lvl w:ilvl="0" w:tplc="B15E14F0">
      <w:start w:val="2"/>
      <w:numFmt w:val="bullet"/>
      <w:lvlText w:val="-"/>
      <w:lvlJc w:val="left"/>
      <w:pPr>
        <w:ind w:left="720" w:hanging="360"/>
      </w:pPr>
      <w:rPr>
        <w:rFonts w:ascii="FlandersArtSans-Regular" w:eastAsia="Times New Roman" w:hAnsi="FlandersArtSans-Regular"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803334B"/>
    <w:multiLevelType w:val="hybridMultilevel"/>
    <w:tmpl w:val="ED6A849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94B4D66"/>
    <w:multiLevelType w:val="hybridMultilevel"/>
    <w:tmpl w:val="F84C01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BA80C94"/>
    <w:multiLevelType w:val="hybridMultilevel"/>
    <w:tmpl w:val="10946228"/>
    <w:lvl w:ilvl="0" w:tplc="E7A669B0">
      <w:start w:val="2"/>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1BD50FD"/>
    <w:multiLevelType w:val="hybridMultilevel"/>
    <w:tmpl w:val="04130001"/>
    <w:lvl w:ilvl="0" w:tplc="CDE0C208">
      <w:start w:val="1"/>
      <w:numFmt w:val="bullet"/>
      <w:lvlText w:val=""/>
      <w:lvlJc w:val="left"/>
      <w:pPr>
        <w:tabs>
          <w:tab w:val="num" w:pos="360"/>
        </w:tabs>
        <w:ind w:left="360" w:hanging="360"/>
      </w:pPr>
      <w:rPr>
        <w:rFonts w:ascii="Symbol" w:hAnsi="Symbol" w:hint="default"/>
      </w:rPr>
    </w:lvl>
    <w:lvl w:ilvl="1" w:tplc="559A6C9C">
      <w:numFmt w:val="decimal"/>
      <w:lvlText w:val=""/>
      <w:lvlJc w:val="left"/>
    </w:lvl>
    <w:lvl w:ilvl="2" w:tplc="15082288">
      <w:numFmt w:val="decimal"/>
      <w:lvlText w:val=""/>
      <w:lvlJc w:val="left"/>
    </w:lvl>
    <w:lvl w:ilvl="3" w:tplc="0636B514">
      <w:numFmt w:val="decimal"/>
      <w:lvlText w:val=""/>
      <w:lvlJc w:val="left"/>
    </w:lvl>
    <w:lvl w:ilvl="4" w:tplc="6E08A512">
      <w:numFmt w:val="decimal"/>
      <w:lvlText w:val=""/>
      <w:lvlJc w:val="left"/>
    </w:lvl>
    <w:lvl w:ilvl="5" w:tplc="2116C47C">
      <w:numFmt w:val="decimal"/>
      <w:lvlText w:val=""/>
      <w:lvlJc w:val="left"/>
    </w:lvl>
    <w:lvl w:ilvl="6" w:tplc="77F20034">
      <w:numFmt w:val="decimal"/>
      <w:lvlText w:val=""/>
      <w:lvlJc w:val="left"/>
    </w:lvl>
    <w:lvl w:ilvl="7" w:tplc="07466DE8">
      <w:numFmt w:val="decimal"/>
      <w:lvlText w:val=""/>
      <w:lvlJc w:val="left"/>
    </w:lvl>
    <w:lvl w:ilvl="8" w:tplc="E7869308">
      <w:numFmt w:val="decimal"/>
      <w:lvlText w:val=""/>
      <w:lvlJc w:val="left"/>
    </w:lvl>
  </w:abstractNum>
  <w:abstractNum w:abstractNumId="13" w15:restartNumberingAfterBreak="0">
    <w:nsid w:val="324D79B8"/>
    <w:multiLevelType w:val="hybridMultilevel"/>
    <w:tmpl w:val="B3FAEDD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355B305F"/>
    <w:multiLevelType w:val="hybridMultilevel"/>
    <w:tmpl w:val="CD34CBA4"/>
    <w:lvl w:ilvl="0" w:tplc="B15E14F0">
      <w:start w:val="2"/>
      <w:numFmt w:val="bullet"/>
      <w:lvlText w:val="-"/>
      <w:lvlJc w:val="left"/>
      <w:pPr>
        <w:ind w:left="720" w:hanging="360"/>
      </w:pPr>
      <w:rPr>
        <w:rFonts w:ascii="FlandersArtSans-Regular" w:eastAsia="Times New Roman" w:hAnsi="FlandersArtSans-Regular"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94C507E"/>
    <w:multiLevelType w:val="hybridMultilevel"/>
    <w:tmpl w:val="6144FE5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F927BEA"/>
    <w:multiLevelType w:val="hybridMultilevel"/>
    <w:tmpl w:val="46CC5BB4"/>
    <w:lvl w:ilvl="0" w:tplc="0813000F">
      <w:start w:val="1"/>
      <w:numFmt w:val="decimal"/>
      <w:lvlText w:val="%1."/>
      <w:lvlJc w:val="left"/>
      <w:pPr>
        <w:ind w:left="720" w:hanging="360"/>
      </w:pPr>
    </w:lvl>
    <w:lvl w:ilvl="1" w:tplc="0813000F">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FFC54E1"/>
    <w:multiLevelType w:val="hybridMultilevel"/>
    <w:tmpl w:val="1EF85D26"/>
    <w:lvl w:ilvl="0" w:tplc="CDB41ADC">
      <w:start w:val="1"/>
      <w:numFmt w:val="bullet"/>
      <w:lvlText w:val=""/>
      <w:lvlJc w:val="left"/>
      <w:pPr>
        <w:ind w:left="720" w:hanging="360"/>
      </w:pPr>
      <w:rPr>
        <w:rFonts w:ascii="Symbol" w:hAnsi="Symbol" w:hint="default"/>
      </w:rPr>
    </w:lvl>
    <w:lvl w:ilvl="1" w:tplc="AB402706">
      <w:start w:val="1"/>
      <w:numFmt w:val="bullet"/>
      <w:lvlText w:val="o"/>
      <w:lvlJc w:val="left"/>
      <w:pPr>
        <w:ind w:left="1440" w:hanging="360"/>
      </w:pPr>
      <w:rPr>
        <w:rFonts w:ascii="Courier New" w:hAnsi="Courier New" w:hint="default"/>
      </w:rPr>
    </w:lvl>
    <w:lvl w:ilvl="2" w:tplc="8D4C1114">
      <w:start w:val="1"/>
      <w:numFmt w:val="bullet"/>
      <w:lvlText w:val=""/>
      <w:lvlJc w:val="left"/>
      <w:pPr>
        <w:ind w:left="2160" w:hanging="360"/>
      </w:pPr>
      <w:rPr>
        <w:rFonts w:ascii="Wingdings" w:hAnsi="Wingdings" w:hint="default"/>
      </w:rPr>
    </w:lvl>
    <w:lvl w:ilvl="3" w:tplc="86061266">
      <w:start w:val="1"/>
      <w:numFmt w:val="bullet"/>
      <w:lvlText w:val=""/>
      <w:lvlJc w:val="left"/>
      <w:pPr>
        <w:ind w:left="2880" w:hanging="360"/>
      </w:pPr>
      <w:rPr>
        <w:rFonts w:ascii="Symbol" w:hAnsi="Symbol" w:hint="default"/>
      </w:rPr>
    </w:lvl>
    <w:lvl w:ilvl="4" w:tplc="4FF4BB84">
      <w:start w:val="1"/>
      <w:numFmt w:val="bullet"/>
      <w:lvlText w:val="o"/>
      <w:lvlJc w:val="left"/>
      <w:pPr>
        <w:ind w:left="3600" w:hanging="360"/>
      </w:pPr>
      <w:rPr>
        <w:rFonts w:ascii="Courier New" w:hAnsi="Courier New" w:hint="default"/>
      </w:rPr>
    </w:lvl>
    <w:lvl w:ilvl="5" w:tplc="4FEA1F44">
      <w:start w:val="1"/>
      <w:numFmt w:val="bullet"/>
      <w:lvlText w:val=""/>
      <w:lvlJc w:val="left"/>
      <w:pPr>
        <w:ind w:left="4320" w:hanging="360"/>
      </w:pPr>
      <w:rPr>
        <w:rFonts w:ascii="Wingdings" w:hAnsi="Wingdings" w:hint="default"/>
      </w:rPr>
    </w:lvl>
    <w:lvl w:ilvl="6" w:tplc="EF66AF40">
      <w:start w:val="1"/>
      <w:numFmt w:val="bullet"/>
      <w:lvlText w:val=""/>
      <w:lvlJc w:val="left"/>
      <w:pPr>
        <w:ind w:left="5040" w:hanging="360"/>
      </w:pPr>
      <w:rPr>
        <w:rFonts w:ascii="Symbol" w:hAnsi="Symbol" w:hint="default"/>
      </w:rPr>
    </w:lvl>
    <w:lvl w:ilvl="7" w:tplc="AB542292">
      <w:start w:val="1"/>
      <w:numFmt w:val="bullet"/>
      <w:lvlText w:val="o"/>
      <w:lvlJc w:val="left"/>
      <w:pPr>
        <w:ind w:left="5760" w:hanging="360"/>
      </w:pPr>
      <w:rPr>
        <w:rFonts w:ascii="Courier New" w:hAnsi="Courier New" w:hint="default"/>
      </w:rPr>
    </w:lvl>
    <w:lvl w:ilvl="8" w:tplc="84486022">
      <w:start w:val="1"/>
      <w:numFmt w:val="bullet"/>
      <w:lvlText w:val=""/>
      <w:lvlJc w:val="left"/>
      <w:pPr>
        <w:ind w:left="6480" w:hanging="360"/>
      </w:pPr>
      <w:rPr>
        <w:rFonts w:ascii="Wingdings" w:hAnsi="Wingdings" w:hint="default"/>
      </w:rPr>
    </w:lvl>
  </w:abstractNum>
  <w:abstractNum w:abstractNumId="18" w15:restartNumberingAfterBreak="0">
    <w:nsid w:val="4B3624E7"/>
    <w:multiLevelType w:val="hybridMultilevel"/>
    <w:tmpl w:val="CEA054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B7F1A26"/>
    <w:multiLevelType w:val="hybridMultilevel"/>
    <w:tmpl w:val="AC1EA5BA"/>
    <w:lvl w:ilvl="0" w:tplc="FFFFFFFF">
      <w:start w:val="1"/>
      <w:numFmt w:val="bullet"/>
      <w:lvlText w:val=""/>
      <w:lvlJc w:val="left"/>
      <w:pPr>
        <w:ind w:left="720" w:hanging="360"/>
      </w:pPr>
      <w:rPr>
        <w:rFonts w:ascii="Symbol" w:hAnsi="Symbol" w:hint="default"/>
      </w:rPr>
    </w:lvl>
    <w:lvl w:ilvl="1" w:tplc="B15E14F0">
      <w:start w:val="2"/>
      <w:numFmt w:val="bullet"/>
      <w:lvlText w:val="-"/>
      <w:lvlJc w:val="left"/>
      <w:pPr>
        <w:ind w:left="1440" w:hanging="360"/>
      </w:pPr>
      <w:rPr>
        <w:rFonts w:ascii="FlandersArtSans-Regular" w:eastAsia="Times New Roman" w:hAnsi="FlandersArtSans-Regular" w:cs="Tahoma"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BE71891"/>
    <w:multiLevelType w:val="hybridMultilevel"/>
    <w:tmpl w:val="670239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FFD6E69"/>
    <w:multiLevelType w:val="hybridMultilevel"/>
    <w:tmpl w:val="F0AC7B14"/>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2" w15:restartNumberingAfterBreak="0">
    <w:nsid w:val="508011D0"/>
    <w:multiLevelType w:val="hybridMultilevel"/>
    <w:tmpl w:val="0D62EA0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51527E3E"/>
    <w:multiLevelType w:val="hybridMultilevel"/>
    <w:tmpl w:val="04130001"/>
    <w:lvl w:ilvl="0" w:tplc="39EC84A2">
      <w:start w:val="1"/>
      <w:numFmt w:val="bullet"/>
      <w:lvlText w:val=""/>
      <w:lvlJc w:val="left"/>
      <w:pPr>
        <w:tabs>
          <w:tab w:val="num" w:pos="360"/>
        </w:tabs>
        <w:ind w:left="360" w:hanging="360"/>
      </w:pPr>
      <w:rPr>
        <w:rFonts w:ascii="Symbol" w:hAnsi="Symbol" w:hint="default"/>
      </w:rPr>
    </w:lvl>
    <w:lvl w:ilvl="1" w:tplc="CC1CE78A">
      <w:numFmt w:val="decimal"/>
      <w:lvlText w:val=""/>
      <w:lvlJc w:val="left"/>
    </w:lvl>
    <w:lvl w:ilvl="2" w:tplc="49523474">
      <w:numFmt w:val="decimal"/>
      <w:lvlText w:val=""/>
      <w:lvlJc w:val="left"/>
    </w:lvl>
    <w:lvl w:ilvl="3" w:tplc="926A82DA">
      <w:numFmt w:val="decimal"/>
      <w:lvlText w:val=""/>
      <w:lvlJc w:val="left"/>
    </w:lvl>
    <w:lvl w:ilvl="4" w:tplc="50DA2100">
      <w:numFmt w:val="decimal"/>
      <w:lvlText w:val=""/>
      <w:lvlJc w:val="left"/>
    </w:lvl>
    <w:lvl w:ilvl="5" w:tplc="43BCF7A0">
      <w:numFmt w:val="decimal"/>
      <w:lvlText w:val=""/>
      <w:lvlJc w:val="left"/>
    </w:lvl>
    <w:lvl w:ilvl="6" w:tplc="6D2CD17A">
      <w:numFmt w:val="decimal"/>
      <w:lvlText w:val=""/>
      <w:lvlJc w:val="left"/>
    </w:lvl>
    <w:lvl w:ilvl="7" w:tplc="E744AF98">
      <w:numFmt w:val="decimal"/>
      <w:lvlText w:val=""/>
      <w:lvlJc w:val="left"/>
    </w:lvl>
    <w:lvl w:ilvl="8" w:tplc="0EEAA556">
      <w:numFmt w:val="decimal"/>
      <w:lvlText w:val=""/>
      <w:lvlJc w:val="left"/>
    </w:lvl>
  </w:abstractNum>
  <w:abstractNum w:abstractNumId="24" w15:restartNumberingAfterBreak="0">
    <w:nsid w:val="527C388E"/>
    <w:multiLevelType w:val="multilevel"/>
    <w:tmpl w:val="A0DA74B4"/>
    <w:lvl w:ilvl="0">
      <w:start w:val="1"/>
      <w:numFmt w:val="decimal"/>
      <w:lvlText w:val="%1"/>
      <w:lvlJc w:val="left"/>
      <w:pPr>
        <w:ind w:left="862" w:hanging="720"/>
      </w:pPr>
      <w:rPr>
        <w:rFonts w:hint="default"/>
        <w:b/>
        <w:sz w:val="32"/>
        <w:szCs w:val="3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544F2898"/>
    <w:multiLevelType w:val="hybridMultilevel"/>
    <w:tmpl w:val="1F36C1E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55FC64EC"/>
    <w:multiLevelType w:val="multilevel"/>
    <w:tmpl w:val="A5483402"/>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27" w15:restartNumberingAfterBreak="0">
    <w:nsid w:val="587C6362"/>
    <w:multiLevelType w:val="hybridMultilevel"/>
    <w:tmpl w:val="04130001"/>
    <w:lvl w:ilvl="0" w:tplc="CB8E9782">
      <w:start w:val="1"/>
      <w:numFmt w:val="bullet"/>
      <w:lvlText w:val=""/>
      <w:lvlJc w:val="left"/>
      <w:pPr>
        <w:tabs>
          <w:tab w:val="num" w:pos="360"/>
        </w:tabs>
        <w:ind w:left="360" w:hanging="360"/>
      </w:pPr>
      <w:rPr>
        <w:rFonts w:ascii="Symbol" w:hAnsi="Symbol" w:hint="default"/>
      </w:rPr>
    </w:lvl>
    <w:lvl w:ilvl="1" w:tplc="D0F02A1E">
      <w:numFmt w:val="decimal"/>
      <w:lvlText w:val=""/>
      <w:lvlJc w:val="left"/>
    </w:lvl>
    <w:lvl w:ilvl="2" w:tplc="41B414CE">
      <w:numFmt w:val="decimal"/>
      <w:lvlText w:val=""/>
      <w:lvlJc w:val="left"/>
    </w:lvl>
    <w:lvl w:ilvl="3" w:tplc="6D90C054">
      <w:numFmt w:val="decimal"/>
      <w:lvlText w:val=""/>
      <w:lvlJc w:val="left"/>
    </w:lvl>
    <w:lvl w:ilvl="4" w:tplc="D1460E50">
      <w:numFmt w:val="decimal"/>
      <w:lvlText w:val=""/>
      <w:lvlJc w:val="left"/>
    </w:lvl>
    <w:lvl w:ilvl="5" w:tplc="8A183156">
      <w:numFmt w:val="decimal"/>
      <w:lvlText w:val=""/>
      <w:lvlJc w:val="left"/>
    </w:lvl>
    <w:lvl w:ilvl="6" w:tplc="2C7E5830">
      <w:numFmt w:val="decimal"/>
      <w:lvlText w:val=""/>
      <w:lvlJc w:val="left"/>
    </w:lvl>
    <w:lvl w:ilvl="7" w:tplc="8EA6120E">
      <w:numFmt w:val="decimal"/>
      <w:lvlText w:val=""/>
      <w:lvlJc w:val="left"/>
    </w:lvl>
    <w:lvl w:ilvl="8" w:tplc="054203BC">
      <w:numFmt w:val="decimal"/>
      <w:lvlText w:val=""/>
      <w:lvlJc w:val="left"/>
    </w:lvl>
  </w:abstractNum>
  <w:abstractNum w:abstractNumId="28" w15:restartNumberingAfterBreak="0">
    <w:nsid w:val="5D8B5D08"/>
    <w:multiLevelType w:val="multilevel"/>
    <w:tmpl w:val="A386FC04"/>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966447F"/>
    <w:multiLevelType w:val="hybridMultilevel"/>
    <w:tmpl w:val="590EF598"/>
    <w:lvl w:ilvl="0" w:tplc="DCCAD532">
      <w:start w:val="2"/>
      <w:numFmt w:val="bullet"/>
      <w:lvlText w:val="-"/>
      <w:lvlJc w:val="left"/>
      <w:pPr>
        <w:ind w:left="720" w:hanging="360"/>
      </w:pPr>
      <w:rPr>
        <w:rFonts w:ascii="FlandersArtSans-Regular" w:eastAsia="Times New Roman"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97745A2"/>
    <w:multiLevelType w:val="hybridMultilevel"/>
    <w:tmpl w:val="4F8ACFF0"/>
    <w:lvl w:ilvl="0" w:tplc="E3FA70BE">
      <w:start w:val="1"/>
      <w:numFmt w:val="bullet"/>
      <w:lvlText w:val=""/>
      <w:lvlJc w:val="left"/>
      <w:pPr>
        <w:ind w:left="720" w:hanging="360"/>
      </w:pPr>
      <w:rPr>
        <w:rFonts w:ascii="Symbol" w:hAnsi="Symbol" w:hint="default"/>
      </w:rPr>
    </w:lvl>
    <w:lvl w:ilvl="1" w:tplc="BF9A01DC">
      <w:start w:val="1"/>
      <w:numFmt w:val="bullet"/>
      <w:lvlText w:val="o"/>
      <w:lvlJc w:val="left"/>
      <w:pPr>
        <w:ind w:left="1440" w:hanging="360"/>
      </w:pPr>
      <w:rPr>
        <w:rFonts w:ascii="Courier New" w:hAnsi="Courier New" w:hint="default"/>
      </w:rPr>
    </w:lvl>
    <w:lvl w:ilvl="2" w:tplc="CF327148">
      <w:start w:val="1"/>
      <w:numFmt w:val="bullet"/>
      <w:lvlText w:val=""/>
      <w:lvlJc w:val="left"/>
      <w:pPr>
        <w:ind w:left="2160" w:hanging="360"/>
      </w:pPr>
      <w:rPr>
        <w:rFonts w:ascii="Wingdings" w:hAnsi="Wingdings" w:hint="default"/>
      </w:rPr>
    </w:lvl>
    <w:lvl w:ilvl="3" w:tplc="44B8BE48">
      <w:start w:val="1"/>
      <w:numFmt w:val="bullet"/>
      <w:lvlText w:val=""/>
      <w:lvlJc w:val="left"/>
      <w:pPr>
        <w:ind w:left="2880" w:hanging="360"/>
      </w:pPr>
      <w:rPr>
        <w:rFonts w:ascii="Symbol" w:hAnsi="Symbol" w:hint="default"/>
      </w:rPr>
    </w:lvl>
    <w:lvl w:ilvl="4" w:tplc="60924A2C">
      <w:start w:val="1"/>
      <w:numFmt w:val="bullet"/>
      <w:lvlText w:val="o"/>
      <w:lvlJc w:val="left"/>
      <w:pPr>
        <w:ind w:left="3600" w:hanging="360"/>
      </w:pPr>
      <w:rPr>
        <w:rFonts w:ascii="Courier New" w:hAnsi="Courier New" w:hint="default"/>
      </w:rPr>
    </w:lvl>
    <w:lvl w:ilvl="5" w:tplc="F260CF2E">
      <w:start w:val="1"/>
      <w:numFmt w:val="bullet"/>
      <w:lvlText w:val=""/>
      <w:lvlJc w:val="left"/>
      <w:pPr>
        <w:ind w:left="4320" w:hanging="360"/>
      </w:pPr>
      <w:rPr>
        <w:rFonts w:ascii="Wingdings" w:hAnsi="Wingdings" w:hint="default"/>
      </w:rPr>
    </w:lvl>
    <w:lvl w:ilvl="6" w:tplc="AA20F7C0">
      <w:start w:val="1"/>
      <w:numFmt w:val="bullet"/>
      <w:lvlText w:val=""/>
      <w:lvlJc w:val="left"/>
      <w:pPr>
        <w:ind w:left="5040" w:hanging="360"/>
      </w:pPr>
      <w:rPr>
        <w:rFonts w:ascii="Symbol" w:hAnsi="Symbol" w:hint="default"/>
      </w:rPr>
    </w:lvl>
    <w:lvl w:ilvl="7" w:tplc="09D823D6">
      <w:start w:val="1"/>
      <w:numFmt w:val="bullet"/>
      <w:lvlText w:val="o"/>
      <w:lvlJc w:val="left"/>
      <w:pPr>
        <w:ind w:left="5760" w:hanging="360"/>
      </w:pPr>
      <w:rPr>
        <w:rFonts w:ascii="Courier New" w:hAnsi="Courier New" w:hint="default"/>
      </w:rPr>
    </w:lvl>
    <w:lvl w:ilvl="8" w:tplc="20EC7008">
      <w:start w:val="1"/>
      <w:numFmt w:val="bullet"/>
      <w:lvlText w:val=""/>
      <w:lvlJc w:val="left"/>
      <w:pPr>
        <w:ind w:left="6480" w:hanging="360"/>
      </w:pPr>
      <w:rPr>
        <w:rFonts w:ascii="Wingdings" w:hAnsi="Wingdings" w:hint="default"/>
      </w:rPr>
    </w:lvl>
  </w:abstractNum>
  <w:abstractNum w:abstractNumId="31" w15:restartNumberingAfterBreak="0">
    <w:nsid w:val="697A429C"/>
    <w:multiLevelType w:val="hybridMultilevel"/>
    <w:tmpl w:val="51CC90FA"/>
    <w:lvl w:ilvl="0" w:tplc="B15E14F0">
      <w:start w:val="2"/>
      <w:numFmt w:val="bullet"/>
      <w:lvlText w:val="-"/>
      <w:lvlJc w:val="left"/>
      <w:pPr>
        <w:ind w:left="720" w:hanging="360"/>
      </w:pPr>
      <w:rPr>
        <w:rFonts w:ascii="FlandersArtSans-Regular" w:eastAsia="Times New Roman" w:hAnsi="FlandersArtSans-Regular"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C5A0AC7"/>
    <w:multiLevelType w:val="hybridMultilevel"/>
    <w:tmpl w:val="04130001"/>
    <w:lvl w:ilvl="0" w:tplc="F466A0F6">
      <w:start w:val="1"/>
      <w:numFmt w:val="bullet"/>
      <w:lvlText w:val=""/>
      <w:lvlJc w:val="left"/>
      <w:pPr>
        <w:tabs>
          <w:tab w:val="num" w:pos="360"/>
        </w:tabs>
        <w:ind w:left="360" w:hanging="360"/>
      </w:pPr>
      <w:rPr>
        <w:rFonts w:ascii="Symbol" w:hAnsi="Symbol" w:hint="default"/>
      </w:rPr>
    </w:lvl>
    <w:lvl w:ilvl="1" w:tplc="7D548242">
      <w:numFmt w:val="decimal"/>
      <w:lvlText w:val=""/>
      <w:lvlJc w:val="left"/>
    </w:lvl>
    <w:lvl w:ilvl="2" w:tplc="807E0900">
      <w:numFmt w:val="decimal"/>
      <w:lvlText w:val=""/>
      <w:lvlJc w:val="left"/>
    </w:lvl>
    <w:lvl w:ilvl="3" w:tplc="B74A38E2">
      <w:numFmt w:val="decimal"/>
      <w:lvlText w:val=""/>
      <w:lvlJc w:val="left"/>
    </w:lvl>
    <w:lvl w:ilvl="4" w:tplc="A6220234">
      <w:numFmt w:val="decimal"/>
      <w:lvlText w:val=""/>
      <w:lvlJc w:val="left"/>
    </w:lvl>
    <w:lvl w:ilvl="5" w:tplc="E69C8FAE">
      <w:numFmt w:val="decimal"/>
      <w:lvlText w:val=""/>
      <w:lvlJc w:val="left"/>
    </w:lvl>
    <w:lvl w:ilvl="6" w:tplc="9A5E8314">
      <w:numFmt w:val="decimal"/>
      <w:lvlText w:val=""/>
      <w:lvlJc w:val="left"/>
    </w:lvl>
    <w:lvl w:ilvl="7" w:tplc="F7168A6E">
      <w:numFmt w:val="decimal"/>
      <w:lvlText w:val=""/>
      <w:lvlJc w:val="left"/>
    </w:lvl>
    <w:lvl w:ilvl="8" w:tplc="04740DF2">
      <w:numFmt w:val="decimal"/>
      <w:lvlText w:val=""/>
      <w:lvlJc w:val="left"/>
    </w:lvl>
  </w:abstractNum>
  <w:abstractNum w:abstractNumId="33" w15:restartNumberingAfterBreak="0">
    <w:nsid w:val="6E8D74E0"/>
    <w:multiLevelType w:val="hybridMultilevel"/>
    <w:tmpl w:val="09CE8C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2771915"/>
    <w:multiLevelType w:val="multilevel"/>
    <w:tmpl w:val="CD20D1D0"/>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3CC2E78"/>
    <w:multiLevelType w:val="hybridMultilevel"/>
    <w:tmpl w:val="E8BC321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482961906">
    <w:abstractNumId w:val="30"/>
  </w:num>
  <w:num w:numId="2" w16cid:durableId="267540721">
    <w:abstractNumId w:val="17"/>
  </w:num>
  <w:num w:numId="3" w16cid:durableId="1556891899">
    <w:abstractNumId w:val="23"/>
  </w:num>
  <w:num w:numId="4" w16cid:durableId="384332087">
    <w:abstractNumId w:val="32"/>
  </w:num>
  <w:num w:numId="5" w16cid:durableId="409159418">
    <w:abstractNumId w:val="12"/>
  </w:num>
  <w:num w:numId="6" w16cid:durableId="534729766">
    <w:abstractNumId w:val="27"/>
  </w:num>
  <w:num w:numId="7" w16cid:durableId="1926331342">
    <w:abstractNumId w:val="0"/>
  </w:num>
  <w:num w:numId="8" w16cid:durableId="1347248477">
    <w:abstractNumId w:val="1"/>
  </w:num>
  <w:num w:numId="9" w16cid:durableId="1736393852">
    <w:abstractNumId w:val="4"/>
  </w:num>
  <w:num w:numId="10" w16cid:durableId="2067364514">
    <w:abstractNumId w:val="25"/>
  </w:num>
  <w:num w:numId="11" w16cid:durableId="1766225287">
    <w:abstractNumId w:val="22"/>
  </w:num>
  <w:num w:numId="12" w16cid:durableId="483351403">
    <w:abstractNumId w:val="35"/>
  </w:num>
  <w:num w:numId="13" w16cid:durableId="1637835845">
    <w:abstractNumId w:val="24"/>
  </w:num>
  <w:num w:numId="14" w16cid:durableId="2092576933">
    <w:abstractNumId w:val="9"/>
  </w:num>
  <w:num w:numId="15" w16cid:durableId="1596749410">
    <w:abstractNumId w:val="15"/>
  </w:num>
  <w:num w:numId="16" w16cid:durableId="1388066973">
    <w:abstractNumId w:val="34"/>
  </w:num>
  <w:num w:numId="17" w16cid:durableId="189759344">
    <w:abstractNumId w:val="26"/>
  </w:num>
  <w:num w:numId="18" w16cid:durableId="1344480746">
    <w:abstractNumId w:val="28"/>
  </w:num>
  <w:num w:numId="19" w16cid:durableId="1182670715">
    <w:abstractNumId w:val="21"/>
  </w:num>
  <w:num w:numId="20" w16cid:durableId="1761291599">
    <w:abstractNumId w:val="6"/>
  </w:num>
  <w:num w:numId="21" w16cid:durableId="1761021155">
    <w:abstractNumId w:val="10"/>
  </w:num>
  <w:num w:numId="22" w16cid:durableId="535893027">
    <w:abstractNumId w:val="18"/>
  </w:num>
  <w:num w:numId="23" w16cid:durableId="1128477691">
    <w:abstractNumId w:val="29"/>
  </w:num>
  <w:num w:numId="24" w16cid:durableId="1323243101">
    <w:abstractNumId w:val="13"/>
  </w:num>
  <w:num w:numId="25" w16cid:durableId="602303669">
    <w:abstractNumId w:val="33"/>
  </w:num>
  <w:num w:numId="26" w16cid:durableId="465438174">
    <w:abstractNumId w:val="19"/>
  </w:num>
  <w:num w:numId="27" w16cid:durableId="1081369128">
    <w:abstractNumId w:val="2"/>
  </w:num>
  <w:num w:numId="28" w16cid:durableId="1596203565">
    <w:abstractNumId w:val="16"/>
  </w:num>
  <w:num w:numId="29" w16cid:durableId="1195122112">
    <w:abstractNumId w:val="7"/>
  </w:num>
  <w:num w:numId="30" w16cid:durableId="289475526">
    <w:abstractNumId w:val="31"/>
  </w:num>
  <w:num w:numId="31" w16cid:durableId="1277179800">
    <w:abstractNumId w:val="8"/>
  </w:num>
  <w:num w:numId="32" w16cid:durableId="296643681">
    <w:abstractNumId w:val="14"/>
  </w:num>
  <w:num w:numId="33" w16cid:durableId="136340019">
    <w:abstractNumId w:val="11"/>
  </w:num>
  <w:num w:numId="34" w16cid:durableId="423499352">
    <w:abstractNumId w:val="5"/>
  </w:num>
  <w:num w:numId="35" w16cid:durableId="1364556332">
    <w:abstractNumId w:val="3"/>
  </w:num>
  <w:num w:numId="36" w16cid:durableId="84020148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F7"/>
    <w:rsid w:val="0000056E"/>
    <w:rsid w:val="00000711"/>
    <w:rsid w:val="00005CE7"/>
    <w:rsid w:val="00011109"/>
    <w:rsid w:val="00014F89"/>
    <w:rsid w:val="00016DC3"/>
    <w:rsid w:val="000224E2"/>
    <w:rsid w:val="000229E4"/>
    <w:rsid w:val="00026A73"/>
    <w:rsid w:val="00036D2F"/>
    <w:rsid w:val="00036E5F"/>
    <w:rsid w:val="0003725C"/>
    <w:rsid w:val="00037856"/>
    <w:rsid w:val="0003793F"/>
    <w:rsid w:val="00037C21"/>
    <w:rsid w:val="0004025D"/>
    <w:rsid w:val="00046887"/>
    <w:rsid w:val="000545DE"/>
    <w:rsid w:val="0005612C"/>
    <w:rsid w:val="000571FB"/>
    <w:rsid w:val="0006205A"/>
    <w:rsid w:val="0006317D"/>
    <w:rsid w:val="00067768"/>
    <w:rsid w:val="00070F17"/>
    <w:rsid w:val="000820D7"/>
    <w:rsid w:val="00082905"/>
    <w:rsid w:val="000873F1"/>
    <w:rsid w:val="00087B4F"/>
    <w:rsid w:val="00092CFE"/>
    <w:rsid w:val="0009352C"/>
    <w:rsid w:val="000A21CD"/>
    <w:rsid w:val="000A4779"/>
    <w:rsid w:val="000A54B0"/>
    <w:rsid w:val="000B3E90"/>
    <w:rsid w:val="000B4473"/>
    <w:rsid w:val="000B4979"/>
    <w:rsid w:val="000B4C38"/>
    <w:rsid w:val="000B5CC9"/>
    <w:rsid w:val="000C3053"/>
    <w:rsid w:val="000C33C4"/>
    <w:rsid w:val="000C53F2"/>
    <w:rsid w:val="000C5672"/>
    <w:rsid w:val="000D2B13"/>
    <w:rsid w:val="000D3F4D"/>
    <w:rsid w:val="000E3FCA"/>
    <w:rsid w:val="000E7736"/>
    <w:rsid w:val="000F3F54"/>
    <w:rsid w:val="00100B7B"/>
    <w:rsid w:val="001012B7"/>
    <w:rsid w:val="00107219"/>
    <w:rsid w:val="00107E61"/>
    <w:rsid w:val="00110EE7"/>
    <w:rsid w:val="0011276C"/>
    <w:rsid w:val="00116977"/>
    <w:rsid w:val="00116F9E"/>
    <w:rsid w:val="00117683"/>
    <w:rsid w:val="00121EE9"/>
    <w:rsid w:val="00124EFF"/>
    <w:rsid w:val="00131DB4"/>
    <w:rsid w:val="00131E43"/>
    <w:rsid w:val="00136C74"/>
    <w:rsid w:val="00141A10"/>
    <w:rsid w:val="0014753C"/>
    <w:rsid w:val="00155596"/>
    <w:rsid w:val="001567A2"/>
    <w:rsid w:val="0015706D"/>
    <w:rsid w:val="00166A8C"/>
    <w:rsid w:val="001703FA"/>
    <w:rsid w:val="00170AAD"/>
    <w:rsid w:val="0017535D"/>
    <w:rsid w:val="00176120"/>
    <w:rsid w:val="00176AA8"/>
    <w:rsid w:val="00177BE7"/>
    <w:rsid w:val="001807CE"/>
    <w:rsid w:val="001839AB"/>
    <w:rsid w:val="001845F3"/>
    <w:rsid w:val="00186E9E"/>
    <w:rsid w:val="001870F5"/>
    <w:rsid w:val="001A102A"/>
    <w:rsid w:val="001A110D"/>
    <w:rsid w:val="001A35C4"/>
    <w:rsid w:val="001A7F1F"/>
    <w:rsid w:val="001C217E"/>
    <w:rsid w:val="001C3E8E"/>
    <w:rsid w:val="001C4BFF"/>
    <w:rsid w:val="001D258B"/>
    <w:rsid w:val="001E3350"/>
    <w:rsid w:val="001F0F06"/>
    <w:rsid w:val="001F1508"/>
    <w:rsid w:val="001F307E"/>
    <w:rsid w:val="001F48CE"/>
    <w:rsid w:val="001F7D57"/>
    <w:rsid w:val="002004A4"/>
    <w:rsid w:val="002205EE"/>
    <w:rsid w:val="002259AA"/>
    <w:rsid w:val="002260FD"/>
    <w:rsid w:val="0022685E"/>
    <w:rsid w:val="0023234B"/>
    <w:rsid w:val="002337DA"/>
    <w:rsid w:val="002361E6"/>
    <w:rsid w:val="00241575"/>
    <w:rsid w:val="0024451A"/>
    <w:rsid w:val="00251516"/>
    <w:rsid w:val="00253F4A"/>
    <w:rsid w:val="00254112"/>
    <w:rsid w:val="0026192A"/>
    <w:rsid w:val="002638E1"/>
    <w:rsid w:val="002659D1"/>
    <w:rsid w:val="002709DF"/>
    <w:rsid w:val="00273CFA"/>
    <w:rsid w:val="00273FDD"/>
    <w:rsid w:val="00276D74"/>
    <w:rsid w:val="00280BA1"/>
    <w:rsid w:val="002820AD"/>
    <w:rsid w:val="002830FF"/>
    <w:rsid w:val="00286882"/>
    <w:rsid w:val="00286BEC"/>
    <w:rsid w:val="002903A3"/>
    <w:rsid w:val="00291013"/>
    <w:rsid w:val="00292516"/>
    <w:rsid w:val="002931D8"/>
    <w:rsid w:val="0029713D"/>
    <w:rsid w:val="002A60C9"/>
    <w:rsid w:val="002A61E5"/>
    <w:rsid w:val="002A7AC8"/>
    <w:rsid w:val="002B2338"/>
    <w:rsid w:val="002B5409"/>
    <w:rsid w:val="002B58D5"/>
    <w:rsid w:val="002C4370"/>
    <w:rsid w:val="002C4BEC"/>
    <w:rsid w:val="002D398C"/>
    <w:rsid w:val="002D5251"/>
    <w:rsid w:val="002E041E"/>
    <w:rsid w:val="002E5D93"/>
    <w:rsid w:val="002E73F2"/>
    <w:rsid w:val="002E7E05"/>
    <w:rsid w:val="002F0679"/>
    <w:rsid w:val="002F32BC"/>
    <w:rsid w:val="002F32C5"/>
    <w:rsid w:val="00300673"/>
    <w:rsid w:val="00301DAD"/>
    <w:rsid w:val="00303EB4"/>
    <w:rsid w:val="003118BE"/>
    <w:rsid w:val="00311CEA"/>
    <w:rsid w:val="003140AE"/>
    <w:rsid w:val="003146E2"/>
    <w:rsid w:val="00314B14"/>
    <w:rsid w:val="003155CA"/>
    <w:rsid w:val="003162BD"/>
    <w:rsid w:val="00317888"/>
    <w:rsid w:val="0032035F"/>
    <w:rsid w:val="003208D9"/>
    <w:rsid w:val="00327C7A"/>
    <w:rsid w:val="003311A7"/>
    <w:rsid w:val="0033153E"/>
    <w:rsid w:val="003319F7"/>
    <w:rsid w:val="00331E46"/>
    <w:rsid w:val="00333F13"/>
    <w:rsid w:val="0033574C"/>
    <w:rsid w:val="003365E4"/>
    <w:rsid w:val="00336F5E"/>
    <w:rsid w:val="003412DF"/>
    <w:rsid w:val="003415E7"/>
    <w:rsid w:val="00346CEB"/>
    <w:rsid w:val="00350EC5"/>
    <w:rsid w:val="00354277"/>
    <w:rsid w:val="00356928"/>
    <w:rsid w:val="003611AD"/>
    <w:rsid w:val="00364DA4"/>
    <w:rsid w:val="00371CFB"/>
    <w:rsid w:val="00372266"/>
    <w:rsid w:val="00372687"/>
    <w:rsid w:val="00375B65"/>
    <w:rsid w:val="00377296"/>
    <w:rsid w:val="00377489"/>
    <w:rsid w:val="0038304D"/>
    <w:rsid w:val="00383237"/>
    <w:rsid w:val="00385E06"/>
    <w:rsid w:val="003941C3"/>
    <w:rsid w:val="003951DC"/>
    <w:rsid w:val="00395273"/>
    <w:rsid w:val="0039539B"/>
    <w:rsid w:val="003A05A2"/>
    <w:rsid w:val="003A0AB0"/>
    <w:rsid w:val="003A14C5"/>
    <w:rsid w:val="003A3447"/>
    <w:rsid w:val="003A3B8C"/>
    <w:rsid w:val="003A49EB"/>
    <w:rsid w:val="003A64FC"/>
    <w:rsid w:val="003B0E82"/>
    <w:rsid w:val="003B28CF"/>
    <w:rsid w:val="003B2A4F"/>
    <w:rsid w:val="003B5E80"/>
    <w:rsid w:val="003C12A4"/>
    <w:rsid w:val="003C13A4"/>
    <w:rsid w:val="003C6FD4"/>
    <w:rsid w:val="003D2FAB"/>
    <w:rsid w:val="003D392B"/>
    <w:rsid w:val="003D4710"/>
    <w:rsid w:val="003D6885"/>
    <w:rsid w:val="003E04E6"/>
    <w:rsid w:val="003E270A"/>
    <w:rsid w:val="003E3513"/>
    <w:rsid w:val="003E5FF9"/>
    <w:rsid w:val="003E6334"/>
    <w:rsid w:val="003F0231"/>
    <w:rsid w:val="003F147E"/>
    <w:rsid w:val="003F3FE3"/>
    <w:rsid w:val="004019A4"/>
    <w:rsid w:val="00406758"/>
    <w:rsid w:val="00411CF6"/>
    <w:rsid w:val="004159A7"/>
    <w:rsid w:val="00415BEF"/>
    <w:rsid w:val="00421BE4"/>
    <w:rsid w:val="00421FD6"/>
    <w:rsid w:val="00423139"/>
    <w:rsid w:val="00423FF6"/>
    <w:rsid w:val="00424523"/>
    <w:rsid w:val="00432622"/>
    <w:rsid w:val="00436A7E"/>
    <w:rsid w:val="00436B35"/>
    <w:rsid w:val="00437857"/>
    <w:rsid w:val="00445F84"/>
    <w:rsid w:val="00446D63"/>
    <w:rsid w:val="00451FDF"/>
    <w:rsid w:val="004569CA"/>
    <w:rsid w:val="00460EB4"/>
    <w:rsid w:val="00464211"/>
    <w:rsid w:val="00470BD3"/>
    <w:rsid w:val="004750D4"/>
    <w:rsid w:val="004751A9"/>
    <w:rsid w:val="00475561"/>
    <w:rsid w:val="00475AE8"/>
    <w:rsid w:val="00476513"/>
    <w:rsid w:val="004804FC"/>
    <w:rsid w:val="004908B3"/>
    <w:rsid w:val="004915F9"/>
    <w:rsid w:val="00493E70"/>
    <w:rsid w:val="0049524B"/>
    <w:rsid w:val="00496114"/>
    <w:rsid w:val="00496BFC"/>
    <w:rsid w:val="004A1218"/>
    <w:rsid w:val="004B26F5"/>
    <w:rsid w:val="004B32CA"/>
    <w:rsid w:val="004B4F6D"/>
    <w:rsid w:val="004C06E8"/>
    <w:rsid w:val="004C14D7"/>
    <w:rsid w:val="004C4D89"/>
    <w:rsid w:val="004C7C20"/>
    <w:rsid w:val="004D18F6"/>
    <w:rsid w:val="004D5AAD"/>
    <w:rsid w:val="004E00FD"/>
    <w:rsid w:val="004E13E4"/>
    <w:rsid w:val="004E218E"/>
    <w:rsid w:val="004E42BB"/>
    <w:rsid w:val="004E44AA"/>
    <w:rsid w:val="004F33C2"/>
    <w:rsid w:val="004F3700"/>
    <w:rsid w:val="004F737C"/>
    <w:rsid w:val="00500C18"/>
    <w:rsid w:val="00501C96"/>
    <w:rsid w:val="005037A7"/>
    <w:rsid w:val="005047A7"/>
    <w:rsid w:val="00504CED"/>
    <w:rsid w:val="005054AB"/>
    <w:rsid w:val="005105ED"/>
    <w:rsid w:val="00511310"/>
    <w:rsid w:val="00511FC2"/>
    <w:rsid w:val="00522528"/>
    <w:rsid w:val="0052645A"/>
    <w:rsid w:val="00527590"/>
    <w:rsid w:val="00527953"/>
    <w:rsid w:val="00531CF3"/>
    <w:rsid w:val="005320CD"/>
    <w:rsid w:val="00532395"/>
    <w:rsid w:val="00533C33"/>
    <w:rsid w:val="00535F7B"/>
    <w:rsid w:val="00540BF9"/>
    <w:rsid w:val="00541A1A"/>
    <w:rsid w:val="005474D1"/>
    <w:rsid w:val="00547A48"/>
    <w:rsid w:val="00551EFB"/>
    <w:rsid w:val="00552B0E"/>
    <w:rsid w:val="00553AE0"/>
    <w:rsid w:val="0056390D"/>
    <w:rsid w:val="00565CCB"/>
    <w:rsid w:val="0056744B"/>
    <w:rsid w:val="00570B1D"/>
    <w:rsid w:val="0057453C"/>
    <w:rsid w:val="00575E77"/>
    <w:rsid w:val="00576602"/>
    <w:rsid w:val="0057796D"/>
    <w:rsid w:val="00577BCB"/>
    <w:rsid w:val="00581CFD"/>
    <w:rsid w:val="00582B84"/>
    <w:rsid w:val="005937B1"/>
    <w:rsid w:val="0059596C"/>
    <w:rsid w:val="005A013E"/>
    <w:rsid w:val="005A5DCB"/>
    <w:rsid w:val="005B45EB"/>
    <w:rsid w:val="005B67DF"/>
    <w:rsid w:val="005C3BBE"/>
    <w:rsid w:val="005C4CCF"/>
    <w:rsid w:val="005C4DFB"/>
    <w:rsid w:val="005C6599"/>
    <w:rsid w:val="005D04AE"/>
    <w:rsid w:val="005D2D09"/>
    <w:rsid w:val="005E09B8"/>
    <w:rsid w:val="005E1FE4"/>
    <w:rsid w:val="005E5337"/>
    <w:rsid w:val="005E5A72"/>
    <w:rsid w:val="005E6F49"/>
    <w:rsid w:val="005F234B"/>
    <w:rsid w:val="005F3AB3"/>
    <w:rsid w:val="005F3E33"/>
    <w:rsid w:val="005F504A"/>
    <w:rsid w:val="00602F89"/>
    <w:rsid w:val="00603784"/>
    <w:rsid w:val="00616F2B"/>
    <w:rsid w:val="0061710A"/>
    <w:rsid w:val="00617198"/>
    <w:rsid w:val="00625220"/>
    <w:rsid w:val="006266B1"/>
    <w:rsid w:val="006271CD"/>
    <w:rsid w:val="00630C3A"/>
    <w:rsid w:val="00642981"/>
    <w:rsid w:val="00644933"/>
    <w:rsid w:val="00645E46"/>
    <w:rsid w:val="00647D1D"/>
    <w:rsid w:val="0065018E"/>
    <w:rsid w:val="006543F1"/>
    <w:rsid w:val="00656AA0"/>
    <w:rsid w:val="00657A7C"/>
    <w:rsid w:val="00657D5B"/>
    <w:rsid w:val="0066117D"/>
    <w:rsid w:val="0066498F"/>
    <w:rsid w:val="006653E8"/>
    <w:rsid w:val="00670444"/>
    <w:rsid w:val="0067059E"/>
    <w:rsid w:val="00676570"/>
    <w:rsid w:val="00681A0A"/>
    <w:rsid w:val="00683E40"/>
    <w:rsid w:val="00684CBF"/>
    <w:rsid w:val="00685A56"/>
    <w:rsid w:val="006869A5"/>
    <w:rsid w:val="00687FD3"/>
    <w:rsid w:val="006910EB"/>
    <w:rsid w:val="006A1BEC"/>
    <w:rsid w:val="006A433F"/>
    <w:rsid w:val="006B2722"/>
    <w:rsid w:val="006B3BBC"/>
    <w:rsid w:val="006C047B"/>
    <w:rsid w:val="006C499A"/>
    <w:rsid w:val="006D1790"/>
    <w:rsid w:val="006D5864"/>
    <w:rsid w:val="006D7B45"/>
    <w:rsid w:val="006D7F28"/>
    <w:rsid w:val="006E0E2C"/>
    <w:rsid w:val="006E3CEE"/>
    <w:rsid w:val="006E7959"/>
    <w:rsid w:val="006E7B7D"/>
    <w:rsid w:val="006F2FF7"/>
    <w:rsid w:val="006F45FC"/>
    <w:rsid w:val="00700199"/>
    <w:rsid w:val="00700C16"/>
    <w:rsid w:val="0070298C"/>
    <w:rsid w:val="0070436F"/>
    <w:rsid w:val="007050CE"/>
    <w:rsid w:val="007061F4"/>
    <w:rsid w:val="007109AE"/>
    <w:rsid w:val="0071404E"/>
    <w:rsid w:val="0071540B"/>
    <w:rsid w:val="00720B39"/>
    <w:rsid w:val="007222E5"/>
    <w:rsid w:val="00722910"/>
    <w:rsid w:val="00722D62"/>
    <w:rsid w:val="007232AB"/>
    <w:rsid w:val="00724BF7"/>
    <w:rsid w:val="007257F3"/>
    <w:rsid w:val="00727DCD"/>
    <w:rsid w:val="007329BA"/>
    <w:rsid w:val="00732F23"/>
    <w:rsid w:val="0074004F"/>
    <w:rsid w:val="00742E29"/>
    <w:rsid w:val="00743E7E"/>
    <w:rsid w:val="00750378"/>
    <w:rsid w:val="007504FA"/>
    <w:rsid w:val="0075281C"/>
    <w:rsid w:val="00754BAF"/>
    <w:rsid w:val="007560BA"/>
    <w:rsid w:val="007611C5"/>
    <w:rsid w:val="00770946"/>
    <w:rsid w:val="00771528"/>
    <w:rsid w:val="0077346E"/>
    <w:rsid w:val="00773819"/>
    <w:rsid w:val="00774AF3"/>
    <w:rsid w:val="00776EBD"/>
    <w:rsid w:val="007847CD"/>
    <w:rsid w:val="007A303B"/>
    <w:rsid w:val="007A4179"/>
    <w:rsid w:val="007A4CD6"/>
    <w:rsid w:val="007A5000"/>
    <w:rsid w:val="007B013F"/>
    <w:rsid w:val="007B01A4"/>
    <w:rsid w:val="007B2088"/>
    <w:rsid w:val="007B4684"/>
    <w:rsid w:val="007B70A8"/>
    <w:rsid w:val="007C0098"/>
    <w:rsid w:val="007C55F6"/>
    <w:rsid w:val="007D565D"/>
    <w:rsid w:val="007D6A51"/>
    <w:rsid w:val="007E0CDC"/>
    <w:rsid w:val="007E5126"/>
    <w:rsid w:val="007F0766"/>
    <w:rsid w:val="00802BE1"/>
    <w:rsid w:val="00810E19"/>
    <w:rsid w:val="00816AF8"/>
    <w:rsid w:val="00822E73"/>
    <w:rsid w:val="00825AE8"/>
    <w:rsid w:val="008275F1"/>
    <w:rsid w:val="008309C7"/>
    <w:rsid w:val="00830C40"/>
    <w:rsid w:val="00830FA8"/>
    <w:rsid w:val="0083396B"/>
    <w:rsid w:val="00835298"/>
    <w:rsid w:val="00836C59"/>
    <w:rsid w:val="008423BE"/>
    <w:rsid w:val="00842F35"/>
    <w:rsid w:val="00843748"/>
    <w:rsid w:val="008468C6"/>
    <w:rsid w:val="008514C4"/>
    <w:rsid w:val="00861198"/>
    <w:rsid w:val="00863179"/>
    <w:rsid w:val="00863968"/>
    <w:rsid w:val="00866D5F"/>
    <w:rsid w:val="008704BF"/>
    <w:rsid w:val="00873C04"/>
    <w:rsid w:val="008852C8"/>
    <w:rsid w:val="00891736"/>
    <w:rsid w:val="00894F49"/>
    <w:rsid w:val="00895AC2"/>
    <w:rsid w:val="008A00FF"/>
    <w:rsid w:val="008A255A"/>
    <w:rsid w:val="008A2888"/>
    <w:rsid w:val="008A563F"/>
    <w:rsid w:val="008A5B32"/>
    <w:rsid w:val="008B2A57"/>
    <w:rsid w:val="008C0B2F"/>
    <w:rsid w:val="008C1331"/>
    <w:rsid w:val="008C3ADB"/>
    <w:rsid w:val="008C43AB"/>
    <w:rsid w:val="008C6A81"/>
    <w:rsid w:val="008E1A59"/>
    <w:rsid w:val="008F07C9"/>
    <w:rsid w:val="008F3B07"/>
    <w:rsid w:val="008F5975"/>
    <w:rsid w:val="00904DE7"/>
    <w:rsid w:val="00912A89"/>
    <w:rsid w:val="00912DA6"/>
    <w:rsid w:val="0091610E"/>
    <w:rsid w:val="00916A57"/>
    <w:rsid w:val="009204D8"/>
    <w:rsid w:val="00920A5B"/>
    <w:rsid w:val="00921AF6"/>
    <w:rsid w:val="0092657D"/>
    <w:rsid w:val="00927D31"/>
    <w:rsid w:val="00930E40"/>
    <w:rsid w:val="00941C6C"/>
    <w:rsid w:val="00942216"/>
    <w:rsid w:val="00956875"/>
    <w:rsid w:val="00956E43"/>
    <w:rsid w:val="00960F38"/>
    <w:rsid w:val="009628C3"/>
    <w:rsid w:val="00964369"/>
    <w:rsid w:val="00964B1B"/>
    <w:rsid w:val="00965239"/>
    <w:rsid w:val="00965C9F"/>
    <w:rsid w:val="00971741"/>
    <w:rsid w:val="00972CB6"/>
    <w:rsid w:val="00972F60"/>
    <w:rsid w:val="00973862"/>
    <w:rsid w:val="00981D76"/>
    <w:rsid w:val="009823F7"/>
    <w:rsid w:val="00983180"/>
    <w:rsid w:val="00986EA9"/>
    <w:rsid w:val="00992303"/>
    <w:rsid w:val="00993331"/>
    <w:rsid w:val="009A277D"/>
    <w:rsid w:val="009A459F"/>
    <w:rsid w:val="009A4663"/>
    <w:rsid w:val="009B4AC1"/>
    <w:rsid w:val="009C03C4"/>
    <w:rsid w:val="009C12B7"/>
    <w:rsid w:val="009D028B"/>
    <w:rsid w:val="009D1DAF"/>
    <w:rsid w:val="009D31E6"/>
    <w:rsid w:val="009D4EA8"/>
    <w:rsid w:val="009D58AA"/>
    <w:rsid w:val="009E2F30"/>
    <w:rsid w:val="009E4B6D"/>
    <w:rsid w:val="009E67FC"/>
    <w:rsid w:val="009F3BE2"/>
    <w:rsid w:val="009F4B7B"/>
    <w:rsid w:val="00A06830"/>
    <w:rsid w:val="00A147CD"/>
    <w:rsid w:val="00A14F89"/>
    <w:rsid w:val="00A2095C"/>
    <w:rsid w:val="00A216F7"/>
    <w:rsid w:val="00A23704"/>
    <w:rsid w:val="00A23914"/>
    <w:rsid w:val="00A249EC"/>
    <w:rsid w:val="00A250D7"/>
    <w:rsid w:val="00A30554"/>
    <w:rsid w:val="00A32D0A"/>
    <w:rsid w:val="00A40EA6"/>
    <w:rsid w:val="00A41F12"/>
    <w:rsid w:val="00A436B9"/>
    <w:rsid w:val="00A4416C"/>
    <w:rsid w:val="00A5026D"/>
    <w:rsid w:val="00A5172B"/>
    <w:rsid w:val="00A6112D"/>
    <w:rsid w:val="00A64608"/>
    <w:rsid w:val="00A647DF"/>
    <w:rsid w:val="00A67821"/>
    <w:rsid w:val="00A67940"/>
    <w:rsid w:val="00A75CE4"/>
    <w:rsid w:val="00A762BC"/>
    <w:rsid w:val="00A76402"/>
    <w:rsid w:val="00A866E5"/>
    <w:rsid w:val="00A90226"/>
    <w:rsid w:val="00A905AC"/>
    <w:rsid w:val="00A907DE"/>
    <w:rsid w:val="00A913D9"/>
    <w:rsid w:val="00A928A2"/>
    <w:rsid w:val="00A92D85"/>
    <w:rsid w:val="00A96F69"/>
    <w:rsid w:val="00AA1801"/>
    <w:rsid w:val="00AA230E"/>
    <w:rsid w:val="00AA3856"/>
    <w:rsid w:val="00AA7CEE"/>
    <w:rsid w:val="00AB0866"/>
    <w:rsid w:val="00AB14E9"/>
    <w:rsid w:val="00AB1B15"/>
    <w:rsid w:val="00AC0074"/>
    <w:rsid w:val="00AC4318"/>
    <w:rsid w:val="00AC6942"/>
    <w:rsid w:val="00AD5201"/>
    <w:rsid w:val="00AE64B9"/>
    <w:rsid w:val="00AF32DC"/>
    <w:rsid w:val="00AF437C"/>
    <w:rsid w:val="00AF5DC1"/>
    <w:rsid w:val="00B00605"/>
    <w:rsid w:val="00B06243"/>
    <w:rsid w:val="00B066E9"/>
    <w:rsid w:val="00B1481D"/>
    <w:rsid w:val="00B16E2E"/>
    <w:rsid w:val="00B216FA"/>
    <w:rsid w:val="00B2299F"/>
    <w:rsid w:val="00B23060"/>
    <w:rsid w:val="00B23E35"/>
    <w:rsid w:val="00B340E8"/>
    <w:rsid w:val="00B35D59"/>
    <w:rsid w:val="00B3641D"/>
    <w:rsid w:val="00B36F56"/>
    <w:rsid w:val="00B41C50"/>
    <w:rsid w:val="00B474DC"/>
    <w:rsid w:val="00B4756C"/>
    <w:rsid w:val="00B500F5"/>
    <w:rsid w:val="00B51899"/>
    <w:rsid w:val="00B51E8D"/>
    <w:rsid w:val="00B536C7"/>
    <w:rsid w:val="00B5571F"/>
    <w:rsid w:val="00B559F3"/>
    <w:rsid w:val="00B61E7E"/>
    <w:rsid w:val="00B664AC"/>
    <w:rsid w:val="00B6770F"/>
    <w:rsid w:val="00B71DA0"/>
    <w:rsid w:val="00B7481F"/>
    <w:rsid w:val="00B81C3D"/>
    <w:rsid w:val="00B81E35"/>
    <w:rsid w:val="00B91634"/>
    <w:rsid w:val="00B93DEE"/>
    <w:rsid w:val="00B94598"/>
    <w:rsid w:val="00B9564D"/>
    <w:rsid w:val="00B95838"/>
    <w:rsid w:val="00B967E5"/>
    <w:rsid w:val="00B9732D"/>
    <w:rsid w:val="00BA0384"/>
    <w:rsid w:val="00BA0574"/>
    <w:rsid w:val="00BA06DC"/>
    <w:rsid w:val="00BA122E"/>
    <w:rsid w:val="00BA378E"/>
    <w:rsid w:val="00BA676E"/>
    <w:rsid w:val="00BB05BA"/>
    <w:rsid w:val="00BB1D88"/>
    <w:rsid w:val="00BB48C7"/>
    <w:rsid w:val="00BB752F"/>
    <w:rsid w:val="00BC193C"/>
    <w:rsid w:val="00BC1A47"/>
    <w:rsid w:val="00BC2919"/>
    <w:rsid w:val="00BC7BE9"/>
    <w:rsid w:val="00BD01C8"/>
    <w:rsid w:val="00BD12F3"/>
    <w:rsid w:val="00BD328F"/>
    <w:rsid w:val="00BD5E33"/>
    <w:rsid w:val="00BE1307"/>
    <w:rsid w:val="00BE196A"/>
    <w:rsid w:val="00BE3067"/>
    <w:rsid w:val="00BE309C"/>
    <w:rsid w:val="00BE6F0A"/>
    <w:rsid w:val="00BE76C9"/>
    <w:rsid w:val="00BF0E39"/>
    <w:rsid w:val="00BF1C7D"/>
    <w:rsid w:val="00BF5814"/>
    <w:rsid w:val="00BF6AB1"/>
    <w:rsid w:val="00BF6CE1"/>
    <w:rsid w:val="00C00375"/>
    <w:rsid w:val="00C0276D"/>
    <w:rsid w:val="00C14FEB"/>
    <w:rsid w:val="00C165EF"/>
    <w:rsid w:val="00C26306"/>
    <w:rsid w:val="00C2770A"/>
    <w:rsid w:val="00C30028"/>
    <w:rsid w:val="00C335E8"/>
    <w:rsid w:val="00C35E5E"/>
    <w:rsid w:val="00C44F3A"/>
    <w:rsid w:val="00C45A71"/>
    <w:rsid w:val="00C45C34"/>
    <w:rsid w:val="00C4642D"/>
    <w:rsid w:val="00C47D66"/>
    <w:rsid w:val="00C51D57"/>
    <w:rsid w:val="00C61BC8"/>
    <w:rsid w:val="00C62830"/>
    <w:rsid w:val="00C675F6"/>
    <w:rsid w:val="00C7228C"/>
    <w:rsid w:val="00C74125"/>
    <w:rsid w:val="00C7599C"/>
    <w:rsid w:val="00C8228F"/>
    <w:rsid w:val="00C834EA"/>
    <w:rsid w:val="00C839FE"/>
    <w:rsid w:val="00C84B5D"/>
    <w:rsid w:val="00C917FF"/>
    <w:rsid w:val="00CA055E"/>
    <w:rsid w:val="00CA2382"/>
    <w:rsid w:val="00CA5CC0"/>
    <w:rsid w:val="00CA7022"/>
    <w:rsid w:val="00CB0C23"/>
    <w:rsid w:val="00CB0E12"/>
    <w:rsid w:val="00CB193B"/>
    <w:rsid w:val="00CB23FA"/>
    <w:rsid w:val="00CB5FA3"/>
    <w:rsid w:val="00CC5D1C"/>
    <w:rsid w:val="00CD49D4"/>
    <w:rsid w:val="00CD4AC6"/>
    <w:rsid w:val="00CD5EF0"/>
    <w:rsid w:val="00CE4C15"/>
    <w:rsid w:val="00CE4E50"/>
    <w:rsid w:val="00CE67D0"/>
    <w:rsid w:val="00CE6967"/>
    <w:rsid w:val="00CF0603"/>
    <w:rsid w:val="00CF0A42"/>
    <w:rsid w:val="00CF10E3"/>
    <w:rsid w:val="00CF1CB6"/>
    <w:rsid w:val="00CF422B"/>
    <w:rsid w:val="00CF4F14"/>
    <w:rsid w:val="00D00A18"/>
    <w:rsid w:val="00D1250F"/>
    <w:rsid w:val="00D16D83"/>
    <w:rsid w:val="00D20E87"/>
    <w:rsid w:val="00D233F2"/>
    <w:rsid w:val="00D2371C"/>
    <w:rsid w:val="00D24C43"/>
    <w:rsid w:val="00D30B7C"/>
    <w:rsid w:val="00D30E27"/>
    <w:rsid w:val="00D313D8"/>
    <w:rsid w:val="00D32267"/>
    <w:rsid w:val="00D3282A"/>
    <w:rsid w:val="00D35F6E"/>
    <w:rsid w:val="00D37B13"/>
    <w:rsid w:val="00D40FA5"/>
    <w:rsid w:val="00D46A07"/>
    <w:rsid w:val="00D51C12"/>
    <w:rsid w:val="00D5231B"/>
    <w:rsid w:val="00D559B9"/>
    <w:rsid w:val="00D55E0D"/>
    <w:rsid w:val="00D60AE7"/>
    <w:rsid w:val="00D646BC"/>
    <w:rsid w:val="00D703DF"/>
    <w:rsid w:val="00D72155"/>
    <w:rsid w:val="00D721BB"/>
    <w:rsid w:val="00D72A58"/>
    <w:rsid w:val="00D7315E"/>
    <w:rsid w:val="00D776D0"/>
    <w:rsid w:val="00D90DF2"/>
    <w:rsid w:val="00D92EC3"/>
    <w:rsid w:val="00D96698"/>
    <w:rsid w:val="00DA5813"/>
    <w:rsid w:val="00DA6A78"/>
    <w:rsid w:val="00DA7C70"/>
    <w:rsid w:val="00DB7536"/>
    <w:rsid w:val="00DC0A00"/>
    <w:rsid w:val="00DC5CE9"/>
    <w:rsid w:val="00DC6E9C"/>
    <w:rsid w:val="00DC79A6"/>
    <w:rsid w:val="00DD0193"/>
    <w:rsid w:val="00DD3C79"/>
    <w:rsid w:val="00DD3E3E"/>
    <w:rsid w:val="00DE02BE"/>
    <w:rsid w:val="00DE14BC"/>
    <w:rsid w:val="00DE1959"/>
    <w:rsid w:val="00DE2372"/>
    <w:rsid w:val="00DE246C"/>
    <w:rsid w:val="00DE5B36"/>
    <w:rsid w:val="00DF6EEA"/>
    <w:rsid w:val="00E00C51"/>
    <w:rsid w:val="00E01999"/>
    <w:rsid w:val="00E03E6B"/>
    <w:rsid w:val="00E057C8"/>
    <w:rsid w:val="00E20430"/>
    <w:rsid w:val="00E21CD1"/>
    <w:rsid w:val="00E2514B"/>
    <w:rsid w:val="00E31371"/>
    <w:rsid w:val="00E337A0"/>
    <w:rsid w:val="00E37971"/>
    <w:rsid w:val="00E40777"/>
    <w:rsid w:val="00E42DF0"/>
    <w:rsid w:val="00E546AC"/>
    <w:rsid w:val="00E6054F"/>
    <w:rsid w:val="00E61A81"/>
    <w:rsid w:val="00E667A2"/>
    <w:rsid w:val="00E6737C"/>
    <w:rsid w:val="00E67BDC"/>
    <w:rsid w:val="00E72EBE"/>
    <w:rsid w:val="00E73EFD"/>
    <w:rsid w:val="00E7642F"/>
    <w:rsid w:val="00E773F7"/>
    <w:rsid w:val="00E77EB0"/>
    <w:rsid w:val="00E807D0"/>
    <w:rsid w:val="00E90458"/>
    <w:rsid w:val="00E91A8A"/>
    <w:rsid w:val="00E922DC"/>
    <w:rsid w:val="00E9425F"/>
    <w:rsid w:val="00E96609"/>
    <w:rsid w:val="00E97DDB"/>
    <w:rsid w:val="00EA064A"/>
    <w:rsid w:val="00EA6A04"/>
    <w:rsid w:val="00EA7075"/>
    <w:rsid w:val="00EB1D41"/>
    <w:rsid w:val="00EC4B15"/>
    <w:rsid w:val="00EC7099"/>
    <w:rsid w:val="00ED419D"/>
    <w:rsid w:val="00ED4923"/>
    <w:rsid w:val="00ED5CBE"/>
    <w:rsid w:val="00ED6117"/>
    <w:rsid w:val="00ED6F6E"/>
    <w:rsid w:val="00EE1842"/>
    <w:rsid w:val="00EE2A4D"/>
    <w:rsid w:val="00EE3CDD"/>
    <w:rsid w:val="00EE66A2"/>
    <w:rsid w:val="00EF433E"/>
    <w:rsid w:val="00EF6742"/>
    <w:rsid w:val="00EF7A38"/>
    <w:rsid w:val="00F07F51"/>
    <w:rsid w:val="00F20492"/>
    <w:rsid w:val="00F23A6A"/>
    <w:rsid w:val="00F24164"/>
    <w:rsid w:val="00F263EC"/>
    <w:rsid w:val="00F2738D"/>
    <w:rsid w:val="00F31480"/>
    <w:rsid w:val="00F323E4"/>
    <w:rsid w:val="00F3278F"/>
    <w:rsid w:val="00F33C54"/>
    <w:rsid w:val="00F344E0"/>
    <w:rsid w:val="00F42E9D"/>
    <w:rsid w:val="00F44C14"/>
    <w:rsid w:val="00F541E1"/>
    <w:rsid w:val="00F60081"/>
    <w:rsid w:val="00F6067F"/>
    <w:rsid w:val="00F61F1B"/>
    <w:rsid w:val="00F63FF8"/>
    <w:rsid w:val="00F64121"/>
    <w:rsid w:val="00F651C8"/>
    <w:rsid w:val="00F65BFB"/>
    <w:rsid w:val="00F737C5"/>
    <w:rsid w:val="00F74D2D"/>
    <w:rsid w:val="00F81C4D"/>
    <w:rsid w:val="00F829EA"/>
    <w:rsid w:val="00F82A65"/>
    <w:rsid w:val="00F84598"/>
    <w:rsid w:val="00F873CF"/>
    <w:rsid w:val="00F87751"/>
    <w:rsid w:val="00F91805"/>
    <w:rsid w:val="00F92077"/>
    <w:rsid w:val="00F93A9B"/>
    <w:rsid w:val="00F94C36"/>
    <w:rsid w:val="00F9512E"/>
    <w:rsid w:val="00FA0328"/>
    <w:rsid w:val="00FA0D54"/>
    <w:rsid w:val="00FA10BC"/>
    <w:rsid w:val="00FA45BC"/>
    <w:rsid w:val="00FB198B"/>
    <w:rsid w:val="00FB1D9B"/>
    <w:rsid w:val="00FB612F"/>
    <w:rsid w:val="00FB6CDC"/>
    <w:rsid w:val="00FB7828"/>
    <w:rsid w:val="00FC08F0"/>
    <w:rsid w:val="00FD05F2"/>
    <w:rsid w:val="00FD09AA"/>
    <w:rsid w:val="00FD0FA0"/>
    <w:rsid w:val="00FE3EA2"/>
    <w:rsid w:val="00FE68DC"/>
    <w:rsid w:val="00FF5FA8"/>
    <w:rsid w:val="03B0556F"/>
    <w:rsid w:val="074EF801"/>
    <w:rsid w:val="07C96104"/>
    <w:rsid w:val="0B464BB5"/>
    <w:rsid w:val="0EFDED1F"/>
    <w:rsid w:val="11076345"/>
    <w:rsid w:val="159A74ED"/>
    <w:rsid w:val="15AF37AC"/>
    <w:rsid w:val="1A517D68"/>
    <w:rsid w:val="1B651108"/>
    <w:rsid w:val="2988E254"/>
    <w:rsid w:val="2B003B94"/>
    <w:rsid w:val="2BF03D83"/>
    <w:rsid w:val="37BAD0BF"/>
    <w:rsid w:val="38129272"/>
    <w:rsid w:val="38531927"/>
    <w:rsid w:val="3968613C"/>
    <w:rsid w:val="3AB4B327"/>
    <w:rsid w:val="3AD171A4"/>
    <w:rsid w:val="3E1A630B"/>
    <w:rsid w:val="3F45EF95"/>
    <w:rsid w:val="3F6D6809"/>
    <w:rsid w:val="40670B53"/>
    <w:rsid w:val="4484A12B"/>
    <w:rsid w:val="48FDA80B"/>
    <w:rsid w:val="4CAB9DF4"/>
    <w:rsid w:val="51B5E854"/>
    <w:rsid w:val="52016936"/>
    <w:rsid w:val="52923BC6"/>
    <w:rsid w:val="56D25583"/>
    <w:rsid w:val="5ACA3F42"/>
    <w:rsid w:val="5D6878FE"/>
    <w:rsid w:val="5F95F0F7"/>
    <w:rsid w:val="66F632E7"/>
    <w:rsid w:val="6C7C7008"/>
    <w:rsid w:val="6F290DFC"/>
    <w:rsid w:val="70974919"/>
    <w:rsid w:val="72488D81"/>
    <w:rsid w:val="728826E8"/>
    <w:rsid w:val="74C34EDE"/>
    <w:rsid w:val="766FC29E"/>
    <w:rsid w:val="78142A2B"/>
    <w:rsid w:val="78274F44"/>
    <w:rsid w:val="7A250302"/>
    <w:rsid w:val="7CF3A390"/>
    <w:rsid w:val="7EED18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CF9C7"/>
  <w15:docId w15:val="{EF8087A7-C739-4F8C-B8FD-E139DE2D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16F7"/>
    <w:rPr>
      <w:rFonts w:ascii="Times New Roman" w:eastAsia="Times New Roman" w:hAnsi="Times New Roman"/>
      <w:lang w:val="nl-NL" w:eastAsia="nl-NL"/>
    </w:rPr>
  </w:style>
  <w:style w:type="paragraph" w:styleId="Kop1">
    <w:name w:val="heading 1"/>
    <w:basedOn w:val="Standaard"/>
    <w:next w:val="Standaard"/>
    <w:link w:val="Kop1Char"/>
    <w:qFormat/>
    <w:rsid w:val="00A216F7"/>
    <w:pPr>
      <w:keepNext/>
      <w:spacing w:before="240" w:after="60"/>
      <w:outlineLvl w:val="0"/>
    </w:pPr>
    <w:rPr>
      <w:rFonts w:ascii="Arial" w:hAnsi="Arial"/>
      <w:b/>
      <w:kern w:val="28"/>
      <w:sz w:val="28"/>
    </w:rPr>
  </w:style>
  <w:style w:type="paragraph" w:styleId="Kop2">
    <w:name w:val="heading 2"/>
    <w:basedOn w:val="Standaard"/>
    <w:next w:val="Standaard"/>
    <w:link w:val="Kop2Char"/>
    <w:qFormat/>
    <w:rsid w:val="00A216F7"/>
    <w:pPr>
      <w:keepNext/>
      <w:spacing w:before="60"/>
      <w:outlineLvl w:val="1"/>
    </w:pPr>
    <w:rPr>
      <w:rFonts w:ascii="Arial" w:hAnsi="Arial"/>
      <w:b/>
      <w:sz w:val="18"/>
    </w:rPr>
  </w:style>
  <w:style w:type="paragraph" w:styleId="Kop5">
    <w:name w:val="heading 5"/>
    <w:basedOn w:val="Standaard"/>
    <w:next w:val="Standaard"/>
    <w:link w:val="Kop5Char"/>
    <w:qFormat/>
    <w:rsid w:val="00A216F7"/>
    <w:pPr>
      <w:keepNext/>
      <w:outlineLvl w:val="4"/>
    </w:pPr>
    <w:rPr>
      <w:rFonts w:ascii="Tahoma" w:hAnsi="Tahoma"/>
      <w:sz w:val="24"/>
      <w:u w:val="singl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A216F7"/>
    <w:rPr>
      <w:rFonts w:ascii="Arial" w:eastAsia="Times New Roman" w:hAnsi="Arial" w:cs="Times New Roman"/>
      <w:b/>
      <w:kern w:val="28"/>
      <w:sz w:val="28"/>
      <w:szCs w:val="20"/>
      <w:lang w:val="nl-NL" w:eastAsia="nl-NL"/>
    </w:rPr>
  </w:style>
  <w:style w:type="character" w:customStyle="1" w:styleId="Kop2Char">
    <w:name w:val="Kop 2 Char"/>
    <w:link w:val="Kop2"/>
    <w:rsid w:val="00A216F7"/>
    <w:rPr>
      <w:rFonts w:ascii="Arial" w:eastAsia="Times New Roman" w:hAnsi="Arial" w:cs="Times New Roman"/>
      <w:b/>
      <w:sz w:val="18"/>
      <w:szCs w:val="20"/>
      <w:lang w:val="nl-NL" w:eastAsia="nl-NL"/>
    </w:rPr>
  </w:style>
  <w:style w:type="character" w:customStyle="1" w:styleId="Kop5Char">
    <w:name w:val="Kop 5 Char"/>
    <w:link w:val="Kop5"/>
    <w:rsid w:val="00A216F7"/>
    <w:rPr>
      <w:rFonts w:ascii="Tahoma" w:eastAsia="Times New Roman" w:hAnsi="Tahoma" w:cs="Times New Roman"/>
      <w:sz w:val="24"/>
      <w:szCs w:val="20"/>
      <w:u w:val="single"/>
      <w:lang w:val="nl-NL" w:eastAsia="nl-NL"/>
    </w:rPr>
  </w:style>
  <w:style w:type="paragraph" w:styleId="Koptekst">
    <w:name w:val="header"/>
    <w:basedOn w:val="Standaard"/>
    <w:link w:val="KoptekstChar"/>
    <w:rsid w:val="00A216F7"/>
    <w:pPr>
      <w:tabs>
        <w:tab w:val="center" w:pos="4536"/>
        <w:tab w:val="right" w:pos="9072"/>
      </w:tabs>
    </w:pPr>
    <w:rPr>
      <w:rFonts w:ascii="Arial" w:hAnsi="Arial"/>
      <w:sz w:val="18"/>
    </w:rPr>
  </w:style>
  <w:style w:type="character" w:customStyle="1" w:styleId="KoptekstChar">
    <w:name w:val="Koptekst Char"/>
    <w:link w:val="Koptekst"/>
    <w:rsid w:val="00A216F7"/>
    <w:rPr>
      <w:rFonts w:ascii="Arial" w:eastAsia="Times New Roman" w:hAnsi="Arial" w:cs="Times New Roman"/>
      <w:sz w:val="18"/>
      <w:szCs w:val="20"/>
      <w:lang w:val="nl-NL" w:eastAsia="nl-NL"/>
    </w:rPr>
  </w:style>
  <w:style w:type="character" w:styleId="Hyperlink">
    <w:name w:val="Hyperlink"/>
    <w:rsid w:val="00A216F7"/>
    <w:rPr>
      <w:color w:val="0000FF"/>
      <w:u w:val="single"/>
    </w:rPr>
  </w:style>
  <w:style w:type="paragraph" w:styleId="Plattetekstinspringen">
    <w:name w:val="Body Text Indent"/>
    <w:basedOn w:val="Standaard"/>
    <w:link w:val="PlattetekstinspringenChar"/>
    <w:rsid w:val="00A216F7"/>
    <w:pPr>
      <w:spacing w:after="120"/>
      <w:ind w:left="283"/>
    </w:pPr>
  </w:style>
  <w:style w:type="character" w:customStyle="1" w:styleId="PlattetekstinspringenChar">
    <w:name w:val="Platte tekst inspringen Char"/>
    <w:link w:val="Plattetekstinspringen"/>
    <w:rsid w:val="00A216F7"/>
    <w:rPr>
      <w:rFonts w:ascii="Times New Roman" w:eastAsia="Times New Roman" w:hAnsi="Times New Roman" w:cs="Times New Roman"/>
      <w:sz w:val="20"/>
      <w:szCs w:val="20"/>
      <w:lang w:val="nl-NL" w:eastAsia="nl-NL"/>
    </w:rPr>
  </w:style>
  <w:style w:type="paragraph" w:styleId="Plattetekst2">
    <w:name w:val="Body Text 2"/>
    <w:basedOn w:val="Standaard"/>
    <w:link w:val="Plattetekst2Char"/>
    <w:rsid w:val="00A216F7"/>
    <w:rPr>
      <w:rFonts w:ascii="Tahoma" w:hAnsi="Tahoma"/>
      <w:sz w:val="24"/>
    </w:rPr>
  </w:style>
  <w:style w:type="character" w:customStyle="1" w:styleId="Plattetekst2Char">
    <w:name w:val="Platte tekst 2 Char"/>
    <w:link w:val="Plattetekst2"/>
    <w:rsid w:val="00A216F7"/>
    <w:rPr>
      <w:rFonts w:ascii="Tahoma" w:eastAsia="Times New Roman" w:hAnsi="Tahoma" w:cs="Times New Roman"/>
      <w:sz w:val="24"/>
      <w:szCs w:val="20"/>
      <w:lang w:val="nl-NL" w:eastAsia="nl-NL"/>
    </w:rPr>
  </w:style>
  <w:style w:type="paragraph" w:styleId="Lijstalinea">
    <w:name w:val="List Paragraph"/>
    <w:basedOn w:val="Standaard"/>
    <w:uiPriority w:val="34"/>
    <w:qFormat/>
    <w:rsid w:val="00A216F7"/>
    <w:pPr>
      <w:ind w:left="708"/>
    </w:pPr>
  </w:style>
  <w:style w:type="paragraph" w:styleId="Ballontekst">
    <w:name w:val="Balloon Text"/>
    <w:basedOn w:val="Standaard"/>
    <w:link w:val="BallontekstChar"/>
    <w:uiPriority w:val="99"/>
    <w:semiHidden/>
    <w:unhideWhenUsed/>
    <w:rsid w:val="00A216F7"/>
    <w:rPr>
      <w:rFonts w:ascii="Tahoma" w:hAnsi="Tahoma" w:cs="Tahoma"/>
      <w:sz w:val="16"/>
      <w:szCs w:val="16"/>
    </w:rPr>
  </w:style>
  <w:style w:type="character" w:customStyle="1" w:styleId="BallontekstChar">
    <w:name w:val="Ballontekst Char"/>
    <w:link w:val="Ballontekst"/>
    <w:uiPriority w:val="99"/>
    <w:semiHidden/>
    <w:rsid w:val="00A216F7"/>
    <w:rPr>
      <w:rFonts w:ascii="Tahoma" w:eastAsia="Times New Roman" w:hAnsi="Tahoma" w:cs="Tahoma"/>
      <w:sz w:val="16"/>
      <w:szCs w:val="16"/>
      <w:lang w:val="nl-NL" w:eastAsia="nl-NL"/>
    </w:rPr>
  </w:style>
  <w:style w:type="paragraph" w:styleId="Voettekst">
    <w:name w:val="footer"/>
    <w:basedOn w:val="Standaard"/>
    <w:link w:val="VoettekstChar"/>
    <w:uiPriority w:val="99"/>
    <w:unhideWhenUsed/>
    <w:rsid w:val="00A4416C"/>
    <w:pPr>
      <w:tabs>
        <w:tab w:val="center" w:pos="4536"/>
        <w:tab w:val="right" w:pos="9072"/>
      </w:tabs>
    </w:pPr>
  </w:style>
  <w:style w:type="character" w:customStyle="1" w:styleId="VoettekstChar">
    <w:name w:val="Voettekst Char"/>
    <w:link w:val="Voettekst"/>
    <w:uiPriority w:val="99"/>
    <w:rsid w:val="00A4416C"/>
    <w:rPr>
      <w:rFonts w:ascii="Times New Roman" w:eastAsia="Times New Roman" w:hAnsi="Times New Roman" w:cs="Times New Roman"/>
      <w:sz w:val="20"/>
      <w:szCs w:val="20"/>
      <w:lang w:val="nl-NL" w:eastAsia="nl-NL"/>
    </w:rPr>
  </w:style>
  <w:style w:type="character" w:styleId="GevolgdeHyperlink">
    <w:name w:val="FollowedHyperlink"/>
    <w:uiPriority w:val="99"/>
    <w:semiHidden/>
    <w:unhideWhenUsed/>
    <w:rsid w:val="005F3E33"/>
    <w:rPr>
      <w:color w:val="800080"/>
      <w:u w:val="single"/>
    </w:rPr>
  </w:style>
  <w:style w:type="character" w:styleId="Verwijzingopmerking">
    <w:name w:val="annotation reference"/>
    <w:uiPriority w:val="99"/>
    <w:semiHidden/>
    <w:unhideWhenUsed/>
    <w:rsid w:val="00BA676E"/>
    <w:rPr>
      <w:sz w:val="16"/>
      <w:szCs w:val="16"/>
    </w:rPr>
  </w:style>
  <w:style w:type="paragraph" w:styleId="Tekstopmerking">
    <w:name w:val="annotation text"/>
    <w:basedOn w:val="Standaard"/>
    <w:link w:val="TekstopmerkingChar"/>
    <w:uiPriority w:val="99"/>
    <w:semiHidden/>
    <w:unhideWhenUsed/>
    <w:rsid w:val="00BA676E"/>
  </w:style>
  <w:style w:type="character" w:customStyle="1" w:styleId="TekstopmerkingChar">
    <w:name w:val="Tekst opmerking Char"/>
    <w:link w:val="Tekstopmerking"/>
    <w:uiPriority w:val="99"/>
    <w:semiHidden/>
    <w:rsid w:val="00BA676E"/>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BA676E"/>
    <w:rPr>
      <w:b/>
      <w:bCs/>
    </w:rPr>
  </w:style>
  <w:style w:type="character" w:customStyle="1" w:styleId="OnderwerpvanopmerkingChar">
    <w:name w:val="Onderwerp van opmerking Char"/>
    <w:link w:val="Onderwerpvanopmerking"/>
    <w:uiPriority w:val="99"/>
    <w:semiHidden/>
    <w:rsid w:val="00BA676E"/>
    <w:rPr>
      <w:rFonts w:ascii="Times New Roman" w:eastAsia="Times New Roman" w:hAnsi="Times New Roman" w:cs="Times New Roman"/>
      <w:b/>
      <w:bCs/>
      <w:sz w:val="20"/>
      <w:szCs w:val="20"/>
      <w:lang w:val="nl-NL" w:eastAsia="nl-NL"/>
    </w:rPr>
  </w:style>
  <w:style w:type="paragraph" w:styleId="Revisie">
    <w:name w:val="Revision"/>
    <w:hidden/>
    <w:uiPriority w:val="99"/>
    <w:semiHidden/>
    <w:rsid w:val="00CF1CB6"/>
    <w:rPr>
      <w:rFonts w:ascii="Times New Roman" w:eastAsia="Times New Roman" w:hAnsi="Times New Roman"/>
      <w:lang w:val="nl-NL" w:eastAsia="nl-NL"/>
    </w:rPr>
  </w:style>
  <w:style w:type="character" w:styleId="Onopgelostemelding">
    <w:name w:val="Unresolved Mention"/>
    <w:basedOn w:val="Standaardalinea-lettertype"/>
    <w:uiPriority w:val="99"/>
    <w:semiHidden/>
    <w:unhideWhenUsed/>
    <w:rsid w:val="00A14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laanderen.be/brussel" TargetMode="External"/><Relationship Id="rId18" Type="http://schemas.openxmlformats.org/officeDocument/2006/relationships/hyperlink" Target="https://www.vlaanderen.be/brussel/subsidiegids-projecten-voor-brussel/formulieren" TargetMode="External"/><Relationship Id="rId26" Type="http://schemas.openxmlformats.org/officeDocument/2006/relationships/hyperlink" Target="mailto:brussel@vlaanderen.be" TargetMode="External"/><Relationship Id="rId3" Type="http://schemas.openxmlformats.org/officeDocument/2006/relationships/customXml" Target="../customXml/item3.xml"/><Relationship Id="rId21" Type="http://schemas.openxmlformats.org/officeDocument/2006/relationships/hyperlink" Target="https://www.vlaanderen.be/brussel/sites/brussel/files/Polsslag%20Brussel%20-%20communicatiechecklist_final_0.pdf"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vlaanderen.be/brussel" TargetMode="External"/><Relationship Id="rId25" Type="http://schemas.openxmlformats.org/officeDocument/2006/relationships/hyperlink" Target="https://vlaanderen.be/brussel/subsidiegids-projecten-voor-brussel/formulieren"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vlaanderen.be/brussel/subsidiegids-projecten-voor-brussel/voorwaarden" TargetMode="External"/><Relationship Id="rId20" Type="http://schemas.openxmlformats.org/officeDocument/2006/relationships/hyperlink" Target="https://www.muntpunt.b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ntro-tools.be/"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laanderen.be/brussel/onze-opdrachten/subsidies" TargetMode="External"/><Relationship Id="rId23" Type="http://schemas.openxmlformats.org/officeDocument/2006/relationships/hyperlink" Target="https://overheid.vlaanderen.be/draaiboek/toepassingsgebied-overheidsopdrachten" TargetMode="External"/><Relationship Id="rId28" Type="http://schemas.openxmlformats.org/officeDocument/2006/relationships/hyperlink" Target="https://vlaanderen.be/brussel/subsidiegids-projecten-voor-brussel/formulieren"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vlaanderen.be/brussel/investeringssubsidies-vlaams-brusselfonds/formulieren"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laanderen.be/brussel/investeringssubsidies-vlaams-brusselfonds" TargetMode="External"/><Relationship Id="rId22" Type="http://schemas.openxmlformats.org/officeDocument/2006/relationships/hyperlink" Target="https://www.vlaanderen.be/brussel/subsidiegids-projecten-voor-brussel/logo" TargetMode="External"/><Relationship Id="rId27" Type="http://schemas.openxmlformats.org/officeDocument/2006/relationships/hyperlink" Target="https://vlaanderen.be/brussel/subsidiegids-projecten-voor-brussel/formulieren" TargetMode="External"/><Relationship Id="rId30" Type="http://schemas.openxmlformats.org/officeDocument/2006/relationships/header" Target="header2.xml"/><Relationship Id="rId35" Type="http://schemas.openxmlformats.org/officeDocument/2006/relationships/hyperlink" Target="mailto:brussel@vlaander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3635B170F66046A3CC560FEF9D1C5E" ma:contentTypeVersion="4" ma:contentTypeDescription="Een nieuw document maken." ma:contentTypeScope="" ma:versionID="2ba0f624559183138d446a4f73f0c245">
  <xsd:schema xmlns:xsd="http://www.w3.org/2001/XMLSchema" xmlns:xs="http://www.w3.org/2001/XMLSchema" xmlns:p="http://schemas.microsoft.com/office/2006/metadata/properties" xmlns:ns2="97afdfbf-bfa4-4e6b-acd5-8e14102b4864" targetNamespace="http://schemas.microsoft.com/office/2006/metadata/properties" ma:root="true" ma:fieldsID="b11f2e3ec0f686948da56f2ade0d79d0" ns2:_="">
    <xsd:import namespace="97afdfbf-bfa4-4e6b-acd5-8e14102b486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fdfbf-bfa4-4e6b-acd5-8e14102b4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332157-652D-487E-87BB-1D5202A741AC}">
  <ds:schemaRefs>
    <ds:schemaRef ds:uri="http://schemas.openxmlformats.org/officeDocument/2006/bibliography"/>
  </ds:schemaRefs>
</ds:datastoreItem>
</file>

<file path=customXml/itemProps2.xml><?xml version="1.0" encoding="utf-8"?>
<ds:datastoreItem xmlns:ds="http://schemas.openxmlformats.org/officeDocument/2006/customXml" ds:itemID="{00E188AB-5ED5-4AA1-9D4A-A2C491DE0C91}">
  <ds:schemaRefs>
    <ds:schemaRef ds:uri="http://schemas.microsoft.com/sharepoint/v3/contenttype/forms"/>
  </ds:schemaRefs>
</ds:datastoreItem>
</file>

<file path=customXml/itemProps3.xml><?xml version="1.0" encoding="utf-8"?>
<ds:datastoreItem xmlns:ds="http://schemas.openxmlformats.org/officeDocument/2006/customXml" ds:itemID="{B72D6846-AB25-4217-B589-F2B23D7C3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fdfbf-bfa4-4e6b-acd5-8e14102b4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4FCF2A-849A-4F88-BF56-213216C66F2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7afdfbf-bfa4-4e6b-acd5-8e14102b486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4607</Words>
  <Characters>25342</Characters>
  <Application>Microsoft Office Word</Application>
  <DocSecurity>8</DocSecurity>
  <Lines>211</Lines>
  <Paragraphs>59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29890</CharactersWithSpaces>
  <SharedDoc>false</SharedDoc>
  <HLinks>
    <vt:vector size="96" baseType="variant">
      <vt:variant>
        <vt:i4>5767289</vt:i4>
      </vt:variant>
      <vt:variant>
        <vt:i4>45</vt:i4>
      </vt:variant>
      <vt:variant>
        <vt:i4>0</vt:i4>
      </vt:variant>
      <vt:variant>
        <vt:i4>5</vt:i4>
      </vt:variant>
      <vt:variant>
        <vt:lpwstr>mailto:brussel@vlaanderen.be</vt:lpwstr>
      </vt:variant>
      <vt:variant>
        <vt:lpwstr/>
      </vt:variant>
      <vt:variant>
        <vt:i4>917529</vt:i4>
      </vt:variant>
      <vt:variant>
        <vt:i4>42</vt:i4>
      </vt:variant>
      <vt:variant>
        <vt:i4>0</vt:i4>
      </vt:variant>
      <vt:variant>
        <vt:i4>5</vt:i4>
      </vt:variant>
      <vt:variant>
        <vt:lpwstr>https://vlaanderen.be/brussel/subsidiegids-projecten-voor-brussel/formulieren</vt:lpwstr>
      </vt:variant>
      <vt:variant>
        <vt:lpwstr/>
      </vt:variant>
      <vt:variant>
        <vt:i4>917529</vt:i4>
      </vt:variant>
      <vt:variant>
        <vt:i4>39</vt:i4>
      </vt:variant>
      <vt:variant>
        <vt:i4>0</vt:i4>
      </vt:variant>
      <vt:variant>
        <vt:i4>5</vt:i4>
      </vt:variant>
      <vt:variant>
        <vt:lpwstr>https://vlaanderen.be/brussel/subsidiegids-projecten-voor-brussel/formulieren</vt:lpwstr>
      </vt:variant>
      <vt:variant>
        <vt:lpwstr/>
      </vt:variant>
      <vt:variant>
        <vt:i4>5767289</vt:i4>
      </vt:variant>
      <vt:variant>
        <vt:i4>36</vt:i4>
      </vt:variant>
      <vt:variant>
        <vt:i4>0</vt:i4>
      </vt:variant>
      <vt:variant>
        <vt:i4>5</vt:i4>
      </vt:variant>
      <vt:variant>
        <vt:lpwstr>mailto:brussel@vlaanderen.be</vt:lpwstr>
      </vt:variant>
      <vt:variant>
        <vt:lpwstr/>
      </vt:variant>
      <vt:variant>
        <vt:i4>917529</vt:i4>
      </vt:variant>
      <vt:variant>
        <vt:i4>33</vt:i4>
      </vt:variant>
      <vt:variant>
        <vt:i4>0</vt:i4>
      </vt:variant>
      <vt:variant>
        <vt:i4>5</vt:i4>
      </vt:variant>
      <vt:variant>
        <vt:lpwstr>https://vlaanderen.be/brussel/subsidiegids-projecten-voor-brussel/formulieren</vt:lpwstr>
      </vt:variant>
      <vt:variant>
        <vt:lpwstr/>
      </vt:variant>
      <vt:variant>
        <vt:i4>3211320</vt:i4>
      </vt:variant>
      <vt:variant>
        <vt:i4>30</vt:i4>
      </vt:variant>
      <vt:variant>
        <vt:i4>0</vt:i4>
      </vt:variant>
      <vt:variant>
        <vt:i4>5</vt:i4>
      </vt:variant>
      <vt:variant>
        <vt:lpwstr>https://www.intro-tools.be/</vt:lpwstr>
      </vt:variant>
      <vt:variant>
        <vt:lpwstr/>
      </vt:variant>
      <vt:variant>
        <vt:i4>589917</vt:i4>
      </vt:variant>
      <vt:variant>
        <vt:i4>27</vt:i4>
      </vt:variant>
      <vt:variant>
        <vt:i4>0</vt:i4>
      </vt:variant>
      <vt:variant>
        <vt:i4>5</vt:i4>
      </vt:variant>
      <vt:variant>
        <vt:lpwstr>https://overheid.vlaanderen.be/draaiboek/toepassingsgebied-overheidsopdrachten</vt:lpwstr>
      </vt:variant>
      <vt:variant>
        <vt:lpwstr>personeel-toepassingsgebied</vt:lpwstr>
      </vt:variant>
      <vt:variant>
        <vt:i4>3735656</vt:i4>
      </vt:variant>
      <vt:variant>
        <vt:i4>24</vt:i4>
      </vt:variant>
      <vt:variant>
        <vt:i4>0</vt:i4>
      </vt:variant>
      <vt:variant>
        <vt:i4>5</vt:i4>
      </vt:variant>
      <vt:variant>
        <vt:lpwstr>https://www.vlaanderen.be/brussel/subsidiegids-projecten-voor-brussel/logo</vt:lpwstr>
      </vt:variant>
      <vt:variant>
        <vt:lpwstr/>
      </vt:variant>
      <vt:variant>
        <vt:i4>327702</vt:i4>
      </vt:variant>
      <vt:variant>
        <vt:i4>21</vt:i4>
      </vt:variant>
      <vt:variant>
        <vt:i4>0</vt:i4>
      </vt:variant>
      <vt:variant>
        <vt:i4>5</vt:i4>
      </vt:variant>
      <vt:variant>
        <vt:lpwstr>https://www.muntpunt.be/</vt:lpwstr>
      </vt:variant>
      <vt:variant>
        <vt:lpwstr/>
      </vt:variant>
      <vt:variant>
        <vt:i4>3997741</vt:i4>
      </vt:variant>
      <vt:variant>
        <vt:i4>18</vt:i4>
      </vt:variant>
      <vt:variant>
        <vt:i4>0</vt:i4>
      </vt:variant>
      <vt:variant>
        <vt:i4>5</vt:i4>
      </vt:variant>
      <vt:variant>
        <vt:lpwstr>https://www.vlaanderen.be/brussel/investeringssubsidies-vlaams-brusselfonds/formulieren</vt:lpwstr>
      </vt:variant>
      <vt:variant>
        <vt:lpwstr/>
      </vt:variant>
      <vt:variant>
        <vt:i4>5701657</vt:i4>
      </vt:variant>
      <vt:variant>
        <vt:i4>15</vt:i4>
      </vt:variant>
      <vt:variant>
        <vt:i4>0</vt:i4>
      </vt:variant>
      <vt:variant>
        <vt:i4>5</vt:i4>
      </vt:variant>
      <vt:variant>
        <vt:lpwstr>https://www.vlaanderen.be/brussel/subsidiegids-projecten-voor-brussel/formulieren</vt:lpwstr>
      </vt:variant>
      <vt:variant>
        <vt:lpwstr/>
      </vt:variant>
      <vt:variant>
        <vt:i4>5046294</vt:i4>
      </vt:variant>
      <vt:variant>
        <vt:i4>12</vt:i4>
      </vt:variant>
      <vt:variant>
        <vt:i4>0</vt:i4>
      </vt:variant>
      <vt:variant>
        <vt:i4>5</vt:i4>
      </vt:variant>
      <vt:variant>
        <vt:lpwstr>https://vlaanderen.be/brussel</vt:lpwstr>
      </vt:variant>
      <vt:variant>
        <vt:lpwstr/>
      </vt:variant>
      <vt:variant>
        <vt:i4>5373960</vt:i4>
      </vt:variant>
      <vt:variant>
        <vt:i4>9</vt:i4>
      </vt:variant>
      <vt:variant>
        <vt:i4>0</vt:i4>
      </vt:variant>
      <vt:variant>
        <vt:i4>5</vt:i4>
      </vt:variant>
      <vt:variant>
        <vt:lpwstr>https://www.vlaanderen.be/brussel/subsidiegids-projecten-voor-brussel/voorwaarden</vt:lpwstr>
      </vt:variant>
      <vt:variant>
        <vt:lpwstr/>
      </vt:variant>
      <vt:variant>
        <vt:i4>8323112</vt:i4>
      </vt:variant>
      <vt:variant>
        <vt:i4>6</vt:i4>
      </vt:variant>
      <vt:variant>
        <vt:i4>0</vt:i4>
      </vt:variant>
      <vt:variant>
        <vt:i4>5</vt:i4>
      </vt:variant>
      <vt:variant>
        <vt:lpwstr>https://www.vlaanderen.be/brussel/onze-opdrachten/subsidies</vt:lpwstr>
      </vt:variant>
      <vt:variant>
        <vt:lpwstr/>
      </vt:variant>
      <vt:variant>
        <vt:i4>8126500</vt:i4>
      </vt:variant>
      <vt:variant>
        <vt:i4>3</vt:i4>
      </vt:variant>
      <vt:variant>
        <vt:i4>0</vt:i4>
      </vt:variant>
      <vt:variant>
        <vt:i4>5</vt:i4>
      </vt:variant>
      <vt:variant>
        <vt:lpwstr>https://www.vlaanderen.be/brussel/investeringssubsidies-vlaams-brusselfonds</vt:lpwstr>
      </vt:variant>
      <vt:variant>
        <vt:lpwstr/>
      </vt:variant>
      <vt:variant>
        <vt:i4>5046294</vt:i4>
      </vt:variant>
      <vt:variant>
        <vt:i4>0</vt:i4>
      </vt:variant>
      <vt:variant>
        <vt:i4>0</vt:i4>
      </vt:variant>
      <vt:variant>
        <vt:i4>5</vt:i4>
      </vt:variant>
      <vt:variant>
        <vt:lpwstr>https://vlaanderen.be/brussel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boussegu</dc:creator>
  <cp:keywords/>
  <cp:lastModifiedBy>Bulckaert Kassandra</cp:lastModifiedBy>
  <cp:revision>15</cp:revision>
  <cp:lastPrinted>2021-01-08T11:52:00Z</cp:lastPrinted>
  <dcterms:created xsi:type="dcterms:W3CDTF">2023-10-11T13:08:00Z</dcterms:created>
  <dcterms:modified xsi:type="dcterms:W3CDTF">2024-03-08T12:25:00Z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0x010100F23635B170F66046A3CC560FEF9D1C5E</vt:lpwstr>
  </property>
  <property fmtid="{D5CDD505-2E9C-101B-9397-08002B2CF9AE}" pid="3" name="Trefwoord">
    <vt:lpwstr>Subsidiegids</vt:lpwstr>
  </property>
  <property fmtid="{D5CDD505-2E9C-101B-9397-08002B2CF9AE}" pid="4" name="SharedWithUsers">
    <vt:lpwstr>30;#Ceulemans Git;#22;#Maenhaut Jules;#45;#Rams Catharina</vt:lpwstr>
  </property>
</Properties>
</file>