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2"/>
        <w:gridCol w:w="8647"/>
        <w:gridCol w:w="1843"/>
      </w:tblGrid>
      <w:tr w:rsidR="00DF787F" w:rsidRPr="003D114E" w14:paraId="2B5AF0B5" w14:textId="77777777" w:rsidTr="77D25421">
        <w:trPr>
          <w:trHeight w:val="340"/>
        </w:trPr>
        <w:tc>
          <w:tcPr>
            <w:tcW w:w="142" w:type="dxa"/>
            <w:tcBorders>
              <w:top w:val="nil"/>
              <w:left w:val="nil"/>
              <w:bottom w:val="nil"/>
              <w:right w:val="nil"/>
            </w:tcBorders>
            <w:shd w:val="clear" w:color="auto" w:fill="auto"/>
          </w:tcPr>
          <w:p w14:paraId="2B5AF0B2" w14:textId="270F3C8E" w:rsidR="00DF787F" w:rsidRPr="00D3255C" w:rsidRDefault="00DF787F" w:rsidP="004D213B">
            <w:pPr>
              <w:pStyle w:val="leeg"/>
            </w:pPr>
          </w:p>
        </w:tc>
        <w:tc>
          <w:tcPr>
            <w:tcW w:w="8647" w:type="dxa"/>
            <w:tcBorders>
              <w:top w:val="nil"/>
              <w:left w:val="nil"/>
              <w:bottom w:val="nil"/>
              <w:right w:val="nil"/>
            </w:tcBorders>
            <w:shd w:val="clear" w:color="auto" w:fill="auto"/>
          </w:tcPr>
          <w:p w14:paraId="2B5AF0B3" w14:textId="4BF080DC" w:rsidR="00DF787F" w:rsidRPr="002230A4" w:rsidRDefault="00A10645" w:rsidP="00082967">
            <w:pPr>
              <w:pStyle w:val="Titel"/>
              <w:framePr w:wrap="around"/>
              <w:ind w:left="113"/>
              <w:rPr>
                <w:color w:val="auto"/>
                <w:sz w:val="36"/>
                <w:szCs w:val="36"/>
              </w:rPr>
            </w:pPr>
            <w:r>
              <w:rPr>
                <w:color w:val="auto"/>
                <w:sz w:val="36"/>
                <w:szCs w:val="36"/>
              </w:rPr>
              <w:t xml:space="preserve">Indiensttredingsfiche </w:t>
            </w:r>
          </w:p>
        </w:tc>
        <w:tc>
          <w:tcPr>
            <w:tcW w:w="1843" w:type="dxa"/>
            <w:tcBorders>
              <w:top w:val="nil"/>
              <w:left w:val="nil"/>
              <w:bottom w:val="nil"/>
              <w:right w:val="nil"/>
            </w:tcBorders>
            <w:shd w:val="clear" w:color="auto" w:fill="auto"/>
          </w:tcPr>
          <w:p w14:paraId="2B5AF0B4" w14:textId="3D2EDB71" w:rsidR="00DF787F" w:rsidRPr="003D114E" w:rsidRDefault="77D25421" w:rsidP="77D25421">
            <w:pPr>
              <w:pStyle w:val="rechts"/>
              <w:ind w:left="29"/>
              <w:rPr>
                <w:sz w:val="12"/>
                <w:szCs w:val="12"/>
              </w:rPr>
            </w:pPr>
            <w:r w:rsidRPr="77D25421">
              <w:rPr>
                <w:sz w:val="12"/>
                <w:szCs w:val="12"/>
              </w:rPr>
              <w:t xml:space="preserve">Datum laatste wijziging: </w:t>
            </w:r>
            <w:r w:rsidR="007E6DFA">
              <w:rPr>
                <w:sz w:val="12"/>
                <w:szCs w:val="12"/>
              </w:rPr>
              <w:t>07/02/2024</w:t>
            </w:r>
          </w:p>
        </w:tc>
      </w:tr>
      <w:tr w:rsidR="003C34C3" w:rsidRPr="003D114E" w14:paraId="2B5AF0B8" w14:textId="77777777" w:rsidTr="00413598">
        <w:trPr>
          <w:trHeight w:hRule="exact" w:val="245"/>
        </w:trPr>
        <w:tc>
          <w:tcPr>
            <w:tcW w:w="142" w:type="dxa"/>
            <w:tcBorders>
              <w:top w:val="nil"/>
              <w:left w:val="nil"/>
              <w:bottom w:val="nil"/>
              <w:right w:val="nil"/>
            </w:tcBorders>
            <w:shd w:val="clear" w:color="auto" w:fill="auto"/>
          </w:tcPr>
          <w:p w14:paraId="2B5AF0B6" w14:textId="77777777" w:rsidR="003C34C3" w:rsidRPr="003D114E" w:rsidRDefault="003C34C3" w:rsidP="005974AC">
            <w:pPr>
              <w:pStyle w:val="leeg"/>
            </w:pPr>
          </w:p>
        </w:tc>
        <w:tc>
          <w:tcPr>
            <w:tcW w:w="10490" w:type="dxa"/>
            <w:gridSpan w:val="2"/>
            <w:tcBorders>
              <w:top w:val="nil"/>
              <w:left w:val="nil"/>
              <w:bottom w:val="nil"/>
              <w:right w:val="nil"/>
            </w:tcBorders>
            <w:shd w:val="clear" w:color="auto" w:fill="auto"/>
          </w:tcPr>
          <w:p w14:paraId="2B5AF0B7" w14:textId="47E43240" w:rsidR="003C34C3" w:rsidRPr="003D114E" w:rsidRDefault="003C34C3" w:rsidP="00200E98">
            <w:pPr>
              <w:pStyle w:val="streepjes"/>
              <w:tabs>
                <w:tab w:val="left" w:pos="153"/>
              </w:tabs>
              <w:ind w:left="113"/>
              <w:jc w:val="left"/>
              <w:rPr>
                <w:color w:val="FFFFFF" w:themeColor="background1"/>
              </w:rPr>
            </w:pPr>
            <w:r w:rsidRPr="003D114E">
              <w:t>/////////////////////////////////////////////////////////////////////////////////////////////////////////////////////////////////////////////////////////</w:t>
            </w:r>
            <w:r w:rsidR="007D79D5">
              <w:t>/////////////</w:t>
            </w:r>
          </w:p>
        </w:tc>
      </w:tr>
      <w:tr w:rsidR="00C46312" w:rsidRPr="000070C0" w14:paraId="2B5AF0C1" w14:textId="77777777" w:rsidTr="77D25421">
        <w:trPr>
          <w:trHeight w:val="340"/>
        </w:trPr>
        <w:tc>
          <w:tcPr>
            <w:tcW w:w="142" w:type="dxa"/>
            <w:vMerge w:val="restart"/>
            <w:tcBorders>
              <w:top w:val="nil"/>
              <w:left w:val="nil"/>
              <w:bottom w:val="nil"/>
              <w:right w:val="nil"/>
            </w:tcBorders>
            <w:shd w:val="clear" w:color="auto" w:fill="auto"/>
          </w:tcPr>
          <w:p w14:paraId="2B5AF0B9" w14:textId="77777777" w:rsidR="00C46312" w:rsidRPr="005974AC" w:rsidRDefault="00C46312" w:rsidP="005974AC">
            <w:pPr>
              <w:pStyle w:val="leeg"/>
              <w:rPr>
                <w:lang w:val="fr-BE"/>
              </w:rPr>
            </w:pPr>
          </w:p>
        </w:tc>
        <w:tc>
          <w:tcPr>
            <w:tcW w:w="10490" w:type="dxa"/>
            <w:gridSpan w:val="2"/>
            <w:vMerge w:val="restart"/>
            <w:tcBorders>
              <w:top w:val="nil"/>
              <w:left w:val="nil"/>
              <w:bottom w:val="nil"/>
              <w:right w:val="nil"/>
            </w:tcBorders>
            <w:shd w:val="clear" w:color="auto" w:fill="auto"/>
          </w:tcPr>
          <w:p w14:paraId="2B5AF0BA" w14:textId="77777777" w:rsidR="00C46312" w:rsidRPr="003D114E" w:rsidRDefault="00C46312" w:rsidP="00200E98">
            <w:pPr>
              <w:ind w:left="113"/>
            </w:pPr>
            <w:r w:rsidRPr="003D114E">
              <w:t>Agentschap</w:t>
            </w:r>
            <w:r>
              <w:t xml:space="preserve"> Overheidspersoneel</w:t>
            </w:r>
          </w:p>
          <w:p w14:paraId="2B5AF0BB" w14:textId="77777777" w:rsidR="00C46312" w:rsidRPr="003D114E" w:rsidRDefault="00C46312" w:rsidP="00200E98">
            <w:pPr>
              <w:ind w:left="113"/>
              <w:rPr>
                <w:rStyle w:val="Zwaar"/>
              </w:rPr>
            </w:pPr>
            <w:r>
              <w:rPr>
                <w:rStyle w:val="Zwaar"/>
              </w:rPr>
              <w:t>Dienstencentrum Personeelsadministratie</w:t>
            </w:r>
          </w:p>
          <w:p w14:paraId="66A378A0" w14:textId="58E46787" w:rsidR="00842512" w:rsidRPr="00842512" w:rsidRDefault="00842512" w:rsidP="00842512">
            <w:pPr>
              <w:pStyle w:val="Normaalweb"/>
              <w:spacing w:before="0" w:beforeAutospacing="0" w:after="0" w:afterAutospacing="0"/>
              <w:ind w:left="90"/>
              <w:rPr>
                <w:rStyle w:val="Zwaar"/>
                <w:rFonts w:asciiTheme="majorHAnsi" w:hAnsiTheme="majorHAnsi" w:cstheme="majorHAnsi"/>
                <w:b w:val="0"/>
                <w:bCs w:val="0"/>
                <w:color w:val="000000"/>
                <w:sz w:val="18"/>
                <w:szCs w:val="18"/>
              </w:rPr>
            </w:pPr>
            <w:r w:rsidRPr="00842512">
              <w:rPr>
                <w:rFonts w:asciiTheme="majorHAnsi" w:hAnsiTheme="majorHAnsi" w:cstheme="majorHAnsi"/>
                <w:color w:val="000000"/>
                <w:sz w:val="20"/>
                <w:szCs w:val="20"/>
              </w:rPr>
              <w:t>Koning Albert II-laan 15 bus 165, 1210 Brussel </w:t>
            </w:r>
          </w:p>
          <w:p w14:paraId="2B5AF0BD" w14:textId="0ADD4B6E" w:rsidR="00C46312" w:rsidRPr="005974AC" w:rsidRDefault="00C46312" w:rsidP="00200E98">
            <w:pPr>
              <w:ind w:left="113"/>
              <w:rPr>
                <w:lang w:val="fr-BE"/>
              </w:rPr>
            </w:pPr>
            <w:r w:rsidRPr="005974AC">
              <w:rPr>
                <w:rStyle w:val="Zwaar"/>
                <w:lang w:val="fr-BE"/>
              </w:rPr>
              <w:t>T</w:t>
            </w:r>
            <w:r w:rsidRPr="005974AC">
              <w:rPr>
                <w:lang w:val="fr-BE"/>
              </w:rPr>
              <w:t xml:space="preserve"> 02 553 60 00</w:t>
            </w:r>
          </w:p>
          <w:p w14:paraId="7F8F3826" w14:textId="77777777" w:rsidR="007F75AD" w:rsidRDefault="00082967" w:rsidP="007F75AD">
            <w:pPr>
              <w:ind w:left="113"/>
              <w:rPr>
                <w:lang w:val="fr-BE"/>
              </w:rPr>
            </w:pPr>
            <w:r>
              <w:rPr>
                <w:rStyle w:val="Hyperlink"/>
                <w:lang w:val="fr-BE"/>
              </w:rPr>
              <w:fldChar w:fldCharType="begin"/>
            </w:r>
            <w:r w:rsidR="00621E6C">
              <w:rPr>
                <w:rStyle w:val="Hyperlink"/>
                <w:lang w:val="fr-BE"/>
              </w:rPr>
              <w:instrText>HYPERLINK "https://overheid.vlaanderen.be/dienstencentrum-personeelsadministratie"</w:instrText>
            </w:r>
            <w:r>
              <w:rPr>
                <w:rStyle w:val="Hyperlink"/>
                <w:lang w:val="fr-BE"/>
              </w:rPr>
            </w:r>
            <w:r>
              <w:rPr>
                <w:rStyle w:val="Hyperlink"/>
                <w:lang w:val="fr-BE"/>
              </w:rPr>
              <w:fldChar w:fldCharType="separate"/>
            </w:r>
            <w:hyperlink r:id="rId13" w:history="1">
              <w:r w:rsidR="007F75AD">
                <w:rPr>
                  <w:rStyle w:val="Hyperlink"/>
                </w:rPr>
                <w:t>vlaanderen.be/intern/dienstencentrum-personeelsadministratie</w:t>
              </w:r>
            </w:hyperlink>
          </w:p>
          <w:p w14:paraId="2B5AF0C0" w14:textId="0C3A0C70" w:rsidR="00C46312" w:rsidRPr="005974AC" w:rsidRDefault="00082967" w:rsidP="00082967">
            <w:pPr>
              <w:ind w:left="113"/>
              <w:rPr>
                <w:lang w:val="fr-BE"/>
              </w:rPr>
            </w:pPr>
            <w:r>
              <w:rPr>
                <w:rStyle w:val="Hyperlink"/>
                <w:lang w:val="fr-BE"/>
              </w:rPr>
              <w:fldChar w:fldCharType="end"/>
            </w:r>
          </w:p>
        </w:tc>
      </w:tr>
      <w:tr w:rsidR="00C46312" w:rsidRPr="000070C0" w14:paraId="2B5AF0C4" w14:textId="77777777" w:rsidTr="00413598">
        <w:trPr>
          <w:trHeight w:val="491"/>
        </w:trPr>
        <w:tc>
          <w:tcPr>
            <w:tcW w:w="142" w:type="dxa"/>
            <w:vMerge/>
            <w:tcBorders>
              <w:top w:val="nil"/>
              <w:left w:val="nil"/>
              <w:bottom w:val="nil"/>
              <w:right w:val="nil"/>
            </w:tcBorders>
          </w:tcPr>
          <w:p w14:paraId="2B5AF0C2" w14:textId="77777777" w:rsidR="00C46312" w:rsidRPr="00A453AC" w:rsidRDefault="00C46312" w:rsidP="005974AC">
            <w:pPr>
              <w:pStyle w:val="nummersvragen"/>
              <w:framePr w:hSpace="0" w:wrap="auto" w:vAnchor="margin" w:xAlign="left" w:yAlign="inline"/>
              <w:suppressOverlap w:val="0"/>
              <w:rPr>
                <w:lang w:val="fr-BE"/>
              </w:rPr>
            </w:pPr>
          </w:p>
        </w:tc>
        <w:tc>
          <w:tcPr>
            <w:tcW w:w="10490" w:type="dxa"/>
            <w:gridSpan w:val="2"/>
            <w:vMerge/>
            <w:tcBorders>
              <w:top w:val="nil"/>
              <w:left w:val="nil"/>
              <w:bottom w:val="nil"/>
              <w:right w:val="nil"/>
            </w:tcBorders>
          </w:tcPr>
          <w:p w14:paraId="2B5AF0C3" w14:textId="77777777" w:rsidR="00C46312" w:rsidRPr="00A453AC" w:rsidRDefault="00C46312" w:rsidP="005974AC">
            <w:pPr>
              <w:ind w:left="29"/>
              <w:rPr>
                <w:lang w:val="fr-BE"/>
              </w:rPr>
            </w:pPr>
          </w:p>
        </w:tc>
      </w:tr>
      <w:tr w:rsidR="00C46312" w:rsidRPr="000070C0" w14:paraId="2B5AF0C7" w14:textId="77777777" w:rsidTr="00413598">
        <w:trPr>
          <w:trHeight w:val="244"/>
        </w:trPr>
        <w:tc>
          <w:tcPr>
            <w:tcW w:w="142" w:type="dxa"/>
            <w:vMerge/>
            <w:tcBorders>
              <w:top w:val="nil"/>
              <w:left w:val="nil"/>
              <w:bottom w:val="nil"/>
              <w:right w:val="nil"/>
            </w:tcBorders>
          </w:tcPr>
          <w:p w14:paraId="2B5AF0C5" w14:textId="77777777" w:rsidR="00C46312" w:rsidRPr="00A453AC" w:rsidRDefault="00C46312" w:rsidP="005974AC">
            <w:pPr>
              <w:pStyle w:val="nummersvragen"/>
              <w:framePr w:hSpace="0" w:wrap="auto" w:vAnchor="margin" w:xAlign="left" w:yAlign="inline"/>
              <w:suppressOverlap w:val="0"/>
              <w:rPr>
                <w:lang w:val="fr-BE"/>
              </w:rPr>
            </w:pPr>
          </w:p>
        </w:tc>
        <w:tc>
          <w:tcPr>
            <w:tcW w:w="10490" w:type="dxa"/>
            <w:gridSpan w:val="2"/>
            <w:vMerge/>
            <w:tcBorders>
              <w:top w:val="nil"/>
              <w:left w:val="nil"/>
              <w:bottom w:val="nil"/>
              <w:right w:val="nil"/>
            </w:tcBorders>
          </w:tcPr>
          <w:p w14:paraId="2B5AF0C6" w14:textId="77777777" w:rsidR="00C46312" w:rsidRPr="00A453AC" w:rsidRDefault="00C46312" w:rsidP="005974AC">
            <w:pPr>
              <w:ind w:left="29"/>
              <w:rPr>
                <w:lang w:val="fr-BE"/>
              </w:rPr>
            </w:pPr>
          </w:p>
        </w:tc>
      </w:tr>
    </w:tbl>
    <w:p w14:paraId="2B5AF0C8" w14:textId="77777777" w:rsidR="005974AC" w:rsidRPr="00A04A27" w:rsidRDefault="005974AC" w:rsidP="005974AC">
      <w:pPr>
        <w:pStyle w:val="Aanwijzing"/>
        <w:spacing w:before="60"/>
        <w:rPr>
          <w:b/>
        </w:rPr>
      </w:pPr>
      <w:r w:rsidRPr="00A04A27">
        <w:rPr>
          <w:b/>
        </w:rPr>
        <w:t>Waarvoor dient dit formulier?</w:t>
      </w:r>
    </w:p>
    <w:p w14:paraId="2B5AF0C9" w14:textId="1C89C5DB" w:rsidR="005974AC" w:rsidRDefault="005974AC" w:rsidP="009A2110">
      <w:pPr>
        <w:pStyle w:val="Aanwijzing"/>
        <w:jc w:val="both"/>
        <w:rPr>
          <w:rFonts w:asciiTheme="minorHAnsi" w:hAnsiTheme="minorHAnsi" w:cstheme="minorHAnsi"/>
          <w:i w:val="0"/>
        </w:rPr>
      </w:pPr>
      <w:r>
        <w:t xml:space="preserve">Met dit formulier </w:t>
      </w:r>
      <w:r w:rsidR="00003855">
        <w:t>geef je</w:t>
      </w:r>
      <w:r>
        <w:t xml:space="preserve"> als selector of HR-</w:t>
      </w:r>
      <w:r w:rsidR="00082967">
        <w:t>b</w:t>
      </w:r>
      <w:r>
        <w:t>usiness</w:t>
      </w:r>
      <w:r w:rsidR="00082967">
        <w:t>p</w:t>
      </w:r>
      <w:r>
        <w:t>a</w:t>
      </w:r>
      <w:r w:rsidR="00003855">
        <w:t xml:space="preserve">rtner een </w:t>
      </w:r>
      <w:r w:rsidR="00BB0B3E">
        <w:t xml:space="preserve">nieuwe </w:t>
      </w:r>
      <w:r w:rsidR="00003855">
        <w:t>indiensttreding door</w:t>
      </w:r>
      <w:r>
        <w:t xml:space="preserve"> aan het </w:t>
      </w:r>
      <w:r w:rsidR="0053645A">
        <w:t>D</w:t>
      </w:r>
      <w:r>
        <w:t>iensten</w:t>
      </w:r>
      <w:r w:rsidR="008B23C9">
        <w:t>centrum Personeelsadministratie</w:t>
      </w:r>
      <w:r w:rsidR="0053645A">
        <w:t xml:space="preserve"> (DCPA)</w:t>
      </w:r>
      <w:r w:rsidR="008B23C9">
        <w:t>.</w:t>
      </w:r>
      <w:r w:rsidR="0067483F">
        <w:t xml:space="preserve"> Dit</w:t>
      </w:r>
      <w:r w:rsidR="00DB1BCD">
        <w:t xml:space="preserve"> formulier</w:t>
      </w:r>
      <w:r w:rsidR="0067483F">
        <w:t xml:space="preserve"> geldt voor alle indiensttredingen. </w:t>
      </w:r>
      <w:r w:rsidR="008B23C9">
        <w:rPr>
          <w:rFonts w:asciiTheme="minorHAnsi" w:hAnsiTheme="minorHAnsi" w:cstheme="minorHAnsi"/>
          <w:i w:val="0"/>
        </w:rPr>
        <w:t xml:space="preserve"> </w:t>
      </w:r>
    </w:p>
    <w:p w14:paraId="3FD6AF07" w14:textId="3132F9C5" w:rsidR="005E74F3" w:rsidRPr="005E74F3" w:rsidRDefault="005E74F3" w:rsidP="005974AC">
      <w:pPr>
        <w:pStyle w:val="Aanwijzing"/>
        <w:rPr>
          <w:sz w:val="8"/>
          <w:szCs w:val="8"/>
        </w:rPr>
      </w:pPr>
    </w:p>
    <w:p w14:paraId="30082B86" w14:textId="5D609A56" w:rsidR="00B26A2C" w:rsidRPr="00062D5E" w:rsidRDefault="00003855" w:rsidP="00B26A2C">
      <w:pPr>
        <w:pStyle w:val="Aanwijzing"/>
        <w:spacing w:before="60"/>
        <w:rPr>
          <w:b/>
          <w:color w:val="auto"/>
        </w:rPr>
      </w:pPr>
      <w:r>
        <w:rPr>
          <w:b/>
          <w:color w:val="auto"/>
        </w:rPr>
        <w:t>Hoe vul</w:t>
      </w:r>
      <w:r w:rsidR="00B26A2C" w:rsidRPr="00062D5E">
        <w:rPr>
          <w:b/>
          <w:color w:val="auto"/>
        </w:rPr>
        <w:t xml:space="preserve"> </w:t>
      </w:r>
      <w:r>
        <w:rPr>
          <w:b/>
          <w:color w:val="auto"/>
        </w:rPr>
        <w:t>je</w:t>
      </w:r>
      <w:r w:rsidR="00B26A2C" w:rsidRPr="00062D5E">
        <w:rPr>
          <w:b/>
          <w:color w:val="auto"/>
        </w:rPr>
        <w:t xml:space="preserve"> dit formulier in?</w:t>
      </w:r>
    </w:p>
    <w:p w14:paraId="4F114BF9" w14:textId="36E83F07" w:rsidR="00B26A2C" w:rsidRDefault="00B26A2C" w:rsidP="009A2110">
      <w:pPr>
        <w:pStyle w:val="Aanwijzing"/>
        <w:spacing w:before="60"/>
        <w:jc w:val="both"/>
        <w:rPr>
          <w:rFonts w:cstheme="minorHAnsi"/>
          <w:color w:val="auto"/>
        </w:rPr>
      </w:pPr>
      <w:r w:rsidRPr="00062D5E">
        <w:rPr>
          <w:rFonts w:cstheme="minorHAnsi"/>
          <w:color w:val="auto"/>
        </w:rPr>
        <w:t>Alle velden</w:t>
      </w:r>
      <w:r w:rsidR="0080136B">
        <w:rPr>
          <w:rFonts w:cstheme="minorHAnsi"/>
          <w:color w:val="auto"/>
        </w:rPr>
        <w:t xml:space="preserve"> aan de linkerkant</w:t>
      </w:r>
      <w:r w:rsidRPr="00062D5E">
        <w:rPr>
          <w:rFonts w:cstheme="minorHAnsi"/>
          <w:color w:val="auto"/>
        </w:rPr>
        <w:t xml:space="preserve"> met een </w:t>
      </w:r>
      <w:r w:rsidR="00082967">
        <w:rPr>
          <w:rFonts w:cstheme="minorHAnsi"/>
          <w:color w:val="auto"/>
        </w:rPr>
        <w:t>‘</w:t>
      </w:r>
      <w:r w:rsidR="00966BA9" w:rsidRPr="00A25443">
        <w:rPr>
          <w:color w:val="0070C0"/>
        </w:rPr>
        <w:t>*</w:t>
      </w:r>
      <w:r w:rsidR="00082967">
        <w:rPr>
          <w:color w:val="0070C0"/>
        </w:rPr>
        <w:t>’</w:t>
      </w:r>
      <w:r w:rsidRPr="00062D5E">
        <w:rPr>
          <w:rFonts w:cstheme="minorHAnsi"/>
          <w:color w:val="auto"/>
        </w:rPr>
        <w:t xml:space="preserve"> zijn verplicht. </w:t>
      </w:r>
      <w:r w:rsidR="00082967">
        <w:rPr>
          <w:rFonts w:cstheme="minorHAnsi"/>
          <w:color w:val="auto"/>
        </w:rPr>
        <w:t xml:space="preserve">Als </w:t>
      </w:r>
      <w:r w:rsidR="00003855">
        <w:rPr>
          <w:rFonts w:cstheme="minorHAnsi"/>
          <w:color w:val="auto"/>
        </w:rPr>
        <w:t xml:space="preserve"> je</w:t>
      </w:r>
      <w:r w:rsidR="0080136B">
        <w:rPr>
          <w:rFonts w:cstheme="minorHAnsi"/>
          <w:color w:val="auto"/>
        </w:rPr>
        <w:t xml:space="preserve"> een veld dat bijkomende informatie vereist</w:t>
      </w:r>
      <w:r w:rsidR="00082967" w:rsidRPr="00082967">
        <w:rPr>
          <w:rFonts w:cstheme="minorHAnsi"/>
          <w:color w:val="auto"/>
        </w:rPr>
        <w:t xml:space="preserve"> </w:t>
      </w:r>
      <w:r w:rsidR="00082967">
        <w:rPr>
          <w:rFonts w:cstheme="minorHAnsi"/>
          <w:color w:val="auto"/>
        </w:rPr>
        <w:t>aankruist</w:t>
      </w:r>
      <w:r w:rsidR="0080136B">
        <w:rPr>
          <w:rFonts w:cstheme="minorHAnsi"/>
          <w:color w:val="auto"/>
        </w:rPr>
        <w:t xml:space="preserve">, </w:t>
      </w:r>
      <w:r w:rsidR="00082967">
        <w:rPr>
          <w:rFonts w:cstheme="minorHAnsi"/>
          <w:color w:val="auto"/>
        </w:rPr>
        <w:t>moeten alle velden ingevuld worden</w:t>
      </w:r>
      <w:r w:rsidR="0080136B">
        <w:rPr>
          <w:rFonts w:cstheme="minorHAnsi"/>
          <w:color w:val="auto"/>
        </w:rPr>
        <w:t xml:space="preserve">. </w:t>
      </w:r>
      <w:r w:rsidR="0083666B">
        <w:rPr>
          <w:rFonts w:cstheme="minorHAnsi"/>
          <w:color w:val="auto"/>
        </w:rPr>
        <w:t xml:space="preserve">Voor velden met een </w:t>
      </w:r>
      <w:r w:rsidR="00082967">
        <w:rPr>
          <w:rFonts w:cstheme="minorHAnsi"/>
          <w:color w:val="auto"/>
        </w:rPr>
        <w:t>‘</w:t>
      </w:r>
      <w:hyperlink w:anchor="BijkomendeUitleg" w:history="1">
        <w:r w:rsidR="0083666B" w:rsidRPr="00011049">
          <w:rPr>
            <w:rStyle w:val="Hyperlink"/>
            <w:rFonts w:ascii="Webdings" w:eastAsia="Webdings" w:hAnsi="Webdings" w:cs="Webdings"/>
            <w:i w:val="0"/>
          </w:rPr>
          <w:t>i</w:t>
        </w:r>
      </w:hyperlink>
      <w:r w:rsidR="00082967">
        <w:rPr>
          <w:rStyle w:val="Hyperlink"/>
          <w:i w:val="0"/>
        </w:rPr>
        <w:t>’</w:t>
      </w:r>
      <w:r w:rsidR="0083666B">
        <w:rPr>
          <w:i w:val="0"/>
          <w:color w:val="auto"/>
        </w:rPr>
        <w:t xml:space="preserve"> </w:t>
      </w:r>
      <w:r w:rsidR="0083666B" w:rsidRPr="0083666B">
        <w:rPr>
          <w:color w:val="auto"/>
        </w:rPr>
        <w:t xml:space="preserve">vind </w:t>
      </w:r>
      <w:r w:rsidR="00003855">
        <w:rPr>
          <w:color w:val="auto"/>
        </w:rPr>
        <w:t>je</w:t>
      </w:r>
      <w:r w:rsidR="0083666B" w:rsidRPr="0083666B">
        <w:rPr>
          <w:color w:val="auto"/>
        </w:rPr>
        <w:t xml:space="preserve"> a</w:t>
      </w:r>
      <w:r w:rsidR="0083666B">
        <w:rPr>
          <w:rFonts w:cstheme="minorHAnsi"/>
          <w:color w:val="auto"/>
        </w:rPr>
        <w:t xml:space="preserve">chteraan het formulier </w:t>
      </w:r>
      <w:r w:rsidR="00571625">
        <w:rPr>
          <w:rFonts w:cstheme="minorHAnsi"/>
          <w:color w:val="auto"/>
        </w:rPr>
        <w:t>bijkomende</w:t>
      </w:r>
      <w:r w:rsidR="0034126A" w:rsidRPr="00062D5E">
        <w:rPr>
          <w:rFonts w:cstheme="minorHAnsi"/>
          <w:color w:val="auto"/>
        </w:rPr>
        <w:t xml:space="preserve"> uitleg.</w:t>
      </w:r>
      <w:r w:rsidR="00626150">
        <w:rPr>
          <w:rFonts w:cstheme="minorHAnsi"/>
          <w:color w:val="auto"/>
        </w:rPr>
        <w:t xml:space="preserve"> </w:t>
      </w:r>
      <w:r w:rsidR="00975347">
        <w:rPr>
          <w:rFonts w:cstheme="minorHAnsi"/>
          <w:color w:val="auto"/>
        </w:rPr>
        <w:t>Door ‘</w:t>
      </w:r>
      <w:r w:rsidR="00274024">
        <w:rPr>
          <w:rFonts w:cstheme="minorHAnsi"/>
          <w:color w:val="auto"/>
        </w:rPr>
        <w:t>Ctrl</w:t>
      </w:r>
      <w:r w:rsidR="00975347">
        <w:rPr>
          <w:rFonts w:cstheme="minorHAnsi"/>
          <w:color w:val="auto"/>
        </w:rPr>
        <w:t>’</w:t>
      </w:r>
      <w:r w:rsidR="00274024">
        <w:rPr>
          <w:rFonts w:cstheme="minorHAnsi"/>
          <w:color w:val="auto"/>
        </w:rPr>
        <w:t xml:space="preserve"> in te drukken en te klikken kom je bij de betreffende uitleg terecht</w:t>
      </w:r>
      <w:r w:rsidR="00CB32C4">
        <w:rPr>
          <w:rFonts w:cstheme="minorHAnsi"/>
          <w:color w:val="auto"/>
        </w:rPr>
        <w:t xml:space="preserve">. </w:t>
      </w:r>
      <w:r w:rsidR="00CC1D52" w:rsidRPr="00305546">
        <w:rPr>
          <w:rFonts w:cstheme="minorHAnsi"/>
          <w:color w:val="auto"/>
        </w:rPr>
        <w:t>De velden die voor de start van een selectie door DC Talent</w:t>
      </w:r>
      <w:r w:rsidR="002136F5">
        <w:rPr>
          <w:rFonts w:cstheme="minorHAnsi"/>
          <w:color w:val="auto"/>
        </w:rPr>
        <w:t xml:space="preserve">/selector entiteit </w:t>
      </w:r>
      <w:r w:rsidR="00CC1D52" w:rsidRPr="00305546">
        <w:rPr>
          <w:rFonts w:cstheme="minorHAnsi"/>
          <w:color w:val="auto"/>
        </w:rPr>
        <w:t xml:space="preserve">ingevuld moeten zijn, zijn </w:t>
      </w:r>
      <w:r w:rsidR="00CC1D52" w:rsidRPr="000E3DB4">
        <w:rPr>
          <w:rFonts w:cstheme="minorHAnsi"/>
          <w:b/>
          <w:color w:val="auto"/>
        </w:rPr>
        <w:t>vet</w:t>
      </w:r>
      <w:r w:rsidR="00CC1D52" w:rsidRPr="00305546">
        <w:rPr>
          <w:rFonts w:cstheme="minorHAnsi"/>
          <w:color w:val="auto"/>
        </w:rPr>
        <w:t xml:space="preserve"> weergegeven.</w:t>
      </w:r>
    </w:p>
    <w:p w14:paraId="5F1E1C4B" w14:textId="77777777" w:rsidR="005E74F3" w:rsidRPr="005E74F3" w:rsidRDefault="005E74F3" w:rsidP="00B26A2C">
      <w:pPr>
        <w:pStyle w:val="Aanwijzing"/>
        <w:spacing w:before="60"/>
        <w:rPr>
          <w:rFonts w:cstheme="minorHAnsi"/>
          <w:color w:val="auto"/>
          <w:sz w:val="8"/>
          <w:szCs w:val="8"/>
        </w:rPr>
      </w:pPr>
    </w:p>
    <w:p w14:paraId="2B5AF0CA" w14:textId="00A12B4E" w:rsidR="005974AC" w:rsidRPr="00A04A27" w:rsidRDefault="00003855" w:rsidP="00B26A2C">
      <w:pPr>
        <w:pStyle w:val="Aanwijzing"/>
        <w:spacing w:before="60"/>
        <w:rPr>
          <w:b/>
        </w:rPr>
      </w:pPr>
      <w:r>
        <w:rPr>
          <w:b/>
        </w:rPr>
        <w:t>Aan wie bezorg</w:t>
      </w:r>
      <w:r w:rsidR="005974AC" w:rsidRPr="00A04A27">
        <w:rPr>
          <w:b/>
        </w:rPr>
        <w:t xml:space="preserve"> </w:t>
      </w:r>
      <w:r>
        <w:rPr>
          <w:b/>
        </w:rPr>
        <w:t>je</w:t>
      </w:r>
      <w:r w:rsidR="005974AC" w:rsidRPr="00A04A27">
        <w:rPr>
          <w:b/>
        </w:rPr>
        <w:t xml:space="preserve"> dit formulier?</w:t>
      </w:r>
    </w:p>
    <w:p w14:paraId="2B5AF0CB" w14:textId="31E96939" w:rsidR="005974AC" w:rsidRDefault="005974AC" w:rsidP="009A2110">
      <w:pPr>
        <w:jc w:val="both"/>
        <w:rPr>
          <w:rFonts w:cstheme="minorHAnsi"/>
          <w:i/>
        </w:rPr>
      </w:pPr>
      <w:r w:rsidRPr="00536798">
        <w:rPr>
          <w:rFonts w:cstheme="minorHAnsi"/>
          <w:i/>
        </w:rPr>
        <w:t xml:space="preserve">Bezorg deze fiche met de nodige bijlagen per </w:t>
      </w:r>
      <w:r w:rsidR="0058554E">
        <w:rPr>
          <w:rFonts w:cstheme="minorHAnsi"/>
          <w:i/>
        </w:rPr>
        <w:t>melding</w:t>
      </w:r>
      <w:r w:rsidRPr="00536798">
        <w:rPr>
          <w:rFonts w:cstheme="minorHAnsi"/>
          <w:i/>
        </w:rPr>
        <w:t xml:space="preserve"> via </w:t>
      </w:r>
      <w:r w:rsidR="004D0C0A">
        <w:rPr>
          <w:rFonts w:cstheme="minorHAnsi"/>
          <w:i/>
        </w:rPr>
        <w:t xml:space="preserve">het online </w:t>
      </w:r>
      <w:r w:rsidR="00082967">
        <w:rPr>
          <w:rFonts w:cstheme="minorHAnsi"/>
          <w:i/>
        </w:rPr>
        <w:t>Vlimpers-</w:t>
      </w:r>
      <w:r w:rsidR="004D0C0A">
        <w:rPr>
          <w:rFonts w:cstheme="minorHAnsi"/>
          <w:i/>
        </w:rPr>
        <w:t xml:space="preserve">contactformulier </w:t>
      </w:r>
      <w:r w:rsidRPr="00536798">
        <w:rPr>
          <w:rFonts w:cstheme="minorHAnsi"/>
          <w:i/>
        </w:rPr>
        <w:t xml:space="preserve">aan het </w:t>
      </w:r>
      <w:r w:rsidR="0053645A">
        <w:rPr>
          <w:rFonts w:cstheme="minorHAnsi"/>
          <w:i/>
        </w:rPr>
        <w:t>DCPA</w:t>
      </w:r>
      <w:r w:rsidRPr="00536798">
        <w:rPr>
          <w:rFonts w:cstheme="minorHAnsi"/>
          <w:i/>
        </w:rPr>
        <w:t>.</w:t>
      </w:r>
      <w:r w:rsidRPr="008B23C9">
        <w:rPr>
          <w:rFonts w:cstheme="minorHAnsi"/>
          <w:i/>
        </w:rPr>
        <w:t xml:space="preserve"> </w:t>
      </w:r>
      <w:r w:rsidR="00C80303" w:rsidRPr="00A53380">
        <w:rPr>
          <w:rFonts w:cstheme="minorHAnsi"/>
          <w:i/>
          <w:color w:val="auto"/>
        </w:rPr>
        <w:t>V</w:t>
      </w:r>
      <w:r w:rsidRPr="00A53380">
        <w:rPr>
          <w:rFonts w:cstheme="minorHAnsi"/>
          <w:i/>
          <w:color w:val="auto"/>
        </w:rPr>
        <w:t xml:space="preserve">ermeld zeker ook de entiteit in het onderwerp van de </w:t>
      </w:r>
      <w:r w:rsidR="0058554E">
        <w:rPr>
          <w:rFonts w:cstheme="minorHAnsi"/>
          <w:i/>
          <w:color w:val="auto"/>
        </w:rPr>
        <w:t>melding</w:t>
      </w:r>
      <w:r w:rsidR="00A53380">
        <w:rPr>
          <w:rFonts w:cstheme="minorHAnsi"/>
          <w:i/>
          <w:color w:val="auto"/>
        </w:rPr>
        <w:t xml:space="preserve">, </w:t>
      </w:r>
      <w:r w:rsidR="00082967">
        <w:rPr>
          <w:rFonts w:cstheme="minorHAnsi"/>
          <w:i/>
          <w:color w:val="auto"/>
        </w:rPr>
        <w:t>als</w:t>
      </w:r>
      <w:r w:rsidR="00A53380">
        <w:rPr>
          <w:rFonts w:cstheme="minorHAnsi"/>
          <w:i/>
          <w:color w:val="auto"/>
        </w:rPr>
        <w:t xml:space="preserve"> </w:t>
      </w:r>
      <w:r w:rsidR="00927340">
        <w:rPr>
          <w:rFonts w:cstheme="minorHAnsi"/>
          <w:i/>
          <w:color w:val="auto"/>
        </w:rPr>
        <w:t xml:space="preserve">de selectie via DC Talent </w:t>
      </w:r>
      <w:r w:rsidR="00082967">
        <w:rPr>
          <w:rFonts w:cstheme="minorHAnsi"/>
          <w:i/>
          <w:color w:val="auto"/>
        </w:rPr>
        <w:t xml:space="preserve">van het Agentschap Overheidspersoneel </w:t>
      </w:r>
      <w:r w:rsidR="00927340">
        <w:rPr>
          <w:rFonts w:cstheme="minorHAnsi"/>
          <w:i/>
          <w:color w:val="auto"/>
        </w:rPr>
        <w:t>(AgO) verloopt</w:t>
      </w:r>
      <w:r w:rsidRPr="00A53380">
        <w:rPr>
          <w:rFonts w:cstheme="minorHAnsi"/>
          <w:i/>
          <w:color w:val="auto"/>
        </w:rPr>
        <w:t>.</w:t>
      </w:r>
      <w:r w:rsidR="00513905">
        <w:rPr>
          <w:rFonts w:cstheme="minorHAnsi"/>
          <w:i/>
          <w:color w:val="auto"/>
        </w:rPr>
        <w:t xml:space="preserve"> G</w:t>
      </w:r>
      <w:r w:rsidR="00082967">
        <w:rPr>
          <w:rFonts w:cstheme="minorHAnsi"/>
          <w:i/>
          <w:color w:val="auto"/>
        </w:rPr>
        <w:t>ebruik de volgende naamgeving: ‘</w:t>
      </w:r>
      <w:r w:rsidR="00C557A7">
        <w:rPr>
          <w:rFonts w:cstheme="minorHAnsi"/>
          <w:i/>
          <w:color w:val="auto"/>
        </w:rPr>
        <w:t>206</w:t>
      </w:r>
      <w:r w:rsidR="00513905">
        <w:rPr>
          <w:rFonts w:cstheme="minorHAnsi"/>
          <w:i/>
          <w:color w:val="auto"/>
        </w:rPr>
        <w:t xml:space="preserve"> Naam </w:t>
      </w:r>
      <w:r w:rsidR="00986027">
        <w:rPr>
          <w:rFonts w:cstheme="minorHAnsi"/>
          <w:i/>
          <w:color w:val="auto"/>
        </w:rPr>
        <w:t xml:space="preserve">en </w:t>
      </w:r>
      <w:r w:rsidR="00513905">
        <w:rPr>
          <w:rFonts w:cstheme="minorHAnsi"/>
          <w:i/>
          <w:color w:val="auto"/>
        </w:rPr>
        <w:t xml:space="preserve">voornaam personeelslid </w:t>
      </w:r>
      <w:r w:rsidR="00986027">
        <w:rPr>
          <w:rFonts w:cstheme="minorHAnsi"/>
          <w:i/>
          <w:color w:val="auto"/>
        </w:rPr>
        <w:t>datum indiening aanvraag</w:t>
      </w:r>
      <w:r w:rsidR="00082967">
        <w:rPr>
          <w:rFonts w:cstheme="minorHAnsi"/>
          <w:i/>
          <w:color w:val="auto"/>
        </w:rPr>
        <w:t>’</w:t>
      </w:r>
      <w:r w:rsidR="00986027">
        <w:rPr>
          <w:rFonts w:cstheme="minorHAnsi"/>
          <w:i/>
          <w:color w:val="auto"/>
        </w:rPr>
        <w:t>.</w:t>
      </w:r>
    </w:p>
    <w:p w14:paraId="2B5AF0CC" w14:textId="77777777" w:rsidR="008B23C9" w:rsidRPr="00536798" w:rsidRDefault="008B23C9" w:rsidP="005974AC">
      <w:pPr>
        <w:rPr>
          <w:rFonts w:ascii="FlandersArtSerif-Regular" w:hAnsi="FlandersArtSerif-Regular" w:cstheme="minorHAnsi"/>
          <w:i/>
          <w:caps/>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48"/>
      </w:tblGrid>
      <w:tr w:rsidR="00BA62BD" w:rsidRPr="003D114E" w14:paraId="2B5AF0CE" w14:textId="77777777" w:rsidTr="00B37B26">
        <w:trPr>
          <w:trHeight w:hRule="exact" w:val="397"/>
        </w:trPr>
        <w:tc>
          <w:tcPr>
            <w:tcW w:w="10348" w:type="dxa"/>
            <w:tcBorders>
              <w:top w:val="nil"/>
              <w:left w:val="nil"/>
              <w:bottom w:val="nil"/>
              <w:right w:val="nil"/>
            </w:tcBorders>
            <w:shd w:val="solid" w:color="BFBFBF" w:themeColor="background1" w:themeShade="BF" w:fill="auto"/>
          </w:tcPr>
          <w:p w14:paraId="2B5AF0CD" w14:textId="77777777" w:rsidR="00BA62BD" w:rsidRPr="003D114E" w:rsidRDefault="00093A6F" w:rsidP="00093A6F">
            <w:pPr>
              <w:pStyle w:val="Kop2"/>
              <w:spacing w:before="0"/>
              <w:rPr>
                <w:rFonts w:cs="Calibri"/>
              </w:rPr>
            </w:pPr>
            <w:r>
              <w:rPr>
                <w:rFonts w:cs="Calibri"/>
              </w:rPr>
              <w:t>Opstartdatum en duurtijd</w:t>
            </w:r>
          </w:p>
        </w:tc>
      </w:tr>
    </w:tbl>
    <w:p w14:paraId="2B5AF0CF" w14:textId="77777777" w:rsidR="00BA62BD" w:rsidRDefault="00BA62BD" w:rsidP="003C34C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426"/>
        <w:gridCol w:w="2409"/>
        <w:gridCol w:w="3969"/>
      </w:tblGrid>
      <w:tr w:rsidR="0083666B" w:rsidRPr="003D114E" w14:paraId="2B5AF0D9" w14:textId="77777777" w:rsidTr="00F87DF5">
        <w:trPr>
          <w:trHeight w:val="340"/>
        </w:trPr>
        <w:tc>
          <w:tcPr>
            <w:tcW w:w="3402" w:type="dxa"/>
            <w:tcBorders>
              <w:top w:val="nil"/>
              <w:left w:val="nil"/>
              <w:bottom w:val="nil"/>
              <w:right w:val="nil"/>
            </w:tcBorders>
            <w:shd w:val="clear" w:color="auto" w:fill="auto"/>
          </w:tcPr>
          <w:p w14:paraId="2B5AF0D1" w14:textId="675BDFED" w:rsidR="0083666B" w:rsidRPr="0083666B" w:rsidRDefault="0083666B" w:rsidP="00B37B26">
            <w:pPr>
              <w:jc w:val="right"/>
              <w:rPr>
                <w:bCs/>
              </w:rPr>
            </w:pPr>
            <w:r w:rsidRPr="000050DB">
              <w:rPr>
                <w:b/>
              </w:rPr>
              <w:t>Datum indiensttreding</w:t>
            </w:r>
            <w:r w:rsidR="00F87DF5">
              <w:rPr>
                <w:b/>
              </w:rPr>
              <w:t>/star</w:t>
            </w:r>
            <w:r w:rsidR="00AC1DC7">
              <w:rPr>
                <w:b/>
              </w:rPr>
              <w:t>t</w:t>
            </w:r>
            <w:r w:rsidR="00F87DF5">
              <w:rPr>
                <w:b/>
              </w:rPr>
              <w:t xml:space="preserve"> stage</w:t>
            </w:r>
            <w:r w:rsidRPr="00B561A8">
              <w:rPr>
                <w:color w:val="0070C0"/>
              </w:rPr>
              <w:t>*</w:t>
            </w:r>
            <w:r w:rsidR="0081160A">
              <w:rPr>
                <w:color w:val="0070C0"/>
              </w:rPr>
              <w:t xml:space="preserve"> </w:t>
            </w:r>
            <w:hyperlink w:anchor="Datum" w:history="1">
              <w:r w:rsidR="0081160A" w:rsidRPr="00C46F5E">
                <w:rPr>
                  <w:rStyle w:val="Hyperlink"/>
                  <w:rFonts w:ascii="Webdings" w:eastAsia="Webdings" w:hAnsi="Webdings" w:cs="Webdings"/>
                </w:rPr>
                <w:t>i</w:t>
              </w:r>
            </w:hyperlink>
            <w:r w:rsidR="0081160A">
              <w:rPr>
                <w:color w:val="0070C0"/>
              </w:rPr>
              <w:t xml:space="preserve"> </w:t>
            </w:r>
          </w:p>
        </w:tc>
        <w:tc>
          <w:tcPr>
            <w:tcW w:w="6804" w:type="dxa"/>
            <w:gridSpan w:val="3"/>
            <w:tcBorders>
              <w:top w:val="nil"/>
              <w:left w:val="nil"/>
              <w:bottom w:val="nil"/>
              <w:right w:val="nil"/>
            </w:tcBorders>
            <w:shd w:val="clear" w:color="auto" w:fill="auto"/>
          </w:tcPr>
          <w:p w14:paraId="2B5AF0D8" w14:textId="71451753" w:rsidR="0083666B" w:rsidRPr="00880E38" w:rsidRDefault="009A5DBF" w:rsidP="00B50A67">
            <w:pPr>
              <w:pStyle w:val="invulveld"/>
              <w:framePr w:hSpace="0" w:wrap="auto" w:vAnchor="margin" w:xAlign="left" w:yAlign="inline"/>
              <w:tabs>
                <w:tab w:val="left" w:pos="1287"/>
              </w:tabs>
              <w:suppressOverlap w:val="0"/>
            </w:pPr>
            <w:sdt>
              <w:sdtPr>
                <w:id w:val="822630191"/>
                <w:placeholder>
                  <w:docPart w:val="7C11822D8B5A409A8D7A2A4FBE20B313"/>
                </w:placeholder>
                <w:showingPlcHdr/>
                <w:date>
                  <w:dateFormat w:val="d/MM/yyyy"/>
                  <w:lid w:val="nl-BE"/>
                  <w:storeMappedDataAs w:val="dateTime"/>
                  <w:calendar w:val="gregorian"/>
                </w:date>
              </w:sdtPr>
              <w:sdtEndPr/>
              <w:sdtContent>
                <w:r w:rsidR="0052702A" w:rsidRPr="005B5057">
                  <w:rPr>
                    <w:rStyle w:val="Tekstvantijdelijkeaanduiding"/>
                  </w:rPr>
                  <w:t xml:space="preserve">Klik </w:t>
                </w:r>
                <w:r w:rsidR="006F127E">
                  <w:rPr>
                    <w:rStyle w:val="Tekstvantijdelijkeaanduiding"/>
                  </w:rPr>
                  <w:t>hier</w:t>
                </w:r>
                <w:r w:rsidR="0052702A" w:rsidRPr="005B5057">
                  <w:rPr>
                    <w:rStyle w:val="Tekstvantijdelijkeaanduiding"/>
                  </w:rPr>
                  <w:t>.</w:t>
                </w:r>
              </w:sdtContent>
            </w:sdt>
            <w:r w:rsidR="00880E38">
              <w:tab/>
              <w:t xml:space="preserve">Of: </w:t>
            </w:r>
            <w:r w:rsidR="00880E38" w:rsidRPr="005D1773">
              <w:rPr>
                <w:sz w:val="18"/>
                <w:szCs w:val="18"/>
              </w:rPr>
              <w:fldChar w:fldCharType="begin">
                <w:ffData>
                  <w:name w:val="Selectievakje5"/>
                  <w:enabled/>
                  <w:calcOnExit w:val="0"/>
                  <w:checkBox>
                    <w:sizeAuto/>
                    <w:default w:val="0"/>
                    <w:checked w:val="0"/>
                  </w:checkBox>
                </w:ffData>
              </w:fldChar>
            </w:r>
            <w:r w:rsidR="00880E38" w:rsidRPr="005D1773">
              <w:rPr>
                <w:sz w:val="18"/>
                <w:szCs w:val="18"/>
              </w:rPr>
              <w:instrText xml:space="preserve"> FORMCHECKBOX </w:instrText>
            </w:r>
            <w:r>
              <w:rPr>
                <w:sz w:val="18"/>
                <w:szCs w:val="18"/>
              </w:rPr>
            </w:r>
            <w:r>
              <w:rPr>
                <w:sz w:val="18"/>
                <w:szCs w:val="18"/>
              </w:rPr>
              <w:fldChar w:fldCharType="separate"/>
            </w:r>
            <w:r w:rsidR="00880E38" w:rsidRPr="005D1773">
              <w:rPr>
                <w:sz w:val="18"/>
                <w:szCs w:val="18"/>
              </w:rPr>
              <w:fldChar w:fldCharType="end"/>
            </w:r>
            <w:r w:rsidR="00880E38">
              <w:rPr>
                <w:sz w:val="18"/>
                <w:szCs w:val="18"/>
              </w:rPr>
              <w:t xml:space="preserve"> </w:t>
            </w:r>
            <w:r w:rsidR="00880E38">
              <w:t xml:space="preserve"> Zo snel mogelijk</w:t>
            </w:r>
            <w:r w:rsidR="003B6C27">
              <w:t xml:space="preserve"> </w:t>
            </w:r>
            <w:hyperlink w:anchor="Datum" w:history="1">
              <w:r w:rsidR="003B6C27" w:rsidRPr="00C46F5E">
                <w:rPr>
                  <w:rStyle w:val="Hyperlink"/>
                  <w:rFonts w:ascii="Webdings" w:eastAsia="Webdings" w:hAnsi="Webdings" w:cs="Webdings"/>
                </w:rPr>
                <w:t>i</w:t>
              </w:r>
            </w:hyperlink>
          </w:p>
        </w:tc>
      </w:tr>
      <w:tr w:rsidR="00442174" w:rsidRPr="003D114E" w14:paraId="31BD8BD7" w14:textId="77777777" w:rsidTr="00F87DF5">
        <w:trPr>
          <w:trHeight w:val="340"/>
        </w:trPr>
        <w:tc>
          <w:tcPr>
            <w:tcW w:w="3402" w:type="dxa"/>
            <w:tcBorders>
              <w:top w:val="nil"/>
              <w:left w:val="nil"/>
              <w:bottom w:val="nil"/>
              <w:right w:val="nil"/>
            </w:tcBorders>
            <w:shd w:val="clear" w:color="auto" w:fill="auto"/>
          </w:tcPr>
          <w:p w14:paraId="054C6933" w14:textId="2E7E71D0" w:rsidR="00442174" w:rsidRPr="003D114E" w:rsidRDefault="00442174" w:rsidP="00F327C3">
            <w:pPr>
              <w:jc w:val="right"/>
            </w:pPr>
            <w:r w:rsidRPr="000050DB">
              <w:rPr>
                <w:b/>
              </w:rPr>
              <w:t>Duurtijd</w:t>
            </w:r>
            <w:r w:rsidRPr="00C026C7">
              <w:rPr>
                <w:color w:val="0070C0"/>
              </w:rPr>
              <w:t>*</w:t>
            </w:r>
            <w:r w:rsidR="0081160A">
              <w:rPr>
                <w:color w:val="0070C0"/>
              </w:rPr>
              <w:t xml:space="preserve"> </w:t>
            </w:r>
            <w:hyperlink w:anchor="Datum" w:history="1">
              <w:r w:rsidR="00406B58" w:rsidRPr="00C46F5E">
                <w:rPr>
                  <w:rStyle w:val="Hyperlink"/>
                  <w:rFonts w:ascii="Webdings" w:eastAsia="Webdings" w:hAnsi="Webdings" w:cs="Webdings"/>
                </w:rPr>
                <w:t>i</w:t>
              </w:r>
            </w:hyperlink>
          </w:p>
        </w:tc>
        <w:tc>
          <w:tcPr>
            <w:tcW w:w="426" w:type="dxa"/>
            <w:tcBorders>
              <w:top w:val="nil"/>
              <w:left w:val="nil"/>
              <w:bottom w:val="nil"/>
              <w:right w:val="nil"/>
            </w:tcBorders>
            <w:shd w:val="clear" w:color="auto" w:fill="auto"/>
          </w:tcPr>
          <w:p w14:paraId="5F6C7030" w14:textId="660F3F40" w:rsidR="00442174" w:rsidRPr="005D1773" w:rsidRDefault="00442174" w:rsidP="00A30CED">
            <w:pPr>
              <w:rPr>
                <w:sz w:val="18"/>
                <w:szCs w:val="18"/>
              </w:rPr>
            </w:pPr>
            <w:r w:rsidRPr="005D1773">
              <w:rPr>
                <w:sz w:val="18"/>
                <w:szCs w:val="18"/>
              </w:rPr>
              <w:fldChar w:fldCharType="begin">
                <w:ffData>
                  <w:name w:val=""/>
                  <w:enabled/>
                  <w:calcOnExit w:val="0"/>
                  <w:checkBox>
                    <w:sizeAuto/>
                    <w:default w:val="0"/>
                    <w:checked w:val="0"/>
                  </w:checkBox>
                </w:ffData>
              </w:fldChar>
            </w:r>
            <w:r w:rsidRPr="005D1773">
              <w:rPr>
                <w:sz w:val="18"/>
                <w:szCs w:val="18"/>
              </w:rPr>
              <w:instrText xml:space="preserve"> FORMCHECKBOX </w:instrText>
            </w:r>
            <w:r w:rsidR="009A5DBF">
              <w:rPr>
                <w:sz w:val="18"/>
                <w:szCs w:val="18"/>
              </w:rPr>
            </w:r>
            <w:r w:rsidR="009A5DBF">
              <w:rPr>
                <w:sz w:val="18"/>
                <w:szCs w:val="18"/>
              </w:rPr>
              <w:fldChar w:fldCharType="separate"/>
            </w:r>
            <w:r w:rsidRPr="005D1773">
              <w:rPr>
                <w:sz w:val="18"/>
                <w:szCs w:val="18"/>
              </w:rPr>
              <w:fldChar w:fldCharType="end"/>
            </w:r>
          </w:p>
        </w:tc>
        <w:tc>
          <w:tcPr>
            <w:tcW w:w="6378" w:type="dxa"/>
            <w:gridSpan w:val="2"/>
            <w:tcBorders>
              <w:top w:val="nil"/>
              <w:left w:val="nil"/>
              <w:bottom w:val="dotted" w:sz="6" w:space="0" w:color="auto"/>
              <w:right w:val="nil"/>
            </w:tcBorders>
            <w:shd w:val="clear" w:color="auto" w:fill="auto"/>
          </w:tcPr>
          <w:p w14:paraId="17EB1CD3" w14:textId="2EDECDD3" w:rsidR="00442174" w:rsidRPr="003D114E" w:rsidRDefault="00442174" w:rsidP="00F327C3">
            <w:pPr>
              <w:pStyle w:val="invulveld"/>
              <w:framePr w:hSpace="0" w:wrap="auto" w:vAnchor="margin" w:xAlign="left" w:yAlign="inline"/>
              <w:suppressOverlap w:val="0"/>
            </w:pPr>
            <w:r>
              <w:t>Onbepaalde duur</w:t>
            </w:r>
            <w:r w:rsidR="000F2BE1">
              <w:t xml:space="preserve">            </w:t>
            </w:r>
          </w:p>
        </w:tc>
      </w:tr>
      <w:tr w:rsidR="00442174" w:rsidRPr="003D114E" w14:paraId="4C2D85F0" w14:textId="77777777" w:rsidTr="00F87DF5">
        <w:trPr>
          <w:trHeight w:val="340"/>
        </w:trPr>
        <w:tc>
          <w:tcPr>
            <w:tcW w:w="3402" w:type="dxa"/>
            <w:tcBorders>
              <w:top w:val="nil"/>
              <w:left w:val="nil"/>
              <w:bottom w:val="nil"/>
              <w:right w:val="nil"/>
            </w:tcBorders>
            <w:shd w:val="clear" w:color="auto" w:fill="auto"/>
          </w:tcPr>
          <w:p w14:paraId="6A90D9AE" w14:textId="77C94BAA" w:rsidR="00442174" w:rsidRPr="005D1773" w:rsidRDefault="00442174" w:rsidP="00F327C3">
            <w:pPr>
              <w:jc w:val="right"/>
              <w:rPr>
                <w:sz w:val="18"/>
                <w:szCs w:val="18"/>
              </w:rPr>
            </w:pPr>
          </w:p>
        </w:tc>
        <w:tc>
          <w:tcPr>
            <w:tcW w:w="426" w:type="dxa"/>
            <w:tcBorders>
              <w:top w:val="nil"/>
              <w:left w:val="nil"/>
              <w:bottom w:val="nil"/>
              <w:right w:val="nil"/>
            </w:tcBorders>
            <w:shd w:val="clear" w:color="auto" w:fill="auto"/>
          </w:tcPr>
          <w:p w14:paraId="51FBC86B" w14:textId="53CDDB2D" w:rsidR="00442174" w:rsidRPr="005D1773" w:rsidRDefault="00442174" w:rsidP="00A30CED">
            <w:pPr>
              <w:rPr>
                <w:sz w:val="18"/>
                <w:szCs w:val="18"/>
              </w:rPr>
            </w:pPr>
            <w:r w:rsidRPr="005D1773">
              <w:rPr>
                <w:sz w:val="18"/>
                <w:szCs w:val="18"/>
              </w:rPr>
              <w:fldChar w:fldCharType="begin">
                <w:ffData>
                  <w:name w:val="Selectievakje5"/>
                  <w:enabled/>
                  <w:calcOnExit w:val="0"/>
                  <w:checkBox>
                    <w:sizeAuto/>
                    <w:default w:val="0"/>
                    <w:checked w:val="0"/>
                  </w:checkBox>
                </w:ffData>
              </w:fldChar>
            </w:r>
            <w:r w:rsidRPr="005D1773">
              <w:rPr>
                <w:sz w:val="18"/>
                <w:szCs w:val="18"/>
              </w:rPr>
              <w:instrText xml:space="preserve"> FORMCHECKBOX </w:instrText>
            </w:r>
            <w:r w:rsidR="009A5DBF">
              <w:rPr>
                <w:sz w:val="18"/>
                <w:szCs w:val="18"/>
              </w:rPr>
            </w:r>
            <w:r w:rsidR="009A5DBF">
              <w:rPr>
                <w:sz w:val="18"/>
                <w:szCs w:val="18"/>
              </w:rPr>
              <w:fldChar w:fldCharType="separate"/>
            </w:r>
            <w:r w:rsidRPr="005D1773">
              <w:rPr>
                <w:sz w:val="18"/>
                <w:szCs w:val="18"/>
              </w:rPr>
              <w:fldChar w:fldCharType="end"/>
            </w:r>
          </w:p>
        </w:tc>
        <w:tc>
          <w:tcPr>
            <w:tcW w:w="6378" w:type="dxa"/>
            <w:gridSpan w:val="2"/>
            <w:tcBorders>
              <w:top w:val="nil"/>
              <w:left w:val="nil"/>
              <w:bottom w:val="dotted" w:sz="6" w:space="0" w:color="auto"/>
              <w:right w:val="nil"/>
            </w:tcBorders>
            <w:shd w:val="clear" w:color="auto" w:fill="auto"/>
          </w:tcPr>
          <w:p w14:paraId="61BA5E16" w14:textId="7209A134" w:rsidR="00442174" w:rsidRPr="00F327C3" w:rsidRDefault="00442174" w:rsidP="00F327C3">
            <w:pPr>
              <w:pStyle w:val="invulveld"/>
              <w:framePr w:hSpace="0" w:wrap="auto" w:vAnchor="margin" w:xAlign="left" w:yAlign="inline"/>
              <w:suppressOverlap w:val="0"/>
            </w:pPr>
            <w:r>
              <w:t>Bepaalde duur:</w:t>
            </w:r>
            <w:r w:rsidR="005E57A1">
              <w:t xml:space="preserve"> </w:t>
            </w:r>
          </w:p>
        </w:tc>
      </w:tr>
      <w:tr w:rsidR="008033D2" w:rsidRPr="003D114E" w14:paraId="10CC8C03" w14:textId="77777777" w:rsidTr="009C19AE">
        <w:trPr>
          <w:trHeight w:val="340"/>
        </w:trPr>
        <w:tc>
          <w:tcPr>
            <w:tcW w:w="3402" w:type="dxa"/>
            <w:tcBorders>
              <w:top w:val="nil"/>
              <w:left w:val="nil"/>
              <w:bottom w:val="nil"/>
              <w:right w:val="nil"/>
            </w:tcBorders>
            <w:shd w:val="clear" w:color="auto" w:fill="auto"/>
          </w:tcPr>
          <w:p w14:paraId="1D0BF383" w14:textId="77777777" w:rsidR="008033D2" w:rsidRPr="003D114E" w:rsidRDefault="008033D2" w:rsidP="00F327C3">
            <w:pPr>
              <w:jc w:val="right"/>
            </w:pPr>
          </w:p>
        </w:tc>
        <w:tc>
          <w:tcPr>
            <w:tcW w:w="426" w:type="dxa"/>
            <w:tcBorders>
              <w:top w:val="nil"/>
              <w:left w:val="nil"/>
              <w:bottom w:val="nil"/>
              <w:right w:val="nil"/>
            </w:tcBorders>
            <w:shd w:val="clear" w:color="auto" w:fill="auto"/>
          </w:tcPr>
          <w:p w14:paraId="6E89B70A" w14:textId="77777777" w:rsidR="008033D2" w:rsidRPr="00A26786" w:rsidRDefault="008033D2" w:rsidP="00F327C3">
            <w:pPr>
              <w:jc w:val="right"/>
            </w:pPr>
          </w:p>
        </w:tc>
        <w:tc>
          <w:tcPr>
            <w:tcW w:w="2409" w:type="dxa"/>
            <w:tcBorders>
              <w:top w:val="nil"/>
              <w:left w:val="nil"/>
              <w:bottom w:val="nil"/>
              <w:right w:val="nil"/>
            </w:tcBorders>
            <w:shd w:val="clear" w:color="auto" w:fill="auto"/>
          </w:tcPr>
          <w:p w14:paraId="202D836A" w14:textId="4EF079ED" w:rsidR="008033D2" w:rsidRDefault="008033D2" w:rsidP="004B7E76">
            <w:pPr>
              <w:pStyle w:val="invulveld"/>
              <w:framePr w:hSpace="0" w:wrap="auto" w:vAnchor="margin" w:xAlign="left" w:yAlign="inline"/>
              <w:suppressOverlap w:val="0"/>
            </w:pPr>
            <w:r>
              <w:t xml:space="preserve">Einddatum: </w:t>
            </w:r>
            <w:sdt>
              <w:sdtPr>
                <w:id w:val="-768156886"/>
                <w:placeholder>
                  <w:docPart w:val="B49A7FD181594BFCBE17A7380377033A"/>
                </w:placeholder>
                <w:showingPlcHdr/>
                <w:date>
                  <w:dateFormat w:val="d/MM/yyyy"/>
                  <w:lid w:val="nl-BE"/>
                  <w:storeMappedDataAs w:val="dateTime"/>
                  <w:calendar w:val="gregorian"/>
                </w:date>
              </w:sdtPr>
              <w:sdtEndPr/>
              <w:sdtContent>
                <w:r w:rsidR="004B7E76">
                  <w:rPr>
                    <w:rStyle w:val="Tekstvantijdelijkeaanduiding"/>
                  </w:rPr>
                  <w:t xml:space="preserve">Klik </w:t>
                </w:r>
                <w:r w:rsidR="00A84B0F">
                  <w:rPr>
                    <w:rStyle w:val="Tekstvantijdelijkeaanduiding"/>
                  </w:rPr>
                  <w:t xml:space="preserve">of typ </w:t>
                </w:r>
                <w:r w:rsidR="004B7E76">
                  <w:rPr>
                    <w:rStyle w:val="Tekstvantijdelijkeaanduiding"/>
                  </w:rPr>
                  <w:t>hier.</w:t>
                </w:r>
              </w:sdtContent>
            </w:sdt>
          </w:p>
        </w:tc>
        <w:tc>
          <w:tcPr>
            <w:tcW w:w="3969" w:type="dxa"/>
            <w:tcBorders>
              <w:top w:val="nil"/>
              <w:left w:val="nil"/>
              <w:bottom w:val="nil"/>
              <w:right w:val="nil"/>
            </w:tcBorders>
            <w:shd w:val="clear" w:color="auto" w:fill="auto"/>
          </w:tcPr>
          <w:p w14:paraId="343FDB4B" w14:textId="04847893" w:rsidR="008033D2" w:rsidRDefault="0025593F" w:rsidP="008033D2">
            <w:pPr>
              <w:pStyle w:val="invulveld"/>
              <w:framePr w:hSpace="0" w:wrap="auto" w:vAnchor="margin" w:xAlign="left" w:yAlign="inline"/>
              <w:suppressOverlap w:val="0"/>
            </w:pPr>
            <w:r>
              <w:t>Of</w:t>
            </w:r>
            <w:r w:rsidR="008033D2">
              <w:t xml:space="preserve"> duurtijd in maanden:  </w:t>
            </w:r>
            <w:r w:rsidR="008033D2">
              <w:fldChar w:fldCharType="begin">
                <w:ffData>
                  <w:name w:val=""/>
                  <w:enabled/>
                  <w:calcOnExit w:val="0"/>
                  <w:textInput>
                    <w:maxLength w:val="50"/>
                  </w:textInput>
                </w:ffData>
              </w:fldChar>
            </w:r>
            <w:r w:rsidR="008033D2">
              <w:instrText xml:space="preserve"> FORMTEXT </w:instrText>
            </w:r>
            <w:r w:rsidR="008033D2">
              <w:fldChar w:fldCharType="separate"/>
            </w:r>
            <w:r w:rsidR="008033D2">
              <w:rPr>
                <w:noProof/>
              </w:rPr>
              <w:t> </w:t>
            </w:r>
            <w:r w:rsidR="008033D2">
              <w:rPr>
                <w:noProof/>
              </w:rPr>
              <w:t> </w:t>
            </w:r>
            <w:r w:rsidR="008033D2">
              <w:rPr>
                <w:noProof/>
              </w:rPr>
              <w:t> </w:t>
            </w:r>
            <w:r w:rsidR="008033D2">
              <w:rPr>
                <w:noProof/>
              </w:rPr>
              <w:t> </w:t>
            </w:r>
            <w:r w:rsidR="008033D2">
              <w:rPr>
                <w:noProof/>
              </w:rPr>
              <w:t> </w:t>
            </w:r>
            <w:r w:rsidR="008033D2">
              <w:fldChar w:fldCharType="end"/>
            </w:r>
          </w:p>
        </w:tc>
      </w:tr>
      <w:tr w:rsidR="009C19AE" w:rsidRPr="003D114E" w14:paraId="55B29D38" w14:textId="77777777" w:rsidTr="00791612">
        <w:trPr>
          <w:trHeight w:val="340"/>
        </w:trPr>
        <w:tc>
          <w:tcPr>
            <w:tcW w:w="3402" w:type="dxa"/>
            <w:tcBorders>
              <w:top w:val="nil"/>
              <w:left w:val="nil"/>
              <w:bottom w:val="nil"/>
              <w:right w:val="nil"/>
            </w:tcBorders>
            <w:shd w:val="clear" w:color="auto" w:fill="auto"/>
          </w:tcPr>
          <w:p w14:paraId="1FCB5D5B" w14:textId="77777777" w:rsidR="009C19AE" w:rsidRPr="003D114E" w:rsidRDefault="009C19AE" w:rsidP="00F327C3">
            <w:pPr>
              <w:jc w:val="right"/>
            </w:pPr>
          </w:p>
        </w:tc>
        <w:tc>
          <w:tcPr>
            <w:tcW w:w="426" w:type="dxa"/>
            <w:tcBorders>
              <w:top w:val="nil"/>
              <w:left w:val="nil"/>
              <w:bottom w:val="nil"/>
              <w:right w:val="nil"/>
            </w:tcBorders>
            <w:shd w:val="clear" w:color="auto" w:fill="auto"/>
          </w:tcPr>
          <w:p w14:paraId="57C91E09" w14:textId="574465E3" w:rsidR="009C19AE" w:rsidRPr="00A26786" w:rsidRDefault="009C19AE" w:rsidP="009C19AE">
            <w:r w:rsidRPr="009C19AE">
              <w:fldChar w:fldCharType="begin">
                <w:ffData>
                  <w:name w:val="Selectievakje5"/>
                  <w:enabled/>
                  <w:calcOnExit w:val="0"/>
                  <w:checkBox>
                    <w:sizeAuto/>
                    <w:default w:val="0"/>
                    <w:checked w:val="0"/>
                  </w:checkBox>
                </w:ffData>
              </w:fldChar>
            </w:r>
            <w:r w:rsidRPr="009C19AE">
              <w:instrText xml:space="preserve"> FORMCHECKBOX </w:instrText>
            </w:r>
            <w:r w:rsidR="009A5DBF">
              <w:fldChar w:fldCharType="separate"/>
            </w:r>
            <w:r w:rsidRPr="009C19AE">
              <w:fldChar w:fldCharType="end"/>
            </w:r>
          </w:p>
        </w:tc>
        <w:tc>
          <w:tcPr>
            <w:tcW w:w="6378" w:type="dxa"/>
            <w:gridSpan w:val="2"/>
            <w:tcBorders>
              <w:top w:val="nil"/>
              <w:left w:val="nil"/>
              <w:bottom w:val="nil"/>
              <w:right w:val="nil"/>
            </w:tcBorders>
            <w:shd w:val="clear" w:color="auto" w:fill="auto"/>
          </w:tcPr>
          <w:p w14:paraId="55BD2EA0" w14:textId="5E5AD0AF" w:rsidR="009C19AE" w:rsidRDefault="009C19AE" w:rsidP="008033D2">
            <w:pPr>
              <w:pStyle w:val="invulveld"/>
              <w:framePr w:hSpace="0" w:wrap="auto" w:vAnchor="margin" w:xAlign="left" w:yAlign="inline"/>
              <w:suppressOverlap w:val="0"/>
            </w:pPr>
            <w:r>
              <w:t>Vervangingscontra</w:t>
            </w:r>
            <w:r w:rsidR="00E9100C">
              <w:t>ct</w:t>
            </w:r>
          </w:p>
        </w:tc>
      </w:tr>
      <w:tr w:rsidR="009D2116" w:rsidRPr="003D114E" w14:paraId="36CE003A" w14:textId="77777777" w:rsidTr="0081520F">
        <w:trPr>
          <w:trHeight w:val="340"/>
        </w:trPr>
        <w:tc>
          <w:tcPr>
            <w:tcW w:w="3402" w:type="dxa"/>
            <w:tcBorders>
              <w:top w:val="nil"/>
              <w:left w:val="nil"/>
              <w:bottom w:val="nil"/>
              <w:right w:val="nil"/>
            </w:tcBorders>
            <w:shd w:val="clear" w:color="auto" w:fill="auto"/>
          </w:tcPr>
          <w:p w14:paraId="33C3B4E3" w14:textId="77777777" w:rsidR="009D2116" w:rsidRPr="003D114E" w:rsidRDefault="009D2116" w:rsidP="009D2116">
            <w:pPr>
              <w:jc w:val="right"/>
            </w:pPr>
          </w:p>
        </w:tc>
        <w:tc>
          <w:tcPr>
            <w:tcW w:w="426" w:type="dxa"/>
            <w:tcBorders>
              <w:top w:val="nil"/>
              <w:left w:val="nil"/>
              <w:bottom w:val="nil"/>
              <w:right w:val="nil"/>
            </w:tcBorders>
            <w:shd w:val="clear" w:color="auto" w:fill="auto"/>
          </w:tcPr>
          <w:p w14:paraId="75FF2C59" w14:textId="3073BED9" w:rsidR="009D2116" w:rsidRPr="009C19AE" w:rsidRDefault="009D2116" w:rsidP="009D2116">
            <w:r w:rsidRPr="009C19AE">
              <w:fldChar w:fldCharType="begin">
                <w:ffData>
                  <w:name w:val="Selectievakje5"/>
                  <w:enabled/>
                  <w:calcOnExit w:val="0"/>
                  <w:checkBox>
                    <w:sizeAuto/>
                    <w:default w:val="0"/>
                    <w:checked w:val="0"/>
                  </w:checkBox>
                </w:ffData>
              </w:fldChar>
            </w:r>
            <w:r w:rsidRPr="009C19AE">
              <w:instrText xml:space="preserve"> FORMCHECKBOX </w:instrText>
            </w:r>
            <w:r w:rsidR="009A5DBF">
              <w:fldChar w:fldCharType="separate"/>
            </w:r>
            <w:r w:rsidRPr="009C19AE">
              <w:fldChar w:fldCharType="end"/>
            </w:r>
          </w:p>
        </w:tc>
        <w:tc>
          <w:tcPr>
            <w:tcW w:w="6378" w:type="dxa"/>
            <w:gridSpan w:val="2"/>
            <w:tcBorders>
              <w:top w:val="nil"/>
              <w:left w:val="nil"/>
              <w:bottom w:val="dotted" w:sz="6" w:space="0" w:color="auto"/>
              <w:right w:val="nil"/>
            </w:tcBorders>
            <w:shd w:val="clear" w:color="auto" w:fill="auto"/>
          </w:tcPr>
          <w:p w14:paraId="595541E6" w14:textId="3C3ED92F" w:rsidR="009D2116" w:rsidRDefault="009D2116" w:rsidP="009D2116">
            <w:pPr>
              <w:pStyle w:val="invulveld"/>
              <w:framePr w:hSpace="0" w:wrap="auto" w:vAnchor="margin" w:xAlign="left" w:yAlign="inline"/>
              <w:suppressOverlap w:val="0"/>
            </w:pPr>
            <w:r>
              <w:t>Statutair</w:t>
            </w:r>
          </w:p>
        </w:tc>
      </w:tr>
    </w:tbl>
    <w:p w14:paraId="5F811AD4" w14:textId="381AC027" w:rsidR="00F327C3" w:rsidRDefault="00F327C3" w:rsidP="003C34C3"/>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348"/>
      </w:tblGrid>
      <w:tr w:rsidR="00BA62BD" w:rsidRPr="003D114E" w14:paraId="2B5AF0EA" w14:textId="77777777" w:rsidTr="004D0C0A">
        <w:trPr>
          <w:trHeight w:hRule="exact" w:val="397"/>
        </w:trPr>
        <w:tc>
          <w:tcPr>
            <w:tcW w:w="10348" w:type="dxa"/>
            <w:tcBorders>
              <w:top w:val="nil"/>
              <w:left w:val="nil"/>
              <w:bottom w:val="nil"/>
              <w:right w:val="nil"/>
            </w:tcBorders>
            <w:shd w:val="solid" w:color="BFBFBF" w:themeColor="background1" w:themeShade="BF" w:fill="auto"/>
          </w:tcPr>
          <w:p w14:paraId="2B5AF0E9" w14:textId="77777777" w:rsidR="00BA62BD" w:rsidRPr="003D114E" w:rsidRDefault="00BA62BD" w:rsidP="00B37B26">
            <w:pPr>
              <w:pStyle w:val="Kop2"/>
              <w:spacing w:before="0"/>
              <w:ind w:left="92"/>
              <w:rPr>
                <w:rFonts w:cs="Calibri"/>
              </w:rPr>
            </w:pPr>
            <w:r>
              <w:rPr>
                <w:rFonts w:cs="Calibri"/>
              </w:rPr>
              <w:t>Persoonsgegevens</w:t>
            </w:r>
          </w:p>
        </w:tc>
      </w:tr>
    </w:tbl>
    <w:p w14:paraId="03D8E1F8" w14:textId="77777777" w:rsidR="00C02A70" w:rsidRDefault="00C02A70"/>
    <w:tbl>
      <w:tblPr>
        <w:tblpPr w:leftFromText="141" w:rightFromText="141"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6804"/>
      </w:tblGrid>
      <w:tr w:rsidR="00BA62BD" w:rsidRPr="003D114E" w14:paraId="2B5AF0F1" w14:textId="77777777" w:rsidTr="00A16708">
        <w:trPr>
          <w:trHeight w:val="340"/>
        </w:trPr>
        <w:tc>
          <w:tcPr>
            <w:tcW w:w="3402" w:type="dxa"/>
            <w:shd w:val="clear" w:color="auto" w:fill="auto"/>
          </w:tcPr>
          <w:p w14:paraId="2B5AF0EF" w14:textId="360625B5" w:rsidR="00BA62BD" w:rsidRPr="003D114E" w:rsidRDefault="00BA62BD" w:rsidP="00B93491">
            <w:pPr>
              <w:jc w:val="right"/>
            </w:pPr>
            <w:r w:rsidRPr="00765D07">
              <w:rPr>
                <w:b/>
              </w:rPr>
              <w:t>Voornaam</w:t>
            </w:r>
            <w:r w:rsidR="00AA1646"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0" w14:textId="0C012094" w:rsidR="00BA62BD" w:rsidRPr="003D114E" w:rsidRDefault="00BA62BD" w:rsidP="00B9349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00A16708">
              <w:t> </w:t>
            </w:r>
            <w:r w:rsidR="00A16708">
              <w:t> </w:t>
            </w:r>
            <w:r w:rsidR="00A16708">
              <w:t> </w:t>
            </w:r>
            <w:r w:rsidR="00A16708">
              <w:t> </w:t>
            </w:r>
            <w:r w:rsidR="00A16708">
              <w:t> </w:t>
            </w:r>
            <w:r w:rsidRPr="003D114E">
              <w:fldChar w:fldCharType="end"/>
            </w:r>
          </w:p>
        </w:tc>
      </w:tr>
      <w:tr w:rsidR="00BA62BD" w:rsidRPr="003D114E" w14:paraId="2B5AF0F4" w14:textId="77777777" w:rsidTr="00A16708">
        <w:trPr>
          <w:trHeight w:val="340"/>
        </w:trPr>
        <w:tc>
          <w:tcPr>
            <w:tcW w:w="3402" w:type="dxa"/>
            <w:shd w:val="clear" w:color="auto" w:fill="auto"/>
          </w:tcPr>
          <w:p w14:paraId="2B5AF0F2" w14:textId="725EA217" w:rsidR="00BA62BD" w:rsidRPr="003D114E" w:rsidRDefault="00BA62BD" w:rsidP="00B93491">
            <w:pPr>
              <w:jc w:val="right"/>
            </w:pPr>
            <w:r w:rsidRPr="000050DB">
              <w:rPr>
                <w:b/>
              </w:rPr>
              <w:t>Achternaam</w:t>
            </w:r>
            <w:r w:rsidR="00AA1646"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3" w14:textId="45E9365A" w:rsidR="00BA62BD" w:rsidRPr="003D114E" w:rsidRDefault="00BA62BD" w:rsidP="00B93491">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00A16708">
              <w:t> </w:t>
            </w:r>
            <w:r w:rsidR="00A16708">
              <w:t> </w:t>
            </w:r>
            <w:r w:rsidR="00A16708">
              <w:t> </w:t>
            </w:r>
            <w:r w:rsidR="00A16708">
              <w:t> </w:t>
            </w:r>
            <w:r w:rsidR="00A16708">
              <w:t> </w:t>
            </w:r>
            <w:r w:rsidRPr="003D114E">
              <w:fldChar w:fldCharType="end"/>
            </w:r>
          </w:p>
        </w:tc>
      </w:tr>
      <w:tr w:rsidR="00A16708" w:rsidRPr="003D114E" w14:paraId="7F3D75C5" w14:textId="77777777" w:rsidTr="00A16708">
        <w:trPr>
          <w:trHeight w:val="340"/>
        </w:trPr>
        <w:tc>
          <w:tcPr>
            <w:tcW w:w="3402" w:type="dxa"/>
            <w:shd w:val="clear" w:color="auto" w:fill="auto"/>
          </w:tcPr>
          <w:p w14:paraId="7F433903" w14:textId="55F77E81" w:rsidR="00A16708" w:rsidRPr="000050DB" w:rsidRDefault="00A16708" w:rsidP="00B93491">
            <w:pPr>
              <w:jc w:val="right"/>
              <w:rPr>
                <w:b/>
              </w:rPr>
            </w:pPr>
            <w:r w:rsidRPr="000050DB">
              <w:rPr>
                <w:b/>
              </w:rPr>
              <w:t>Rijksregisternummer</w:t>
            </w:r>
            <w:r w:rsidRPr="00A25443">
              <w:rPr>
                <w:color w:val="0070C0"/>
              </w:rPr>
              <w:t>*</w:t>
            </w:r>
            <w:r>
              <w:rPr>
                <w:color w:val="0070C0"/>
              </w:rPr>
              <w:t xml:space="preserve"> </w:t>
            </w:r>
            <w:hyperlink w:anchor="Persoonsgegevens" w:history="1">
              <w:r w:rsidRPr="00830263">
                <w:rPr>
                  <w:rStyle w:val="Hyperlink"/>
                  <w:rFonts w:ascii="Webdings" w:eastAsia="Webdings" w:hAnsi="Webdings" w:cs="Webdings"/>
                </w:rPr>
                <w:t>i</w:t>
              </w:r>
            </w:hyperlink>
            <w:r w:rsidRPr="000050DB">
              <w:rPr>
                <w:b/>
              </w:rPr>
              <w:t xml:space="preserve">  </w:t>
            </w:r>
          </w:p>
        </w:tc>
        <w:tc>
          <w:tcPr>
            <w:tcW w:w="6804" w:type="dxa"/>
            <w:shd w:val="clear" w:color="auto" w:fill="auto"/>
          </w:tcPr>
          <w:p w14:paraId="50EF1675" w14:textId="57EDC296" w:rsidR="00A16708" w:rsidRPr="003D114E" w:rsidRDefault="00A16708" w:rsidP="00B93491">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r>
              <w:t>-</w:t>
            </w:r>
            <w:r>
              <w:fldChar w:fldCharType="begin">
                <w:ffData>
                  <w:name w:val=""/>
                  <w:enabled/>
                  <w:calcOnExit w:val="0"/>
                  <w:textInput>
                    <w:type w:val="number"/>
                    <w:maxLength w:val="3"/>
                  </w:textInput>
                </w:ffData>
              </w:fldChar>
            </w:r>
            <w:r>
              <w:instrText xml:space="preserve"> FORMTEXT </w:instrText>
            </w:r>
            <w:r>
              <w:fldChar w:fldCharType="separate"/>
            </w:r>
            <w:r>
              <w:t> </w:t>
            </w:r>
            <w:r>
              <w:t> </w:t>
            </w:r>
            <w:r>
              <w:t> </w:t>
            </w:r>
            <w:r>
              <w:fldChar w:fldCharType="end"/>
            </w:r>
            <w:r>
              <w:t>.</w:t>
            </w:r>
            <w:r>
              <w:fldChar w:fldCharType="begin">
                <w:ffData>
                  <w:name w:val=""/>
                  <w:enabled/>
                  <w:calcOnExit w:val="0"/>
                  <w:textInput>
                    <w:type w:val="number"/>
                    <w:maxLength w:val="2"/>
                  </w:textInput>
                </w:ffData>
              </w:fldChar>
            </w:r>
            <w:r>
              <w:instrText xml:space="preserve"> FORMTEXT </w:instrText>
            </w:r>
            <w:r>
              <w:fldChar w:fldCharType="separate"/>
            </w:r>
            <w:r>
              <w:t> </w:t>
            </w:r>
            <w:r>
              <w:t> </w:t>
            </w:r>
            <w:r>
              <w:fldChar w:fldCharType="end"/>
            </w:r>
          </w:p>
        </w:tc>
      </w:tr>
      <w:tr w:rsidR="006337A7" w:rsidRPr="003D114E" w14:paraId="11F4C24F" w14:textId="77777777" w:rsidTr="00A16708">
        <w:trPr>
          <w:trHeight w:val="340"/>
        </w:trPr>
        <w:tc>
          <w:tcPr>
            <w:tcW w:w="3402" w:type="dxa"/>
            <w:shd w:val="clear" w:color="auto" w:fill="auto"/>
          </w:tcPr>
          <w:p w14:paraId="4550467D" w14:textId="7089F1A1" w:rsidR="006337A7" w:rsidRDefault="00FA2A7B" w:rsidP="00B93491">
            <w:pPr>
              <w:jc w:val="right"/>
            </w:pPr>
            <w:r>
              <w:rPr>
                <w:color w:val="auto"/>
              </w:rPr>
              <w:t xml:space="preserve">  </w:t>
            </w:r>
            <w:r w:rsidR="00B93491">
              <w:rPr>
                <w:color w:val="auto"/>
              </w:rPr>
              <w:t xml:space="preserve"> </w:t>
            </w:r>
            <w:r w:rsidR="00EA669C">
              <w:rPr>
                <w:color w:val="auto"/>
              </w:rPr>
              <w:t xml:space="preserve">of </w:t>
            </w:r>
            <w:r w:rsidR="006337A7" w:rsidRPr="00FF5320">
              <w:rPr>
                <w:color w:val="auto"/>
              </w:rPr>
              <w:t>FIN-nummer</w:t>
            </w:r>
            <w:r w:rsidR="006337A7" w:rsidRPr="00E53CBC">
              <w:rPr>
                <w:color w:val="FFFFFF" w:themeColor="background1"/>
              </w:rPr>
              <w:t>*</w:t>
            </w:r>
            <w:r w:rsidR="006337A7">
              <w:rPr>
                <w:color w:val="0070C0"/>
              </w:rPr>
              <w:t xml:space="preserve"> </w:t>
            </w:r>
            <w:hyperlink w:anchor="Persoonsgegevens" w:history="1">
              <w:r w:rsidR="006337A7" w:rsidRPr="00830263">
                <w:rPr>
                  <w:rStyle w:val="Hyperlink"/>
                  <w:rFonts w:ascii="Webdings" w:eastAsia="Webdings" w:hAnsi="Webdings" w:cs="Webdings"/>
                </w:rPr>
                <w:t>i</w:t>
              </w:r>
            </w:hyperlink>
          </w:p>
        </w:tc>
        <w:tc>
          <w:tcPr>
            <w:tcW w:w="6804" w:type="dxa"/>
          </w:tcPr>
          <w:p w14:paraId="33AD1469" w14:textId="7518D8F6" w:rsidR="006337A7" w:rsidRDefault="006337A7" w:rsidP="00B93491">
            <w:pPr>
              <w:pStyle w:val="leeg"/>
              <w:jc w:val="left"/>
            </w:pPr>
            <w:r>
              <w:fldChar w:fldCharType="begin">
                <w:ffData>
                  <w:name w:val=""/>
                  <w:enabled/>
                  <w:calcOnExit w:val="0"/>
                  <w:textInput>
                    <w:type w:val="number"/>
                    <w:maxLength w:val="13"/>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Geboortedatum</w:t>
            </w:r>
            <w:r w:rsidRPr="00A25443">
              <w:rPr>
                <w:color w:val="0070C0"/>
              </w:rPr>
              <w:t>*</w:t>
            </w:r>
            <w:r>
              <w:t xml:space="preserve">: </w:t>
            </w:r>
            <w:sdt>
              <w:sdtPr>
                <w:id w:val="-404214611"/>
                <w:placeholder>
                  <w:docPart w:val="1FED85356F27416F8D5E5FF4AB0E8D73"/>
                </w:placeholder>
                <w:showingPlcHdr/>
                <w:date>
                  <w:dateFormat w:val="d/MM/yyyy"/>
                  <w:lid w:val="nl-BE"/>
                  <w:storeMappedDataAs w:val="dateTime"/>
                  <w:calendar w:val="gregorian"/>
                </w:date>
              </w:sdtPr>
              <w:sdtEndPr/>
              <w:sdtContent>
                <w:r>
                  <w:rPr>
                    <w:rStyle w:val="Tekstvantijdelijkeaanduiding"/>
                  </w:rPr>
                  <w:t>Klik of typ hier.</w:t>
                </w:r>
              </w:sdtContent>
            </w:sdt>
            <w:r>
              <w:t xml:space="preserve">    </w:t>
            </w:r>
          </w:p>
        </w:tc>
      </w:tr>
      <w:tr w:rsidR="00093A6F" w:rsidRPr="003D114E" w14:paraId="2B5AF0FC" w14:textId="77777777" w:rsidTr="00A16708">
        <w:trPr>
          <w:trHeight w:val="340"/>
        </w:trPr>
        <w:tc>
          <w:tcPr>
            <w:tcW w:w="3402" w:type="dxa"/>
            <w:shd w:val="clear" w:color="auto" w:fill="auto"/>
          </w:tcPr>
          <w:p w14:paraId="2B5AF0FA" w14:textId="5CE63AFC" w:rsidR="00093A6F" w:rsidRPr="003D114E" w:rsidRDefault="00093A6F" w:rsidP="00B93491">
            <w:pPr>
              <w:jc w:val="right"/>
            </w:pPr>
            <w:r>
              <w:t>Vlimpersnummer</w:t>
            </w:r>
            <w:r w:rsidR="009D1C61" w:rsidRPr="009D1C61">
              <w:rPr>
                <w:color w:val="FFFFFF" w:themeColor="background1"/>
              </w:rPr>
              <w:t>_</w:t>
            </w:r>
            <w:r w:rsidR="0081160A">
              <w:rPr>
                <w:color w:val="FFFFFF" w:themeColor="background1"/>
              </w:rPr>
              <w:t xml:space="preserve"> </w:t>
            </w:r>
            <w:hyperlink w:anchor="Persoonsgegevens" w:history="1">
              <w:r w:rsidR="00830263" w:rsidRPr="00830263">
                <w:rPr>
                  <w:rStyle w:val="Hyperlink"/>
                  <w:rFonts w:ascii="Webdings" w:eastAsia="Webdings" w:hAnsi="Webdings" w:cs="Webdings"/>
                </w:rPr>
                <w:t>i</w:t>
              </w:r>
            </w:hyperlink>
            <w:r w:rsidR="009D1C61">
              <w:t xml:space="preserve"> </w:t>
            </w:r>
            <w:r>
              <w:t xml:space="preserve"> </w:t>
            </w:r>
          </w:p>
        </w:tc>
        <w:tc>
          <w:tcPr>
            <w:tcW w:w="6804" w:type="dxa"/>
          </w:tcPr>
          <w:p w14:paraId="2B5AF0FB" w14:textId="7FD515B3" w:rsidR="00093A6F" w:rsidRDefault="00093A6F" w:rsidP="00B93491">
            <w:pPr>
              <w:pStyle w:val="leeg"/>
              <w:jc w:val="left"/>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E10F9">
              <w:t xml:space="preserve">  </w:t>
            </w:r>
          </w:p>
        </w:tc>
      </w:tr>
      <w:tr w:rsidR="00FD0689" w:rsidRPr="003D114E" w14:paraId="2B5AF0FF" w14:textId="77777777" w:rsidTr="00A16708">
        <w:trPr>
          <w:trHeight w:val="340"/>
        </w:trPr>
        <w:tc>
          <w:tcPr>
            <w:tcW w:w="3402" w:type="dxa"/>
            <w:shd w:val="clear" w:color="auto" w:fill="auto"/>
          </w:tcPr>
          <w:p w14:paraId="2B5AF0FD" w14:textId="0B4AEA00" w:rsidR="00FD0689" w:rsidRPr="003D114E" w:rsidRDefault="003C6D3B" w:rsidP="00B93491">
            <w:pPr>
              <w:jc w:val="right"/>
            </w:pPr>
            <w:r>
              <w:rPr>
                <w:b/>
              </w:rPr>
              <w:t>Privé-</w:t>
            </w:r>
            <w:r w:rsidR="00316F91" w:rsidRPr="000050DB">
              <w:rPr>
                <w:b/>
                <w:color w:val="auto"/>
              </w:rPr>
              <w:t>e-</w:t>
            </w:r>
            <w:r w:rsidR="00AE10F9" w:rsidRPr="000050DB">
              <w:rPr>
                <w:b/>
              </w:rPr>
              <w:t>m</w:t>
            </w:r>
            <w:r w:rsidR="001776E9" w:rsidRPr="000050DB">
              <w:rPr>
                <w:b/>
              </w:rPr>
              <w:t>ailadres</w:t>
            </w:r>
            <w:r w:rsidR="001776E9" w:rsidRPr="00A25443">
              <w:rPr>
                <w:color w:val="0070C0"/>
              </w:rPr>
              <w:t>*</w:t>
            </w:r>
            <w:r w:rsidR="0081160A">
              <w:rPr>
                <w:color w:val="0070C0"/>
              </w:rPr>
              <w:t xml:space="preserve"> </w:t>
            </w:r>
            <w:r w:rsidR="0081160A" w:rsidRPr="0081160A">
              <w:rPr>
                <w:rFonts w:ascii="Webdings" w:eastAsia="Webdings" w:hAnsi="Webdings" w:cs="Webdings"/>
                <w:color w:val="FFFFFF" w:themeColor="background1"/>
              </w:rPr>
              <w:t></w:t>
            </w:r>
          </w:p>
        </w:tc>
        <w:tc>
          <w:tcPr>
            <w:tcW w:w="6804" w:type="dxa"/>
            <w:shd w:val="clear" w:color="auto" w:fill="auto"/>
          </w:tcPr>
          <w:p w14:paraId="2B5AF0FE" w14:textId="2824F20C" w:rsidR="00FD0689" w:rsidRPr="003D114E" w:rsidRDefault="00FD0689"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4043C0">
              <w:t xml:space="preserve"> </w:t>
            </w:r>
          </w:p>
        </w:tc>
      </w:tr>
      <w:tr w:rsidR="00352AB4" w:rsidRPr="003D114E" w14:paraId="280EC9AE" w14:textId="77777777" w:rsidTr="00A16708">
        <w:trPr>
          <w:trHeight w:val="340"/>
        </w:trPr>
        <w:tc>
          <w:tcPr>
            <w:tcW w:w="3402" w:type="dxa"/>
            <w:shd w:val="clear" w:color="auto" w:fill="auto"/>
          </w:tcPr>
          <w:p w14:paraId="421DD784" w14:textId="2B4E9FF9" w:rsidR="00352AB4" w:rsidRDefault="003C6D3B" w:rsidP="00B93491">
            <w:pPr>
              <w:jc w:val="right"/>
            </w:pPr>
            <w:r>
              <w:rPr>
                <w:b/>
              </w:rPr>
              <w:t>Privé-</w:t>
            </w:r>
            <w:r w:rsidR="009D1C61" w:rsidRPr="000050DB">
              <w:rPr>
                <w:b/>
              </w:rPr>
              <w:t>g</w:t>
            </w:r>
            <w:r w:rsidR="00352AB4" w:rsidRPr="000050DB">
              <w:rPr>
                <w:b/>
              </w:rPr>
              <w:t>sm-nummer</w:t>
            </w:r>
            <w:r w:rsidR="001776E9" w:rsidRPr="00A25443">
              <w:rPr>
                <w:color w:val="0070C0"/>
              </w:rPr>
              <w:t>*</w:t>
            </w:r>
            <w:r w:rsidR="00DF6CA2">
              <w:rPr>
                <w:color w:val="0070C0"/>
              </w:rPr>
              <w:t xml:space="preserve"> </w:t>
            </w:r>
            <w:hyperlink w:anchor="Persoonsgegevens" w:history="1">
              <w:r w:rsidR="00DF6CA2" w:rsidRPr="00830263">
                <w:rPr>
                  <w:rStyle w:val="Hyperlink"/>
                  <w:rFonts w:ascii="Webdings" w:eastAsia="Webdings" w:hAnsi="Webdings" w:cs="Webdings"/>
                </w:rPr>
                <w:t>i</w:t>
              </w:r>
            </w:hyperlink>
            <w:r w:rsidR="0081160A">
              <w:rPr>
                <w:color w:val="0070C0"/>
              </w:rPr>
              <w:t xml:space="preserve"> </w:t>
            </w:r>
          </w:p>
        </w:tc>
        <w:tc>
          <w:tcPr>
            <w:tcW w:w="6804" w:type="dxa"/>
            <w:shd w:val="clear" w:color="auto" w:fill="auto"/>
          </w:tcPr>
          <w:p w14:paraId="0DE1BCA5" w14:textId="0202C4F3" w:rsidR="00352AB4" w:rsidRPr="003D114E" w:rsidRDefault="00352AB4"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D0689" w:rsidRPr="003D114E" w14:paraId="2B5AF105" w14:textId="77777777" w:rsidTr="00A16708">
        <w:trPr>
          <w:trHeight w:val="340"/>
        </w:trPr>
        <w:tc>
          <w:tcPr>
            <w:tcW w:w="3402" w:type="dxa"/>
            <w:shd w:val="clear" w:color="auto" w:fill="auto"/>
          </w:tcPr>
          <w:p w14:paraId="2B5AF103" w14:textId="1879F2BF" w:rsidR="00FD0689" w:rsidRPr="003D114E" w:rsidRDefault="005C5369" w:rsidP="00B93491">
            <w:pPr>
              <w:jc w:val="right"/>
            </w:pPr>
            <w:r w:rsidRPr="000050DB">
              <w:rPr>
                <w:b/>
              </w:rPr>
              <w:t>of</w:t>
            </w:r>
            <w:r w:rsidR="009D1C61" w:rsidRPr="000050DB">
              <w:rPr>
                <w:b/>
              </w:rPr>
              <w:t xml:space="preserve"> </w:t>
            </w:r>
            <w:r w:rsidR="003C6D3B">
              <w:rPr>
                <w:b/>
              </w:rPr>
              <w:t>Privé</w:t>
            </w:r>
            <w:r w:rsidR="00352AB4" w:rsidRPr="000050DB">
              <w:rPr>
                <w:b/>
              </w:rPr>
              <w:t>telefoon</w:t>
            </w:r>
            <w:r w:rsidR="00382E11" w:rsidRPr="000050DB">
              <w:rPr>
                <w:b/>
              </w:rPr>
              <w:t>nummer</w:t>
            </w:r>
            <w:r w:rsidR="001776E9" w:rsidRPr="00A25443">
              <w:rPr>
                <w:color w:val="0070C0"/>
              </w:rPr>
              <w:t>*</w:t>
            </w:r>
            <w:r w:rsidR="0081160A">
              <w:rPr>
                <w:color w:val="0070C0"/>
              </w:rPr>
              <w:t xml:space="preserve"> </w:t>
            </w:r>
            <w:hyperlink w:anchor="Persoonsgegevens" w:history="1">
              <w:r w:rsidR="00830263" w:rsidRPr="00830263">
                <w:rPr>
                  <w:rStyle w:val="Hyperlink"/>
                  <w:rFonts w:ascii="Webdings" w:eastAsia="Webdings" w:hAnsi="Webdings" w:cs="Webdings"/>
                </w:rPr>
                <w:t>i</w:t>
              </w:r>
            </w:hyperlink>
            <w:r w:rsidR="004D0C0A">
              <w:t xml:space="preserve"> </w:t>
            </w:r>
          </w:p>
        </w:tc>
        <w:tc>
          <w:tcPr>
            <w:tcW w:w="6804" w:type="dxa"/>
            <w:shd w:val="clear" w:color="auto" w:fill="auto"/>
          </w:tcPr>
          <w:p w14:paraId="2B5AF104" w14:textId="5A660213" w:rsidR="00FD0689" w:rsidRPr="003D114E" w:rsidRDefault="00FD0689" w:rsidP="00B9349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4D0C0A">
              <w:t xml:space="preserve">                                </w:t>
            </w:r>
          </w:p>
        </w:tc>
      </w:tr>
    </w:tbl>
    <w:p w14:paraId="754629A5" w14:textId="1259011A" w:rsidR="00821EFB" w:rsidRDefault="00B93491">
      <w:r>
        <w:br w:type="textWrapping" w:clear="all"/>
      </w:r>
    </w:p>
    <w:p w14:paraId="353A4F9A" w14:textId="77777777" w:rsidR="00BE5D99" w:rsidRDefault="00BE5D99">
      <w:r>
        <w:rPr>
          <w:b/>
          <w:bCs/>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093A6F" w:rsidRPr="003D114E" w14:paraId="2B5AF113" w14:textId="77777777" w:rsidTr="00093A6F">
        <w:trPr>
          <w:trHeight w:hRule="exact" w:val="397"/>
        </w:trPr>
        <w:tc>
          <w:tcPr>
            <w:tcW w:w="10206" w:type="dxa"/>
            <w:tcBorders>
              <w:top w:val="nil"/>
              <w:left w:val="nil"/>
              <w:bottom w:val="nil"/>
              <w:right w:val="nil"/>
            </w:tcBorders>
            <w:shd w:val="solid" w:color="BFBFBF" w:themeColor="background1" w:themeShade="BF" w:fill="auto"/>
          </w:tcPr>
          <w:p w14:paraId="2B5AF112" w14:textId="4C27FDA4" w:rsidR="00093A6F" w:rsidRPr="003D114E" w:rsidRDefault="00093A6F" w:rsidP="00B37B26">
            <w:pPr>
              <w:pStyle w:val="Kop2"/>
              <w:tabs>
                <w:tab w:val="left" w:pos="2160"/>
              </w:tabs>
              <w:spacing w:before="0"/>
              <w:rPr>
                <w:rFonts w:cs="Calibri"/>
              </w:rPr>
            </w:pPr>
            <w:r>
              <w:rPr>
                <w:rFonts w:cs="Calibri"/>
              </w:rPr>
              <w:lastRenderedPageBreak/>
              <w:t>Functiegegevens / contractgegevens</w:t>
            </w:r>
          </w:p>
        </w:tc>
      </w:tr>
    </w:tbl>
    <w:p w14:paraId="6274B634" w14:textId="77777777" w:rsidR="0003422B" w:rsidRDefault="0003422B"/>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2410"/>
        <w:gridCol w:w="567"/>
        <w:gridCol w:w="3827"/>
      </w:tblGrid>
      <w:tr w:rsidR="00093A6F" w:rsidRPr="003D114E" w14:paraId="2B5AF11B" w14:textId="77777777" w:rsidTr="006A6F8C">
        <w:trPr>
          <w:trHeight w:val="340"/>
        </w:trPr>
        <w:tc>
          <w:tcPr>
            <w:tcW w:w="3402" w:type="dxa"/>
            <w:tcBorders>
              <w:top w:val="nil"/>
              <w:left w:val="nil"/>
              <w:bottom w:val="nil"/>
              <w:right w:val="nil"/>
            </w:tcBorders>
            <w:shd w:val="clear" w:color="auto" w:fill="auto"/>
          </w:tcPr>
          <w:p w14:paraId="2B5AF119" w14:textId="71314C29" w:rsidR="00093A6F" w:rsidRPr="003D114E" w:rsidRDefault="00871DAA" w:rsidP="00A91643">
            <w:pPr>
              <w:jc w:val="right"/>
            </w:pPr>
            <w:r>
              <w:rPr>
                <w:b/>
              </w:rPr>
              <w:t>R</w:t>
            </w:r>
            <w:r w:rsidR="00093A6F" w:rsidRPr="000050DB">
              <w:rPr>
                <w:b/>
              </w:rPr>
              <w:t>eden</w:t>
            </w:r>
            <w:r>
              <w:rPr>
                <w:b/>
              </w:rPr>
              <w:t xml:space="preserve"> aanvraag</w:t>
            </w:r>
            <w:r w:rsidR="001776E9" w:rsidRPr="00A25443">
              <w:rPr>
                <w:color w:val="0070C0"/>
              </w:rPr>
              <w:t>*</w:t>
            </w:r>
            <w:r w:rsidR="00553D86">
              <w:rPr>
                <w:color w:val="0070C0"/>
              </w:rPr>
              <w:t xml:space="preserve"> </w:t>
            </w:r>
            <w:hyperlink w:anchor="Functiegegevens" w:history="1">
              <w:r w:rsidR="00A91643"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sdt>
            <w:sdtPr>
              <w:rPr>
                <w:rFonts w:cs="Arial"/>
                <w:szCs w:val="16"/>
              </w:rPr>
              <w:id w:val="-462267112"/>
              <w:placeholder>
                <w:docPart w:val="BA8F7AC9E79A498C850821D61230A9AF"/>
              </w:placeholder>
              <w:showingPlcHdr/>
              <w:dropDownList>
                <w:listItem w:displayText="Kies uit de lijst." w:value="Kies uit de lijst."/>
                <w:listItem w:displayText="Aanwerving" w:value="Aanwerving"/>
                <w:listItem w:displayText="Bevordering" w:value="Bevordering"/>
                <w:listItem w:displayText="Externe mobiliteit" w:value="Externe mobiliteit"/>
                <w:listItem w:displayText="Herplaatsing" w:value="Herplaatsing"/>
                <w:listItem w:displayText="Horizontale mobiliteit" w:value="Horizontale mobiliteit"/>
                <w:listItem w:displayText="Kabinetsondersteuning" w:value="Kabinetsondersteuning"/>
                <w:listItem w:displayText="Nieuw contract" w:value="Nieuw contract"/>
                <w:listItem w:displayText="Overname dossier" w:value="Overname dossier"/>
                <w:listItem w:displayText="Reorganisatie" w:value="Reorganisatie"/>
                <w:listItem w:displayText="Staatshervorming" w:value="Staatshervorming"/>
                <w:listItem w:displayText="Niet-werknemer" w:value="Niet-werknemer"/>
              </w:dropDownList>
            </w:sdtPr>
            <w:sdtEndPr/>
            <w:sdtContent>
              <w:p w14:paraId="2B5AF11A" w14:textId="75823DFC" w:rsidR="00093A6F" w:rsidRPr="009D1C61" w:rsidRDefault="00442174" w:rsidP="00442174">
                <w:pPr>
                  <w:pStyle w:val="invulveld"/>
                  <w:framePr w:hSpace="0" w:wrap="auto" w:vAnchor="margin" w:xAlign="left" w:yAlign="inline"/>
                  <w:suppressOverlap w:val="0"/>
                  <w:rPr>
                    <w:rFonts w:cs="Arial"/>
                    <w:szCs w:val="16"/>
                  </w:rPr>
                </w:pPr>
                <w:r w:rsidRPr="009D1911">
                  <w:rPr>
                    <w:rFonts w:cs="Arial"/>
                    <w:color w:val="808080" w:themeColor="background1" w:themeShade="80"/>
                    <w:szCs w:val="16"/>
                  </w:rPr>
                  <w:t>Kies uit de lijst</w:t>
                </w:r>
                <w:r w:rsidR="009D1C61" w:rsidRPr="009D1911">
                  <w:rPr>
                    <w:rStyle w:val="Tekstvantijdelijkeaanduiding"/>
                    <w:color w:val="808080" w:themeColor="background1" w:themeShade="80"/>
                  </w:rPr>
                  <w:t>.</w:t>
                </w:r>
              </w:p>
            </w:sdtContent>
          </w:sdt>
        </w:tc>
      </w:tr>
      <w:tr w:rsidR="0076771C" w:rsidRPr="003D114E" w14:paraId="003E8019" w14:textId="77777777" w:rsidTr="006A6F8C">
        <w:trPr>
          <w:trHeight w:val="340"/>
        </w:trPr>
        <w:tc>
          <w:tcPr>
            <w:tcW w:w="3402" w:type="dxa"/>
            <w:tcBorders>
              <w:top w:val="nil"/>
              <w:left w:val="nil"/>
              <w:bottom w:val="nil"/>
              <w:right w:val="nil"/>
            </w:tcBorders>
            <w:shd w:val="clear" w:color="auto" w:fill="auto"/>
          </w:tcPr>
          <w:p w14:paraId="0DB3F887" w14:textId="39C230A0" w:rsidR="0076771C" w:rsidRDefault="0076771C" w:rsidP="00553D86">
            <w:pPr>
              <w:jc w:val="right"/>
            </w:pPr>
            <w:r>
              <w:t>Arbeidsplaatsnummer</w:t>
            </w:r>
            <w:r w:rsidR="00DE4019" w:rsidRPr="00DE4019">
              <w:rPr>
                <w:color w:val="FFFFFF" w:themeColor="background1"/>
              </w:rPr>
              <w:t>_</w:t>
            </w:r>
            <w:r w:rsidR="00553D86">
              <w:rPr>
                <w:color w:val="FFFFFF" w:themeColor="background1"/>
              </w:rPr>
              <w:t xml:space="preserve"> </w:t>
            </w:r>
            <w:hyperlink w:anchor="Functiegegevens2" w:history="1">
              <w:r w:rsidR="00437A9A"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4C51FC07" w14:textId="28533C10" w:rsidR="0076771C" w:rsidRPr="003D114E" w:rsidRDefault="0076771C" w:rsidP="0076771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76771C" w:rsidRPr="003D114E" w14:paraId="7E1882DD" w14:textId="77777777" w:rsidTr="00F87DF5">
        <w:trPr>
          <w:trHeight w:val="340"/>
        </w:trPr>
        <w:tc>
          <w:tcPr>
            <w:tcW w:w="3402" w:type="dxa"/>
            <w:tcBorders>
              <w:top w:val="nil"/>
              <w:left w:val="nil"/>
              <w:bottom w:val="nil"/>
              <w:right w:val="nil"/>
            </w:tcBorders>
            <w:shd w:val="clear" w:color="auto" w:fill="auto"/>
          </w:tcPr>
          <w:p w14:paraId="1F0E209B" w14:textId="2E9D4931" w:rsidR="0076771C" w:rsidRPr="0066130E" w:rsidRDefault="0076771C" w:rsidP="0076771C">
            <w:pPr>
              <w:jc w:val="right"/>
            </w:pPr>
            <w:r w:rsidRPr="000050DB">
              <w:rPr>
                <w:b/>
              </w:rPr>
              <w:t>Entiteit</w:t>
            </w:r>
            <w:r w:rsidR="001776E9" w:rsidRPr="00A25443">
              <w:rPr>
                <w:color w:val="0070C0"/>
              </w:rPr>
              <w:t>*</w:t>
            </w:r>
            <w:r w:rsidR="00553D86">
              <w:rPr>
                <w:color w:val="0070C0"/>
              </w:rPr>
              <w:t xml:space="preserve"> </w:t>
            </w:r>
            <w:r w:rsidR="00553D86" w:rsidRPr="00553D86">
              <w:rPr>
                <w:rFonts w:ascii="Webdings" w:eastAsia="Webdings" w:hAnsi="Webdings" w:cs="Webdings"/>
                <w:color w:val="FFFFFF" w:themeColor="background1"/>
              </w:rPr>
              <w:t></w:t>
            </w:r>
          </w:p>
        </w:tc>
        <w:tc>
          <w:tcPr>
            <w:tcW w:w="6804" w:type="dxa"/>
            <w:gridSpan w:val="3"/>
            <w:tcBorders>
              <w:top w:val="nil"/>
              <w:left w:val="nil"/>
              <w:bottom w:val="dotted" w:sz="6" w:space="0" w:color="auto"/>
              <w:right w:val="nil"/>
            </w:tcBorders>
            <w:shd w:val="clear" w:color="auto" w:fill="auto"/>
          </w:tcPr>
          <w:p w14:paraId="7C059B01" w14:textId="2458E319" w:rsidR="0076771C" w:rsidRPr="0066130E" w:rsidRDefault="009A5DBF" w:rsidP="0066130E">
            <w:pPr>
              <w:pStyle w:val="invulveld"/>
              <w:framePr w:hSpace="0" w:wrap="auto" w:vAnchor="margin" w:xAlign="left" w:yAlign="inline"/>
              <w:suppressOverlap w:val="0"/>
              <w:rPr>
                <w:rFonts w:cs="Arial"/>
                <w:szCs w:val="16"/>
              </w:rPr>
            </w:pPr>
            <w:sdt>
              <w:sdtPr>
                <w:rPr>
                  <w:rFonts w:cs="Arial"/>
                  <w:szCs w:val="16"/>
                </w:rPr>
                <w:tag w:val="Maak een keuze"/>
                <w:id w:val="-1987537443"/>
                <w:lock w:val="sdtLocked"/>
                <w:placeholder>
                  <w:docPart w:val="26BD848185D34A05A5AD9FE1D6A45EAC"/>
                </w:placeholder>
                <w:showingPlcHdr/>
                <w:comboBox>
                  <w:listItem w:displayText="Kies uit de lijst." w:value="Kies uit de lijst."/>
                  <w:listItem w:displayText="Agentschap Binnenlands Bestuur" w:value="Agentschap Binnenlands Bestuur"/>
                  <w:listItem w:displayText="Agentschap Facilitair Bedrijf" w:value="Agentschap Facilitair Bedrijf"/>
                  <w:listItem w:displayText="Agentschap Informatie Vlaanderen" w:value="Agentschap Informatie Vlaanderen"/>
                  <w:listItem w:displayText="Agentschap Innoveren en Ondernemen" w:value="Agentschap Innoveren en Ondernemen"/>
                  <w:listItem w:displayText="Agentschap Justitie en Handhaving" w:value="Agentschap Justitie en Handhaving"/>
                  <w:listItem w:displayText="Agentschap Opgroeien" w:value="Agentschap Opgroeien"/>
                  <w:listItem w:displayText="Agentschap Opgroeien Regie" w:value="Agentschap Opgroeien Regie"/>
                  <w:listItem w:displayText="Agentschap Overheidspersoneel" w:value="Agentschap Overheidspersoneel"/>
                  <w:listItem w:displayText="Agentschap Plantentuin Meise" w:value="Agentschap Plantentuin Meise"/>
                  <w:listItem w:displayText="Agentschap voor Infrastructuur in het Onderwijs" w:value="Agentschap voor Infrastructuur in het Onderwijs"/>
                  <w:listItem w:displayText="Agentschap voor Maritieme Dienstverlening en Kust" w:value="Agentschap voor Maritieme Dienstverlening en Kust"/>
                  <w:listItem w:displayText="Agentschap voor Natuur en Bos" w:value="Agentschap voor Natuur en Bos"/>
                  <w:listItem w:displayText="Agentschap voor Onderwijsdiensten" w:value="Agentschap voor Onderwijsdiensten"/>
                  <w:listItem w:displayText="Agentschap Uitbetaling Groeipakket" w:value="Agentschap Uitbetaling Groeipakket"/>
                  <w:listItem w:displayText="Agentschap Wegen en Verkeer" w:value="Agentschap Wegen en Verkeer"/>
                  <w:listItem w:displayText="Ahovoks" w:value="Ahovoks"/>
                  <w:listItem w:displayText="Audit Vlaanderen" w:value="Audit Vlaanderen"/>
                  <w:listItem w:displayText="De Vlaamse Waterweg nv" w:value="De Vlaamse Waterweg nv"/>
                  <w:listItem w:displayText="Departement Cultuur, Jeugd en Media" w:value="Departement Cultuur, Jeugd en Media"/>
                  <w:listItem w:displayText="Departement EWI" w:value="Departement EWI"/>
                  <w:listItem w:displayText="Departement FB" w:value="Departement FB"/>
                  <w:listItem w:displayText="Departement Kanselarij en Buitenlandse Zaken" w:value="Departement Kanselarij en Buitenlandse Zaken"/>
                  <w:listItem w:displayText="Departement LV" w:value="Departement LV"/>
                  <w:listItem w:displayText="Departement MOW" w:value="Departement MOW"/>
                  <w:listItem w:displayText="Departement Omgeving" w:value="Departement Omgeving"/>
                  <w:listItem w:displayText="Departement Onderwijs en Vorming" w:value="Departement Onderwijs en Vorming"/>
                  <w:listItem w:displayText="Departement WSE" w:value="Departement WSE"/>
                  <w:listItem w:displayText="Departement Zorg" w:value="Departement Zorg"/>
                  <w:listItem w:displayText="Dienst van de Bestuursrechtscolleges" w:value="Dienst van de Bestuursrechtscolleges"/>
                  <w:listItem w:displayText="Eigen Vermogen Instituut voor Natuur- en Bosonderz" w:value="Eigen Vermogen Instituut voor Natuur- en Bosonderz"/>
                  <w:listItem w:displayText="Flanders Investment and Trade" w:value="Flanders Investment and Trade"/>
                  <w:listItem w:displayText="Instituut voor Landbouw en Visserijonderzoek" w:value="Instituut voor Landbouw en Visserijonderzoek"/>
                  <w:listItem w:displayText="Instituut voor Natuur- en Bosonderzoek" w:value="Instituut voor Natuur- en Bosonderzoek"/>
                  <w:listItem w:displayText="Milieu- en Natuurraad Vlaanderen" w:value="Milieu- en Natuurraad Vlaanderen"/>
                  <w:listItem w:displayText="Occasioneel personeel Sport Vlaanderen" w:value="Occasioneel personeel Sport Vlaanderen"/>
                  <w:listItem w:displayText="Onderwijsinspectie" w:value="Onderwijsinspectie"/>
                  <w:listItem w:displayText="Onroerend Erfgoed" w:value="Onroerend Erfgoed"/>
                  <w:listItem w:displayText="Openbare Vlaamse Afvalstoffenmaatschappij" w:value="Openbare Vlaamse Afvalstoffenmaatschappij"/>
                  <w:listItem w:displayText="Sport Vlaanderen" w:value="Sport Vlaanderen"/>
                  <w:listItem w:displayText="Strategische adviesraad Ruimtelijke Ordening en On" w:value="Strategische adviesraad Ruimtelijke Ordening en On"/>
                  <w:listItem w:displayText="Toerisme Vlaanderen" w:value="Toerisme Vlaanderen"/>
                  <w:listItem w:displayText="VDAB BU1" w:value="VDAB BU1"/>
                  <w:listItem w:displayText="VDAB BU2" w:value="VDAB BU2"/>
                  <w:listItem w:displayText="Vl. Adviesraad Innoveren en Ondernemen" w:value="Vl. Adviesraad Innoveren en Ondernemen"/>
                  <w:listItem w:displayText="Vlaams Agentschap voor Personen met een Handicap" w:value="Vlaams Agentschap voor Personen met een Handicap"/>
                  <w:listItem w:displayText="Vlaams Energie-en Klimaatagentschap" w:value="Vlaams Energie-en Klimaatagentschap"/>
                  <w:listItem w:displayText="Vlaamse Belastingdienst" w:value="Vlaamse Belastingdienst"/>
                  <w:listItem w:displayText="Vlaamse Landmaatschappij" w:value="Vlaamse Landmaatschappij"/>
                  <w:listItem w:displayText="Vlaamse Milieumaatschappij" w:value="Vlaamse Milieumaatschappij"/>
                  <w:listItem w:displayText="Vlaamse Onderwijsraad" w:value="Vlaamse Onderwijsraad"/>
                  <w:listItem w:displayText="Vlaamse Regulator van de Elektriciteits- en Gasmar" w:value="Vlaamse Regulator van de Elektriciteits- en Gasmar"/>
                  <w:listItem w:displayText="Vlaamse Regulator voor de Media" w:value="Vlaamse Regulator voor de Media"/>
                  <w:listItem w:displayText="VRWI" w:value="VRWI"/>
                  <w:listItem w:displayText="Wonen Vlaanderen" w:value="Wonen Vlaanderen"/>
                </w:comboBox>
              </w:sdtPr>
              <w:sdtEndPr/>
              <w:sdtContent>
                <w:r w:rsidR="00442174" w:rsidRPr="009D1911">
                  <w:rPr>
                    <w:rFonts w:cs="Arial"/>
                    <w:color w:val="808080" w:themeColor="background1" w:themeShade="80"/>
                    <w:szCs w:val="16"/>
                  </w:rPr>
                  <w:t>Kies uit de lijst</w:t>
                </w:r>
                <w:r w:rsidR="00442174" w:rsidRPr="009D1911">
                  <w:rPr>
                    <w:rStyle w:val="Tekstvantijdelijkeaanduiding"/>
                    <w:color w:val="808080" w:themeColor="background1" w:themeShade="80"/>
                  </w:rPr>
                  <w:t>.</w:t>
                </w:r>
              </w:sdtContent>
            </w:sdt>
            <w:r w:rsidR="008B658B" w:rsidRPr="0066130E">
              <w:rPr>
                <w:rFonts w:cs="Arial"/>
                <w:szCs w:val="16"/>
              </w:rPr>
              <w:t xml:space="preserve">                                                                                               </w:t>
            </w:r>
            <w:r w:rsidR="003D6237" w:rsidRPr="0066130E">
              <w:rPr>
                <w:rFonts w:cs="Arial"/>
                <w:szCs w:val="16"/>
              </w:rPr>
              <w:t xml:space="preserve"> </w:t>
            </w:r>
          </w:p>
        </w:tc>
      </w:tr>
      <w:tr w:rsidR="0076771C" w:rsidRPr="003D114E" w14:paraId="208BB713" w14:textId="77777777" w:rsidTr="006A6F8C">
        <w:trPr>
          <w:trHeight w:val="340"/>
        </w:trPr>
        <w:tc>
          <w:tcPr>
            <w:tcW w:w="3402" w:type="dxa"/>
            <w:tcBorders>
              <w:top w:val="nil"/>
              <w:left w:val="nil"/>
              <w:bottom w:val="nil"/>
              <w:right w:val="nil"/>
            </w:tcBorders>
            <w:shd w:val="clear" w:color="auto" w:fill="auto"/>
          </w:tcPr>
          <w:p w14:paraId="4FA84839" w14:textId="2198C182" w:rsidR="0076771C" w:rsidRPr="000454BF" w:rsidRDefault="006C46C3" w:rsidP="0076771C">
            <w:pPr>
              <w:jc w:val="right"/>
              <w:rPr>
                <w:b/>
                <w:bCs/>
              </w:rPr>
            </w:pPr>
            <w:r w:rsidRPr="000454BF">
              <w:rPr>
                <w:b/>
                <w:bCs/>
              </w:rPr>
              <w:t>Team</w:t>
            </w:r>
            <w:r w:rsidR="00F70A22" w:rsidRPr="000454BF">
              <w:rPr>
                <w:b/>
                <w:bCs/>
              </w:rPr>
              <w:t xml:space="preserve"> (</w:t>
            </w:r>
            <w:r w:rsidRPr="000454BF">
              <w:rPr>
                <w:b/>
                <w:bCs/>
              </w:rPr>
              <w:t>a</w:t>
            </w:r>
            <w:r w:rsidR="000C273A" w:rsidRPr="000454BF">
              <w:rPr>
                <w:b/>
                <w:bCs/>
              </w:rPr>
              <w:t>fdeling</w:t>
            </w:r>
            <w:r w:rsidR="00F70A22" w:rsidRPr="000454BF">
              <w:rPr>
                <w:b/>
                <w:bCs/>
              </w:rPr>
              <w:t>)</w:t>
            </w:r>
            <w:r w:rsidR="00E408AD" w:rsidRPr="000454BF">
              <w:rPr>
                <w:b/>
                <w:bCs/>
              </w:rPr>
              <w:t xml:space="preserve"> nummer of naam</w:t>
            </w:r>
            <w:r w:rsidR="00A70763" w:rsidRPr="000454BF">
              <w:rPr>
                <w:b/>
                <w:bCs/>
              </w:rPr>
              <w:t xml:space="preserve"> </w:t>
            </w:r>
            <w:r w:rsidR="001776E9" w:rsidRPr="000454BF">
              <w:rPr>
                <w:b/>
                <w:bCs/>
                <w:color w:val="0070C0"/>
              </w:rPr>
              <w:t>*</w:t>
            </w:r>
            <w:r w:rsidR="00A76ED5" w:rsidRPr="000454BF">
              <w:rPr>
                <w:b/>
                <w:bCs/>
                <w:color w:val="0070C0"/>
              </w:rPr>
              <w:t xml:space="preserve"> </w:t>
            </w:r>
            <w:hyperlink w:anchor="Functiegegevens2" w:history="1">
              <w:r w:rsidR="00437A9A" w:rsidRPr="000454BF">
                <w:rPr>
                  <w:rStyle w:val="Hyperlink"/>
                  <w:rFonts w:ascii="Webdings" w:eastAsia="Webdings" w:hAnsi="Webdings" w:cs="Webdings"/>
                  <w:b/>
                  <w:bCs/>
                </w:rPr>
                <w:t>i</w:t>
              </w:r>
            </w:hyperlink>
          </w:p>
        </w:tc>
        <w:tc>
          <w:tcPr>
            <w:tcW w:w="6804" w:type="dxa"/>
            <w:gridSpan w:val="3"/>
            <w:tcBorders>
              <w:top w:val="nil"/>
              <w:left w:val="nil"/>
              <w:bottom w:val="dotted" w:sz="6" w:space="0" w:color="auto"/>
              <w:right w:val="nil"/>
            </w:tcBorders>
            <w:shd w:val="clear" w:color="auto" w:fill="auto"/>
          </w:tcPr>
          <w:p w14:paraId="05E796AA" w14:textId="4D67E44A" w:rsidR="003B1D94" w:rsidRPr="00A00F31" w:rsidRDefault="0076771C" w:rsidP="004A1050">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050D99">
              <w:t xml:space="preserve"> </w:t>
            </w:r>
          </w:p>
        </w:tc>
      </w:tr>
      <w:tr w:rsidR="0076771C" w:rsidRPr="003D114E" w14:paraId="527DEF64" w14:textId="77777777" w:rsidTr="006A6F8C">
        <w:trPr>
          <w:trHeight w:val="340"/>
        </w:trPr>
        <w:tc>
          <w:tcPr>
            <w:tcW w:w="3402" w:type="dxa"/>
            <w:tcBorders>
              <w:top w:val="nil"/>
              <w:left w:val="nil"/>
              <w:bottom w:val="nil"/>
              <w:right w:val="nil"/>
            </w:tcBorders>
            <w:shd w:val="clear" w:color="auto" w:fill="auto"/>
          </w:tcPr>
          <w:p w14:paraId="1EC8F51E" w14:textId="54FE9F45" w:rsidR="0076771C" w:rsidRDefault="0076771C" w:rsidP="00771ADD">
            <w:pPr>
              <w:jc w:val="right"/>
            </w:pPr>
            <w:r w:rsidRPr="000050DB">
              <w:rPr>
                <w:b/>
              </w:rPr>
              <w:t>Standplaats</w:t>
            </w:r>
            <w:r w:rsidR="00771ADD" w:rsidRPr="000050DB">
              <w:rPr>
                <w:b/>
              </w:rPr>
              <w:t xml:space="preserve"> (volledig a</w:t>
            </w:r>
            <w:r w:rsidR="00B212E1" w:rsidRPr="000050DB">
              <w:rPr>
                <w:b/>
              </w:rPr>
              <w:t>dres</w:t>
            </w:r>
            <w:r w:rsidR="00771ADD" w:rsidRPr="000050DB">
              <w:rPr>
                <w:b/>
              </w:rPr>
              <w:t>)</w:t>
            </w:r>
            <w:r w:rsidR="004248B0">
              <w:rPr>
                <w:b/>
              </w:rPr>
              <w:t xml:space="preserve"> of locatie</w:t>
            </w:r>
            <w:r w:rsidR="005D1A6A">
              <w:rPr>
                <w:b/>
              </w:rPr>
              <w:t>code</w:t>
            </w:r>
            <w:r w:rsidR="001776E9" w:rsidRPr="00A25443">
              <w:rPr>
                <w:color w:val="0070C0"/>
              </w:rPr>
              <w:t>*</w:t>
            </w:r>
            <w:r w:rsidR="00A76ED5">
              <w:rPr>
                <w:color w:val="0070C0"/>
              </w:rPr>
              <w:t xml:space="preserve"> </w:t>
            </w:r>
            <w:hyperlink w:anchor="Functiegegevens2" w:history="1">
              <w:r w:rsidR="00437A9A"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1E703A6B" w14:textId="408C67B1" w:rsidR="0076771C" w:rsidRPr="003D114E" w:rsidRDefault="0076771C" w:rsidP="0076771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0C273A" w:rsidRPr="003D114E" w14:paraId="44DA109C" w14:textId="77777777" w:rsidTr="006A6F8C">
        <w:trPr>
          <w:trHeight w:val="340"/>
        </w:trPr>
        <w:tc>
          <w:tcPr>
            <w:tcW w:w="3402" w:type="dxa"/>
            <w:tcBorders>
              <w:top w:val="nil"/>
              <w:left w:val="nil"/>
              <w:bottom w:val="nil"/>
              <w:right w:val="nil"/>
            </w:tcBorders>
            <w:shd w:val="clear" w:color="auto" w:fill="auto"/>
          </w:tcPr>
          <w:p w14:paraId="51B292F6" w14:textId="3A498D49" w:rsidR="000C273A" w:rsidRDefault="000C273A" w:rsidP="00CF263D">
            <w:pPr>
              <w:jc w:val="right"/>
            </w:pPr>
            <w:r>
              <w:t>Functie</w:t>
            </w:r>
            <w:r w:rsidR="00CF263D">
              <w:t>benaming</w:t>
            </w:r>
            <w:r w:rsidR="007E6C80">
              <w:t xml:space="preserve"> of functiecode</w:t>
            </w:r>
            <w:r w:rsidR="001776E9" w:rsidRPr="00A25443">
              <w:rPr>
                <w:color w:val="0070C0"/>
              </w:rPr>
              <w:t>*</w:t>
            </w:r>
            <w:r w:rsidR="00A76ED5">
              <w:rPr>
                <w:color w:val="0070C0"/>
              </w:rPr>
              <w:t xml:space="preserve"> </w:t>
            </w:r>
            <w:hyperlink w:anchor="Functiegegevens2" w:history="1">
              <w:r w:rsidR="00437A9A" w:rsidRPr="00633D4F">
                <w:rPr>
                  <w:rStyle w:val="Hyperlink"/>
                  <w:rFonts w:ascii="Webdings" w:eastAsia="Webdings" w:hAnsi="Webdings" w:cs="Webdings"/>
                </w:rPr>
                <w:t>i</w:t>
              </w:r>
            </w:hyperlink>
            <w:r>
              <w:t xml:space="preserve"> </w:t>
            </w:r>
          </w:p>
        </w:tc>
        <w:tc>
          <w:tcPr>
            <w:tcW w:w="6804" w:type="dxa"/>
            <w:gridSpan w:val="3"/>
            <w:tcBorders>
              <w:top w:val="nil"/>
              <w:left w:val="nil"/>
              <w:bottom w:val="dotted" w:sz="6" w:space="0" w:color="auto"/>
              <w:right w:val="nil"/>
            </w:tcBorders>
            <w:shd w:val="clear" w:color="auto" w:fill="auto"/>
          </w:tcPr>
          <w:p w14:paraId="4ABCB78A" w14:textId="2B5887D6" w:rsidR="000C273A" w:rsidRPr="003D114E" w:rsidRDefault="000C273A" w:rsidP="000C273A">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10ECA" w:rsidRPr="003D114E" w14:paraId="7ACA7AB3" w14:textId="77777777" w:rsidTr="006A6F8C">
        <w:trPr>
          <w:trHeight w:val="340"/>
        </w:trPr>
        <w:tc>
          <w:tcPr>
            <w:tcW w:w="3402" w:type="dxa"/>
            <w:tcBorders>
              <w:top w:val="nil"/>
              <w:left w:val="nil"/>
              <w:bottom w:val="nil"/>
              <w:right w:val="nil"/>
            </w:tcBorders>
            <w:shd w:val="clear" w:color="auto" w:fill="auto"/>
          </w:tcPr>
          <w:p w14:paraId="6D59BC7B" w14:textId="51376B4B" w:rsidR="00210ECA" w:rsidRDefault="00210ECA" w:rsidP="00210ECA">
            <w:pPr>
              <w:jc w:val="right"/>
            </w:pPr>
            <w:r>
              <w:t xml:space="preserve">  Roepfunctie</w:t>
            </w:r>
            <w:r w:rsidRPr="00A76ED5">
              <w:rPr>
                <w:color w:val="FFFFFF" w:themeColor="background1"/>
              </w:rPr>
              <w:t>_</w:t>
            </w:r>
            <w:r>
              <w:t xml:space="preserve"> </w:t>
            </w:r>
            <w:hyperlink w:anchor="Functiegegevens2" w:history="1">
              <w:r w:rsidR="00437A9A" w:rsidRPr="00633D4F">
                <w:rPr>
                  <w:rStyle w:val="Hyperlink"/>
                  <w:rFonts w:ascii="Webdings" w:eastAsia="Webdings" w:hAnsi="Webdings" w:cs="Webdings"/>
                </w:rPr>
                <w:t>i</w:t>
              </w:r>
            </w:hyperlink>
            <w:r>
              <w:t xml:space="preserve">    </w:t>
            </w:r>
          </w:p>
        </w:tc>
        <w:tc>
          <w:tcPr>
            <w:tcW w:w="6804" w:type="dxa"/>
            <w:gridSpan w:val="3"/>
            <w:tcBorders>
              <w:top w:val="nil"/>
              <w:left w:val="nil"/>
              <w:bottom w:val="dotted" w:sz="6" w:space="0" w:color="auto"/>
              <w:right w:val="nil"/>
            </w:tcBorders>
            <w:shd w:val="clear" w:color="auto" w:fill="auto"/>
          </w:tcPr>
          <w:p w14:paraId="26A09D97" w14:textId="479C09C0" w:rsidR="00210ECA" w:rsidRPr="003D114E" w:rsidRDefault="00210ECA" w:rsidP="008D4B08">
            <w:pPr>
              <w:pStyle w:val="invulveld"/>
              <w:framePr w:hSpace="0" w:wrap="auto" w:vAnchor="margin" w:xAlign="left" w:yAlign="inline"/>
              <w:tabs>
                <w:tab w:val="left" w:pos="971"/>
              </w:tabs>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8D4B08">
              <w:tab/>
            </w:r>
          </w:p>
        </w:tc>
      </w:tr>
      <w:tr w:rsidR="00290A49" w:rsidRPr="003D114E" w14:paraId="677D8B37" w14:textId="77777777" w:rsidTr="006A6F8C">
        <w:trPr>
          <w:trHeight w:val="340"/>
        </w:trPr>
        <w:tc>
          <w:tcPr>
            <w:tcW w:w="3402" w:type="dxa"/>
            <w:tcBorders>
              <w:top w:val="nil"/>
              <w:left w:val="nil"/>
              <w:bottom w:val="nil"/>
              <w:right w:val="nil"/>
            </w:tcBorders>
            <w:shd w:val="clear" w:color="auto" w:fill="auto"/>
          </w:tcPr>
          <w:p w14:paraId="57BC0A6A" w14:textId="606A92D1" w:rsidR="00290A49" w:rsidRDefault="00290A49" w:rsidP="00290A49">
            <w:pPr>
              <w:jc w:val="right"/>
            </w:pPr>
            <w:r>
              <w:t>2de evaluator</w:t>
            </w:r>
            <w:r w:rsidRPr="00036C3B">
              <w:rPr>
                <w:color w:val="FFFFFF" w:themeColor="background1"/>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63E87280" w14:textId="41AF6A6D" w:rsidR="00290A49" w:rsidRPr="003D114E" w:rsidRDefault="00290A49" w:rsidP="00290A49">
            <w:pPr>
              <w:pStyle w:val="invulveld"/>
              <w:framePr w:hSpace="0" w:wrap="auto" w:vAnchor="margin" w:xAlign="left" w:yAlign="inline"/>
              <w:suppressOverlap w:val="0"/>
            </w:pPr>
            <w:r>
              <w:t xml:space="preserve">Voor- en achternaam </w:t>
            </w:r>
            <w:r>
              <w:fldChar w:fldCharType="begin">
                <w:ffData>
                  <w:name w:val=""/>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90A49" w:rsidRPr="003D114E" w14:paraId="32BFBB7E" w14:textId="77777777" w:rsidTr="006A6F8C">
        <w:trPr>
          <w:trHeight w:val="340"/>
        </w:trPr>
        <w:tc>
          <w:tcPr>
            <w:tcW w:w="3402" w:type="dxa"/>
            <w:tcBorders>
              <w:top w:val="nil"/>
              <w:left w:val="nil"/>
              <w:bottom w:val="nil"/>
              <w:right w:val="nil"/>
            </w:tcBorders>
            <w:shd w:val="clear" w:color="auto" w:fill="auto"/>
          </w:tcPr>
          <w:p w14:paraId="55F5350D" w14:textId="3F452AE2" w:rsidR="00290A49" w:rsidRDefault="00290A49" w:rsidP="00290A49">
            <w:pPr>
              <w:jc w:val="right"/>
            </w:pPr>
            <w:r w:rsidRPr="000050DB">
              <w:rPr>
                <w:b/>
              </w:rPr>
              <w:t>Tewerkstellingspercentage</w:t>
            </w:r>
            <w:r w:rsidRPr="00A25443">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3B010F96" w14:textId="409BA317" w:rsidR="006B6595" w:rsidRPr="0025017E" w:rsidRDefault="00290A49" w:rsidP="0025017E">
            <w:pPr>
              <w:pStyle w:val="invulveld"/>
              <w:framePr w:hSpace="0" w:wrap="auto" w:vAnchor="margin" w:xAlign="left" w:yAlign="inline"/>
              <w:suppressOverlap w:val="0"/>
              <w:rPr>
                <w:bCs/>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Pr="00861B20">
              <w:rPr>
                <w:sz w:val="18"/>
                <w:szCs w:val="18"/>
              </w:rPr>
              <w:t xml:space="preserve"> </w:t>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Vlimpers Planning met </w:t>
            </w:r>
            <w:r w:rsidR="00EB5D59">
              <w:rPr>
                <w:bCs/>
              </w:rPr>
              <w:t xml:space="preserve">naam </w:t>
            </w:r>
            <w:r>
              <w:rPr>
                <w:bCs/>
              </w:rPr>
              <w:t>Roostergroep</w:t>
            </w:r>
            <w:hyperlink w:anchor="Functiegegevens2" w:history="1">
              <w:r w:rsidR="00BD4F6C" w:rsidRPr="00633D4F">
                <w:rPr>
                  <w:rStyle w:val="Hyperlink"/>
                  <w:rFonts w:ascii="Webdings" w:eastAsia="Webdings" w:hAnsi="Webdings" w:cs="Webdings"/>
                </w:rPr>
                <w:t>i</w:t>
              </w:r>
            </w:hyperlink>
            <w:r>
              <w:rPr>
                <w:bCs/>
              </w:rPr>
              <w:t xml:space="preserve">: </w:t>
            </w:r>
          </w:p>
        </w:tc>
      </w:tr>
      <w:tr w:rsidR="00290A49" w:rsidRPr="003D114E" w14:paraId="18FBCDE3" w14:textId="77777777" w:rsidTr="006A6F8C">
        <w:trPr>
          <w:trHeight w:val="340"/>
        </w:trPr>
        <w:tc>
          <w:tcPr>
            <w:tcW w:w="3402" w:type="dxa"/>
            <w:tcBorders>
              <w:top w:val="nil"/>
              <w:left w:val="nil"/>
              <w:bottom w:val="nil"/>
              <w:right w:val="nil"/>
            </w:tcBorders>
            <w:shd w:val="clear" w:color="auto" w:fill="auto"/>
          </w:tcPr>
          <w:p w14:paraId="6911927F" w14:textId="38018688" w:rsidR="00290A49" w:rsidRDefault="00290A49" w:rsidP="00290A49">
            <w:pPr>
              <w:jc w:val="right"/>
            </w:pPr>
            <w:r>
              <w:t>Omschrijving werkrooster</w:t>
            </w:r>
            <w:r w:rsidRPr="00A25443">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r>
              <w:t xml:space="preserve"> </w:t>
            </w:r>
          </w:p>
        </w:tc>
        <w:tc>
          <w:tcPr>
            <w:tcW w:w="6804" w:type="dxa"/>
            <w:gridSpan w:val="3"/>
            <w:tcBorders>
              <w:top w:val="nil"/>
              <w:left w:val="nil"/>
              <w:bottom w:val="dotted" w:sz="6" w:space="0" w:color="auto"/>
              <w:right w:val="nil"/>
            </w:tcBorders>
            <w:shd w:val="clear" w:color="auto" w:fill="auto"/>
          </w:tcPr>
          <w:p w14:paraId="622DFACF" w14:textId="08306800" w:rsidR="00290A49" w:rsidRPr="003D114E"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008333D9">
              <w:t>(</w:t>
            </w:r>
            <w:r w:rsidR="00E175DE">
              <w:t>V</w:t>
            </w:r>
            <w:r w:rsidR="008333D9" w:rsidRPr="008333D9">
              <w:t>oor VDAB kantine- en poetspersoneel: bijlage ‘Werkrooster poets- en kan</w:t>
            </w:r>
            <w:r w:rsidR="00E175DE">
              <w:t>tine</w:t>
            </w:r>
            <w:r w:rsidR="008333D9" w:rsidRPr="008333D9">
              <w:t>personeel VDAB’</w:t>
            </w:r>
            <w:r w:rsidR="008333D9">
              <w:t>)</w:t>
            </w:r>
          </w:p>
        </w:tc>
      </w:tr>
      <w:tr w:rsidR="00290A49" w:rsidRPr="003D114E" w14:paraId="68E9D665" w14:textId="77777777" w:rsidTr="006A6F8C">
        <w:trPr>
          <w:trHeight w:val="340"/>
        </w:trPr>
        <w:tc>
          <w:tcPr>
            <w:tcW w:w="3402" w:type="dxa"/>
            <w:tcBorders>
              <w:top w:val="nil"/>
              <w:left w:val="nil"/>
              <w:bottom w:val="nil"/>
              <w:right w:val="nil"/>
            </w:tcBorders>
            <w:shd w:val="clear" w:color="auto" w:fill="auto"/>
          </w:tcPr>
          <w:p w14:paraId="5FABDB4A" w14:textId="1115C5B1" w:rsidR="00290A49" w:rsidRDefault="00290A49" w:rsidP="00290A49">
            <w:pPr>
              <w:jc w:val="right"/>
            </w:pPr>
            <w:r w:rsidRPr="000050DB">
              <w:rPr>
                <w:b/>
              </w:rPr>
              <w:t>Benaming graad</w:t>
            </w:r>
            <w:r w:rsidRPr="00A25443">
              <w:rPr>
                <w:color w:val="0070C0"/>
              </w:rPr>
              <w:t>*</w:t>
            </w:r>
            <w:r>
              <w:rPr>
                <w:color w:val="0070C0"/>
              </w:rPr>
              <w:t xml:space="preserve"> </w:t>
            </w:r>
            <w:r w:rsidRPr="00A76ED5">
              <w:rPr>
                <w:rFonts w:ascii="Webdings" w:eastAsia="Webdings" w:hAnsi="Webdings" w:cs="Webdings"/>
                <w:color w:val="FFFFFF" w:themeColor="background1"/>
              </w:rPr>
              <w:t></w:t>
            </w:r>
          </w:p>
        </w:tc>
        <w:tc>
          <w:tcPr>
            <w:tcW w:w="6804" w:type="dxa"/>
            <w:gridSpan w:val="3"/>
            <w:tcBorders>
              <w:top w:val="nil"/>
              <w:left w:val="nil"/>
              <w:bottom w:val="dotted" w:sz="6" w:space="0" w:color="auto"/>
              <w:right w:val="nil"/>
            </w:tcBorders>
            <w:shd w:val="clear" w:color="auto" w:fill="auto"/>
          </w:tcPr>
          <w:p w14:paraId="5F089FDD" w14:textId="3D84CA08" w:rsidR="00290A49" w:rsidRDefault="00290A49" w:rsidP="00290A49">
            <w:pPr>
              <w:pStyle w:val="invulveld"/>
              <w:framePr w:hSpace="0" w:wrap="auto" w:vAnchor="margin" w:xAlign="left" w:yAlign="inline"/>
              <w:suppressOverlap w:val="0"/>
              <w:rPr>
                <w:rFonts w:ascii="Arial" w:hAnsi="Arial" w:cs="Arial"/>
                <w:b/>
                <w:i/>
                <w:sz w:val="16"/>
                <w:szCs w:val="16"/>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90A49" w:rsidRPr="003D114E" w14:paraId="19265451" w14:textId="77777777" w:rsidTr="006A6F8C">
        <w:trPr>
          <w:trHeight w:val="340"/>
        </w:trPr>
        <w:tc>
          <w:tcPr>
            <w:tcW w:w="3402" w:type="dxa"/>
            <w:tcBorders>
              <w:top w:val="nil"/>
              <w:left w:val="nil"/>
              <w:bottom w:val="nil"/>
              <w:right w:val="nil"/>
            </w:tcBorders>
            <w:shd w:val="clear" w:color="auto" w:fill="auto"/>
          </w:tcPr>
          <w:p w14:paraId="109A0C03" w14:textId="3F361421" w:rsidR="00290A49" w:rsidRDefault="00290A49" w:rsidP="00290A49">
            <w:pPr>
              <w:jc w:val="right"/>
            </w:pPr>
            <w:r w:rsidRPr="000050DB">
              <w:rPr>
                <w:b/>
              </w:rPr>
              <w:t>Salarisschaal</w:t>
            </w:r>
            <w:r>
              <w:rPr>
                <w:b/>
              </w:rPr>
              <w:t xml:space="preserve"> werving</w:t>
            </w:r>
            <w:r w:rsidRPr="00A25443">
              <w:rPr>
                <w:color w:val="0070C0"/>
              </w:rPr>
              <w:t>*</w:t>
            </w:r>
            <w:r>
              <w:rPr>
                <w:color w:val="0070C0"/>
              </w:rPr>
              <w:t xml:space="preserve"> </w:t>
            </w:r>
            <w:r w:rsidRPr="00A76ED5">
              <w:rPr>
                <w:rFonts w:ascii="Webdings" w:eastAsia="Webdings" w:hAnsi="Webdings" w:cs="Webdings"/>
                <w:color w:val="FFFFFF" w:themeColor="background1"/>
              </w:rPr>
              <w:t></w:t>
            </w:r>
          </w:p>
        </w:tc>
        <w:tc>
          <w:tcPr>
            <w:tcW w:w="6804" w:type="dxa"/>
            <w:gridSpan w:val="3"/>
            <w:tcBorders>
              <w:top w:val="nil"/>
              <w:left w:val="nil"/>
              <w:bottom w:val="dotted" w:sz="6" w:space="0" w:color="auto"/>
              <w:right w:val="nil"/>
            </w:tcBorders>
            <w:shd w:val="clear" w:color="auto" w:fill="auto"/>
          </w:tcPr>
          <w:p w14:paraId="00CB7A7A" w14:textId="4C6B5905" w:rsidR="00290A49" w:rsidRDefault="00290A49" w:rsidP="00290A49">
            <w:pPr>
              <w:pStyle w:val="invulveld"/>
              <w:framePr w:hSpace="0" w:wrap="auto" w:vAnchor="margin" w:xAlign="left" w:yAlign="inline"/>
              <w:suppressOverlap w:val="0"/>
              <w:rPr>
                <w:rFonts w:ascii="Arial" w:hAnsi="Arial" w:cs="Arial"/>
                <w:b/>
                <w:i/>
                <w:sz w:val="16"/>
                <w:szCs w:val="16"/>
              </w:rPr>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(behalve voor gedetacheerde leerkrachten)</w:t>
            </w:r>
          </w:p>
        </w:tc>
      </w:tr>
      <w:tr w:rsidR="00290A49" w:rsidRPr="003D114E" w14:paraId="2B5AF11E" w14:textId="77777777" w:rsidTr="006A6F8C">
        <w:trPr>
          <w:trHeight w:val="319"/>
        </w:trPr>
        <w:tc>
          <w:tcPr>
            <w:tcW w:w="3402" w:type="dxa"/>
            <w:tcBorders>
              <w:top w:val="nil"/>
              <w:left w:val="nil"/>
              <w:bottom w:val="nil"/>
              <w:right w:val="nil"/>
            </w:tcBorders>
            <w:shd w:val="clear" w:color="auto" w:fill="auto"/>
          </w:tcPr>
          <w:p w14:paraId="2B5AF11C" w14:textId="0FA73C99" w:rsidR="00290A49" w:rsidRPr="004B02B7" w:rsidRDefault="00290A49" w:rsidP="00290A49">
            <w:pPr>
              <w:jc w:val="right"/>
            </w:pPr>
            <w:r w:rsidRPr="00556C08">
              <w:t>Wervingsreden</w:t>
            </w:r>
            <w:r w:rsidRPr="004B02B7">
              <w:rPr>
                <w:color w:val="0070C0"/>
              </w:rPr>
              <w:t>*</w:t>
            </w:r>
            <w:r>
              <w:rPr>
                <w:color w:val="0070C0"/>
              </w:rPr>
              <w:t xml:space="preserve"> </w:t>
            </w:r>
            <w:r w:rsidRPr="00A76ED5">
              <w:rPr>
                <w:rFonts w:ascii="Webdings" w:eastAsia="Webdings" w:hAnsi="Webdings" w:cs="Webdings"/>
                <w:color w:val="FFFFFF" w:themeColor="background1"/>
              </w:rPr>
              <w:t></w:t>
            </w:r>
            <w:r w:rsidRPr="004B02B7">
              <w:t xml:space="preserve"> </w:t>
            </w:r>
          </w:p>
        </w:tc>
        <w:tc>
          <w:tcPr>
            <w:tcW w:w="6804" w:type="dxa"/>
            <w:gridSpan w:val="3"/>
            <w:tcBorders>
              <w:top w:val="nil"/>
              <w:left w:val="nil"/>
              <w:bottom w:val="dotted" w:sz="6" w:space="0" w:color="auto"/>
              <w:right w:val="nil"/>
            </w:tcBorders>
            <w:shd w:val="clear" w:color="auto" w:fill="auto"/>
          </w:tcPr>
          <w:sdt>
            <w:sdtPr>
              <w:rPr>
                <w:rFonts w:ascii="Arial" w:hAnsi="Arial" w:cs="Arial"/>
                <w:sz w:val="16"/>
                <w:szCs w:val="16"/>
              </w:rPr>
              <w:id w:val="564763843"/>
              <w:placeholder>
                <w:docPart w:val="24099E395B8D4736ADC436E03128772A"/>
              </w:placeholder>
              <w:showingPlcHdr/>
              <w:dropDownList>
                <w:listItem w:displayText="Kies uit de lijst." w:value="Kies uit de lijst."/>
                <w:listItem w:displayText="(Adjunct) Arondissementscommissaris " w:value="(Adjunct) Arondissementscommissaris "/>
                <w:listItem w:displayText="(Adjunct) Provinciegouverneur " w:value="(Adjunct) Provinciegouverneur "/>
                <w:listItem w:displayText="Aalmoezenier" w:value="Aalmoezenier"/>
                <w:listItem w:displayText="Ambtenaar op proef " w:value="Ambtenaar op proef "/>
                <w:listItem w:displayText="Arbeidsovereenkomst voor Occasioneel Personeel (AOP) " w:value="Arbeidsovereenkomst voor Occasioneel Personeel (AOP) "/>
                <w:listItem w:displayText="Belast met mandaat " w:value="Belast met mandaat "/>
                <w:listItem w:displayText="Beroepsverkennende stage " w:value="Beroepsverkennende stage "/>
                <w:listItem w:displayText="BIO – Beroepsinlevingsovereenkomst " w:value="BIO – Beroepsinlevingsovereenkomst "/>
                <w:listItem w:displayText="BIO VDAB " w:value="BIO VDAB "/>
                <w:listItem w:displayText="CODO's" w:value="CODO's"/>
                <w:listItem w:displayText="Contactuele loppers   " w:value="Contactuele loppers   "/>
                <w:listItem w:displayText="Contractueel bijkomende &amp; specieke opdrachten" w:value="Contractueel bijkomende &amp; specieke opdrachten"/>
                <w:listItem w:displayText="Contractueel hooggekwalificeerde taken" w:value="Contractueel hooggekwalificeerde taken"/>
                <w:listItem w:displayText="Contractueel tijdelijke &amp; uitzonderlijke Behoeften" w:value="Contractueel tijdelijke &amp; uitzonderlijke Behoeften"/>
                <w:listItem w:displayText="Contractueel tijdelijke &amp; uitzonderlike Behoeften Extra kost" w:value="Contractueel tijdelijke &amp; uitzonderlike Behoeften Extra kost"/>
                <w:listItem w:displayText="Contractueel tijdelijke &amp; uitzonderlijke Behoeften Neutraal" w:value="Contractueel tijdelijke &amp; uitzonderlijke Behoeften Neutraal"/>
                <w:listItem w:displayText="Functionele praktische opname" w:value="Functionele praktische opname"/>
                <w:listItem w:displayText="Gedetacheerde leerkracht " w:value="Gedetacheerde leerkracht "/>
                <w:listItem w:displayText="Gedetacheerde loppers  " w:value="Gedetacheerde loppers  "/>
                <w:listItem w:displayText="Gibo" w:value="Gibo"/>
                <w:listItem w:displayText="Huisbewaarder" w:value="Huisbewaarder"/>
                <w:listItem w:displayText="Jojo" w:value="Jojo"/>
                <w:listItem w:displayText="Moreel consulent " w:value="Moreel consulent "/>
                <w:listItem w:displayText="Ontvangt vergoedingen/verzekeringen" w:value="Ontvangt vergoedingen/verzekeringen"/>
                <w:listItem w:displayText="Overeenkomst Alternerede Opleiding (OAO) " w:value="Overeenkomst Alternerede Opleiding (OAO) "/>
                <w:listItem w:displayText="Progressieve werkhervatting " w:value="Progressieve werkhervatting "/>
                <w:listItem w:displayText="Regeringscommissaris" w:value="Regeringscommissaris"/>
                <w:listItem w:displayText="Sociale maribel " w:value="Sociale maribel "/>
                <w:listItem w:displayText="Stagiair niet-student (art 60)" w:value="Stagiair niet-student (art 60)"/>
                <w:listItem w:displayText="Stagiair student " w:value="Stagiair student "/>
                <w:listItem w:displayText="Toezichthouder VR" w:value="Toezichthouder VR"/>
                <w:listItem w:displayText="Topsporter" w:value="Topsporter"/>
                <w:listItem w:displayText="Topsporter student" w:value="Topsporter student"/>
                <w:listItem w:displayText="Uitzendarbeid" w:value="Uitzendarbeid"/>
                <w:listItem w:displayText="Vastbenoemd" w:value="Vastbenoemd"/>
                <w:listItem w:displayText="Verbindingsfunctionaris GI " w:value="Verbindingsfunctionaris GI "/>
                <w:listItem w:displayText="Vervanger huisbewaarder" w:value="Vervanger huisbewaarder"/>
                <w:listItem w:displayText="Vervangingsopdracht" w:value="Vervangingsopdracht"/>
                <w:listItem w:displayText="VEVE" w:value="VEVE"/>
              </w:dropDownList>
            </w:sdtPr>
            <w:sdtEndPr/>
            <w:sdtContent>
              <w:p w14:paraId="2B5AF11D" w14:textId="0556D253" w:rsidR="00290A49" w:rsidRPr="004B02B7" w:rsidRDefault="00290A49" w:rsidP="00290A49">
                <w:pPr>
                  <w:pStyle w:val="invulveld"/>
                  <w:framePr w:hSpace="0" w:wrap="auto" w:vAnchor="margin" w:xAlign="left" w:yAlign="inline"/>
                  <w:suppressOverlap w:val="0"/>
                  <w:rPr>
                    <w:rFonts w:ascii="Arial" w:hAnsi="Arial" w:cs="Arial"/>
                    <w:sz w:val="16"/>
                    <w:szCs w:val="16"/>
                  </w:rPr>
                </w:pPr>
                <w:r w:rsidRPr="004B02B7">
                  <w:rPr>
                    <w:rFonts w:cs="Arial"/>
                    <w:color w:val="808080" w:themeColor="background1" w:themeShade="80"/>
                    <w:szCs w:val="16"/>
                  </w:rPr>
                  <w:t>Kies uit de lijst</w:t>
                </w:r>
                <w:r w:rsidRPr="004B02B7">
                  <w:rPr>
                    <w:rStyle w:val="Tekstvantijdelijkeaanduiding"/>
                    <w:color w:val="808080" w:themeColor="background1" w:themeShade="80"/>
                  </w:rPr>
                  <w:t>.</w:t>
                </w:r>
              </w:p>
            </w:sdtContent>
          </w:sdt>
        </w:tc>
      </w:tr>
      <w:tr w:rsidR="00290A49" w:rsidRPr="003D114E" w14:paraId="777AA5FB" w14:textId="77777777" w:rsidTr="006A6F8C">
        <w:trPr>
          <w:trHeight w:val="340"/>
        </w:trPr>
        <w:tc>
          <w:tcPr>
            <w:tcW w:w="3402" w:type="dxa"/>
            <w:tcBorders>
              <w:top w:val="nil"/>
              <w:left w:val="nil"/>
              <w:bottom w:val="nil"/>
              <w:right w:val="nil"/>
            </w:tcBorders>
            <w:shd w:val="clear" w:color="auto" w:fill="auto"/>
          </w:tcPr>
          <w:p w14:paraId="562AD8A4" w14:textId="2BF7E160" w:rsidR="00290A49" w:rsidRPr="00F21940" w:rsidRDefault="00290A49" w:rsidP="00290A49">
            <w:pPr>
              <w:jc w:val="right"/>
            </w:pPr>
            <w:r w:rsidRPr="000050DB">
              <w:rPr>
                <w:b/>
              </w:rPr>
              <w:t>Duur proeftijd</w:t>
            </w:r>
            <w:r>
              <w:rPr>
                <w:b/>
              </w:rPr>
              <w:t>/inwerkperiode</w:t>
            </w:r>
            <w:r w:rsidR="005F4F1F">
              <w:rPr>
                <w:b/>
              </w:rPr>
              <w:t>*</w:t>
            </w:r>
            <w:r w:rsidRPr="00DE4019">
              <w:rPr>
                <w:color w:val="FFFFFF" w:themeColor="background1"/>
              </w:rPr>
              <w:t>_</w:t>
            </w:r>
            <w:r>
              <w:rPr>
                <w:color w:val="FFFFFF" w:themeColor="background1"/>
              </w:rPr>
              <w:t xml:space="preserve"> </w:t>
            </w:r>
            <w:hyperlink w:anchor="Functiegegevens2"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44C5E8A4" w14:textId="5F395BC0" w:rsidR="00491188" w:rsidRDefault="00290A49" w:rsidP="002363BC">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maanden </w:t>
            </w:r>
          </w:p>
        </w:tc>
      </w:tr>
      <w:tr w:rsidR="00290A49" w:rsidRPr="003D114E" w14:paraId="29B6DA93" w14:textId="77777777" w:rsidTr="006A6F8C">
        <w:trPr>
          <w:trHeight w:val="340"/>
        </w:trPr>
        <w:tc>
          <w:tcPr>
            <w:tcW w:w="3402" w:type="dxa"/>
            <w:tcBorders>
              <w:top w:val="nil"/>
              <w:left w:val="nil"/>
              <w:bottom w:val="nil"/>
              <w:right w:val="nil"/>
            </w:tcBorders>
            <w:shd w:val="clear" w:color="auto" w:fill="auto"/>
          </w:tcPr>
          <w:p w14:paraId="33E31FA8" w14:textId="292BA701" w:rsidR="00290A49" w:rsidRDefault="00290A49" w:rsidP="00290A49">
            <w:pPr>
              <w:jc w:val="right"/>
            </w:pPr>
            <w:r w:rsidRPr="000050DB">
              <w:rPr>
                <w:b/>
              </w:rPr>
              <w:t>Sectorcode</w:t>
            </w:r>
            <w:r w:rsidRPr="00A25443">
              <w:rPr>
                <w:color w:val="0070C0"/>
              </w:rPr>
              <w:t>*</w:t>
            </w:r>
            <w:r>
              <w:rPr>
                <w:color w:val="0070C0"/>
              </w:rPr>
              <w:t xml:space="preserve"> </w:t>
            </w:r>
            <w:r w:rsidRPr="00A76ED5">
              <w:rPr>
                <w:rFonts w:ascii="Webdings" w:eastAsia="Webdings" w:hAnsi="Webdings" w:cs="Webdings"/>
                <w:color w:val="FFFFFF" w:themeColor="background1"/>
              </w:rPr>
              <w:t></w:t>
            </w:r>
            <w:r>
              <w:t xml:space="preserve"> </w:t>
            </w:r>
          </w:p>
        </w:tc>
        <w:tc>
          <w:tcPr>
            <w:tcW w:w="6804" w:type="dxa"/>
            <w:gridSpan w:val="3"/>
            <w:tcBorders>
              <w:top w:val="nil"/>
              <w:left w:val="nil"/>
              <w:bottom w:val="dotted" w:sz="6" w:space="0" w:color="auto"/>
              <w:right w:val="nil"/>
            </w:tcBorders>
            <w:shd w:val="clear" w:color="auto" w:fill="auto"/>
          </w:tcPr>
          <w:p w14:paraId="2B424DFE" w14:textId="231BC9BE" w:rsidR="00290A49" w:rsidRPr="003D114E" w:rsidRDefault="00290A49" w:rsidP="00290A49">
            <w:pPr>
              <w:pStyle w:val="invulveld"/>
              <w:framePr w:hSpace="0" w:wrap="auto" w:vAnchor="margin" w:xAlign="left" w:yAlign="inline"/>
              <w:suppressOverlap w:val="0"/>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Arbeider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Bediende</w:t>
            </w:r>
          </w:p>
        </w:tc>
      </w:tr>
      <w:tr w:rsidR="00290A49" w:rsidRPr="003D114E" w14:paraId="4ED99D0E" w14:textId="77777777" w:rsidTr="006A6F8C">
        <w:trPr>
          <w:trHeight w:val="340"/>
        </w:trPr>
        <w:tc>
          <w:tcPr>
            <w:tcW w:w="3402" w:type="dxa"/>
            <w:tcBorders>
              <w:top w:val="nil"/>
              <w:left w:val="nil"/>
              <w:bottom w:val="nil"/>
              <w:right w:val="nil"/>
            </w:tcBorders>
            <w:shd w:val="clear" w:color="auto" w:fill="auto"/>
          </w:tcPr>
          <w:p w14:paraId="66168314" w14:textId="7901C8B4" w:rsidR="00290A49" w:rsidRDefault="00290A49" w:rsidP="00290A49">
            <w:pPr>
              <w:jc w:val="right"/>
            </w:pPr>
            <w:r>
              <w:t>Korting bedrijfsvoorheffing</w:t>
            </w:r>
            <w:r w:rsidRPr="00917701">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08AF79A0" w14:textId="25A5895A" w:rsidR="00290A49" w:rsidRPr="005D1773" w:rsidRDefault="00290A49" w:rsidP="00290A49">
            <w:pPr>
              <w:pStyle w:val="invulveld"/>
              <w:framePr w:hSpace="0" w:wrap="auto" w:vAnchor="margin" w:xAlign="left" w:yAlign="inline"/>
              <w:suppressOverlap w:val="0"/>
              <w:rPr>
                <w:bCs/>
                <w:sz w:val="18"/>
                <w:szCs w:val="18"/>
              </w:rPr>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Ja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Nee</w:t>
            </w:r>
          </w:p>
        </w:tc>
      </w:tr>
      <w:tr w:rsidR="00290A49" w:rsidRPr="003D114E" w14:paraId="78B6F357" w14:textId="77777777" w:rsidTr="006A6F8C">
        <w:trPr>
          <w:trHeight w:val="340"/>
        </w:trPr>
        <w:tc>
          <w:tcPr>
            <w:tcW w:w="3402" w:type="dxa"/>
            <w:tcBorders>
              <w:top w:val="nil"/>
              <w:left w:val="nil"/>
              <w:bottom w:val="nil"/>
              <w:right w:val="nil"/>
            </w:tcBorders>
            <w:shd w:val="clear" w:color="auto" w:fill="auto"/>
          </w:tcPr>
          <w:p w14:paraId="7E625248" w14:textId="55BE9323" w:rsidR="00290A49" w:rsidRPr="00B67296" w:rsidRDefault="00290A49" w:rsidP="00290A49">
            <w:pPr>
              <w:jc w:val="right"/>
            </w:pPr>
            <w:r>
              <w:t>Actieve diensten</w:t>
            </w:r>
            <w:r w:rsidRPr="00917701">
              <w:rPr>
                <w:color w:val="0070C0"/>
              </w:rPr>
              <w:t>*</w:t>
            </w:r>
            <w:r>
              <w:rPr>
                <w:color w:val="0070C0"/>
              </w:rPr>
              <w:t xml:space="preserve"> </w:t>
            </w:r>
            <w:hyperlink w:anchor="Functiegegevens2"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1CFB88AC" w14:textId="4CD81E42" w:rsidR="00290A49" w:rsidRPr="005D1773" w:rsidRDefault="00290A49" w:rsidP="00290A49">
            <w:pPr>
              <w:pStyle w:val="invulveld"/>
              <w:framePr w:hSpace="0" w:wrap="auto" w:vAnchor="margin" w:xAlign="left" w:yAlign="inline"/>
              <w:suppressOverlap w:val="0"/>
              <w:rPr>
                <w:bCs/>
                <w:sz w:val="18"/>
                <w:szCs w:val="18"/>
              </w:rPr>
            </w:pP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Ja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Nee</w:t>
            </w:r>
          </w:p>
        </w:tc>
      </w:tr>
      <w:tr w:rsidR="00290A49" w:rsidRPr="003D114E" w14:paraId="2B5AF122" w14:textId="77777777" w:rsidTr="006A6F8C">
        <w:trPr>
          <w:trHeight w:val="352"/>
        </w:trPr>
        <w:tc>
          <w:tcPr>
            <w:tcW w:w="3402" w:type="dxa"/>
            <w:vMerge w:val="restart"/>
            <w:tcBorders>
              <w:top w:val="nil"/>
              <w:left w:val="nil"/>
              <w:right w:val="nil"/>
            </w:tcBorders>
            <w:shd w:val="clear" w:color="auto" w:fill="auto"/>
          </w:tcPr>
          <w:p w14:paraId="2B5AF11F" w14:textId="1C0D579F" w:rsidR="00290A49" w:rsidRDefault="00290A49" w:rsidP="00290A49">
            <w:pPr>
              <w:jc w:val="right"/>
            </w:pPr>
            <w:r w:rsidRPr="00F21940">
              <w:t>Ter vervanging van</w:t>
            </w:r>
            <w:r w:rsidRPr="00DE4019">
              <w:rPr>
                <w:color w:val="FFFFFF" w:themeColor="background1"/>
              </w:rPr>
              <w:t>_</w:t>
            </w:r>
            <w:r>
              <w:rPr>
                <w:color w:val="FFFFFF" w:themeColor="background1"/>
              </w:rPr>
              <w:t xml:space="preserve"> </w:t>
            </w:r>
            <w:hyperlink w:anchor="Functiegegevens2" w:history="1">
              <w:r w:rsidRPr="00633D4F">
                <w:rPr>
                  <w:rStyle w:val="Hyperlink"/>
                  <w:rFonts w:ascii="Webdings" w:eastAsia="Webdings" w:hAnsi="Webdings" w:cs="Webdings"/>
                </w:rPr>
                <w:t>i</w:t>
              </w:r>
            </w:hyperlink>
            <w:r>
              <w:t xml:space="preserve">    </w:t>
            </w:r>
          </w:p>
        </w:tc>
        <w:tc>
          <w:tcPr>
            <w:tcW w:w="6804" w:type="dxa"/>
            <w:gridSpan w:val="3"/>
            <w:tcBorders>
              <w:top w:val="dotted" w:sz="6" w:space="0" w:color="auto"/>
              <w:left w:val="nil"/>
              <w:bottom w:val="dashed" w:sz="4" w:space="0" w:color="BFBFBF" w:themeColor="background1" w:themeShade="BF"/>
              <w:right w:val="nil"/>
            </w:tcBorders>
            <w:shd w:val="clear" w:color="auto" w:fill="auto"/>
          </w:tcPr>
          <w:p w14:paraId="26D4544B" w14:textId="18D62D54"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B5AF121" w14:textId="1154215C" w:rsidR="00290A49" w:rsidRPr="00267588" w:rsidRDefault="00290A49" w:rsidP="00290A49">
            <w:pPr>
              <w:pStyle w:val="invulveld"/>
              <w:framePr w:hSpace="0" w:wrap="auto" w:vAnchor="margin" w:xAlign="left" w:yAlign="inline"/>
              <w:spacing w:line="276" w:lineRule="auto"/>
              <w:suppressOverlap w:val="0"/>
            </w:pPr>
            <w:r>
              <w:t xml:space="preserve">Reden </w:t>
            </w:r>
            <w:sdt>
              <w:sdtPr>
                <w:id w:val="1822235363"/>
                <w:placeholder>
                  <w:docPart w:val="20C5E5DEA9F9463F9992C8EE880C1606"/>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Sociale Maribel </w:t>
            </w:r>
            <w:r>
              <w:rPr>
                <w:color w:val="FF0000"/>
              </w:rPr>
              <w:t xml:space="preserve">  </w:t>
            </w:r>
            <w:r w:rsidRPr="00EE2AF7">
              <w:rPr>
                <w:bCs/>
                <w:sz w:val="18"/>
                <w:szCs w:val="18"/>
              </w:rPr>
              <w:t xml:space="preserve">  </w:t>
            </w:r>
            <w:r>
              <w:rPr>
                <w:bCs/>
              </w:rPr>
              <w:t xml:space="preserve">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3633BE7D" w14:textId="77777777" w:rsidTr="006A6F8C">
        <w:trPr>
          <w:trHeight w:val="125"/>
        </w:trPr>
        <w:tc>
          <w:tcPr>
            <w:tcW w:w="3402" w:type="dxa"/>
            <w:vMerge/>
            <w:tcBorders>
              <w:left w:val="nil"/>
              <w:right w:val="nil"/>
            </w:tcBorders>
            <w:shd w:val="clear" w:color="auto" w:fill="auto"/>
          </w:tcPr>
          <w:p w14:paraId="6C665766" w14:textId="77777777" w:rsidR="00290A49" w:rsidRPr="00F21940" w:rsidRDefault="00290A49" w:rsidP="00290A49">
            <w:pPr>
              <w:jc w:val="right"/>
            </w:pPr>
          </w:p>
        </w:tc>
        <w:tc>
          <w:tcPr>
            <w:tcW w:w="6804" w:type="dxa"/>
            <w:gridSpan w:val="3"/>
            <w:tcBorders>
              <w:top w:val="dashed" w:sz="4" w:space="0" w:color="BFBFBF" w:themeColor="background1" w:themeShade="BF"/>
              <w:left w:val="nil"/>
              <w:bottom w:val="dashed" w:sz="4" w:space="0" w:color="BFBFBF" w:themeColor="background1" w:themeShade="BF"/>
              <w:right w:val="nil"/>
            </w:tcBorders>
            <w:shd w:val="clear" w:color="auto" w:fill="auto"/>
          </w:tcPr>
          <w:p w14:paraId="41DAC8E0"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33C5B0" w14:textId="641C2148" w:rsidR="00290A49" w:rsidRDefault="00290A49" w:rsidP="00290A49">
            <w:pPr>
              <w:pStyle w:val="invulveld"/>
              <w:framePr w:hSpace="0" w:wrap="auto" w:vAnchor="margin" w:xAlign="left" w:yAlign="inline"/>
              <w:spacing w:line="276" w:lineRule="auto"/>
              <w:suppressOverlap w:val="0"/>
            </w:pPr>
            <w:r>
              <w:t xml:space="preserve">Reden </w:t>
            </w:r>
            <w:sdt>
              <w:sdtPr>
                <w:id w:val="-44920582"/>
                <w:placeholder>
                  <w:docPart w:val="D7BAB8F9530948B58B720F9E02DAF28C"/>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Sociale Maribel</w:t>
            </w:r>
            <w:r w:rsidRPr="00EE2AF7">
              <w:rPr>
                <w:bCs/>
                <w:sz w:val="18"/>
                <w:szCs w:val="18"/>
              </w:rPr>
              <w:t xml:space="preserve"> </w:t>
            </w:r>
            <w:r>
              <w:rPr>
                <w:color w:val="FF0000"/>
              </w:rPr>
              <w:t xml:space="preserve">  </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7D7A3158" w14:textId="77777777" w:rsidTr="006A6F8C">
        <w:trPr>
          <w:trHeight w:val="124"/>
        </w:trPr>
        <w:tc>
          <w:tcPr>
            <w:tcW w:w="3402" w:type="dxa"/>
            <w:vMerge/>
            <w:tcBorders>
              <w:left w:val="nil"/>
              <w:right w:val="nil"/>
            </w:tcBorders>
            <w:shd w:val="clear" w:color="auto" w:fill="auto"/>
          </w:tcPr>
          <w:p w14:paraId="716D12E4" w14:textId="77777777" w:rsidR="00290A49" w:rsidRPr="00F21940" w:rsidRDefault="00290A49" w:rsidP="00290A49">
            <w:pPr>
              <w:jc w:val="right"/>
            </w:pPr>
          </w:p>
        </w:tc>
        <w:tc>
          <w:tcPr>
            <w:tcW w:w="6804" w:type="dxa"/>
            <w:gridSpan w:val="3"/>
            <w:tcBorders>
              <w:top w:val="dashed" w:sz="4" w:space="0" w:color="BFBFBF" w:themeColor="background1" w:themeShade="BF"/>
              <w:left w:val="nil"/>
              <w:bottom w:val="dashed" w:sz="4" w:space="0" w:color="BFBFBF" w:themeColor="background1" w:themeShade="BF"/>
              <w:right w:val="nil"/>
            </w:tcBorders>
            <w:shd w:val="clear" w:color="auto" w:fill="auto"/>
          </w:tcPr>
          <w:p w14:paraId="39419BFF"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07AAE37" w14:textId="485315B8" w:rsidR="00290A49" w:rsidRDefault="00290A49" w:rsidP="00290A49">
            <w:pPr>
              <w:pStyle w:val="invulveld"/>
              <w:framePr w:hSpace="0" w:wrap="auto" w:vAnchor="margin" w:xAlign="left" w:yAlign="inline"/>
              <w:spacing w:line="276" w:lineRule="auto"/>
              <w:suppressOverlap w:val="0"/>
            </w:pPr>
            <w:r>
              <w:t xml:space="preserve">Reden </w:t>
            </w:r>
            <w:sdt>
              <w:sdtPr>
                <w:id w:val="1933625656"/>
                <w:placeholder>
                  <w:docPart w:val="8D9B1F96DE9C4239979DA06BD8F9C8DA"/>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Sociale Maribel  </w:t>
            </w:r>
            <w:r w:rsidRPr="00EE2AF7">
              <w:rPr>
                <w:bCs/>
                <w:sz w:val="18"/>
                <w:szCs w:val="18"/>
              </w:rPr>
              <w:t xml:space="preserve">   </w:t>
            </w:r>
            <w:r>
              <w:rPr>
                <w:bCs/>
              </w:rPr>
              <w:t xml:space="preserve">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6EE66FBB" w14:textId="77777777" w:rsidTr="006A6F8C">
        <w:trPr>
          <w:trHeight w:val="124"/>
        </w:trPr>
        <w:tc>
          <w:tcPr>
            <w:tcW w:w="3402" w:type="dxa"/>
            <w:vMerge/>
            <w:tcBorders>
              <w:left w:val="nil"/>
              <w:right w:val="nil"/>
            </w:tcBorders>
            <w:shd w:val="clear" w:color="auto" w:fill="auto"/>
          </w:tcPr>
          <w:p w14:paraId="53C3F41B" w14:textId="77777777" w:rsidR="00290A49" w:rsidRPr="00F21940" w:rsidRDefault="00290A49" w:rsidP="00290A49">
            <w:pPr>
              <w:jc w:val="right"/>
            </w:pPr>
          </w:p>
        </w:tc>
        <w:tc>
          <w:tcPr>
            <w:tcW w:w="6804" w:type="dxa"/>
            <w:gridSpan w:val="3"/>
            <w:tcBorders>
              <w:top w:val="dashed" w:sz="4" w:space="0" w:color="BFBFBF" w:themeColor="background1" w:themeShade="BF"/>
              <w:left w:val="nil"/>
              <w:bottom w:val="dashed" w:sz="4" w:space="0" w:color="BFBFBF" w:themeColor="background1" w:themeShade="BF"/>
              <w:right w:val="nil"/>
            </w:tcBorders>
            <w:shd w:val="clear" w:color="auto" w:fill="auto"/>
          </w:tcPr>
          <w:p w14:paraId="652B17E2"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F788DD9" w14:textId="06E13414" w:rsidR="00290A49" w:rsidRDefault="00290A49" w:rsidP="00290A49">
            <w:pPr>
              <w:pStyle w:val="invulveld"/>
              <w:framePr w:hSpace="0" w:wrap="auto" w:vAnchor="margin" w:xAlign="left" w:yAlign="inline"/>
              <w:spacing w:line="276" w:lineRule="auto"/>
              <w:suppressOverlap w:val="0"/>
            </w:pPr>
            <w:r>
              <w:t xml:space="preserve">Reden </w:t>
            </w:r>
            <w:sdt>
              <w:sdtPr>
                <w:id w:val="-1657150685"/>
                <w:placeholder>
                  <w:docPart w:val="FEE2947C914F4EA29A4C1D54DA4614EA"/>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Sociale Maribel </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5C1075C1" w14:textId="77777777" w:rsidTr="006A6F8C">
        <w:trPr>
          <w:trHeight w:val="124"/>
        </w:trPr>
        <w:tc>
          <w:tcPr>
            <w:tcW w:w="3402" w:type="dxa"/>
            <w:vMerge/>
            <w:tcBorders>
              <w:left w:val="nil"/>
              <w:bottom w:val="nil"/>
              <w:right w:val="nil"/>
            </w:tcBorders>
            <w:shd w:val="clear" w:color="auto" w:fill="auto"/>
          </w:tcPr>
          <w:p w14:paraId="19595817" w14:textId="77777777" w:rsidR="00290A49" w:rsidRPr="00F21940" w:rsidRDefault="00290A49" w:rsidP="00290A49">
            <w:pPr>
              <w:jc w:val="right"/>
            </w:pPr>
          </w:p>
        </w:tc>
        <w:tc>
          <w:tcPr>
            <w:tcW w:w="6804" w:type="dxa"/>
            <w:gridSpan w:val="3"/>
            <w:tcBorders>
              <w:top w:val="dashed" w:sz="4" w:space="0" w:color="BFBFBF" w:themeColor="background1" w:themeShade="BF"/>
              <w:left w:val="nil"/>
              <w:bottom w:val="dotted" w:sz="6" w:space="0" w:color="auto"/>
              <w:right w:val="nil"/>
            </w:tcBorders>
            <w:shd w:val="clear" w:color="auto" w:fill="auto"/>
          </w:tcPr>
          <w:p w14:paraId="315AD484" w14:textId="77777777" w:rsidR="00290A49" w:rsidRDefault="00290A49" w:rsidP="00290A49">
            <w:pPr>
              <w:pStyle w:val="invulveld"/>
              <w:framePr w:hSpace="0" w:wrap="auto" w:vAnchor="margin" w:xAlign="left" w:yAlign="inline"/>
              <w:spacing w:line="276" w:lineRule="auto"/>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met Vlimpersnummer </w:t>
            </w:r>
            <w:r>
              <w:fldChar w:fldCharType="begin">
                <w:ffData>
                  <w:name w:val=""/>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3952746" w14:textId="54145475" w:rsidR="00290A49" w:rsidRDefault="00290A49" w:rsidP="00290A49">
            <w:pPr>
              <w:pStyle w:val="invulveld"/>
              <w:framePr w:hSpace="0" w:wrap="auto" w:vAnchor="margin" w:xAlign="left" w:yAlign="inline"/>
              <w:spacing w:line="276" w:lineRule="auto"/>
              <w:suppressOverlap w:val="0"/>
            </w:pPr>
            <w:r>
              <w:t xml:space="preserve">Reden </w:t>
            </w:r>
            <w:sdt>
              <w:sdtPr>
                <w:id w:val="-1562091810"/>
                <w:placeholder>
                  <w:docPart w:val="81A10ECE17A443E4AD377731B85C0327"/>
                </w:placeholder>
                <w:showingPlcHdr/>
                <w:dropDownList>
                  <w:listItem w:displayText="Loopbaanonderbreking" w:value="Loopbaanonderbreking"/>
                  <w:listItem w:displayText="Zorgkrediet" w:value="Zorgkrediet"/>
                  <w:listItem w:displayText="Ziekte" w:value="Ziekte"/>
                  <w:listItem w:displayText="Onbetaald verlof" w:value="Onbetaald verlof"/>
                  <w:listItem w:displayText="Verlof voor opdracht" w:value="Verlof voor opdracht"/>
                  <w:listItem w:displayText="Verlof deeltijdse prestaties" w:value="Verlof deeltijdse prestaties"/>
                  <w:listItem w:displayText="Verlof deeltijdse prestaties chronisch zieken" w:value="Verlof deeltijdse prestaties chronisch zieken"/>
                </w:dropDownList>
              </w:sdtPr>
              <w:sdtEndPr/>
              <w:sdtContent>
                <w:r>
                  <w:rPr>
                    <w:rStyle w:val="Tekstvantijdelijkeaanduiding"/>
                  </w:rPr>
                  <w:t>Kies uit de lijst</w:t>
                </w:r>
                <w:r w:rsidRPr="0018382D">
                  <w:rPr>
                    <w:rStyle w:val="Tekstvantijdelijkeaanduiding"/>
                  </w:rPr>
                  <w:t>.</w:t>
                </w:r>
              </w:sdtContent>
            </w:sdt>
            <w:r>
              <w:t xml:space="preserve">                </w:t>
            </w:r>
            <w:r>
              <w:rPr>
                <w:rFonts w:cs="Arial"/>
                <w:b/>
                <w:i/>
                <w:szCs w:val="16"/>
              </w:rPr>
              <w:t xml:space="preserve"> </w:t>
            </w:r>
            <w:r w:rsidRPr="005D1773">
              <w:rPr>
                <w:bCs/>
                <w:sz w:val="18"/>
                <w:szCs w:val="18"/>
              </w:rPr>
              <w:fldChar w:fldCharType="begin">
                <w:ffData>
                  <w:name w:val="Selectievakje5"/>
                  <w:enabled/>
                  <w:calcOnExit w:val="0"/>
                  <w:checkBox>
                    <w:sizeAuto/>
                    <w:default w:val="0"/>
                  </w:checkBox>
                </w:ffData>
              </w:fldChar>
            </w:r>
            <w:r w:rsidRPr="005D1773">
              <w:rPr>
                <w:bCs/>
                <w:sz w:val="18"/>
                <w:szCs w:val="18"/>
              </w:rPr>
              <w:instrText xml:space="preserve"> FORMCHECKBOX </w:instrText>
            </w:r>
            <w:r w:rsidR="009A5DBF">
              <w:rPr>
                <w:bCs/>
                <w:sz w:val="18"/>
                <w:szCs w:val="18"/>
              </w:rPr>
            </w:r>
            <w:r w:rsidR="009A5DBF">
              <w:rPr>
                <w:bCs/>
                <w:sz w:val="18"/>
                <w:szCs w:val="18"/>
              </w:rPr>
              <w:fldChar w:fldCharType="separate"/>
            </w:r>
            <w:r w:rsidRPr="005D1773">
              <w:rPr>
                <w:bCs/>
                <w:sz w:val="18"/>
                <w:szCs w:val="18"/>
              </w:rPr>
              <w:fldChar w:fldCharType="end"/>
            </w:r>
            <w:r>
              <w:rPr>
                <w:bCs/>
              </w:rPr>
              <w:t xml:space="preserve"> Sociale Maribel</w:t>
            </w:r>
            <w:r w:rsidRPr="00EE2AF7">
              <w:rPr>
                <w:bCs/>
                <w:sz w:val="18"/>
                <w:szCs w:val="18"/>
              </w:rPr>
              <w:t xml:space="preserve">   </w:t>
            </w:r>
            <w:r>
              <w:rPr>
                <w:bCs/>
              </w:rPr>
              <w:t xml:space="preserve">  Percentage </w:t>
            </w:r>
            <w:r>
              <w:fldChar w:fldCharType="begin">
                <w:ffData>
                  <w:name w:val=""/>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290A49" w:rsidRPr="003D114E" w14:paraId="2B5AF12B" w14:textId="77777777" w:rsidTr="006A6F8C">
        <w:trPr>
          <w:trHeight w:val="340"/>
        </w:trPr>
        <w:tc>
          <w:tcPr>
            <w:tcW w:w="3402" w:type="dxa"/>
            <w:tcBorders>
              <w:top w:val="nil"/>
              <w:left w:val="nil"/>
              <w:bottom w:val="nil"/>
              <w:right w:val="nil"/>
            </w:tcBorders>
            <w:shd w:val="clear" w:color="auto" w:fill="auto"/>
          </w:tcPr>
          <w:p w14:paraId="2B5AF129" w14:textId="77B652C1" w:rsidR="00290A49" w:rsidRPr="003D114E" w:rsidRDefault="00290A49" w:rsidP="00290A49">
            <w:pPr>
              <w:jc w:val="right"/>
            </w:pPr>
            <w:r>
              <w:t>Aanrekeningcode</w:t>
            </w:r>
            <w:r w:rsidRPr="00A25443">
              <w:rPr>
                <w:color w:val="0070C0"/>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2B5AF12A" w14:textId="65718658" w:rsidR="00290A49" w:rsidRPr="003D114E"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(aanvullend voor</w:t>
            </w:r>
            <w:r w:rsidRPr="00277A33">
              <w:rPr>
                <w:color w:val="auto"/>
              </w:rPr>
              <w:t xml:space="preserve"> </w:t>
            </w:r>
            <w:r>
              <w:rPr>
                <w:color w:val="auto"/>
              </w:rPr>
              <w:t>VDAB</w:t>
            </w:r>
            <w:r w:rsidRPr="00592F82">
              <w:rPr>
                <w:color w:val="auto"/>
              </w:rPr>
              <w:t>, VMM</w:t>
            </w:r>
            <w:r w:rsidR="00ED2AB8">
              <w:rPr>
                <w:color w:val="auto"/>
              </w:rPr>
              <w:t xml:space="preserve">, </w:t>
            </w:r>
            <w:r w:rsidRPr="00592F82">
              <w:rPr>
                <w:color w:val="auto"/>
              </w:rPr>
              <w:t>VLM</w:t>
            </w:r>
            <w:r w:rsidR="00ED2AB8">
              <w:rPr>
                <w:color w:val="auto"/>
              </w:rPr>
              <w:t xml:space="preserve"> en OGR</w:t>
            </w:r>
            <w:r w:rsidRPr="00592F82">
              <w:rPr>
                <w:color w:val="auto"/>
              </w:rPr>
              <w:t>:</w:t>
            </w:r>
            <w:r>
              <w:t xml:space="preserve"> </w:t>
            </w:r>
            <w:r w:rsidRPr="00442A13">
              <w:rPr>
                <w:color w:val="auto"/>
              </w:rPr>
              <w:t xml:space="preserve">bijlage </w:t>
            </w:r>
            <w:r>
              <w:t>‘Detail a</w:t>
            </w:r>
            <w:r w:rsidR="00615AD0">
              <w:t xml:space="preserve">nalytische </w:t>
            </w:r>
            <w:r>
              <w:t>code’)</w:t>
            </w:r>
          </w:p>
        </w:tc>
      </w:tr>
      <w:tr w:rsidR="00290A49" w:rsidRPr="003D114E" w14:paraId="2B5AF140" w14:textId="77777777" w:rsidTr="006C641A">
        <w:trPr>
          <w:trHeight w:val="515"/>
        </w:trPr>
        <w:tc>
          <w:tcPr>
            <w:tcW w:w="3402" w:type="dxa"/>
            <w:tcBorders>
              <w:top w:val="nil"/>
              <w:left w:val="nil"/>
              <w:bottom w:val="nil"/>
              <w:right w:val="nil"/>
            </w:tcBorders>
            <w:shd w:val="clear" w:color="auto" w:fill="auto"/>
          </w:tcPr>
          <w:p w14:paraId="2B5AF13E" w14:textId="5921AC06" w:rsidR="00290A49" w:rsidRPr="003D114E" w:rsidRDefault="00290A49" w:rsidP="00290A49">
            <w:pPr>
              <w:jc w:val="right"/>
            </w:pPr>
            <w:r>
              <w:t>Risicocode Idewe</w:t>
            </w:r>
            <w:r w:rsidRPr="00A25443">
              <w:rPr>
                <w:color w:val="0070C0"/>
              </w:rPr>
              <w:t>*</w:t>
            </w:r>
            <w:r>
              <w:rPr>
                <w:color w:val="0070C0"/>
              </w:rPr>
              <w:t xml:space="preserve"> </w:t>
            </w:r>
            <w:r w:rsidRPr="00A76ED5">
              <w:rPr>
                <w:rFonts w:ascii="Webdings" w:eastAsia="Webdings" w:hAnsi="Webdings" w:cs="Webdings"/>
                <w:color w:val="FFFFFF" w:themeColor="background1"/>
              </w:rPr>
              <w:t></w:t>
            </w:r>
            <w:r>
              <w:rPr>
                <w:color w:val="0070C0"/>
              </w:rPr>
              <w:t xml:space="preserve"> </w:t>
            </w:r>
          </w:p>
        </w:tc>
        <w:tc>
          <w:tcPr>
            <w:tcW w:w="6804" w:type="dxa"/>
            <w:gridSpan w:val="3"/>
            <w:tcBorders>
              <w:top w:val="nil"/>
              <w:left w:val="nil"/>
              <w:bottom w:val="dotted" w:sz="6" w:space="0" w:color="auto"/>
              <w:right w:val="nil"/>
            </w:tcBorders>
            <w:shd w:val="clear" w:color="auto" w:fill="auto"/>
          </w:tcPr>
          <w:p w14:paraId="076747BA" w14:textId="5E7F8F86" w:rsidR="00290A49" w:rsidRDefault="009A5DBF" w:rsidP="00290A49">
            <w:pPr>
              <w:pStyle w:val="invulveld"/>
              <w:framePr w:hSpace="0" w:wrap="auto" w:vAnchor="margin" w:xAlign="left" w:yAlign="inline"/>
              <w:suppressOverlap w:val="0"/>
            </w:pPr>
            <w:sdt>
              <w:sdtPr>
                <w:id w:val="-1720978775"/>
                <w:placeholder>
                  <w:docPart w:val="C84D3B1499C645AA9C296E4BA3A7D144"/>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000210 TM afvalwater" w:value="000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EndPr/>
              <w:sdtContent>
                <w:r w:rsidR="00FA3A63" w:rsidRPr="0018382D">
                  <w:rPr>
                    <w:rStyle w:val="Tekstvantijdelijkeaanduiding"/>
                  </w:rPr>
                  <w:t xml:space="preserve">Kies </w:t>
                </w:r>
                <w:r w:rsidR="00FA3A63">
                  <w:rPr>
                    <w:rStyle w:val="Tekstvantijdelijkeaanduiding"/>
                  </w:rPr>
                  <w:t>uit de lijst</w:t>
                </w:r>
                <w:r w:rsidR="00FA3A63" w:rsidRPr="0018382D">
                  <w:rPr>
                    <w:rStyle w:val="Tekstvantijdelijkeaanduiding"/>
                  </w:rPr>
                  <w:t>.</w:t>
                </w:r>
              </w:sdtContent>
            </w:sdt>
            <w:r w:rsidR="00290A49">
              <w:t xml:space="preserve">       2</w:t>
            </w:r>
            <w:r w:rsidR="00290A49" w:rsidRPr="00F113B8">
              <w:rPr>
                <w:vertAlign w:val="superscript"/>
              </w:rPr>
              <w:t>de</w:t>
            </w:r>
            <w:r w:rsidR="00290A49">
              <w:t xml:space="preserve"> risicocode (optioneel):  </w:t>
            </w:r>
            <w:sdt>
              <w:sdtPr>
                <w:id w:val="-694842113"/>
                <w:placeholder>
                  <w:docPart w:val="4D838DC2404242928AEC56EDB7983013"/>
                </w:placeholder>
                <w:temporary/>
                <w:showingPlcHdr/>
                <w:dropDownList>
                  <w:listItem w:displayText="Kies uit de lijst." w:value="Kies uit de lijst."/>
                  <w:listItem w:displayText="000001 Administratieve taken" w:value="000001 Administratieve taken"/>
                  <w:listItem w:displayText="000002 Adm. taken met beeldschermwerk" w:value="000002 Adm. taken met beeldschermwerk"/>
                  <w:listItem w:displayText="000003 Controleur-toezichthoudend pers" w:value="000003 Controleur-toezichthoudend pers"/>
                  <w:listItem w:displayText="000004 Arbeider: mecanicien" w:value="000004 Arbeider: mecanicien"/>
                  <w:listItem w:displayText="000005 Arbeider: wegen + mdk" w:value="000005 Arbeider: wegen + mdk"/>
                  <w:listItem w:displayText="000006 Bode - verzendingsdienst" w:value="000006 Bode - verzendingsdienst"/>
                  <w:listItem w:displayText="000007 Laborant: chemicus" w:value="000007 Laborant: chemicus"/>
                  <w:listItem w:displayText="000008 Laborant: fys-mech testen" w:value="000008 Laborant: fys-mech testen"/>
                  <w:listItem w:displayText="000009 AWV: wegenarb.,mecaniciën, EMT" w:value="000009 AWV: wegenarb.,mecaniciën, EMT"/>
                  <w:listItem w:displayText="000010 Brandweerman luchthaven" w:value="000010 Brandweerman luchthaven"/>
                  <w:listItem w:displayText="000011 Luchthavencommandant" w:value="000011 Luchthavencommandant"/>
                  <w:listItem w:displayText="000012 Luchthavenpolitie" w:value="000012 Luchthavenpolitie"/>
                  <w:listItem w:displayText="000013 Luchthaveninspectie" w:value="000013 Luchthaveninspectie"/>
                  <w:listItem w:displayText="000014 Onderluchthavenmeester" w:value="000014 Onderluchthavenmeester"/>
                  <w:listItem w:displayText="000015 Schoonmaak luchthaven" w:value="000015 Schoonmaak luchthaven"/>
                  <w:listItem w:displayText="000016 Electricien" w:value="000016 Electricien"/>
                  <w:listItem w:displayText="000017 Medewerker-drukkerij-afwerking" w:value="000017 Medewerker-drukkerij-afwerking"/>
                  <w:listItem w:displayText="000018 Magazijnier" w:value="000018 Magazijnier"/>
                  <w:listItem w:displayText="000019 Chemicus" w:value="000019 Chemicus"/>
                  <w:listItem w:displayText="000020 Handl/arbeider: electricien" w:value="000020 Handl/arbeider: electricien"/>
                  <w:listItem w:displayText="000021 Schilder" w:value="000021 Schilder"/>
                  <w:listItem w:displayText="000022 Schipper" w:value="000022 Schipper"/>
                  <w:listItem w:displayText="000023 Matroos" w:value="000023 Matroos"/>
                  <w:listItem w:displayText="000024 Redder" w:value="000024 Redder"/>
                  <w:listItem w:displayText="000025 Motorist" w:value="000025 Motorist"/>
                  <w:listItem w:displayText="000026 Radarwaarnemer/verkeersoper" w:value="000026 Radarwaarnemer/verkeersoper"/>
                  <w:listItem w:displayText="000027 Loods" w:value="000027 Loods"/>
                  <w:listItem w:displayText="000028 Sluiswachter - (ontvanger)" w:value="000028 Sluiswachter - (ontvanger)"/>
                  <w:listItem w:displayText="000029 Techn ass - contr pleziervaart" w:value="000029 Techn ass - contr pleziervaart"/>
                  <w:listItem w:displayText="000030 Onderhoudsman van de oevers" w:value="000030 Onderhoudsman van de oevers"/>
                  <w:listItem w:displayText="000031 Milieu-inspecteur" w:value="000031 Milieu-inspecteur"/>
                  <w:listItem w:displayText="000032 Boswachter/natuurinspectie" w:value="000032 Boswachter/natuurinspectie"/>
                  <w:listItem w:displayText="000033 Groenonderhoud" w:value="000033 Groenonderhoud"/>
                  <w:listItem w:displayText="000034 Toezichtpersoneel" w:value="000034 Toezichtpersoneel"/>
                  <w:listItem w:displayText="000035 Boor- en sondeerdienst" w:value="000035 Boor- en sondeerdienst"/>
                  <w:listItem w:displayText="000036 Laborant:fys-mech testen (geo)" w:value="000036 Laborant:fys-mech testen (geo)"/>
                  <w:listItem w:displayText="000037 Schoonmaak kantoren" w:value="000037 Schoonmaak kantoren"/>
                  <w:listItem w:displayText="000038 Keuken- en restaurantpersoneel" w:value="000038 Keuken- en restaurantpersoneel"/>
                  <w:listItem w:displayText="000039 Polyval.techn./techn.ass.mdw." w:value="000039 Polyval.techn./techn.ass.mdw."/>
                  <w:listItem w:displayText="000040 Schrijnwerker" w:value="000040 Schrijnwerker"/>
                  <w:listItem w:displayText="000041 Mecanicien" w:value="000041 Mecanicien"/>
                  <w:listItem w:displayText="000042 Klusjesman - GI" w:value="000042 Klusjesman - GI"/>
                  <w:listItem w:displayText="000043 Onderhoudswerkman garage" w:value="000043 Onderhoudswerkman garage"/>
                  <w:listItem w:displayText="000044 Consulent hulpverlener" w:value="000044 Consulent hulpverlener"/>
                  <w:listItem w:displayText="000045 Maatschappelijk assistent" w:value="000045 Maatschappelijk assistent"/>
                  <w:listItem w:displayText="000047 Nachtwaker (jeugdzorg)" w:value="000047 Nachtwaker (jeugdzorg)"/>
                  <w:listItem w:displayText="000048 Verpleger" w:value="000048 Verpleger"/>
                  <w:listItem w:displayText="000049 Arts" w:value="000049 Arts"/>
                  <w:listItem w:displayText="000050 Vakleraar: metaal -mechanica" w:value="000050 Vakleraar: metaal -mechanica"/>
                  <w:listItem w:displayText="000051 Vakleraar: tuinbouw" w:value="000051 Vakleraar: tuinbouw"/>
                  <w:listItem w:displayText="000052 Kok - keukenpersoneel - gi" w:value="000052 Kok - keukenpersoneel - gi"/>
                  <w:listItem w:displayText="000053 Vakleraar: houtbewerking" w:value="000053 Vakleraar: houtbewerking"/>
                  <w:listItem w:displayText="000054 Mecanicien - lasser - bankw GI" w:value="000054 Mecanicien - lasser - bankw GI"/>
                  <w:listItem w:displayText="000055 Vakleraar: bouw" w:value="000055 Vakleraar: bouw"/>
                  <w:listItem w:displayText="000056 Pedag.begel./leraar/techn.NCET" w:value="000056 Pedag.begel./leraar/techn.NCET"/>
                  <w:listItem w:displayText="000057 Polyval technieker vlaamse wi" w:value="000057 Polyval technieker vlaamse wi"/>
                  <w:listItem w:displayText="000058 Chauffeur dienstv-persv/transp" w:value="000058 Chauffeur dienstv-persv/transp"/>
                  <w:listItem w:displayText="000059 Erfgoedconsulent/onderzoek AgOE" w:value="000059 Erfgoedconsulent/onderzoek AgOE"/>
                  <w:listItem w:displayText="000060 Laborant aardewerk" w:value="000060 Laborant aardewerk"/>
                  <w:listItem w:displayText="000061 Opgravingswerker" w:value="000061 Opgravingswerker"/>
                  <w:listItem w:displayText="000062 Topograaf (MOW)" w:value="000062 Topograaf (MOW)"/>
                  <w:listItem w:displayText="000063 Restaurateur" w:value="000063 Restaurateur"/>
                  <w:listItem w:displayText="000064 Personeel bosbouw " w:value="000064 Personeel bosbouw "/>
                  <w:listItem w:displayText="000065 Wildgerelateerde taken" w:value="000065 Wildgerelateerde taken"/>
                  <w:listItem w:displayText="000066 Technicus der vorsing" w:value="000066 Technicus der vorsing"/>
                  <w:listItem w:displayText="000067 Toezichter baggerwerken" w:value="000067 Toezichter baggerwerken"/>
                  <w:listItem w:displayText="000068 Nemer van bodemstalen" w:value="000068 Nemer van bodemstalen"/>
                  <w:listItem w:displayText="000069 Nemer van waterstalen" w:value="000069 Nemer van waterstalen"/>
                  <w:listItem w:displayText="000070 Arbeider hydrologie" w:value="000070 Arbeider hydrologie"/>
                  <w:listItem w:displayText="000071 Schaapherder" w:value="000071 Schaapherder"/>
                  <w:listItem w:displayText="000072 Contr. woningkwal./ Insp.RWO" w:value="000072 Contr. woningkwal./ Insp.RWO"/>
                  <w:listItem w:displayText="000073 Houder van een wapenvergunning" w:value="000073 Houder van een wapenvergunning"/>
                  <w:listItem w:displayText="000074 Veldwerk" w:value="000074 Veldwerk"/>
                  <w:listItem w:displayText="000075 Bediening hef- en takeltoest" w:value="000075 Bediening hef- en takeltoest"/>
                  <w:listItem w:displayText="000076 Zeevarende" w:value="000076 Zeevarende"/>
                  <w:listItem w:displayText="000077 Vakleraar: verzorging" w:value="000077 Vakleraar: verzorging"/>
                  <w:listItem w:displayText="000078 Nachtwaker" w:value="000078 Nachtwaker"/>
                  <w:listItem w:displayText="000079 Leidingg pedag- of onderwpr gi" w:value="000079 Leidingg pedag- of onderwpr gi"/>
                  <w:listItem w:displayText="000080 Psychologische staf - GI" w:value="000080 Psychologische staf - GI"/>
                  <w:listItem w:displayText="000081 Vakleraar: fietshersteller" w:value="000081 Vakleraar: fietshersteller"/>
                  <w:listItem w:displayText="000082 Vakleraar:schoonh-haartooi GI" w:value="000082 Vakleraar:schoonh-haartooi GI"/>
                  <w:listItem w:displayText="000083 Vakleraar: dierenverzorging GI" w:value="000083 Vakleraar: dierenverzorging GI"/>
                  <w:listItem w:displayText="000084 Vakleraar: voeding - horeca GI" w:value="000084 Vakleraar: voeding - horeca GI"/>
                  <w:listItem w:displayText="000085 Nacht- en ploegarbeid" w:value="000085 Nacht- en ploegarbeid"/>
                  <w:listItem w:displayText="000086 Onderhoudspersoneel" w:value="000086 Onderhoudspersoneel"/>
                  <w:listItem w:displayText="000087 Justh adm taken, -ass, -med, o" w:value="000087 Justh adm taken, -ass, -med, o"/>
                  <w:listItem w:displayText="000088 Proefwerk op de site - ILVO" w:value="000088 Proefwerk op de site - ILVO"/>
                  <w:listItem w:displayText="000089 Proefwerk in labo - ILVO" w:value="000089 Proefwerk in labo - ILVO"/>
                  <w:listItem w:displayText="000090 Proefwerk aan boord - ILVO" w:value="000090 Proefwerk aan boord - ILVO"/>
                  <w:listItem w:displayText="000091 Proefwerk met formol - ILVO" w:value="000091 Proefwerk met formol - ILVO"/>
                  <w:listItem w:displayText="000092 Belco gevangenis/just. ass." w:value="000092 Belco gevangenis/just. ass."/>
                  <w:listItem w:displayText="000093 Erfgoedbewaker KMSKA" w:value="000093 Erfgoedbewaker KMSKA"/>
                  <w:listItem w:displayText="000094 Veiligheidsfunctie" w:value="000094 Veiligheidsfunctie"/>
                  <w:listItem w:displayText="000095 Rijgeschiktheidsattest" w:value="000095 Rijgeschiktheidsattest"/>
                  <w:listItem w:displayText="000096 Inspecteur WSE" w:value="000096 Inspecteur WSE"/>
                  <w:listItem w:displayText="000097 Preventieadviseur" w:value="000097 Preventieadviseur"/>
                  <w:listItem w:displayText="000098 lodico/redico/AWVoperator VTC" w:value="000098 lodico/redico/AWVoperator VTC"/>
                  <w:listItem w:displayText="000099 Teller/AWV toez. weguitr. EVT" w:value="000099 Teller/AWV toez. weguitr. EVT"/>
                  <w:listItem w:displayText="000100 Onth.mdw.extra ris./ADM MED-JZ" w:value="000100 Onth.mdw.extra ris./ADM MED-JZ"/>
                  <w:listItem w:displayText="000101 Veldwerk INBO" w:value="000101 Veldwerk INBO"/>
                  <w:listItem w:displayText="000102 Bosbouw INBO" w:value="000102 Bosbouw INBO"/>
                  <w:listItem w:displayText="000103 Aqua INBO" w:value="000103 Aqua INBO"/>
                  <w:listItem w:displayText="000104 Fauna INBO,VMM expl" w:value="000104 Fauna INBO,VMM expl"/>
                  <w:listItem w:displayText="000105 Laborant stalen INBO" w:value="000105 Laborant stalen INBO"/>
                  <w:listItem w:displayText="000106 Laborant benthos INBO" w:value="000106 Laborant benthos INBO"/>
                  <w:listItem w:displayText="000107 Spor. ter.w. INBO/AWV/TOVO MGZ" w:value="000107 Spor. ter.w. INBO/AWV/TOVO MGZ"/>
                  <w:listItem w:displayText="000108 Con bel VLABEL/AWV Weginsp PCO" w:value="000108 Con bel VLABEL/AWV Weginsp PCO"/>
                  <w:listItem w:displayText="000109 AWV: bruginsp/ -verantw/-helpe" w:value="000109 AWV: bruginsp/ -verantw/-helpe"/>
                  <w:listItem w:displayText="000110 fysisch labo WK in Evere" w:value="000110 fysisch labo WK in Evere"/>
                  <w:listItem w:displayText="000111 chemisch labo WK in Evere" w:value="000111 chemisch labo WK in Evere"/>
                  <w:listItem w:displayText="000112 Verpl/arts TOVO infectieziekte" w:value="000112 Verpl/arts TOVO infectieziekte"/>
                  <w:listItem w:displayText="000113 Adviesverlener milieuverg. LNE" w:value="000113 Adviesverlener milieuverg. LNE"/>
                  <w:listItem w:displayText="000114 Contr. landbouw &amp; lab.zaadlabo" w:value="000114 Contr. landbouw &amp; lab.zaadlabo"/>
                  <w:listItem w:displayText="000115 Controleur karkasclassificatie" w:value="000115 Controleur karkasclassificatie"/>
                  <w:listItem w:displayText="000116 Controleur zeevisserij" w:value="000116 Controleur zeevisserij"/>
                  <w:listItem w:displayText="000117 Voorlichter landbouw" w:value="000117 Voorlichter landbouw"/>
                  <w:listItem w:displayText="000118 Techn.ass./Erfgoedbewaker KvG" w:value="000118 Techn.ass./Erfgoedbewaker KvG"/>
                  <w:listItem w:displayText="000119 Insp.dierenwelz./vogelgr.(LNE)" w:value="000119 Insp.dierenwelz./vogelgr.(LNE)"/>
                  <w:listItem w:displayText="000120 ADR-inspecteurs" w:value="000120 ADR-inspecteurs"/>
                  <w:listItem w:displayText="000121 Waterbeheer expl kunstwerken" w:value="000121 Waterbeheer expl kunstwerken"/>
                  <w:listItem w:displayText="000122 Waterbeh bouwwerven/waterlopen" w:value="000122 Waterbeh bouwwerven/waterlopen"/>
                  <w:listItem w:displayText="000123 Waterbeheer expl grondwater" w:value="000123 Waterbeheer expl grondwater"/>
                  <w:listItem w:displayText="000124 Waterbeheer expl meetnet" w:value="000124 Waterbeheer expl meetnet"/>
                  <w:listItem w:displayText="000125 Chemisch lab" w:value="000125 Chemisch lab"/>
                  <w:listItem w:displayText="000126 Meetnet diatomeeën/monsterneme" w:value="000126 Meetnet diatomeeën/monsterneme"/>
                  <w:listItem w:displayText="000127 Monsternemer en onderh meetnet" w:value="000127 Monsternemer en onderh meetnet"/>
                  <w:listItem w:displayText="000128 Onderhoud lab" w:value="000128 Onderhoud lab"/>
                  <w:listItem w:displayText="000129 Sanering/Verzegelaar/bijz.wate" w:value="000129 Sanering/Verzegelaar/bijz.wate"/>
                  <w:listItem w:displayText="000130 Contact met voeding" w:value="000130 Contact met voeding"/>
                  <w:listItem w:displayText="000131 Technicus mobiele ploeg" w:value="000131 Technicus mobiele ploeg"/>
                  <w:listItem w:displayText="000132 Bruginsp Gent/keur.ag Hasselt" w:value="000132 Bruginsp Gent/keur.ag Hasselt"/>
                  <w:listItem w:displayText="000133 Keurder Gent" w:value="000133 Keurder Gent"/>
                  <w:listItem w:displayText="000136 Metselen" w:value="000136 Metselen"/>
                  <w:listItem w:displayText="000137 Bekisten-ijzervlechten" w:value="000137 Bekisten-ijzervlechten"/>
                  <w:listItem w:displayText="000138 Vloeren-tegelzetten" w:value="000138 Vloeren-tegelzetten"/>
                  <w:listItem w:displayText="000139 Torenkraanbesturing" w:value="000139 Torenkraanbesturing"/>
                  <w:listItem w:displayText="000140 Industriele isolatietechnieken" w:value="000140 Industriele isolatietechnieken"/>
                  <w:listItem w:displayText="000141 Bedienen_bouwplaatsmachines" w:value="000141 Bedienen_bouwplaatsmachines"/>
                  <w:listItem w:displayText="000142 Wegenbouwtechnieken" w:value="000142 Wegenbouwtechnieken"/>
                  <w:listItem w:displayText="000143 Besturen_mobiele_kraan" w:value="000143 Besturen_mobiele_kraan"/>
                  <w:listItem w:displayText="000144 Stellingbouw" w:value="000144 Stellingbouw"/>
                  <w:listItem w:displayText="000145 Dakdekken" w:value="000145 Dakdekken"/>
                  <w:listItem w:displayText="000146 Installeren_van_CV_en_sanitair" w:value="000146 Installeren_van_CV_en_sanitair"/>
                  <w:listItem w:displayText="000147 Afdichten_platte_daken" w:value="000147 Afdichten_platte_daken"/>
                  <w:listItem w:displayText="000148 Schilderen-decoreren" w:value="000148 Schilderen-decoreren"/>
                  <w:listItem w:displayText="000149 Pleisterwerken/natte_en_droge_" w:value="000149 Pleisterwerken/natte_en_droge_"/>
                  <w:listItem w:displayText="000150 Elektrotechnische_installatiet" w:value="000150 Elektrotechnische_installatiet"/>
                  <w:listItem w:displayText="000151 Industrieel schilderen" w:value="000151 Industrieel schilderen"/>
                  <w:listItem w:displayText="000152 Daktimmerwerk" w:value="000152 Daktimmerwerk"/>
                  <w:listItem w:displayText="000153 Binnen-_en_buitenschrijnwerk" w:value="000153 Binnen-_en_buitenschrijnwerk"/>
                  <w:listItem w:displayText="000154 Productieoperator hout" w:value="000154 Productieoperator hout"/>
                  <w:listItem w:displayText="000155 Bouwkundig_tekenen" w:value="000155 Bouwkundig_tekenen"/>
                  <w:listItem w:displayText="000156 Verspaningstechnieken" w:value="000156 Verspaningstechnieken"/>
                  <w:listItem w:displayText="000157 Onderhoudsmechaniek" w:value="000157 Onderhoudsmechaniek"/>
                  <w:listItem w:displayText="000158 Elektrotechnisch_tekenen" w:value="000158 Elektrotechnisch_tekenen"/>
                  <w:listItem w:displayText="000159 Werktuigkundig_tekenen" w:value="000159 Werktuigkundig_tekenen"/>
                  <w:listItem w:displayText="000160 Lassen" w:value="000160 Lassen"/>
                  <w:listItem w:displayText="000161 Koetswerkherstelling" w:value="000161 Koetswerkherstelling"/>
                  <w:listItem w:displayText="000162 Onderhoudselektriciteit" w:value="000162 Onderhoudselektriciteit"/>
                  <w:listItem w:displayText="000163 ICT-Support" w:value="000163 ICT-Support"/>
                  <w:listItem w:displayText="000164 Industriele procestechnieken" w:value="000164 Industriele procestechnieken"/>
                  <w:listItem w:displayText="000165 Domoticatechnieken" w:value="000165 Domoticatechnieken"/>
                  <w:listItem w:displayText="000166 Koeltechnieken" w:value="000166 Koeltechnieken"/>
                  <w:listItem w:displayText="000167 Brandertechnieken" w:value="000167 Brandertechnieken"/>
                  <w:listItem w:displayText="000168 Modellenstikwerk" w:value="000168 Modellenstikwerk"/>
                  <w:listItem w:displayText="000169 Industrieel strijken" w:value="000169 Industrieel strijken"/>
                  <w:listItem w:displayText="000170 CAD styling" w:value="000170 CAD styling"/>
                  <w:listItem w:displayText="000171 Snijdster (niet instructeur)" w:value="000171 Snijdster (niet instructeur)"/>
                  <w:listItem w:displayText="000172 CAD patroontekenen" w:value="000172 CAD patroontekenen"/>
                  <w:listItem w:displayText="000173 Stikwerk woningdecoratie" w:value="000173 Stikwerk woningdecoratie"/>
                  <w:listItem w:displayText="000174 collectief personentransport" w:value="000174 collectief personentransport"/>
                  <w:listItem w:displayText="000175 goederenvervoer" w:value="000175 goederenvervoer"/>
                  <w:listItem w:displayText="000176 Magazijn en interne transportm" w:value="000176 Magazijn en interne transportm"/>
                  <w:listItem w:displayText="000177 Voertuigtechniek" w:value="000177 Voertuigtechniek"/>
                  <w:listItem w:displayText="000178 Meerkleurendruk" w:value="000178 Meerkleurendruk"/>
                  <w:listItem w:displayText="000179 elektronische opmaak" w:value="000179 elektronische opmaak"/>
                  <w:listItem w:displayText="000180 Drukafwerking" w:value="000180 Drukafwerking"/>
                  <w:listItem w:displayText="000181 keukenpersoneel" w:value="000181 keukenpersoneel"/>
                  <w:listItem w:displayText="000182 zaaltechnieken/zaalbediening" w:value="000182 zaaltechnieken/zaalbediening"/>
                  <w:listItem w:displayText="000183 keukentechnieken" w:value="000183 keukentechnieken"/>
                  <w:listItem w:displayText="000184 Professioneel schoonmaken" w:value="000184 Professioneel schoonmaken"/>
                  <w:listItem w:displayText="000185 Huishoudelijk schoonmaken" w:value="000185 Huishoudelijk schoonmaken"/>
                  <w:listItem w:displayText="000186 Huishoudelijk Strijken" w:value="000186 Huishoudelijk Strijken"/>
                  <w:listItem w:displayText="000187 Tuinaanleg en -onderhoud" w:value="000187 Tuinaanleg en -onderhoud"/>
                  <w:listItem w:displayText="000188 Visfileren" w:value="000188 Visfileren"/>
                  <w:listItem w:displayText="000189 gebouwenonderhoud" w:value="000189 gebouwenonderhoud"/>
                  <w:listItem w:displayText="000190 Metaalconstructie" w:value="000190 Metaalconstructie"/>
                  <w:listItem w:displayText="000191 Pijpfitten" w:value="000191 Pijpfitten"/>
                  <w:listItem w:displayText="000192 Rx-lassen" w:value="000192 Rx-lassen"/>
                  <w:listItem w:displayText="000193 beeldschermwerker" w:value="000193 beeldschermwerker"/>
                  <w:listItem w:displayText="000194 Detentieconsulent" w:value="000194 Detentieconsulent"/>
                  <w:listItem w:displayText="000195 schoonmaakpersoneel" w:value="000195 schoonmaakpersoneel"/>
                  <w:listItem w:displayText="000196 onderhoudsarbeider" w:value="000196 onderhoudsarbeider"/>
                  <w:listItem w:displayText="000197 magazijnier met heftruck" w:value="000197 magazijnier met heftruck"/>
                  <w:listItem w:displayText="000198 magazijnier zonder heftruck" w:value="000198 magazijnier zonder heftruck"/>
                  <w:listItem w:displayText="000199 werkvoorbereider/gereedschapsm" w:value="000199 werkvoorbereider/gereedschapsm"/>
                  <w:listItem w:displayText="000200 chauffeur dienstwagen" w:value="000200 chauffeur dienstwagen"/>
                  <w:listItem w:displayText="000201 industrieel radioloog" w:value="000201 industrieel radioloog"/>
                  <w:listItem w:displayText="000202 mindervalide" w:value="000202 mindervalide"/>
                  <w:listItem w:displayText="000203 Terreinwerkers VLM" w:value="000203 Terreinwerkers VLM"/>
                  <w:listItem w:displayText="000204 ICT logistiek-/systeembeheer" w:value="000204 ICT logistiek-/systeembeheer"/>
                  <w:listItem w:displayText="000205 Waterbeheer onderhoud waterloop" w:value="000205 Waterbeheer onderhoud waterloop"/>
                  <w:listItem w:displayText="000206 Hoogwaterbeheerder" w:value="000206 Hoogwaterbeheerder"/>
                  <w:listItem w:displayText="000207 Meetnet diatomeeën" w:value="000207 Meetnet diatomeeën"/>
                  <w:listItem w:displayText="000208 TM meetnet OW excl invert" w:value="000208 TM meetnet OW excl invert"/>
                  <w:listItem w:displayText="000209 TM meetnet OW en invert" w:value="000209 TM meetnet OW en invert"/>
                  <w:listItem w:displayText="000210 TM afvalwater" w:value="000210 TM afvalwater"/>
                  <w:listItem w:displayText="000211 TM en onderhoud meetn lucht" w:value="000211 TM en onderhoud meetn lucht"/>
                  <w:listItem w:displayText="000212 Meetnet riooloverstorten" w:value="000212 Meetnet riooloverstorten"/>
                  <w:listItem w:displayText="000213 Technisch personeel" w:value="000213 Technisch personeel"/>
                  <w:listItem w:displayText="000214 Rattenbestrijder" w:value="000214 Rattenbestrijder"/>
                  <w:listItem w:displayText="000215 Telemetr meetn lucht" w:value="000215 Telemetr meetn lucht"/>
                  <w:listItem w:displayText="000216 Terreinw saneringsinfrastr" w:value="000216 Terreinw saneringsinfrastr"/>
                  <w:listItem w:displayText="000217 Verzegelaar" w:value="000217 Verzegelaar"/>
                  <w:listItem w:displayText="000218 Bijzonder wateronderzoek" w:value="000218 Bijzonder wateronderzoek"/>
                  <w:listItem w:displayText="000219 Onderhoudspersoneel VMM" w:value="000219 Onderhoudspersoneel VMM"/>
                </w:dropDownList>
              </w:sdtPr>
              <w:sdtEndPr/>
              <w:sdtContent>
                <w:r w:rsidR="00FA3A63" w:rsidRPr="0018382D">
                  <w:rPr>
                    <w:rStyle w:val="Tekstvantijdelijkeaanduiding"/>
                  </w:rPr>
                  <w:t xml:space="preserve">Kies </w:t>
                </w:r>
                <w:r w:rsidR="00FA3A63">
                  <w:rPr>
                    <w:rStyle w:val="Tekstvantijdelijkeaanduiding"/>
                  </w:rPr>
                  <w:t>uit de lijst</w:t>
                </w:r>
                <w:r w:rsidR="00FA3A63" w:rsidRPr="0018382D">
                  <w:rPr>
                    <w:rStyle w:val="Tekstvantijdelijkeaanduiding"/>
                  </w:rPr>
                  <w:t>.</w:t>
                </w:r>
              </w:sdtContent>
            </w:sdt>
            <w:r w:rsidR="00290A49">
              <w:t xml:space="preserve">                </w:t>
            </w:r>
          </w:p>
          <w:p w14:paraId="2B5AF13F" w14:textId="60325EAF" w:rsidR="00290A49" w:rsidRPr="003D114E" w:rsidRDefault="00290A49" w:rsidP="00290A49">
            <w:pPr>
              <w:pStyle w:val="invulveld"/>
              <w:framePr w:hSpace="0" w:wrap="auto" w:vAnchor="margin" w:xAlign="left" w:yAlign="inline"/>
              <w:suppressOverlap w:val="0"/>
            </w:pPr>
            <w:r w:rsidRPr="00DA0E06">
              <w:rPr>
                <w:bCs/>
                <w:sz w:val="18"/>
                <w:szCs w:val="18"/>
              </w:rPr>
              <w:fldChar w:fldCharType="begin">
                <w:ffData>
                  <w:name w:val="Selectievakje5"/>
                  <w:enabled/>
                  <w:calcOnExit w:val="0"/>
                  <w:checkBox>
                    <w:sizeAuto/>
                    <w:default w:val="0"/>
                    <w:checked w:val="0"/>
                  </w:checkBox>
                </w:ffData>
              </w:fldChar>
            </w:r>
            <w:r w:rsidRPr="00DA0E06">
              <w:rPr>
                <w:bCs/>
                <w:sz w:val="18"/>
                <w:szCs w:val="18"/>
              </w:rPr>
              <w:instrText xml:space="preserve"> FORMCHECKBOX </w:instrText>
            </w:r>
            <w:r w:rsidR="009A5DBF">
              <w:rPr>
                <w:bCs/>
                <w:sz w:val="18"/>
                <w:szCs w:val="18"/>
              </w:rPr>
            </w:r>
            <w:r w:rsidR="009A5DBF">
              <w:rPr>
                <w:bCs/>
                <w:sz w:val="18"/>
                <w:szCs w:val="18"/>
              </w:rPr>
              <w:fldChar w:fldCharType="separate"/>
            </w:r>
            <w:r w:rsidRPr="00DA0E06">
              <w:rPr>
                <w:bCs/>
                <w:sz w:val="18"/>
                <w:szCs w:val="18"/>
              </w:rPr>
              <w:fldChar w:fldCharType="end"/>
            </w:r>
            <w:r>
              <w:rPr>
                <w:bCs/>
                <w:sz w:val="18"/>
                <w:szCs w:val="18"/>
              </w:rPr>
              <w:t xml:space="preserve">  </w:t>
            </w:r>
            <w:r>
              <w:t>Geen klant Idewe</w:t>
            </w:r>
          </w:p>
        </w:tc>
      </w:tr>
      <w:tr w:rsidR="00290A49" w:rsidRPr="003D114E" w14:paraId="3F6CB18D" w14:textId="77777777" w:rsidTr="006A6F8C">
        <w:trPr>
          <w:trHeight w:val="279"/>
        </w:trPr>
        <w:tc>
          <w:tcPr>
            <w:tcW w:w="3402" w:type="dxa"/>
            <w:tcBorders>
              <w:top w:val="nil"/>
              <w:left w:val="nil"/>
              <w:bottom w:val="nil"/>
              <w:right w:val="nil"/>
            </w:tcBorders>
            <w:shd w:val="clear" w:color="auto" w:fill="auto"/>
          </w:tcPr>
          <w:p w14:paraId="463CD983" w14:textId="39F2608B" w:rsidR="00290A49" w:rsidRDefault="00290A49" w:rsidP="00290A49">
            <w:pPr>
              <w:jc w:val="right"/>
            </w:pPr>
            <w:r w:rsidRPr="00C43324">
              <w:rPr>
                <w:color w:val="auto"/>
              </w:rPr>
              <w:t>Locatie medisch onderzoek</w:t>
            </w:r>
            <w:r w:rsidRPr="00544D45">
              <w:rPr>
                <w:color w:val="FFFFFF" w:themeColor="background1"/>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6804" w:type="dxa"/>
            <w:gridSpan w:val="3"/>
            <w:tcBorders>
              <w:top w:val="nil"/>
              <w:left w:val="nil"/>
              <w:bottom w:val="dotted" w:sz="6" w:space="0" w:color="auto"/>
              <w:right w:val="nil"/>
            </w:tcBorders>
            <w:shd w:val="clear" w:color="auto" w:fill="auto"/>
          </w:tcPr>
          <w:p w14:paraId="277144E4" w14:textId="5624B37B" w:rsidR="00290A49" w:rsidRDefault="00290A49" w:rsidP="00290A49">
            <w:pPr>
              <w:pStyle w:val="invulveld"/>
              <w:framePr w:hSpace="0" w:wrap="auto" w:vAnchor="margin" w:xAlign="left" w:yAlign="inline"/>
              <w:suppressOverlap w:val="0"/>
            </w:pPr>
            <w:r w:rsidRPr="003D114E">
              <w:fldChar w:fldCharType="begin">
                <w:ffData>
                  <w:name w:val=""/>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(wanneer verschillend van standplaats)</w:t>
            </w:r>
          </w:p>
        </w:tc>
      </w:tr>
      <w:tr w:rsidR="00290A49" w:rsidRPr="003D114E" w14:paraId="74CDF4AE" w14:textId="77777777" w:rsidTr="007B162C">
        <w:trPr>
          <w:trHeight w:val="340"/>
        </w:trPr>
        <w:tc>
          <w:tcPr>
            <w:tcW w:w="3402" w:type="dxa"/>
            <w:tcBorders>
              <w:top w:val="nil"/>
              <w:left w:val="nil"/>
              <w:bottom w:val="nil"/>
              <w:right w:val="nil"/>
            </w:tcBorders>
            <w:shd w:val="clear" w:color="auto" w:fill="auto"/>
          </w:tcPr>
          <w:p w14:paraId="0953EC23" w14:textId="20BE4E24" w:rsidR="00290A49" w:rsidRDefault="00290A49" w:rsidP="00290A49">
            <w:pPr>
              <w:jc w:val="right"/>
            </w:pPr>
            <w:r>
              <w:t>Telewerker</w:t>
            </w:r>
            <w:r w:rsidRPr="00A25443">
              <w:rPr>
                <w:color w:val="0070C0"/>
              </w:rPr>
              <w:t>*</w:t>
            </w:r>
            <w:r>
              <w:rPr>
                <w:color w:val="0070C0"/>
              </w:rPr>
              <w:t xml:space="preserve"> </w:t>
            </w:r>
            <w:hyperlink w:anchor="Functiegegevens3" w:history="1">
              <w:r w:rsidRPr="00633D4F">
                <w:rPr>
                  <w:rStyle w:val="Hyperlink"/>
                  <w:rFonts w:ascii="Webdings" w:eastAsia="Webdings" w:hAnsi="Webdings" w:cs="Webdings"/>
                </w:rPr>
                <w:t>i</w:t>
              </w:r>
            </w:hyperlink>
          </w:p>
        </w:tc>
        <w:tc>
          <w:tcPr>
            <w:tcW w:w="2977" w:type="dxa"/>
            <w:gridSpan w:val="2"/>
            <w:tcBorders>
              <w:top w:val="nil"/>
              <w:left w:val="nil"/>
              <w:bottom w:val="dotted" w:sz="6" w:space="0" w:color="auto"/>
              <w:right w:val="nil"/>
            </w:tcBorders>
            <w:shd w:val="clear" w:color="auto" w:fill="auto"/>
          </w:tcPr>
          <w:p w14:paraId="4A76FC24" w14:textId="4C3795B2" w:rsidR="00290A49" w:rsidRPr="003D114E" w:rsidRDefault="00290A49" w:rsidP="00290A49">
            <w:pPr>
              <w:pStyle w:val="invulveld"/>
              <w:framePr w:hSpace="0" w:wrap="auto" w:vAnchor="margin" w:xAlign="left" w:yAlign="inline"/>
              <w:suppressOverlap w:val="0"/>
            </w:pPr>
            <w:r w:rsidRPr="00DA0E06">
              <w:rPr>
                <w:bCs/>
                <w:sz w:val="18"/>
                <w:szCs w:val="18"/>
              </w:rPr>
              <w:fldChar w:fldCharType="begin">
                <w:ffData>
                  <w:name w:val="Selectievakje5"/>
                  <w:enabled/>
                  <w:calcOnExit w:val="0"/>
                  <w:checkBox>
                    <w:sizeAuto/>
                    <w:default w:val="0"/>
                  </w:checkBox>
                </w:ffData>
              </w:fldChar>
            </w:r>
            <w:r w:rsidRPr="00DA0E06">
              <w:rPr>
                <w:bCs/>
                <w:sz w:val="18"/>
                <w:szCs w:val="18"/>
              </w:rPr>
              <w:instrText xml:space="preserve"> FORMCHECKBOX </w:instrText>
            </w:r>
            <w:r w:rsidR="009A5DBF">
              <w:rPr>
                <w:bCs/>
                <w:sz w:val="18"/>
                <w:szCs w:val="18"/>
              </w:rPr>
            </w:r>
            <w:r w:rsidR="009A5DBF">
              <w:rPr>
                <w:bCs/>
                <w:sz w:val="18"/>
                <w:szCs w:val="18"/>
              </w:rPr>
              <w:fldChar w:fldCharType="separate"/>
            </w:r>
            <w:r w:rsidRPr="00DA0E06">
              <w:rPr>
                <w:bCs/>
                <w:sz w:val="18"/>
                <w:szCs w:val="18"/>
              </w:rPr>
              <w:fldChar w:fldCharType="end"/>
            </w:r>
            <w:r>
              <w:rPr>
                <w:bCs/>
                <w:sz w:val="18"/>
                <w:szCs w:val="18"/>
              </w:rPr>
              <w:t xml:space="preserve">  </w:t>
            </w:r>
            <w:r>
              <w:t xml:space="preserve">Ja    </w:t>
            </w:r>
            <w:r w:rsidRPr="00DA0E06">
              <w:rPr>
                <w:bCs/>
                <w:sz w:val="18"/>
                <w:szCs w:val="18"/>
              </w:rPr>
              <w:fldChar w:fldCharType="begin">
                <w:ffData>
                  <w:name w:val="Selectievakje5"/>
                  <w:enabled/>
                  <w:calcOnExit w:val="0"/>
                  <w:checkBox>
                    <w:sizeAuto/>
                    <w:default w:val="0"/>
                  </w:checkBox>
                </w:ffData>
              </w:fldChar>
            </w:r>
            <w:r w:rsidRPr="00DA0E06">
              <w:rPr>
                <w:bCs/>
                <w:sz w:val="18"/>
                <w:szCs w:val="18"/>
              </w:rPr>
              <w:instrText xml:space="preserve"> FORMCHECKBOX </w:instrText>
            </w:r>
            <w:r w:rsidR="009A5DBF">
              <w:rPr>
                <w:bCs/>
                <w:sz w:val="18"/>
                <w:szCs w:val="18"/>
              </w:rPr>
            </w:r>
            <w:r w:rsidR="009A5DBF">
              <w:rPr>
                <w:bCs/>
                <w:sz w:val="18"/>
                <w:szCs w:val="18"/>
              </w:rPr>
              <w:fldChar w:fldCharType="separate"/>
            </w:r>
            <w:r w:rsidRPr="00DA0E06">
              <w:rPr>
                <w:bCs/>
                <w:sz w:val="18"/>
                <w:szCs w:val="18"/>
              </w:rPr>
              <w:fldChar w:fldCharType="end"/>
            </w:r>
            <w:r>
              <w:rPr>
                <w:bCs/>
                <w:sz w:val="18"/>
                <w:szCs w:val="18"/>
              </w:rPr>
              <w:t xml:space="preserve"> </w:t>
            </w:r>
            <w:r>
              <w:rPr>
                <w:bCs/>
              </w:rPr>
              <w:t xml:space="preserve"> Ja: mobiele werker</w:t>
            </w:r>
          </w:p>
        </w:tc>
        <w:tc>
          <w:tcPr>
            <w:tcW w:w="3827" w:type="dxa"/>
            <w:tcBorders>
              <w:top w:val="nil"/>
              <w:left w:val="nil"/>
              <w:bottom w:val="dotted" w:sz="6" w:space="0" w:color="auto"/>
              <w:right w:val="nil"/>
            </w:tcBorders>
            <w:shd w:val="clear" w:color="auto" w:fill="auto"/>
          </w:tcPr>
          <w:p w14:paraId="7396A1E6" w14:textId="27339ACA" w:rsidR="00290A49" w:rsidRPr="00046F63" w:rsidRDefault="00290A49" w:rsidP="00290A49">
            <w:pPr>
              <w:pStyle w:val="invulveld"/>
              <w:framePr w:hSpace="0" w:wrap="auto" w:vAnchor="margin" w:xAlign="left" w:yAlign="inline"/>
              <w:suppressOverlap w:val="0"/>
              <w:rPr>
                <w:rFonts w:ascii="Arial" w:hAnsi="Arial" w:cs="Arial"/>
                <w:sz w:val="16"/>
                <w:szCs w:val="16"/>
              </w:rPr>
            </w:pPr>
            <w:r w:rsidRPr="00393244">
              <w:rPr>
                <w:sz w:val="18"/>
                <w:szCs w:val="18"/>
              </w:rPr>
              <w:fldChar w:fldCharType="begin">
                <w:ffData>
                  <w:name w:val="Selectievakje6"/>
                  <w:enabled/>
                  <w:calcOnExit w:val="0"/>
                  <w:checkBox>
                    <w:sizeAuto/>
                    <w:default w:val="0"/>
                  </w:checkBox>
                </w:ffData>
              </w:fldChar>
            </w:r>
            <w:r w:rsidRPr="00393244">
              <w:rPr>
                <w:sz w:val="18"/>
                <w:szCs w:val="18"/>
              </w:rPr>
              <w:instrText xml:space="preserve"> FORMCHECKBOX </w:instrText>
            </w:r>
            <w:r w:rsidR="009A5DBF">
              <w:rPr>
                <w:sz w:val="18"/>
                <w:szCs w:val="18"/>
              </w:rPr>
            </w:r>
            <w:r w:rsidR="009A5DBF">
              <w:rPr>
                <w:sz w:val="18"/>
                <w:szCs w:val="18"/>
              </w:rPr>
              <w:fldChar w:fldCharType="separate"/>
            </w:r>
            <w:r w:rsidRPr="00393244">
              <w:rPr>
                <w:sz w:val="18"/>
                <w:szCs w:val="18"/>
              </w:rPr>
              <w:fldChar w:fldCharType="end"/>
            </w:r>
            <w:r>
              <w:rPr>
                <w:sz w:val="18"/>
                <w:szCs w:val="18"/>
              </w:rPr>
              <w:t xml:space="preserve">  </w:t>
            </w:r>
            <w:r>
              <w:t xml:space="preserve">Nee – zo nee, waarom: </w:t>
            </w:r>
            <w:sdt>
              <w:sdtPr>
                <w:id w:val="2123490042"/>
                <w:placeholder>
                  <w:docPart w:val="5768DE3045EB417EB60CBA89064C60CE"/>
                </w:placeholder>
                <w:showingPlcHdr/>
                <w:dropDownList>
                  <w:listItem w:displayText="Kies uit de lijst." w:value="Kies uit de lijst."/>
                  <w:listItem w:displayText="Competentiegebonden redenen" w:value="Competentiegebonden redenen"/>
                  <w:listItem w:displayText="Omwille van functie" w:value="Omwille van functie"/>
                  <w:listItem w:displayText="Organisatorische redenen" w:value="Organisatorische redenen"/>
                </w:dropDownList>
              </w:sdtPr>
              <w:sdtEndPr/>
              <w:sdtContent>
                <w:r>
                  <w:rPr>
                    <w:rStyle w:val="Tekstvantijdelijkeaanduiding"/>
                  </w:rPr>
                  <w:t>Kies uit de lijst</w:t>
                </w:r>
                <w:r w:rsidRPr="0018382D">
                  <w:rPr>
                    <w:rStyle w:val="Tekstvantijdelijkeaanduiding"/>
                  </w:rPr>
                  <w:t>.</w:t>
                </w:r>
              </w:sdtContent>
            </w:sdt>
          </w:p>
        </w:tc>
      </w:tr>
      <w:tr w:rsidR="00917701" w:rsidRPr="003D114E" w14:paraId="584791FA" w14:textId="77777777" w:rsidTr="006A6F8C">
        <w:trPr>
          <w:trHeight w:val="340"/>
        </w:trPr>
        <w:tc>
          <w:tcPr>
            <w:tcW w:w="3402" w:type="dxa"/>
            <w:tcBorders>
              <w:top w:val="nil"/>
              <w:left w:val="nil"/>
              <w:bottom w:val="nil"/>
              <w:right w:val="nil"/>
            </w:tcBorders>
            <w:shd w:val="clear" w:color="auto" w:fill="auto"/>
          </w:tcPr>
          <w:p w14:paraId="3C431BF5" w14:textId="5CDEC259" w:rsidR="00917701" w:rsidRDefault="00917701" w:rsidP="00917701">
            <w:pPr>
              <w:jc w:val="right"/>
            </w:pPr>
            <w:r>
              <w:t>Dienstwagen</w:t>
            </w:r>
            <w:r w:rsidRPr="00B647ED">
              <w:rPr>
                <w:color w:val="FFFFFF" w:themeColor="background1"/>
              </w:rPr>
              <w:t>_</w:t>
            </w:r>
            <w:hyperlink w:anchor="Functiegegevens3" w:history="1">
              <w:r w:rsidR="00437A9A" w:rsidRPr="00633D4F">
                <w:rPr>
                  <w:rStyle w:val="Hyperlink"/>
                  <w:rFonts w:ascii="Webdings" w:eastAsia="Webdings" w:hAnsi="Webdings" w:cs="Webdings"/>
                </w:rPr>
                <w:t>i</w:t>
              </w:r>
            </w:hyperlink>
          </w:p>
        </w:tc>
        <w:tc>
          <w:tcPr>
            <w:tcW w:w="6804" w:type="dxa"/>
            <w:gridSpan w:val="3"/>
            <w:tcBorders>
              <w:top w:val="dotted" w:sz="6" w:space="0" w:color="auto"/>
              <w:left w:val="nil"/>
              <w:bottom w:val="nil"/>
              <w:right w:val="nil"/>
            </w:tcBorders>
            <w:shd w:val="clear" w:color="auto" w:fill="auto"/>
          </w:tcPr>
          <w:p w14:paraId="75946084" w14:textId="5FE6B269" w:rsidR="00917701" w:rsidRPr="006E28D6" w:rsidRDefault="00917701" w:rsidP="006D093F">
            <w:pPr>
              <w:pStyle w:val="aankruishokje"/>
              <w:tabs>
                <w:tab w:val="left" w:pos="1800"/>
              </w:tabs>
              <w:rPr>
                <w:bCs/>
                <w:sz w:val="20"/>
                <w:szCs w:val="20"/>
              </w:rPr>
            </w:pPr>
            <w:r w:rsidRPr="005D1773">
              <w:rPr>
                <w:bCs/>
              </w:rPr>
              <w:fldChar w:fldCharType="begin">
                <w:ffData>
                  <w:name w:val="Selectievakje5"/>
                  <w:enabled/>
                  <w:calcOnExit w:val="0"/>
                  <w:checkBox>
                    <w:sizeAuto/>
                    <w:default w:val="0"/>
                    <w:checked w:val="0"/>
                  </w:checkBox>
                </w:ffData>
              </w:fldChar>
            </w:r>
            <w:r w:rsidRPr="005D1773">
              <w:rPr>
                <w:bCs/>
              </w:rPr>
              <w:instrText xml:space="preserve"> FORMCHECKBOX </w:instrText>
            </w:r>
            <w:r w:rsidR="009A5DBF">
              <w:rPr>
                <w:bCs/>
              </w:rPr>
            </w:r>
            <w:r w:rsidR="009A5DBF">
              <w:rPr>
                <w:bCs/>
              </w:rPr>
              <w:fldChar w:fldCharType="separate"/>
            </w:r>
            <w:r w:rsidRPr="005D1773">
              <w:rPr>
                <w:bCs/>
              </w:rPr>
              <w:fldChar w:fldCharType="end"/>
            </w:r>
            <w:r>
              <w:rPr>
                <w:bCs/>
                <w:sz w:val="20"/>
                <w:szCs w:val="20"/>
              </w:rPr>
              <w:t xml:space="preserve">  </w:t>
            </w:r>
            <w:r w:rsidRPr="006E28D6">
              <w:rPr>
                <w:bCs/>
                <w:sz w:val="20"/>
                <w:szCs w:val="20"/>
              </w:rPr>
              <w:t xml:space="preserve">Ja – </w:t>
            </w:r>
            <w:r w:rsidR="006D093F">
              <w:rPr>
                <w:bCs/>
                <w:sz w:val="20"/>
                <w:szCs w:val="20"/>
              </w:rPr>
              <w:t>zo</w:t>
            </w:r>
            <w:r w:rsidRPr="006E28D6">
              <w:rPr>
                <w:bCs/>
                <w:sz w:val="20"/>
                <w:szCs w:val="20"/>
              </w:rPr>
              <w:t xml:space="preserve"> ja</w:t>
            </w:r>
            <w:r>
              <w:rPr>
                <w:bCs/>
                <w:sz w:val="20"/>
                <w:szCs w:val="20"/>
              </w:rPr>
              <w:t>,</w:t>
            </w:r>
            <w:r w:rsidRPr="006E28D6">
              <w:rPr>
                <w:bCs/>
                <w:sz w:val="20"/>
                <w:szCs w:val="20"/>
              </w:rPr>
              <w:t xml:space="preserve"> vul</w:t>
            </w:r>
            <w:r>
              <w:rPr>
                <w:bCs/>
                <w:sz w:val="20"/>
                <w:szCs w:val="20"/>
              </w:rPr>
              <w:t xml:space="preserve"> </w:t>
            </w:r>
            <w:r w:rsidRPr="006E28D6">
              <w:rPr>
                <w:bCs/>
                <w:sz w:val="20"/>
                <w:szCs w:val="20"/>
              </w:rPr>
              <w:t>verder aan</w:t>
            </w:r>
            <w:r>
              <w:rPr>
                <w:bCs/>
                <w:sz w:val="20"/>
                <w:szCs w:val="20"/>
              </w:rPr>
              <w:t xml:space="preserve">:      </w:t>
            </w:r>
            <w:r w:rsidRPr="006E28D6">
              <w:rPr>
                <w:bCs/>
                <w:sz w:val="20"/>
                <w:szCs w:val="20"/>
              </w:rPr>
              <w:t xml:space="preserve"> </w:t>
            </w:r>
            <w:r w:rsidRPr="005D1773">
              <w:rPr>
                <w:bCs/>
              </w:rPr>
              <w:fldChar w:fldCharType="begin">
                <w:ffData>
                  <w:name w:val="Selectievakje5"/>
                  <w:enabled/>
                  <w:calcOnExit w:val="0"/>
                  <w:checkBox>
                    <w:sizeAuto/>
                    <w:default w:val="0"/>
                    <w:checked w:val="0"/>
                  </w:checkBox>
                </w:ffData>
              </w:fldChar>
            </w:r>
            <w:r w:rsidRPr="005D1773">
              <w:rPr>
                <w:bCs/>
              </w:rPr>
              <w:instrText xml:space="preserve"> FORMCHECKBOX </w:instrText>
            </w:r>
            <w:r w:rsidR="009A5DBF">
              <w:rPr>
                <w:bCs/>
              </w:rPr>
            </w:r>
            <w:r w:rsidR="009A5DBF">
              <w:rPr>
                <w:bCs/>
              </w:rPr>
              <w:fldChar w:fldCharType="separate"/>
            </w:r>
            <w:r w:rsidRPr="005D1773">
              <w:rPr>
                <w:bCs/>
              </w:rPr>
              <w:fldChar w:fldCharType="end"/>
            </w:r>
            <w:r>
              <w:rPr>
                <w:bCs/>
                <w:sz w:val="20"/>
                <w:szCs w:val="20"/>
              </w:rPr>
              <w:t xml:space="preserve">  Nee</w:t>
            </w:r>
          </w:p>
        </w:tc>
      </w:tr>
      <w:tr w:rsidR="00917701" w:rsidRPr="003D114E" w14:paraId="06F951A3" w14:textId="77777777" w:rsidTr="006A6F8C">
        <w:trPr>
          <w:trHeight w:val="284"/>
        </w:trPr>
        <w:tc>
          <w:tcPr>
            <w:tcW w:w="3402" w:type="dxa"/>
            <w:tcBorders>
              <w:top w:val="nil"/>
              <w:left w:val="nil"/>
              <w:bottom w:val="nil"/>
              <w:right w:val="nil"/>
            </w:tcBorders>
            <w:shd w:val="clear" w:color="auto" w:fill="auto"/>
          </w:tcPr>
          <w:p w14:paraId="6B257613" w14:textId="77777777" w:rsidR="00917701" w:rsidRDefault="00917701" w:rsidP="00917701">
            <w:pPr>
              <w:jc w:val="right"/>
            </w:pPr>
          </w:p>
        </w:tc>
        <w:tc>
          <w:tcPr>
            <w:tcW w:w="2410" w:type="dxa"/>
            <w:tcBorders>
              <w:top w:val="nil"/>
              <w:left w:val="nil"/>
              <w:bottom w:val="nil"/>
              <w:right w:val="nil"/>
            </w:tcBorders>
            <w:shd w:val="clear" w:color="auto" w:fill="auto"/>
          </w:tcPr>
          <w:p w14:paraId="172F9683" w14:textId="3FF6FE4A" w:rsidR="00917701" w:rsidRDefault="00917701" w:rsidP="00917701">
            <w:r>
              <w:t>Merk wagen</w:t>
            </w:r>
            <w:r w:rsidRPr="00A25443">
              <w:rPr>
                <w:color w:val="0070C0"/>
              </w:rPr>
              <w:t>*</w:t>
            </w:r>
          </w:p>
        </w:tc>
        <w:tc>
          <w:tcPr>
            <w:tcW w:w="4394" w:type="dxa"/>
            <w:gridSpan w:val="2"/>
            <w:tcBorders>
              <w:top w:val="nil"/>
              <w:left w:val="nil"/>
              <w:bottom w:val="nil"/>
              <w:right w:val="nil"/>
            </w:tcBorders>
            <w:shd w:val="clear" w:color="auto" w:fill="auto"/>
          </w:tcPr>
          <w:p w14:paraId="17ADF0BD" w14:textId="25BA73AF"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562CB4F3" w14:textId="77777777" w:rsidTr="006A6F8C">
        <w:trPr>
          <w:trHeight w:val="284"/>
        </w:trPr>
        <w:tc>
          <w:tcPr>
            <w:tcW w:w="3402" w:type="dxa"/>
            <w:tcBorders>
              <w:top w:val="nil"/>
              <w:left w:val="nil"/>
              <w:bottom w:val="nil"/>
              <w:right w:val="nil"/>
            </w:tcBorders>
            <w:shd w:val="clear" w:color="auto" w:fill="auto"/>
          </w:tcPr>
          <w:p w14:paraId="6DE0419C" w14:textId="77777777" w:rsidR="00917701" w:rsidRDefault="00917701" w:rsidP="00917701">
            <w:pPr>
              <w:jc w:val="right"/>
            </w:pPr>
          </w:p>
        </w:tc>
        <w:tc>
          <w:tcPr>
            <w:tcW w:w="2410" w:type="dxa"/>
            <w:tcBorders>
              <w:top w:val="nil"/>
              <w:left w:val="nil"/>
              <w:bottom w:val="nil"/>
              <w:right w:val="nil"/>
            </w:tcBorders>
            <w:shd w:val="clear" w:color="auto" w:fill="auto"/>
          </w:tcPr>
          <w:p w14:paraId="4F41FD0D" w14:textId="0BB61C6E" w:rsidR="00917701" w:rsidRDefault="00917701" w:rsidP="00917701">
            <w:r>
              <w:t>Type wagen</w:t>
            </w:r>
            <w:r w:rsidRPr="00A25443">
              <w:rPr>
                <w:color w:val="0070C0"/>
              </w:rPr>
              <w:t>*</w:t>
            </w:r>
          </w:p>
        </w:tc>
        <w:tc>
          <w:tcPr>
            <w:tcW w:w="4394" w:type="dxa"/>
            <w:gridSpan w:val="2"/>
            <w:tcBorders>
              <w:top w:val="nil"/>
              <w:left w:val="nil"/>
              <w:bottom w:val="nil"/>
              <w:right w:val="nil"/>
            </w:tcBorders>
            <w:shd w:val="clear" w:color="auto" w:fill="auto"/>
          </w:tcPr>
          <w:p w14:paraId="3195AD78" w14:textId="62B087DD"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917701" w:rsidRPr="003D114E" w14:paraId="157E4ECB" w14:textId="77777777" w:rsidTr="006A6F8C">
        <w:trPr>
          <w:trHeight w:val="284"/>
        </w:trPr>
        <w:tc>
          <w:tcPr>
            <w:tcW w:w="3402" w:type="dxa"/>
            <w:tcBorders>
              <w:top w:val="nil"/>
              <w:left w:val="nil"/>
              <w:bottom w:val="nil"/>
              <w:right w:val="nil"/>
            </w:tcBorders>
            <w:shd w:val="clear" w:color="auto" w:fill="auto"/>
          </w:tcPr>
          <w:p w14:paraId="3C13A5F5" w14:textId="77777777" w:rsidR="00917701" w:rsidRDefault="00917701" w:rsidP="00917701">
            <w:pPr>
              <w:jc w:val="right"/>
            </w:pPr>
          </w:p>
        </w:tc>
        <w:tc>
          <w:tcPr>
            <w:tcW w:w="2410" w:type="dxa"/>
            <w:tcBorders>
              <w:top w:val="nil"/>
              <w:left w:val="nil"/>
              <w:bottom w:val="nil"/>
              <w:right w:val="nil"/>
            </w:tcBorders>
            <w:shd w:val="clear" w:color="auto" w:fill="auto"/>
          </w:tcPr>
          <w:p w14:paraId="58D2733B" w14:textId="4231D680" w:rsidR="00917701" w:rsidRDefault="00917701" w:rsidP="00917701">
            <w:r>
              <w:t>Nummerplaat</w:t>
            </w:r>
            <w:r w:rsidRPr="00A25443">
              <w:rPr>
                <w:color w:val="0070C0"/>
              </w:rPr>
              <w:t>*</w:t>
            </w:r>
          </w:p>
        </w:tc>
        <w:tc>
          <w:tcPr>
            <w:tcW w:w="4394" w:type="dxa"/>
            <w:gridSpan w:val="2"/>
            <w:tcBorders>
              <w:top w:val="nil"/>
              <w:left w:val="nil"/>
              <w:bottom w:val="nil"/>
              <w:right w:val="nil"/>
            </w:tcBorders>
            <w:shd w:val="clear" w:color="auto" w:fill="auto"/>
          </w:tcPr>
          <w:p w14:paraId="1C9B865D" w14:textId="39979178" w:rsidR="00917701" w:rsidRPr="00D52131" w:rsidRDefault="00917701" w:rsidP="00917701">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F73B25" w:rsidRPr="003D114E" w14:paraId="5A4F7747" w14:textId="77777777" w:rsidTr="006A6F8C">
        <w:trPr>
          <w:trHeight w:val="284"/>
        </w:trPr>
        <w:tc>
          <w:tcPr>
            <w:tcW w:w="3402" w:type="dxa"/>
            <w:tcBorders>
              <w:top w:val="nil"/>
              <w:left w:val="nil"/>
              <w:bottom w:val="nil"/>
              <w:right w:val="nil"/>
            </w:tcBorders>
            <w:shd w:val="clear" w:color="auto" w:fill="auto"/>
          </w:tcPr>
          <w:p w14:paraId="73093A23" w14:textId="77777777" w:rsidR="00F73B25" w:rsidRDefault="00F73B25" w:rsidP="00F73B25">
            <w:pPr>
              <w:jc w:val="right"/>
            </w:pPr>
          </w:p>
        </w:tc>
        <w:tc>
          <w:tcPr>
            <w:tcW w:w="2410" w:type="dxa"/>
            <w:tcBorders>
              <w:top w:val="nil"/>
              <w:left w:val="nil"/>
              <w:bottom w:val="nil"/>
              <w:right w:val="nil"/>
            </w:tcBorders>
            <w:shd w:val="clear" w:color="auto" w:fill="auto"/>
          </w:tcPr>
          <w:p w14:paraId="440855CA" w14:textId="04146708" w:rsidR="00F73B25" w:rsidRDefault="008C75CE" w:rsidP="00F73B25">
            <w:r>
              <w:t>Datum aankoop/leasing/huur</w:t>
            </w:r>
            <w:r w:rsidR="00F73B25" w:rsidRPr="00A25443">
              <w:rPr>
                <w:color w:val="0070C0"/>
              </w:rPr>
              <w:t>*</w:t>
            </w:r>
          </w:p>
        </w:tc>
        <w:tc>
          <w:tcPr>
            <w:tcW w:w="4394" w:type="dxa"/>
            <w:gridSpan w:val="2"/>
            <w:tcBorders>
              <w:top w:val="nil"/>
              <w:left w:val="nil"/>
              <w:bottom w:val="nil"/>
              <w:right w:val="nil"/>
            </w:tcBorders>
            <w:shd w:val="clear" w:color="auto" w:fill="auto"/>
          </w:tcPr>
          <w:p w14:paraId="0ECFF0A4" w14:textId="692E4410" w:rsidR="00F73B25" w:rsidRPr="00D52131" w:rsidRDefault="00F73B25" w:rsidP="00F73B25">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F73B25" w:rsidRPr="003D114E" w14:paraId="386FA43C" w14:textId="77777777" w:rsidTr="006A6F8C">
        <w:trPr>
          <w:trHeight w:val="284"/>
        </w:trPr>
        <w:tc>
          <w:tcPr>
            <w:tcW w:w="3402" w:type="dxa"/>
            <w:tcBorders>
              <w:top w:val="nil"/>
              <w:left w:val="nil"/>
              <w:bottom w:val="nil"/>
              <w:right w:val="nil"/>
            </w:tcBorders>
            <w:shd w:val="clear" w:color="auto" w:fill="auto"/>
          </w:tcPr>
          <w:p w14:paraId="38AB1FF3" w14:textId="77777777" w:rsidR="00F73B25" w:rsidRDefault="00F73B25" w:rsidP="00F73B25">
            <w:pPr>
              <w:jc w:val="right"/>
            </w:pPr>
          </w:p>
        </w:tc>
        <w:tc>
          <w:tcPr>
            <w:tcW w:w="2410" w:type="dxa"/>
            <w:tcBorders>
              <w:top w:val="nil"/>
              <w:left w:val="nil"/>
              <w:bottom w:val="nil"/>
              <w:right w:val="nil"/>
            </w:tcBorders>
            <w:shd w:val="clear" w:color="auto" w:fill="auto"/>
          </w:tcPr>
          <w:p w14:paraId="17F57A3B" w14:textId="3359469C" w:rsidR="00F73B25" w:rsidRDefault="00F73B25" w:rsidP="00F73B25">
            <w:r>
              <w:t>Soort brandstof</w:t>
            </w:r>
            <w:r w:rsidRPr="00A25443">
              <w:rPr>
                <w:color w:val="0070C0"/>
              </w:rPr>
              <w:t>*</w:t>
            </w:r>
          </w:p>
        </w:tc>
        <w:tc>
          <w:tcPr>
            <w:tcW w:w="4394" w:type="dxa"/>
            <w:gridSpan w:val="2"/>
            <w:tcBorders>
              <w:top w:val="nil"/>
              <w:left w:val="nil"/>
              <w:bottom w:val="nil"/>
              <w:right w:val="nil"/>
            </w:tcBorders>
            <w:shd w:val="clear" w:color="auto" w:fill="auto"/>
          </w:tcPr>
          <w:p w14:paraId="3F5EF1D1" w14:textId="66B52C7E" w:rsidR="00F73B25" w:rsidRPr="00D52131" w:rsidRDefault="009A5DBF" w:rsidP="00F73B25">
            <w:pPr>
              <w:pStyle w:val="aankruishokje"/>
              <w:tabs>
                <w:tab w:val="left" w:pos="1800"/>
              </w:tabs>
              <w:spacing w:before="0"/>
              <w:rPr>
                <w:sz w:val="20"/>
                <w:szCs w:val="20"/>
              </w:rPr>
            </w:pPr>
            <w:sdt>
              <w:sdtPr>
                <w:rPr>
                  <w:sz w:val="20"/>
                  <w:szCs w:val="20"/>
                </w:rPr>
                <w:id w:val="387688549"/>
                <w:placeholder>
                  <w:docPart w:val="7202AA157E7F414E80C46FF6E278859E"/>
                </w:placeholder>
                <w:showingPlcHdr/>
                <w:dropDownList>
                  <w:listItem w:displayText="Kies uit de lijst." w:value="Kies uit de lijst."/>
                  <w:listItem w:displayText="Benzine" w:value="Benzine"/>
                  <w:listItem w:displayText="Diesel" w:value="Diesel"/>
                  <w:listItem w:displayText="Elektrisch" w:value="Elektrisch"/>
                  <w:listItem w:displayText="Gas" w:value="Gas"/>
                </w:dropDownList>
              </w:sdtPr>
              <w:sdtEndPr/>
              <w:sdtContent>
                <w:r w:rsidR="00F73B25" w:rsidRPr="00D52131">
                  <w:rPr>
                    <w:rStyle w:val="Tekstvantijdelijkeaanduiding"/>
                    <w:sz w:val="20"/>
                    <w:szCs w:val="20"/>
                  </w:rPr>
                  <w:t>Kies uit de lijst.</w:t>
                </w:r>
              </w:sdtContent>
            </w:sdt>
          </w:p>
        </w:tc>
      </w:tr>
      <w:tr w:rsidR="00F73B25" w:rsidRPr="003D114E" w14:paraId="20F8A138" w14:textId="77777777" w:rsidTr="006A6F8C">
        <w:trPr>
          <w:trHeight w:val="284"/>
        </w:trPr>
        <w:tc>
          <w:tcPr>
            <w:tcW w:w="3402" w:type="dxa"/>
            <w:tcBorders>
              <w:top w:val="nil"/>
              <w:left w:val="nil"/>
              <w:bottom w:val="nil"/>
              <w:right w:val="nil"/>
            </w:tcBorders>
            <w:shd w:val="clear" w:color="auto" w:fill="auto"/>
          </w:tcPr>
          <w:p w14:paraId="49E7DB75" w14:textId="4E647716" w:rsidR="00F73B25" w:rsidRDefault="00F73B25" w:rsidP="00F73B25">
            <w:pPr>
              <w:jc w:val="right"/>
            </w:pPr>
          </w:p>
        </w:tc>
        <w:tc>
          <w:tcPr>
            <w:tcW w:w="2410" w:type="dxa"/>
            <w:tcBorders>
              <w:top w:val="nil"/>
              <w:left w:val="nil"/>
              <w:bottom w:val="nil"/>
              <w:right w:val="nil"/>
            </w:tcBorders>
            <w:shd w:val="clear" w:color="auto" w:fill="auto"/>
          </w:tcPr>
          <w:p w14:paraId="5EDAF28A" w14:textId="73D9A501" w:rsidR="00F73B25" w:rsidRDefault="00F73B25" w:rsidP="00F73B25">
            <w:r>
              <w:t>CO2-uitstoot</w:t>
            </w:r>
            <w:r w:rsidRPr="00A25443">
              <w:rPr>
                <w:color w:val="0070C0"/>
              </w:rPr>
              <w:t>*</w:t>
            </w:r>
          </w:p>
        </w:tc>
        <w:tc>
          <w:tcPr>
            <w:tcW w:w="4394" w:type="dxa"/>
            <w:gridSpan w:val="2"/>
            <w:tcBorders>
              <w:top w:val="nil"/>
              <w:left w:val="nil"/>
              <w:bottom w:val="nil"/>
              <w:right w:val="nil"/>
            </w:tcBorders>
            <w:shd w:val="clear" w:color="auto" w:fill="auto"/>
          </w:tcPr>
          <w:p w14:paraId="10978C93" w14:textId="2538F206" w:rsidR="00F73B25" w:rsidRPr="00D52131" w:rsidRDefault="00F73B25" w:rsidP="00F73B25">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F73B25" w:rsidRPr="003D114E" w14:paraId="284648A9" w14:textId="77777777" w:rsidTr="006A6F8C">
        <w:trPr>
          <w:trHeight w:val="284"/>
        </w:trPr>
        <w:tc>
          <w:tcPr>
            <w:tcW w:w="3402" w:type="dxa"/>
            <w:tcBorders>
              <w:top w:val="nil"/>
              <w:left w:val="nil"/>
              <w:bottom w:val="nil"/>
              <w:right w:val="nil"/>
            </w:tcBorders>
            <w:shd w:val="clear" w:color="auto" w:fill="auto"/>
          </w:tcPr>
          <w:p w14:paraId="7CEC659A" w14:textId="77777777" w:rsidR="00F73B25" w:rsidRDefault="00F73B25" w:rsidP="00F73B25">
            <w:pPr>
              <w:jc w:val="right"/>
            </w:pPr>
          </w:p>
        </w:tc>
        <w:tc>
          <w:tcPr>
            <w:tcW w:w="2410" w:type="dxa"/>
            <w:tcBorders>
              <w:top w:val="nil"/>
              <w:left w:val="nil"/>
              <w:bottom w:val="nil"/>
              <w:right w:val="nil"/>
            </w:tcBorders>
            <w:shd w:val="clear" w:color="auto" w:fill="auto"/>
          </w:tcPr>
          <w:p w14:paraId="1402B989" w14:textId="1469BD2C" w:rsidR="00F73B25" w:rsidRDefault="00F73B25" w:rsidP="00F73B25">
            <w:r>
              <w:t>Soort gebruik</w:t>
            </w:r>
            <w:r w:rsidRPr="00A25443">
              <w:rPr>
                <w:color w:val="0070C0"/>
              </w:rPr>
              <w:t>*</w:t>
            </w:r>
          </w:p>
        </w:tc>
        <w:tc>
          <w:tcPr>
            <w:tcW w:w="4394" w:type="dxa"/>
            <w:gridSpan w:val="2"/>
            <w:tcBorders>
              <w:top w:val="nil"/>
              <w:left w:val="nil"/>
              <w:bottom w:val="nil"/>
              <w:right w:val="nil"/>
            </w:tcBorders>
            <w:shd w:val="clear" w:color="auto" w:fill="auto"/>
          </w:tcPr>
          <w:p w14:paraId="47948886" w14:textId="22AA6F36" w:rsidR="00F73B25" w:rsidRPr="00D52131" w:rsidRDefault="009A5DBF" w:rsidP="00F73B25">
            <w:pPr>
              <w:pStyle w:val="aankruishokje"/>
              <w:tabs>
                <w:tab w:val="left" w:pos="1800"/>
              </w:tabs>
              <w:spacing w:before="0"/>
              <w:rPr>
                <w:sz w:val="20"/>
                <w:szCs w:val="20"/>
              </w:rPr>
            </w:pPr>
            <w:sdt>
              <w:sdtPr>
                <w:rPr>
                  <w:sz w:val="20"/>
                  <w:szCs w:val="20"/>
                </w:rPr>
                <w:id w:val="1713079309"/>
                <w:placeholder>
                  <w:docPart w:val="48AB38CF2881439BB3FDE21E483FD3C5"/>
                </w:placeholder>
                <w:showingPlcHdr/>
                <w:dropDownList>
                  <w:listItem w:displayText="Kies uit de lijst." w:value="Kies uit de lijst."/>
                  <w:listItem w:displayText="Alleen woon-werkverkeer" w:value="Alleen woon-werkverkeer"/>
                  <w:listItem w:displayText="Gemengd gebruik" w:value="Gemengd gebruik"/>
                  <w:listItem w:displayText="Privé gebruik" w:value="Privé gebruik"/>
                </w:dropDownList>
              </w:sdtPr>
              <w:sdtEndPr/>
              <w:sdtContent>
                <w:r w:rsidR="00F73B25" w:rsidRPr="00D52131">
                  <w:rPr>
                    <w:rStyle w:val="Tekstvantijdelijkeaanduiding"/>
                    <w:sz w:val="20"/>
                    <w:szCs w:val="20"/>
                  </w:rPr>
                  <w:t>Kies uit de lijst.</w:t>
                </w:r>
              </w:sdtContent>
            </w:sdt>
          </w:p>
        </w:tc>
      </w:tr>
      <w:tr w:rsidR="00F73B25" w:rsidRPr="003D114E" w14:paraId="76B73D41" w14:textId="77777777" w:rsidTr="006A6F8C">
        <w:trPr>
          <w:trHeight w:val="284"/>
        </w:trPr>
        <w:tc>
          <w:tcPr>
            <w:tcW w:w="3402" w:type="dxa"/>
            <w:tcBorders>
              <w:top w:val="nil"/>
              <w:left w:val="nil"/>
              <w:bottom w:val="nil"/>
              <w:right w:val="nil"/>
            </w:tcBorders>
            <w:shd w:val="clear" w:color="auto" w:fill="auto"/>
          </w:tcPr>
          <w:p w14:paraId="29C76739" w14:textId="77777777" w:rsidR="00F73B25" w:rsidRDefault="00F73B25" w:rsidP="00F73B25">
            <w:pPr>
              <w:jc w:val="right"/>
            </w:pPr>
          </w:p>
        </w:tc>
        <w:tc>
          <w:tcPr>
            <w:tcW w:w="2410" w:type="dxa"/>
            <w:tcBorders>
              <w:top w:val="nil"/>
              <w:left w:val="nil"/>
              <w:bottom w:val="nil"/>
              <w:right w:val="nil"/>
            </w:tcBorders>
            <w:shd w:val="clear" w:color="auto" w:fill="auto"/>
          </w:tcPr>
          <w:p w14:paraId="61CFC235" w14:textId="604DB1BC" w:rsidR="00F73B25" w:rsidRDefault="00F73B25" w:rsidP="00F73B25">
            <w:r>
              <w:t>Cataloguswaarde</w:t>
            </w:r>
            <w:r w:rsidRPr="00A25443">
              <w:rPr>
                <w:color w:val="0070C0"/>
              </w:rPr>
              <w:t>*</w:t>
            </w:r>
          </w:p>
        </w:tc>
        <w:tc>
          <w:tcPr>
            <w:tcW w:w="4394" w:type="dxa"/>
            <w:gridSpan w:val="2"/>
            <w:tcBorders>
              <w:top w:val="nil"/>
              <w:left w:val="nil"/>
              <w:bottom w:val="nil"/>
              <w:right w:val="nil"/>
            </w:tcBorders>
            <w:shd w:val="clear" w:color="auto" w:fill="auto"/>
          </w:tcPr>
          <w:p w14:paraId="7A5A568C" w14:textId="1E7184C4" w:rsidR="00F73B25" w:rsidRPr="00D52131" w:rsidRDefault="00F73B25" w:rsidP="00F73B25">
            <w:pPr>
              <w:pStyle w:val="aankruishokje"/>
              <w:tabs>
                <w:tab w:val="left" w:pos="1800"/>
              </w:tabs>
              <w:spacing w:before="0"/>
              <w:rPr>
                <w:sz w:val="20"/>
                <w:szCs w:val="20"/>
              </w:rPr>
            </w:pPr>
            <w:r w:rsidRPr="00D52131">
              <w:rPr>
                <w:sz w:val="20"/>
                <w:szCs w:val="20"/>
              </w:rPr>
              <w:fldChar w:fldCharType="begin">
                <w:ffData>
                  <w:name w:val=""/>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F73B25" w:rsidRPr="003D114E" w14:paraId="3E49AC15" w14:textId="77777777" w:rsidTr="006A6F8C">
        <w:trPr>
          <w:trHeight w:val="284"/>
        </w:trPr>
        <w:tc>
          <w:tcPr>
            <w:tcW w:w="3402" w:type="dxa"/>
            <w:tcBorders>
              <w:top w:val="nil"/>
              <w:left w:val="nil"/>
              <w:bottom w:val="nil"/>
              <w:right w:val="nil"/>
            </w:tcBorders>
            <w:shd w:val="clear" w:color="auto" w:fill="auto"/>
          </w:tcPr>
          <w:p w14:paraId="290AFD86" w14:textId="77777777" w:rsidR="00F73B25" w:rsidRDefault="00F73B25" w:rsidP="00F73B25">
            <w:pPr>
              <w:jc w:val="right"/>
            </w:pPr>
          </w:p>
        </w:tc>
        <w:tc>
          <w:tcPr>
            <w:tcW w:w="2410" w:type="dxa"/>
            <w:tcBorders>
              <w:top w:val="nil"/>
              <w:left w:val="nil"/>
              <w:bottom w:val="nil"/>
              <w:right w:val="nil"/>
            </w:tcBorders>
            <w:shd w:val="clear" w:color="auto" w:fill="auto"/>
          </w:tcPr>
          <w:p w14:paraId="25ACBB93" w14:textId="3B5C4254" w:rsidR="00F73B25" w:rsidRDefault="00F73B25" w:rsidP="00F73B25">
            <w:r>
              <w:t>Eigen bijdrage</w:t>
            </w:r>
            <w:r w:rsidRPr="00B647ED">
              <w:rPr>
                <w:color w:val="FFFFFF" w:themeColor="background1"/>
              </w:rPr>
              <w:t>_</w:t>
            </w:r>
            <w:r>
              <w:t xml:space="preserve"> </w:t>
            </w:r>
          </w:p>
        </w:tc>
        <w:tc>
          <w:tcPr>
            <w:tcW w:w="4394" w:type="dxa"/>
            <w:gridSpan w:val="2"/>
            <w:tcBorders>
              <w:top w:val="nil"/>
              <w:left w:val="nil"/>
              <w:bottom w:val="nil"/>
              <w:right w:val="nil"/>
            </w:tcBorders>
            <w:shd w:val="clear" w:color="auto" w:fill="auto"/>
          </w:tcPr>
          <w:p w14:paraId="6EA4AB39" w14:textId="33B1618A" w:rsidR="00F73B25" w:rsidRPr="00D52131" w:rsidRDefault="00F73B25" w:rsidP="00F73B25">
            <w:pPr>
              <w:pStyle w:val="aankruishokje"/>
              <w:tabs>
                <w:tab w:val="left" w:pos="1800"/>
              </w:tabs>
              <w:spacing w:before="0"/>
              <w:rPr>
                <w:sz w:val="20"/>
                <w:szCs w:val="20"/>
              </w:rPr>
            </w:pPr>
            <w:r w:rsidRPr="00D52131">
              <w:rPr>
                <w:sz w:val="20"/>
                <w:szCs w:val="20"/>
              </w:rPr>
              <w:fldChar w:fldCharType="begin">
                <w:ffData>
                  <w:name w:val="Text49"/>
                  <w:enabled/>
                  <w:calcOnExit w:val="0"/>
                  <w:textInput/>
                </w:ffData>
              </w:fldChar>
            </w:r>
            <w:r w:rsidRPr="00D52131">
              <w:rPr>
                <w:sz w:val="20"/>
                <w:szCs w:val="20"/>
              </w:rPr>
              <w:instrText xml:space="preserve"> FORMTEXT </w:instrText>
            </w:r>
            <w:r w:rsidRPr="00D52131">
              <w:rPr>
                <w:sz w:val="20"/>
                <w:szCs w:val="20"/>
              </w:rPr>
            </w:r>
            <w:r w:rsidRPr="00D52131">
              <w:rPr>
                <w:sz w:val="20"/>
                <w:szCs w:val="20"/>
              </w:rPr>
              <w:fldChar w:fldCharType="separate"/>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t> </w:t>
            </w:r>
            <w:r w:rsidRPr="00D52131">
              <w:rPr>
                <w:sz w:val="20"/>
                <w:szCs w:val="20"/>
              </w:rPr>
              <w:fldChar w:fldCharType="end"/>
            </w:r>
          </w:p>
        </w:tc>
      </w:tr>
      <w:tr w:rsidR="00F73B25" w:rsidRPr="003D114E" w14:paraId="475F149D" w14:textId="77777777" w:rsidTr="006A6F8C">
        <w:trPr>
          <w:trHeight w:val="284"/>
        </w:trPr>
        <w:tc>
          <w:tcPr>
            <w:tcW w:w="3402" w:type="dxa"/>
            <w:tcBorders>
              <w:top w:val="nil"/>
              <w:left w:val="nil"/>
              <w:bottom w:val="nil"/>
              <w:right w:val="nil"/>
            </w:tcBorders>
            <w:shd w:val="clear" w:color="auto" w:fill="auto"/>
          </w:tcPr>
          <w:p w14:paraId="4079C3E1" w14:textId="77777777" w:rsidR="00F73B25" w:rsidRDefault="00F73B25" w:rsidP="00F73B25">
            <w:pPr>
              <w:jc w:val="right"/>
            </w:pPr>
          </w:p>
        </w:tc>
        <w:tc>
          <w:tcPr>
            <w:tcW w:w="2410" w:type="dxa"/>
            <w:tcBorders>
              <w:top w:val="nil"/>
              <w:left w:val="nil"/>
              <w:bottom w:val="nil"/>
              <w:right w:val="nil"/>
            </w:tcBorders>
            <w:shd w:val="clear" w:color="auto" w:fill="auto"/>
          </w:tcPr>
          <w:p w14:paraId="1A5C711F" w14:textId="6AF7B0C6" w:rsidR="00F73B25" w:rsidRDefault="00F73B25" w:rsidP="00F73B25">
            <w:r>
              <w:t>Datum 1ste inschrijving</w:t>
            </w:r>
            <w:r w:rsidRPr="00A25443">
              <w:rPr>
                <w:color w:val="0070C0"/>
              </w:rPr>
              <w:t>*</w:t>
            </w:r>
          </w:p>
        </w:tc>
        <w:tc>
          <w:tcPr>
            <w:tcW w:w="4394" w:type="dxa"/>
            <w:gridSpan w:val="2"/>
            <w:tcBorders>
              <w:top w:val="nil"/>
              <w:left w:val="nil"/>
              <w:bottom w:val="nil"/>
              <w:right w:val="nil"/>
            </w:tcBorders>
            <w:shd w:val="clear" w:color="auto" w:fill="auto"/>
          </w:tcPr>
          <w:sdt>
            <w:sdtPr>
              <w:rPr>
                <w:sz w:val="20"/>
                <w:szCs w:val="20"/>
              </w:rPr>
              <w:id w:val="1992515906"/>
              <w:placeholder>
                <w:docPart w:val="F20C376C7A914FD5B218F866FAEE8ACD"/>
              </w:placeholder>
              <w:showingPlcHdr/>
              <w:date>
                <w:dateFormat w:val="d/MM/yyyy"/>
                <w:lid w:val="nl-BE"/>
                <w:storeMappedDataAs w:val="dateTime"/>
                <w:calendar w:val="gregorian"/>
              </w:date>
            </w:sdtPr>
            <w:sdtEndPr/>
            <w:sdtContent>
              <w:p w14:paraId="676C78B1" w14:textId="52F78CD8" w:rsidR="00F73B25" w:rsidRPr="00D52131" w:rsidRDefault="00F73B25" w:rsidP="00F73B25">
                <w:pPr>
                  <w:pStyle w:val="aankruishokje"/>
                  <w:tabs>
                    <w:tab w:val="left" w:pos="1800"/>
                  </w:tabs>
                  <w:spacing w:before="0"/>
                  <w:rPr>
                    <w:sz w:val="20"/>
                    <w:szCs w:val="20"/>
                  </w:rPr>
                </w:pPr>
                <w:r w:rsidRPr="00D52131">
                  <w:rPr>
                    <w:rStyle w:val="Tekstvantijdelijkeaanduiding"/>
                    <w:sz w:val="20"/>
                    <w:szCs w:val="20"/>
                  </w:rPr>
                  <w:t>Klik</w:t>
                </w:r>
                <w:r>
                  <w:rPr>
                    <w:rStyle w:val="Tekstvantijdelijkeaanduiding"/>
                    <w:sz w:val="20"/>
                    <w:szCs w:val="20"/>
                  </w:rPr>
                  <w:t xml:space="preserve"> of typ</w:t>
                </w:r>
                <w:r w:rsidRPr="00D52131">
                  <w:rPr>
                    <w:rStyle w:val="Tekstvantijdelijkeaanduiding"/>
                    <w:sz w:val="20"/>
                    <w:szCs w:val="20"/>
                  </w:rPr>
                  <w:t xml:space="preserve"> </w:t>
                </w:r>
                <w:r>
                  <w:rPr>
                    <w:rStyle w:val="Tekstvantijdelijkeaanduiding"/>
                    <w:sz w:val="20"/>
                    <w:szCs w:val="20"/>
                  </w:rPr>
                  <w:t>hier</w:t>
                </w:r>
                <w:r w:rsidRPr="00D52131">
                  <w:rPr>
                    <w:rStyle w:val="Tekstvantijdelijkeaanduiding"/>
                    <w:sz w:val="20"/>
                    <w:szCs w:val="20"/>
                  </w:rPr>
                  <w:t>.</w:t>
                </w:r>
              </w:p>
            </w:sdtContent>
          </w:sdt>
        </w:tc>
      </w:tr>
      <w:tr w:rsidR="00F73B25" w:rsidRPr="003D114E" w14:paraId="310F6894" w14:textId="77777777" w:rsidTr="006A6F8C">
        <w:trPr>
          <w:trHeight w:val="284"/>
        </w:trPr>
        <w:tc>
          <w:tcPr>
            <w:tcW w:w="3402" w:type="dxa"/>
            <w:tcBorders>
              <w:top w:val="nil"/>
              <w:left w:val="nil"/>
              <w:bottom w:val="nil"/>
              <w:right w:val="nil"/>
            </w:tcBorders>
            <w:shd w:val="clear" w:color="auto" w:fill="auto"/>
          </w:tcPr>
          <w:p w14:paraId="3CBFFD07" w14:textId="3E902717" w:rsidR="00F73B25" w:rsidRPr="00FE3C56" w:rsidRDefault="00F73B25" w:rsidP="00F73B25">
            <w:pPr>
              <w:jc w:val="right"/>
            </w:pPr>
            <w:r>
              <w:t xml:space="preserve"> </w:t>
            </w:r>
          </w:p>
        </w:tc>
        <w:tc>
          <w:tcPr>
            <w:tcW w:w="2410" w:type="dxa"/>
            <w:tcBorders>
              <w:top w:val="nil"/>
              <w:left w:val="nil"/>
              <w:bottom w:val="dotted" w:sz="6" w:space="0" w:color="auto"/>
              <w:right w:val="nil"/>
            </w:tcBorders>
            <w:shd w:val="clear" w:color="auto" w:fill="auto"/>
          </w:tcPr>
          <w:p w14:paraId="13BF95DD" w14:textId="71746E11" w:rsidR="00F73B25" w:rsidRDefault="00F73B25" w:rsidP="00F73B25">
            <w:r>
              <w:t>Bewijs kosten</w:t>
            </w:r>
            <w:r w:rsidRPr="00D21977">
              <w:rPr>
                <w:color w:val="0070C0"/>
              </w:rPr>
              <w:t>*</w:t>
            </w:r>
          </w:p>
        </w:tc>
        <w:tc>
          <w:tcPr>
            <w:tcW w:w="4394" w:type="dxa"/>
            <w:gridSpan w:val="2"/>
            <w:tcBorders>
              <w:top w:val="nil"/>
              <w:left w:val="nil"/>
              <w:bottom w:val="dotted" w:sz="6" w:space="0" w:color="auto"/>
              <w:right w:val="nil"/>
            </w:tcBorders>
            <w:shd w:val="clear" w:color="auto" w:fill="auto"/>
          </w:tcPr>
          <w:p w14:paraId="2C5AC39F" w14:textId="057E0C1E" w:rsidR="00F73B25" w:rsidRPr="00B37B26" w:rsidRDefault="009A5DBF" w:rsidP="00F73B25">
            <w:pPr>
              <w:pStyle w:val="aankruishokje"/>
              <w:tabs>
                <w:tab w:val="left" w:pos="1800"/>
              </w:tabs>
              <w:spacing w:before="0"/>
              <w:rPr>
                <w:bCs/>
              </w:rPr>
            </w:pPr>
            <w:sdt>
              <w:sdtPr>
                <w:rPr>
                  <w:sz w:val="20"/>
                  <w:szCs w:val="20"/>
                </w:rPr>
                <w:id w:val="-328144847"/>
                <w:placeholder>
                  <w:docPart w:val="633792807E8D47B0A19642C6A1F56E58"/>
                </w:placeholder>
                <w:showingPlcHdr/>
                <w:dropDownList>
                  <w:listItem w:displayText="Kies uit de lijst." w:value="Kies uit de lijst."/>
                  <w:listItem w:displayText="Bewijst werkelijke kosten" w:value="Bewijst werkelijke kosten"/>
                  <w:listItem w:displayText="Kiest forfaitaire belasting" w:value="Kiest forfaitaire belasting"/>
                </w:dropDownList>
              </w:sdtPr>
              <w:sdtEndPr/>
              <w:sdtContent>
                <w:r w:rsidR="00F73B25" w:rsidRPr="00D52131">
                  <w:rPr>
                    <w:rStyle w:val="Tekstvantijdelijkeaanduiding"/>
                    <w:sz w:val="20"/>
                    <w:szCs w:val="20"/>
                  </w:rPr>
                  <w:t>Kies uit de lijst.</w:t>
                </w:r>
              </w:sdtContent>
            </w:sdt>
          </w:p>
        </w:tc>
      </w:tr>
      <w:tr w:rsidR="00F73B25" w:rsidRPr="003D114E" w14:paraId="2B5AF14C" w14:textId="77777777" w:rsidTr="006A6F8C">
        <w:trPr>
          <w:trHeight w:val="340"/>
        </w:trPr>
        <w:tc>
          <w:tcPr>
            <w:tcW w:w="3402" w:type="dxa"/>
            <w:tcBorders>
              <w:top w:val="nil"/>
              <w:left w:val="nil"/>
              <w:bottom w:val="nil"/>
              <w:right w:val="nil"/>
            </w:tcBorders>
            <w:shd w:val="clear" w:color="auto" w:fill="auto"/>
            <w:vAlign w:val="center"/>
          </w:tcPr>
          <w:p w14:paraId="2B5AF147" w14:textId="71B38454" w:rsidR="00F73B25" w:rsidRPr="00FE3C56" w:rsidRDefault="00F73B25" w:rsidP="00F73B25">
            <w:pPr>
              <w:jc w:val="right"/>
            </w:pPr>
            <w:r w:rsidRPr="00FE3C56">
              <w:t>Voordelen alle aard</w:t>
            </w:r>
            <w:r w:rsidRPr="0081703B">
              <w:rPr>
                <w:color w:val="FFFFFF" w:themeColor="background1"/>
              </w:rPr>
              <w:t>_</w:t>
            </w:r>
            <w:r>
              <w:rPr>
                <w:color w:val="FFFFFF" w:themeColor="background1"/>
              </w:rPr>
              <w:t xml:space="preserve"> </w:t>
            </w:r>
            <w:hyperlink w:anchor="Functiegegevens3" w:history="1">
              <w:r w:rsidRPr="00633D4F">
                <w:rPr>
                  <w:rStyle w:val="Hyperlink"/>
                  <w:rFonts w:ascii="Webdings" w:eastAsia="Webdings" w:hAnsi="Webdings" w:cs="Webdings"/>
                </w:rPr>
                <w:t>i</w:t>
              </w:r>
            </w:hyperlink>
            <w:r w:rsidRPr="00FE3C56">
              <w:t xml:space="preserve"> </w:t>
            </w:r>
          </w:p>
        </w:tc>
        <w:tc>
          <w:tcPr>
            <w:tcW w:w="6804" w:type="dxa"/>
            <w:gridSpan w:val="3"/>
            <w:tcBorders>
              <w:top w:val="nil"/>
              <w:left w:val="nil"/>
              <w:bottom w:val="nil"/>
              <w:right w:val="nil"/>
            </w:tcBorders>
            <w:shd w:val="clear" w:color="auto" w:fill="auto"/>
            <w:vAlign w:val="center"/>
          </w:tcPr>
          <w:p w14:paraId="2B5AF14B" w14:textId="179D3A41" w:rsidR="00F73B25" w:rsidRPr="002607C5" w:rsidRDefault="009A5DBF" w:rsidP="00F73B25">
            <w:pPr>
              <w:pStyle w:val="aankruishokje"/>
              <w:tabs>
                <w:tab w:val="left" w:pos="1800"/>
              </w:tabs>
              <w:rPr>
                <w:bCs/>
                <w:sz w:val="20"/>
                <w:szCs w:val="20"/>
              </w:rPr>
            </w:pPr>
            <w:sdt>
              <w:sdtPr>
                <w:rPr>
                  <w:sz w:val="20"/>
                  <w:szCs w:val="20"/>
                </w:rPr>
                <w:id w:val="-298457284"/>
                <w:placeholder>
                  <w:docPart w:val="CF96E9D035914393858AC045CBD286E7"/>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t xml:space="preserve">Startdatum: </w:t>
            </w:r>
            <w:sdt>
              <w:sdtPr>
                <w:rPr>
                  <w:sz w:val="20"/>
                  <w:szCs w:val="20"/>
                </w:rPr>
                <w:id w:val="-768086874"/>
                <w:placeholder>
                  <w:docPart w:val="DE76710033A64C61BEBE3860B63E78D9"/>
                </w:placeholder>
                <w:showingPlcHdr/>
                <w:date>
                  <w:dateFormat w:val="d/MM/yyyy"/>
                  <w:lid w:val="nl-BE"/>
                  <w:storeMappedDataAs w:val="dateTime"/>
                  <w:calendar w:val="gregorian"/>
                </w:date>
              </w:sdtPr>
              <w:sdtEndPr/>
              <w:sdtContent>
                <w:r w:rsidR="00F73B25" w:rsidRPr="002607C5">
                  <w:rPr>
                    <w:rStyle w:val="Tekstvantijdelijkeaanduiding"/>
                    <w:sz w:val="20"/>
                    <w:szCs w:val="20"/>
                  </w:rPr>
                  <w:t>Klik</w:t>
                </w:r>
                <w:r w:rsidR="00F73B25">
                  <w:rPr>
                    <w:rStyle w:val="Tekstvantijdelijkeaanduiding"/>
                    <w:sz w:val="20"/>
                    <w:szCs w:val="20"/>
                  </w:rPr>
                  <w:t xml:space="preserve"> of typ</w:t>
                </w:r>
                <w:r w:rsidR="00F73B25" w:rsidRPr="002607C5">
                  <w:rPr>
                    <w:rStyle w:val="Tekstvantijdelijkeaanduiding"/>
                    <w:sz w:val="20"/>
                    <w:szCs w:val="20"/>
                  </w:rPr>
                  <w:t xml:space="preserve"> </w:t>
                </w:r>
                <w:r w:rsidR="00F73B25">
                  <w:rPr>
                    <w:rStyle w:val="Tekstvantijdelijkeaanduiding"/>
                    <w:sz w:val="20"/>
                    <w:szCs w:val="20"/>
                  </w:rPr>
                  <w:t>hier.</w:t>
                </w:r>
              </w:sdtContent>
            </w:sdt>
          </w:p>
        </w:tc>
      </w:tr>
      <w:tr w:rsidR="00F73B25" w:rsidRPr="003D114E" w14:paraId="48CF2B0A" w14:textId="77777777" w:rsidTr="006A6F8C">
        <w:trPr>
          <w:trHeight w:val="340"/>
        </w:trPr>
        <w:tc>
          <w:tcPr>
            <w:tcW w:w="3402" w:type="dxa"/>
            <w:tcBorders>
              <w:top w:val="nil"/>
              <w:left w:val="nil"/>
              <w:bottom w:val="nil"/>
              <w:right w:val="nil"/>
            </w:tcBorders>
            <w:shd w:val="clear" w:color="auto" w:fill="auto"/>
            <w:vAlign w:val="center"/>
          </w:tcPr>
          <w:p w14:paraId="19B1B4BF"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vAlign w:val="center"/>
          </w:tcPr>
          <w:p w14:paraId="516FCB18" w14:textId="7D150CC4" w:rsidR="00F73B25" w:rsidRPr="002607C5" w:rsidRDefault="009A5DBF" w:rsidP="00F73B25">
            <w:pPr>
              <w:pStyle w:val="aankruishokje"/>
              <w:tabs>
                <w:tab w:val="left" w:pos="1800"/>
              </w:tabs>
              <w:rPr>
                <w:sz w:val="20"/>
                <w:szCs w:val="20"/>
              </w:rPr>
            </w:pPr>
            <w:sdt>
              <w:sdtPr>
                <w:rPr>
                  <w:sz w:val="20"/>
                  <w:szCs w:val="20"/>
                </w:rPr>
                <w:id w:val="1018826131"/>
                <w:placeholder>
                  <w:docPart w:val="C16C5FEA7E9145AB8A253B3220A1A116"/>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t xml:space="preserve">Startdatum: </w:t>
            </w:r>
            <w:sdt>
              <w:sdtPr>
                <w:rPr>
                  <w:sz w:val="20"/>
                  <w:szCs w:val="20"/>
                </w:rPr>
                <w:id w:val="522286102"/>
                <w:placeholder>
                  <w:docPart w:val="77991B69D26E49A686A8767E1B227AE3"/>
                </w:placeholder>
                <w:showingPlcHdr/>
                <w:date>
                  <w:dateFormat w:val="d/MM/yyyy"/>
                  <w:lid w:val="nl-BE"/>
                  <w:storeMappedDataAs w:val="dateTime"/>
                  <w:calendar w:val="gregorian"/>
                </w:date>
              </w:sdtPr>
              <w:sdtEndPr/>
              <w:sdtContent>
                <w:r w:rsidR="00F73B25" w:rsidRPr="002607C5">
                  <w:rPr>
                    <w:rStyle w:val="Tekstvantijdelijkeaanduiding"/>
                    <w:sz w:val="20"/>
                    <w:szCs w:val="20"/>
                  </w:rPr>
                  <w:t xml:space="preserve">Klik </w:t>
                </w:r>
                <w:r w:rsidR="00F73B25">
                  <w:rPr>
                    <w:rStyle w:val="Tekstvantijdelijkeaanduiding"/>
                    <w:sz w:val="20"/>
                    <w:szCs w:val="20"/>
                  </w:rPr>
                  <w:t>of typ hier</w:t>
                </w:r>
                <w:r w:rsidR="00F73B25" w:rsidRPr="002607C5">
                  <w:rPr>
                    <w:rStyle w:val="Tekstvantijdelijkeaanduiding"/>
                    <w:sz w:val="20"/>
                    <w:szCs w:val="20"/>
                  </w:rPr>
                  <w:t>.</w:t>
                </w:r>
              </w:sdtContent>
            </w:sdt>
          </w:p>
        </w:tc>
      </w:tr>
      <w:tr w:rsidR="00F73B25" w:rsidRPr="003D114E" w14:paraId="4587FA0F" w14:textId="77777777" w:rsidTr="006A6F8C">
        <w:trPr>
          <w:trHeight w:val="340"/>
        </w:trPr>
        <w:tc>
          <w:tcPr>
            <w:tcW w:w="3402" w:type="dxa"/>
            <w:tcBorders>
              <w:top w:val="nil"/>
              <w:left w:val="nil"/>
              <w:bottom w:val="nil"/>
              <w:right w:val="nil"/>
            </w:tcBorders>
            <w:shd w:val="clear" w:color="auto" w:fill="auto"/>
            <w:vAlign w:val="center"/>
          </w:tcPr>
          <w:p w14:paraId="30E62344"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07E3B449" w14:textId="4AB0AF56" w:rsidR="00F73B25" w:rsidRDefault="009A5DBF" w:rsidP="00F73B25">
            <w:pPr>
              <w:pStyle w:val="aankruishokje"/>
              <w:tabs>
                <w:tab w:val="left" w:pos="1800"/>
              </w:tabs>
              <w:rPr>
                <w:sz w:val="20"/>
                <w:szCs w:val="20"/>
              </w:rPr>
            </w:pPr>
            <w:sdt>
              <w:sdtPr>
                <w:rPr>
                  <w:sz w:val="20"/>
                  <w:szCs w:val="20"/>
                </w:rPr>
                <w:id w:val="587896819"/>
                <w:placeholder>
                  <w:docPart w:val="EA2BEC594E22402088E36A7787E23C55"/>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880828445"/>
                <w:placeholder>
                  <w:docPart w:val="E35C0EE2FB074DC5AD5418160915E8A6"/>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4439B97D" w14:textId="77777777" w:rsidTr="006A6F8C">
        <w:trPr>
          <w:trHeight w:val="340"/>
        </w:trPr>
        <w:tc>
          <w:tcPr>
            <w:tcW w:w="3402" w:type="dxa"/>
            <w:tcBorders>
              <w:top w:val="nil"/>
              <w:left w:val="nil"/>
              <w:bottom w:val="nil"/>
              <w:right w:val="nil"/>
            </w:tcBorders>
            <w:shd w:val="clear" w:color="auto" w:fill="auto"/>
            <w:vAlign w:val="center"/>
          </w:tcPr>
          <w:p w14:paraId="25010728"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337C579C" w14:textId="3F8108F9" w:rsidR="00F73B25" w:rsidRDefault="009A5DBF" w:rsidP="00F73B25">
            <w:pPr>
              <w:pStyle w:val="aankruishokje"/>
              <w:tabs>
                <w:tab w:val="left" w:pos="1800"/>
              </w:tabs>
              <w:rPr>
                <w:sz w:val="20"/>
                <w:szCs w:val="20"/>
              </w:rPr>
            </w:pPr>
            <w:sdt>
              <w:sdtPr>
                <w:rPr>
                  <w:sz w:val="20"/>
                  <w:szCs w:val="20"/>
                </w:rPr>
                <w:id w:val="1551798738"/>
                <w:placeholder>
                  <w:docPart w:val="B2A84703DB9A4CE3AF8381AA54761023"/>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786933163"/>
                <w:placeholder>
                  <w:docPart w:val="7D2EC33D770E40C5BCDE517DE1D1DD55"/>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1215E7C9" w14:textId="77777777" w:rsidTr="006A6F8C">
        <w:trPr>
          <w:trHeight w:val="340"/>
        </w:trPr>
        <w:tc>
          <w:tcPr>
            <w:tcW w:w="3402" w:type="dxa"/>
            <w:tcBorders>
              <w:top w:val="nil"/>
              <w:left w:val="nil"/>
              <w:bottom w:val="nil"/>
              <w:right w:val="nil"/>
            </w:tcBorders>
            <w:shd w:val="clear" w:color="auto" w:fill="auto"/>
            <w:vAlign w:val="center"/>
          </w:tcPr>
          <w:p w14:paraId="4ADD4626"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25D90808" w14:textId="1F6FDA59" w:rsidR="00F73B25" w:rsidRDefault="009A5DBF" w:rsidP="00F73B25">
            <w:pPr>
              <w:pStyle w:val="aankruishokje"/>
              <w:tabs>
                <w:tab w:val="left" w:pos="1800"/>
              </w:tabs>
              <w:rPr>
                <w:sz w:val="20"/>
                <w:szCs w:val="20"/>
              </w:rPr>
            </w:pPr>
            <w:sdt>
              <w:sdtPr>
                <w:rPr>
                  <w:sz w:val="20"/>
                  <w:szCs w:val="20"/>
                </w:rPr>
                <w:id w:val="2000454375"/>
                <w:placeholder>
                  <w:docPart w:val="205BE01331D246DE895F111D1D3516C9"/>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1798373400"/>
                <w:placeholder>
                  <w:docPart w:val="54ACCF56C2DF4499A4411C268C7D3F40"/>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7ADACFEE" w14:textId="77777777" w:rsidTr="006A6F8C">
        <w:trPr>
          <w:trHeight w:val="340"/>
        </w:trPr>
        <w:tc>
          <w:tcPr>
            <w:tcW w:w="3402" w:type="dxa"/>
            <w:tcBorders>
              <w:top w:val="nil"/>
              <w:left w:val="nil"/>
              <w:bottom w:val="nil"/>
              <w:right w:val="nil"/>
            </w:tcBorders>
            <w:shd w:val="clear" w:color="auto" w:fill="auto"/>
            <w:vAlign w:val="center"/>
          </w:tcPr>
          <w:p w14:paraId="72E9C768"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0D93D18D" w14:textId="1525DB50" w:rsidR="00F73B25" w:rsidRDefault="009A5DBF" w:rsidP="00F73B25">
            <w:pPr>
              <w:pStyle w:val="aankruishokje"/>
              <w:tabs>
                <w:tab w:val="left" w:pos="1800"/>
              </w:tabs>
              <w:rPr>
                <w:sz w:val="20"/>
                <w:szCs w:val="20"/>
              </w:rPr>
            </w:pPr>
            <w:sdt>
              <w:sdtPr>
                <w:rPr>
                  <w:sz w:val="20"/>
                  <w:szCs w:val="20"/>
                </w:rPr>
                <w:id w:val="993833653"/>
                <w:placeholder>
                  <w:docPart w:val="E99B13410BC94FC389AFE00F61EE883C"/>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1281492995"/>
                <w:placeholder>
                  <w:docPart w:val="7F2CA17D580545EFB9D1DCCE7065FB48"/>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02BA17FB" w14:textId="77777777" w:rsidTr="006A6F8C">
        <w:trPr>
          <w:trHeight w:val="340"/>
        </w:trPr>
        <w:tc>
          <w:tcPr>
            <w:tcW w:w="3402" w:type="dxa"/>
            <w:tcBorders>
              <w:top w:val="nil"/>
              <w:left w:val="nil"/>
              <w:bottom w:val="nil"/>
              <w:right w:val="nil"/>
            </w:tcBorders>
            <w:shd w:val="clear" w:color="auto" w:fill="auto"/>
            <w:vAlign w:val="center"/>
          </w:tcPr>
          <w:p w14:paraId="1A33A16A"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49C4172E" w14:textId="08B4811E" w:rsidR="00F73B25" w:rsidRDefault="009A5DBF" w:rsidP="00F73B25">
            <w:pPr>
              <w:pStyle w:val="aankruishokje"/>
              <w:tabs>
                <w:tab w:val="left" w:pos="1800"/>
              </w:tabs>
              <w:rPr>
                <w:sz w:val="20"/>
                <w:szCs w:val="20"/>
              </w:rPr>
            </w:pPr>
            <w:sdt>
              <w:sdtPr>
                <w:rPr>
                  <w:sz w:val="20"/>
                  <w:szCs w:val="20"/>
                </w:rPr>
                <w:id w:val="1552263126"/>
                <w:placeholder>
                  <w:docPart w:val="7C51DD84B3AE4E0C9EFC6C0C51FF3886"/>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1596327489"/>
                <w:placeholder>
                  <w:docPart w:val="8894625A51FC4B9198F9404927F117B9"/>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0E9B3EBF" w14:textId="77777777" w:rsidTr="006A6F8C">
        <w:trPr>
          <w:trHeight w:val="340"/>
        </w:trPr>
        <w:tc>
          <w:tcPr>
            <w:tcW w:w="3402" w:type="dxa"/>
            <w:tcBorders>
              <w:top w:val="nil"/>
              <w:left w:val="nil"/>
              <w:bottom w:val="nil"/>
              <w:right w:val="nil"/>
            </w:tcBorders>
            <w:shd w:val="clear" w:color="auto" w:fill="auto"/>
            <w:vAlign w:val="center"/>
          </w:tcPr>
          <w:p w14:paraId="5E42F220" w14:textId="77777777" w:rsidR="00F73B25" w:rsidRPr="00FE3C56" w:rsidRDefault="00F73B25" w:rsidP="00F73B25">
            <w:pPr>
              <w:jc w:val="right"/>
            </w:pPr>
          </w:p>
        </w:tc>
        <w:tc>
          <w:tcPr>
            <w:tcW w:w="6804" w:type="dxa"/>
            <w:gridSpan w:val="3"/>
            <w:tcBorders>
              <w:top w:val="nil"/>
              <w:left w:val="nil"/>
              <w:bottom w:val="nil"/>
              <w:right w:val="nil"/>
            </w:tcBorders>
            <w:shd w:val="clear" w:color="auto" w:fill="auto"/>
          </w:tcPr>
          <w:p w14:paraId="494F9F33" w14:textId="34AA4DD1" w:rsidR="00F73B25" w:rsidRDefault="009A5DBF" w:rsidP="00F73B25">
            <w:pPr>
              <w:pStyle w:val="aankruishokje"/>
              <w:tabs>
                <w:tab w:val="left" w:pos="1800"/>
              </w:tabs>
              <w:rPr>
                <w:sz w:val="20"/>
                <w:szCs w:val="20"/>
              </w:rPr>
            </w:pPr>
            <w:sdt>
              <w:sdtPr>
                <w:rPr>
                  <w:sz w:val="20"/>
                  <w:szCs w:val="20"/>
                </w:rPr>
                <w:id w:val="1088193470"/>
                <w:placeholder>
                  <w:docPart w:val="44601E33DA6C46EC85951B287616518D"/>
                </w:placeholder>
                <w:showingPlcHdr/>
                <w:dropDownList>
                  <w:listItem w:displayText="Kies uit de lijst." w:value="Kies uit de lijst."/>
                  <w:listItem w:displayText="125 Voordeel in natura huisbewaarder statutair" w:value="125 Voordeel in natura huisbewaarder statutair"/>
                  <w:listItem w:displayText="126 Voordeel in natura huisbewaarder contractueel" w:value="126 Voordeel in natura huisbewaarder contractueel"/>
                  <w:listItem w:displayText="127 Vergoeding woning 10%" w:value="127 Vergoeding woning 10%"/>
                  <w:listItem w:displayText="127 Vergoeding woning 12,5%" w:value="127 Vergoeding woning 12,5%"/>
                  <w:listItem w:displayText="137 Jeugdzorgtoelage" w:value="137 Jeugdzorgtoelage"/>
                  <w:listItem w:displayText="193 Vervangende toelage woning" w:value="193 Vervangende toelage woning"/>
                  <w:listItem w:displayText="486 Vergoeding thuiswerk" w:value="486 Vergoeding thuiswerk"/>
                  <w:listItem w:displayText="488 Thuiswerkvergoeding VREG" w:value="488 Thuiswerkvergoeding VREG"/>
                  <w:listItem w:displayText="835 fiscaal voordeel internet thuis" w:value="835 fiscaal voordeel internet thuis"/>
                  <w:listItem w:displayText="835 fiscaal voordeel internet GSM" w:value="835 fiscaal voordeel internet GSM"/>
                  <w:listItem w:displayText="835 fiscaal voordeel internet thuis + GSM" w:value="835 fiscaal voordeel internet thuis + GSM"/>
                  <w:listItem w:displayText="836 fiscaal voordeel PC" w:value="836 fiscaal voordeel PC"/>
                  <w:listItem w:displayText="837 fiscaal voordeel GSM/telefoon" w:value="837 fiscaal voordeel GSM/telefoon"/>
                  <w:listItem w:displayText="838 fiscaal voordeel GSM abonnement" w:value="838 fiscaal voordeel GSM abonnement"/>
                  <w:listItem w:displayText="817 Tablet" w:value="817 Tablet"/>
                </w:dropDownList>
              </w:sdtPr>
              <w:sdtEndPr/>
              <w:sdtContent>
                <w:r w:rsidR="00F73B25" w:rsidRPr="002607C5">
                  <w:rPr>
                    <w:rStyle w:val="Tekstvantijdelijkeaanduiding"/>
                    <w:sz w:val="20"/>
                    <w:szCs w:val="20"/>
                  </w:rPr>
                  <w:t>Kies uit de lijst.</w:t>
                </w:r>
              </w:sdtContent>
            </w:sdt>
            <w:r w:rsidR="00F73B25" w:rsidRPr="002607C5">
              <w:rPr>
                <w:sz w:val="20"/>
                <w:szCs w:val="20"/>
              </w:rPr>
              <w:tab/>
            </w:r>
            <w:r w:rsidR="00F73B25" w:rsidRPr="00461571">
              <w:rPr>
                <w:sz w:val="20"/>
                <w:szCs w:val="20"/>
              </w:rPr>
              <w:t xml:space="preserve">Startdatum: </w:t>
            </w:r>
            <w:sdt>
              <w:sdtPr>
                <w:rPr>
                  <w:sz w:val="20"/>
                  <w:szCs w:val="20"/>
                </w:rPr>
                <w:id w:val="-829670621"/>
                <w:placeholder>
                  <w:docPart w:val="F93EBAC818944811B62B3E7DCFC7F59A"/>
                </w:placeholder>
                <w:showingPlcHdr/>
                <w:date>
                  <w:dateFormat w:val="d/MM/yyyy"/>
                  <w:lid w:val="nl-BE"/>
                  <w:storeMappedDataAs w:val="dateTime"/>
                  <w:calendar w:val="gregorian"/>
                </w:date>
              </w:sdtPr>
              <w:sdtEndPr/>
              <w:sdtContent>
                <w:r w:rsidR="00F73B25" w:rsidRPr="00461571">
                  <w:rPr>
                    <w:rStyle w:val="Tekstvantijdelijkeaanduiding"/>
                    <w:sz w:val="20"/>
                    <w:szCs w:val="20"/>
                  </w:rPr>
                  <w:t>Klik of typ hier.</w:t>
                </w:r>
              </w:sdtContent>
            </w:sdt>
          </w:p>
        </w:tc>
      </w:tr>
      <w:tr w:rsidR="00F73B25" w:rsidRPr="003D114E" w14:paraId="134E0846" w14:textId="77777777" w:rsidTr="006A6F8C">
        <w:trPr>
          <w:trHeight w:val="340"/>
        </w:trPr>
        <w:tc>
          <w:tcPr>
            <w:tcW w:w="3402" w:type="dxa"/>
            <w:tcBorders>
              <w:top w:val="nil"/>
              <w:left w:val="nil"/>
              <w:bottom w:val="nil"/>
              <w:right w:val="nil"/>
            </w:tcBorders>
            <w:shd w:val="clear" w:color="auto" w:fill="auto"/>
            <w:vAlign w:val="center"/>
          </w:tcPr>
          <w:p w14:paraId="1EFC1BB9" w14:textId="311E0859" w:rsidR="00F73B25" w:rsidRPr="00F96D93" w:rsidRDefault="00F73B25" w:rsidP="00F73B25">
            <w:pPr>
              <w:jc w:val="right"/>
            </w:pPr>
            <w:r>
              <w:t xml:space="preserve">Moeilijk bereikbare werkplaats </w:t>
            </w:r>
            <w:hyperlink w:anchor="Functiegegevens3" w:history="1">
              <w:r w:rsidRPr="00633D4F">
                <w:rPr>
                  <w:rStyle w:val="Hyperlink"/>
                  <w:rFonts w:ascii="Webdings" w:eastAsia="Webdings" w:hAnsi="Webdings" w:cs="Webdings"/>
                </w:rPr>
                <w:t>i</w:t>
              </w:r>
            </w:hyperlink>
          </w:p>
        </w:tc>
        <w:tc>
          <w:tcPr>
            <w:tcW w:w="6804" w:type="dxa"/>
            <w:gridSpan w:val="3"/>
            <w:tcBorders>
              <w:top w:val="nil"/>
              <w:left w:val="nil"/>
              <w:bottom w:val="nil"/>
              <w:right w:val="nil"/>
            </w:tcBorders>
            <w:shd w:val="clear" w:color="auto" w:fill="auto"/>
          </w:tcPr>
          <w:p w14:paraId="48C04619" w14:textId="7BE03E1B" w:rsidR="00F73B25" w:rsidRPr="00F96D93" w:rsidRDefault="00F73B25" w:rsidP="00F73B25">
            <w:pPr>
              <w:pStyle w:val="aankruishokje"/>
              <w:tabs>
                <w:tab w:val="left" w:pos="1800"/>
              </w:tabs>
              <w:rPr>
                <w:sz w:val="20"/>
                <w:szCs w:val="20"/>
              </w:rPr>
            </w:pPr>
            <w:r w:rsidRPr="00F96D93">
              <w:rPr>
                <w:sz w:val="20"/>
                <w:szCs w:val="20"/>
              </w:rPr>
              <w:fldChar w:fldCharType="begin">
                <w:ffData>
                  <w:name w:val="Text49"/>
                  <w:enabled/>
                  <w:calcOnExit w:val="0"/>
                  <w:textInput>
                    <w:type w:val="number"/>
                    <w:maxLength w:val="2"/>
                  </w:textInput>
                </w:ffData>
              </w:fldChar>
            </w:r>
            <w:r w:rsidRPr="00F96D93">
              <w:rPr>
                <w:sz w:val="20"/>
                <w:szCs w:val="20"/>
              </w:rPr>
              <w:instrText xml:space="preserve"> FORMTEXT </w:instrText>
            </w:r>
            <w:r w:rsidRPr="00F96D93">
              <w:rPr>
                <w:sz w:val="20"/>
                <w:szCs w:val="20"/>
              </w:rPr>
            </w:r>
            <w:r w:rsidRPr="00F96D93">
              <w:rPr>
                <w:sz w:val="20"/>
                <w:szCs w:val="20"/>
              </w:rPr>
              <w:fldChar w:fldCharType="separate"/>
            </w:r>
            <w:r w:rsidRPr="00F96D93">
              <w:rPr>
                <w:noProof/>
                <w:sz w:val="20"/>
                <w:szCs w:val="20"/>
              </w:rPr>
              <w:t> </w:t>
            </w:r>
            <w:r w:rsidRPr="00F96D93">
              <w:rPr>
                <w:noProof/>
                <w:sz w:val="20"/>
                <w:szCs w:val="20"/>
              </w:rPr>
              <w:t> </w:t>
            </w:r>
            <w:r w:rsidRPr="00F96D93">
              <w:rPr>
                <w:sz w:val="20"/>
                <w:szCs w:val="20"/>
              </w:rPr>
              <w:fldChar w:fldCharType="end"/>
            </w:r>
            <w:r>
              <w:rPr>
                <w:sz w:val="20"/>
                <w:szCs w:val="20"/>
              </w:rPr>
              <w:t xml:space="preserve">aantal km </w:t>
            </w:r>
          </w:p>
        </w:tc>
      </w:tr>
      <w:tr w:rsidR="00F73B25" w:rsidRPr="003D114E" w14:paraId="4B534BFC" w14:textId="77777777" w:rsidTr="006A6F8C">
        <w:trPr>
          <w:trHeight w:val="340"/>
        </w:trPr>
        <w:tc>
          <w:tcPr>
            <w:tcW w:w="3402" w:type="dxa"/>
            <w:tcBorders>
              <w:top w:val="nil"/>
              <w:left w:val="nil"/>
              <w:bottom w:val="nil"/>
              <w:right w:val="nil"/>
            </w:tcBorders>
            <w:shd w:val="clear" w:color="auto" w:fill="auto"/>
            <w:vAlign w:val="center"/>
          </w:tcPr>
          <w:p w14:paraId="0A09C2A2" w14:textId="3DE11D74" w:rsidR="00F73B25" w:rsidRPr="00F96D93" w:rsidRDefault="00F73B25" w:rsidP="00F73B25">
            <w:pPr>
              <w:jc w:val="right"/>
            </w:pPr>
            <w:r w:rsidRPr="00F96D93">
              <w:t>Forfaitaire maaltijdvergoedingen</w:t>
            </w:r>
            <w:r w:rsidRPr="0081703B">
              <w:rPr>
                <w:color w:val="FFFFFF" w:themeColor="background1"/>
              </w:rPr>
              <w:t>_</w:t>
            </w:r>
            <w:hyperlink w:anchor="Functiegegevens3" w:history="1">
              <w:r w:rsidRPr="00633D4F">
                <w:rPr>
                  <w:rStyle w:val="Hyperlink"/>
                  <w:rFonts w:ascii="Webdings" w:eastAsia="Webdings" w:hAnsi="Webdings" w:cs="Webdings"/>
                </w:rPr>
                <w:t>i</w:t>
              </w:r>
            </w:hyperlink>
            <w:r>
              <w:rPr>
                <w:color w:val="FFFFFF" w:themeColor="background1"/>
              </w:rPr>
              <w:t xml:space="preserve"> </w:t>
            </w:r>
          </w:p>
        </w:tc>
        <w:tc>
          <w:tcPr>
            <w:tcW w:w="6804" w:type="dxa"/>
            <w:gridSpan w:val="3"/>
            <w:tcBorders>
              <w:top w:val="nil"/>
              <w:left w:val="nil"/>
              <w:bottom w:val="nil"/>
              <w:right w:val="nil"/>
            </w:tcBorders>
            <w:shd w:val="clear" w:color="auto" w:fill="auto"/>
          </w:tcPr>
          <w:p w14:paraId="337C86FC" w14:textId="647B3478" w:rsidR="00F73B25" w:rsidRPr="00F96D93" w:rsidRDefault="00F73B25" w:rsidP="00F73B25">
            <w:pPr>
              <w:pStyle w:val="aankruishokje"/>
              <w:tabs>
                <w:tab w:val="left" w:pos="1800"/>
              </w:tabs>
              <w:rPr>
                <w:sz w:val="20"/>
                <w:szCs w:val="20"/>
              </w:rPr>
            </w:pPr>
            <w:r w:rsidRPr="00F96D93">
              <w:rPr>
                <w:sz w:val="20"/>
                <w:szCs w:val="20"/>
              </w:rPr>
              <w:fldChar w:fldCharType="begin">
                <w:ffData>
                  <w:name w:val="Text49"/>
                  <w:enabled/>
                  <w:calcOnExit w:val="0"/>
                  <w:textInput>
                    <w:type w:val="number"/>
                    <w:maxLength w:val="2"/>
                  </w:textInput>
                </w:ffData>
              </w:fldChar>
            </w:r>
            <w:bookmarkStart w:id="0" w:name="Text49"/>
            <w:r w:rsidRPr="00F96D93">
              <w:rPr>
                <w:sz w:val="20"/>
                <w:szCs w:val="20"/>
              </w:rPr>
              <w:instrText xml:space="preserve"> FORMTEXT </w:instrText>
            </w:r>
            <w:r w:rsidRPr="00F96D93">
              <w:rPr>
                <w:sz w:val="20"/>
                <w:szCs w:val="20"/>
              </w:rPr>
            </w:r>
            <w:r w:rsidRPr="00F96D93">
              <w:rPr>
                <w:sz w:val="20"/>
                <w:szCs w:val="20"/>
              </w:rPr>
              <w:fldChar w:fldCharType="separate"/>
            </w:r>
            <w:r w:rsidRPr="00F96D93">
              <w:rPr>
                <w:noProof/>
                <w:sz w:val="20"/>
                <w:szCs w:val="20"/>
              </w:rPr>
              <w:t> </w:t>
            </w:r>
            <w:r w:rsidRPr="00F96D93">
              <w:rPr>
                <w:noProof/>
                <w:sz w:val="20"/>
                <w:szCs w:val="20"/>
              </w:rPr>
              <w:t> </w:t>
            </w:r>
            <w:r w:rsidRPr="00F96D93">
              <w:rPr>
                <w:sz w:val="20"/>
                <w:szCs w:val="20"/>
              </w:rPr>
              <w:fldChar w:fldCharType="end"/>
            </w:r>
            <w:bookmarkEnd w:id="0"/>
            <w:r w:rsidRPr="00F96D93">
              <w:rPr>
                <w:sz w:val="20"/>
                <w:szCs w:val="20"/>
              </w:rPr>
              <w:t xml:space="preserve"> (aantal per maand)</w:t>
            </w:r>
          </w:p>
        </w:tc>
      </w:tr>
      <w:tr w:rsidR="00F73B25" w:rsidRPr="003D114E" w14:paraId="32813AEA" w14:textId="77777777" w:rsidTr="006A6F8C">
        <w:trPr>
          <w:trHeight w:val="340"/>
        </w:trPr>
        <w:tc>
          <w:tcPr>
            <w:tcW w:w="3402" w:type="dxa"/>
            <w:tcBorders>
              <w:top w:val="nil"/>
              <w:left w:val="nil"/>
              <w:bottom w:val="nil"/>
              <w:right w:val="nil"/>
            </w:tcBorders>
            <w:shd w:val="clear" w:color="auto" w:fill="auto"/>
            <w:vAlign w:val="center"/>
          </w:tcPr>
          <w:p w14:paraId="59DA2828" w14:textId="49D6C2BB" w:rsidR="00F73B25" w:rsidRPr="00F96D93" w:rsidRDefault="00F73B25" w:rsidP="00F73B25">
            <w:pPr>
              <w:jc w:val="right"/>
            </w:pPr>
            <w:r>
              <w:t>Alternatieve telling maaltijdcheques</w:t>
            </w:r>
            <w:r w:rsidRPr="006A6F8C">
              <w:rPr>
                <w:color w:val="FFFFFF" w:themeColor="background1"/>
              </w:rPr>
              <w:t>-</w:t>
            </w:r>
            <w:hyperlink w:anchor="Functiegegevens3" w:history="1">
              <w:r w:rsidRPr="00633D4F">
                <w:rPr>
                  <w:rStyle w:val="Hyperlink"/>
                  <w:rFonts w:ascii="Webdings" w:eastAsia="Webdings" w:hAnsi="Webdings" w:cs="Webdings"/>
                </w:rPr>
                <w:t>i</w:t>
              </w:r>
            </w:hyperlink>
          </w:p>
        </w:tc>
        <w:tc>
          <w:tcPr>
            <w:tcW w:w="6804" w:type="dxa"/>
            <w:gridSpan w:val="3"/>
            <w:tcBorders>
              <w:top w:val="nil"/>
              <w:left w:val="nil"/>
              <w:bottom w:val="nil"/>
              <w:right w:val="nil"/>
            </w:tcBorders>
            <w:shd w:val="clear" w:color="auto" w:fill="auto"/>
          </w:tcPr>
          <w:p w14:paraId="21436B89" w14:textId="1063782B" w:rsidR="00F73B25" w:rsidRPr="00F96D93" w:rsidRDefault="00F73B25" w:rsidP="00F73B25">
            <w:pPr>
              <w:pStyle w:val="aankruishokje"/>
              <w:tabs>
                <w:tab w:val="left" w:pos="1800"/>
              </w:tabs>
              <w:rPr>
                <w:sz w:val="20"/>
                <w:szCs w:val="20"/>
              </w:rPr>
            </w:pPr>
            <w:r w:rsidRPr="004D6733">
              <w:rPr>
                <w:bCs/>
              </w:rPr>
              <w:fldChar w:fldCharType="begin">
                <w:ffData>
                  <w:name w:val="Selectievakje5"/>
                  <w:enabled/>
                  <w:calcOnExit w:val="0"/>
                  <w:checkBox>
                    <w:sizeAuto/>
                    <w:default w:val="0"/>
                    <w:checked w:val="0"/>
                  </w:checkBox>
                </w:ffData>
              </w:fldChar>
            </w:r>
            <w:r w:rsidRPr="004D6733">
              <w:rPr>
                <w:bCs/>
              </w:rPr>
              <w:instrText xml:space="preserve"> FORMCHECKBOX </w:instrText>
            </w:r>
            <w:r w:rsidR="009A5DBF">
              <w:rPr>
                <w:bCs/>
              </w:rPr>
            </w:r>
            <w:r w:rsidR="009A5DBF">
              <w:rPr>
                <w:bCs/>
              </w:rPr>
              <w:fldChar w:fldCharType="separate"/>
            </w:r>
            <w:r w:rsidRPr="004D6733">
              <w:rPr>
                <w:bCs/>
              </w:rPr>
              <w:fldChar w:fldCharType="end"/>
            </w:r>
            <w:r>
              <w:rPr>
                <w:bCs/>
              </w:rPr>
              <w:t xml:space="preserve">  </w:t>
            </w:r>
            <w:r w:rsidRPr="00BA6D8F">
              <w:rPr>
                <w:sz w:val="20"/>
                <w:szCs w:val="20"/>
              </w:rPr>
              <w:t>Ja</w:t>
            </w:r>
            <w:r>
              <w:t xml:space="preserve">               </w:t>
            </w:r>
            <w:r w:rsidRPr="004D6733">
              <w:rPr>
                <w:bCs/>
              </w:rPr>
              <w:fldChar w:fldCharType="begin">
                <w:ffData>
                  <w:name w:val="Selectievakje5"/>
                  <w:enabled/>
                  <w:calcOnExit w:val="0"/>
                  <w:checkBox>
                    <w:sizeAuto/>
                    <w:default w:val="0"/>
                    <w:checked w:val="0"/>
                  </w:checkBox>
                </w:ffData>
              </w:fldChar>
            </w:r>
            <w:r w:rsidRPr="004D6733">
              <w:rPr>
                <w:bCs/>
              </w:rPr>
              <w:instrText xml:space="preserve"> FORMCHECKBOX </w:instrText>
            </w:r>
            <w:r w:rsidR="009A5DBF">
              <w:rPr>
                <w:bCs/>
              </w:rPr>
            </w:r>
            <w:r w:rsidR="009A5DBF">
              <w:rPr>
                <w:bCs/>
              </w:rPr>
              <w:fldChar w:fldCharType="separate"/>
            </w:r>
            <w:r w:rsidRPr="004D6733">
              <w:rPr>
                <w:bCs/>
              </w:rPr>
              <w:fldChar w:fldCharType="end"/>
            </w:r>
            <w:r>
              <w:rPr>
                <w:bCs/>
              </w:rPr>
              <w:t xml:space="preserve">  </w:t>
            </w:r>
            <w:r>
              <w:rPr>
                <w:sz w:val="20"/>
                <w:szCs w:val="20"/>
              </w:rPr>
              <w:t>Neen</w:t>
            </w:r>
          </w:p>
        </w:tc>
      </w:tr>
    </w:tbl>
    <w:p w14:paraId="2B5AF162" w14:textId="77777777" w:rsidR="00382E11" w:rsidRDefault="00382E11" w:rsidP="003C34C3"/>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5F185A" w:rsidRPr="003D114E" w14:paraId="2B5AF164" w14:textId="77777777" w:rsidTr="00B37B26">
        <w:trPr>
          <w:trHeight w:hRule="exact" w:val="397"/>
        </w:trPr>
        <w:tc>
          <w:tcPr>
            <w:tcW w:w="10206" w:type="dxa"/>
            <w:tcBorders>
              <w:top w:val="nil"/>
              <w:left w:val="nil"/>
              <w:bottom w:val="nil"/>
              <w:right w:val="nil"/>
            </w:tcBorders>
            <w:shd w:val="solid" w:color="BFBFBF" w:themeColor="background1" w:themeShade="BF" w:fill="auto"/>
          </w:tcPr>
          <w:p w14:paraId="2B5AF163" w14:textId="6FAB5134" w:rsidR="005F185A" w:rsidRPr="003D114E" w:rsidRDefault="00B6329A" w:rsidP="00E83C5B">
            <w:pPr>
              <w:pStyle w:val="Kop2"/>
              <w:tabs>
                <w:tab w:val="left" w:pos="2160"/>
              </w:tabs>
              <w:spacing w:before="0"/>
              <w:rPr>
                <w:rFonts w:cs="Calibri"/>
              </w:rPr>
            </w:pPr>
            <w:r>
              <w:rPr>
                <w:rFonts w:cs="Calibri"/>
              </w:rPr>
              <w:t>Toegangsrecht</w:t>
            </w:r>
            <w:r w:rsidR="004B4991">
              <w:rPr>
                <w:rFonts w:cs="Calibri"/>
              </w:rPr>
              <w:t xml:space="preserve">en leidinggevenden </w:t>
            </w:r>
            <w:r w:rsidR="00700ABF">
              <w:rPr>
                <w:rFonts w:cs="Calibri"/>
              </w:rPr>
              <w:t>en andere rollen</w:t>
            </w:r>
          </w:p>
        </w:tc>
      </w:tr>
    </w:tbl>
    <w:p w14:paraId="2B5AF165" w14:textId="61D575AC" w:rsidR="005F185A" w:rsidRDefault="005F185A" w:rsidP="003C34C3"/>
    <w:p w14:paraId="2B5AF179" w14:textId="7384C755" w:rsidR="00382E11" w:rsidRPr="008F7C25" w:rsidRDefault="00C23C53" w:rsidP="005F185A">
      <w:r w:rsidRPr="008F7C25">
        <w:t xml:space="preserve">Als de nieuwe werknemer leidinggevende wordt van een afdeling of team, of andere rechten nodig heeft, vul dan altijd een toegangssjabloon in en voeg het als bijlage toe aan een Vlimpers Contactformulier. Gebruik steeds de meest recente versie van het toegangssjabloon, dat je op de website </w:t>
      </w:r>
      <w:hyperlink r:id="rId14" w:history="1">
        <w:r w:rsidRPr="008F7C25">
          <w:rPr>
            <w:rStyle w:val="Hyperlink"/>
          </w:rPr>
          <w:t>https://overheid.vlaanderen.be/personeel/vlimpers/toegangsbeheer-in-vlimpers#vlimpers</w:t>
        </w:r>
      </w:hyperlink>
      <w:r w:rsidRPr="008F7C25">
        <w:t xml:space="preserve"> vindt. Op deze pagina lees je ook welke rechten beschikbaar zijn in Vlimpers, wat je ermee kan doen, en wie ze mag aanvragen</w:t>
      </w:r>
      <w:r w:rsidR="008F7C25">
        <w:t>.</w:t>
      </w:r>
    </w:p>
    <w:p w14:paraId="4E92FC17" w14:textId="77777777" w:rsidR="00C23C53" w:rsidRDefault="00C23C53" w:rsidP="005F185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06"/>
      </w:tblGrid>
      <w:tr w:rsidR="005F185A" w:rsidRPr="003D114E" w14:paraId="2B5AF17B" w14:textId="77777777" w:rsidTr="632E0743">
        <w:trPr>
          <w:trHeight w:hRule="exact" w:val="397"/>
        </w:trPr>
        <w:tc>
          <w:tcPr>
            <w:tcW w:w="10206" w:type="dxa"/>
            <w:tcBorders>
              <w:top w:val="nil"/>
              <w:left w:val="nil"/>
              <w:bottom w:val="nil"/>
              <w:right w:val="nil"/>
            </w:tcBorders>
            <w:shd w:val="clear" w:color="auto" w:fill="BFBFBF" w:themeFill="background1" w:themeFillShade="BF"/>
          </w:tcPr>
          <w:p w14:paraId="2B5AF17A" w14:textId="77777777" w:rsidR="005F185A" w:rsidRPr="003D114E" w:rsidRDefault="005F185A" w:rsidP="005F185A">
            <w:pPr>
              <w:pStyle w:val="Kop2"/>
              <w:tabs>
                <w:tab w:val="left" w:pos="2160"/>
              </w:tabs>
              <w:spacing w:before="0"/>
              <w:ind w:left="85"/>
              <w:rPr>
                <w:rFonts w:cs="Calibri"/>
              </w:rPr>
            </w:pPr>
            <w:r>
              <w:rPr>
                <w:rFonts w:cs="Calibri"/>
              </w:rPr>
              <w:t>Selectieprocedure</w:t>
            </w:r>
          </w:p>
        </w:tc>
      </w:tr>
    </w:tbl>
    <w:p w14:paraId="2B5AF17C" w14:textId="77777777" w:rsidR="00651F10" w:rsidRDefault="00651F10" w:rsidP="00651F10"/>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02"/>
        <w:gridCol w:w="851"/>
        <w:gridCol w:w="5953"/>
        <w:gridCol w:w="57"/>
      </w:tblGrid>
      <w:tr w:rsidR="00651F10" w:rsidRPr="003D114E" w14:paraId="2B5AF17F" w14:textId="77777777" w:rsidTr="00D374C1">
        <w:trPr>
          <w:gridAfter w:val="1"/>
          <w:wAfter w:w="57" w:type="dxa"/>
          <w:trHeight w:val="340"/>
        </w:trPr>
        <w:tc>
          <w:tcPr>
            <w:tcW w:w="3402" w:type="dxa"/>
            <w:tcBorders>
              <w:top w:val="nil"/>
              <w:left w:val="nil"/>
              <w:bottom w:val="nil"/>
              <w:right w:val="nil"/>
            </w:tcBorders>
            <w:shd w:val="clear" w:color="auto" w:fill="auto"/>
          </w:tcPr>
          <w:p w14:paraId="0F93B488" w14:textId="77777777" w:rsidR="00236258" w:rsidRPr="00AC4E70" w:rsidRDefault="00697892" w:rsidP="00B37B26">
            <w:pPr>
              <w:jc w:val="right"/>
              <w:rPr>
                <w:b/>
              </w:rPr>
            </w:pPr>
            <w:r w:rsidRPr="00AC4E70">
              <w:rPr>
                <w:b/>
              </w:rPr>
              <w:t>Vacaturenummer</w:t>
            </w:r>
            <w:r w:rsidR="00C16444" w:rsidRPr="00AC4E70">
              <w:rPr>
                <w:color w:val="0070C0"/>
              </w:rPr>
              <w:t>*</w:t>
            </w:r>
          </w:p>
          <w:p w14:paraId="2010353A" w14:textId="77777777" w:rsidR="00E6609C" w:rsidRPr="00AC4E70" w:rsidRDefault="00E6609C" w:rsidP="00B37B26">
            <w:pPr>
              <w:jc w:val="right"/>
              <w:rPr>
                <w:b/>
              </w:rPr>
            </w:pPr>
          </w:p>
          <w:p w14:paraId="2B5AF17D" w14:textId="585897B4" w:rsidR="00651F10" w:rsidRPr="00AC4E70" w:rsidRDefault="006D000E" w:rsidP="004E09AD">
            <w:pPr>
              <w:jc w:val="right"/>
              <w:rPr>
                <w:b/>
              </w:rPr>
            </w:pPr>
            <w:r w:rsidRPr="00AC4E70">
              <w:rPr>
                <w:b/>
              </w:rPr>
              <w:t>Tot wie werd de vacature open verklaard?</w:t>
            </w:r>
            <w:r w:rsidR="004022DB" w:rsidRPr="00AC4E70">
              <w:rPr>
                <w:color w:val="0070C0"/>
              </w:rPr>
              <w:t>*</w:t>
            </w:r>
          </w:p>
        </w:tc>
        <w:tc>
          <w:tcPr>
            <w:tcW w:w="6804" w:type="dxa"/>
            <w:gridSpan w:val="2"/>
            <w:tcBorders>
              <w:top w:val="nil"/>
              <w:left w:val="nil"/>
              <w:bottom w:val="nil"/>
              <w:right w:val="nil"/>
            </w:tcBorders>
            <w:shd w:val="clear" w:color="auto" w:fill="auto"/>
          </w:tcPr>
          <w:p w14:paraId="4BDCD6F3" w14:textId="6F8A3D4C" w:rsidR="00651F10" w:rsidRDefault="00651F10" w:rsidP="00B37B2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rsidR="001E79BC">
              <w:t xml:space="preserve"> (alleen v</w:t>
            </w:r>
            <w:r w:rsidR="00C16444">
              <w:t>erplicht v</w:t>
            </w:r>
            <w:r w:rsidR="001E79BC">
              <w:t xml:space="preserve">oor statutairen </w:t>
            </w:r>
            <w:r w:rsidR="00ED6A0C">
              <w:t xml:space="preserve">die </w:t>
            </w:r>
            <w:r w:rsidR="001E79BC">
              <w:t>via DC Talent</w:t>
            </w:r>
            <w:r w:rsidR="00ED6A0C">
              <w:t xml:space="preserve"> geworven worden</w:t>
            </w:r>
            <w:r w:rsidR="001E79BC">
              <w:t>)</w:t>
            </w:r>
            <w:r w:rsidR="00236258">
              <w:t>:</w:t>
            </w:r>
          </w:p>
          <w:p w14:paraId="255E9009" w14:textId="77777777" w:rsidR="00E6609C" w:rsidRDefault="00E6609C" w:rsidP="00B37B26">
            <w:pPr>
              <w:pStyle w:val="invulveld"/>
              <w:framePr w:hSpace="0" w:wrap="auto" w:vAnchor="margin" w:xAlign="left" w:yAlign="inline"/>
              <w:suppressOverlap w:val="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8"/>
            </w:tblGrid>
            <w:tr w:rsidR="00E6609C" w14:paraId="4BDDE801" w14:textId="77777777" w:rsidTr="00EF1E08">
              <w:tc>
                <w:tcPr>
                  <w:tcW w:w="5188" w:type="dxa"/>
                </w:tcPr>
                <w:p w14:paraId="274CF986" w14:textId="77777777" w:rsidR="00530E25" w:rsidRDefault="00E6609C"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VO breed   </w:t>
                  </w:r>
                </w:p>
                <w:p w14:paraId="4B4EA96D" w14:textId="77777777" w:rsidR="00530E25" w:rsidRDefault="00E6609C"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w:t>
                  </w:r>
                  <w:r w:rsidR="00610F71">
                    <w:rPr>
                      <w:bCs/>
                    </w:rPr>
                    <w:t xml:space="preserve">in eigen </w:t>
                  </w:r>
                  <w:r>
                    <w:rPr>
                      <w:bCs/>
                    </w:rPr>
                    <w:t>entiteit</w:t>
                  </w:r>
                  <w:r w:rsidR="00530E25">
                    <w:rPr>
                      <w:bCs/>
                    </w:rPr>
                    <w:t xml:space="preserve">  </w:t>
                  </w:r>
                </w:p>
                <w:p w14:paraId="77A33966" w14:textId="23C68FF1" w:rsidR="00E6609C" w:rsidRDefault="00530E25" w:rsidP="00E6609C">
                  <w:pPr>
                    <w:pStyle w:val="invulveld"/>
                    <w:framePr w:hSpace="0" w:wrap="auto" w:vAnchor="margin" w:xAlign="left" w:yAlign="inline"/>
                    <w:suppressOverlap w:val="0"/>
                    <w:rPr>
                      <w:bCs/>
                    </w:rPr>
                  </w:pP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volledige beleidsdomein</w:t>
                  </w:r>
                </w:p>
              </w:tc>
            </w:tr>
            <w:tr w:rsidR="00E6609C" w14:paraId="596ACEE8" w14:textId="77777777" w:rsidTr="00EF1E08">
              <w:tc>
                <w:tcPr>
                  <w:tcW w:w="5188" w:type="dxa"/>
                </w:tcPr>
                <w:p w14:paraId="1B1A4236" w14:textId="287A1BD3" w:rsidR="00E6609C" w:rsidRDefault="00E6609C" w:rsidP="00E6609C">
                  <w:pPr>
                    <w:pStyle w:val="invulveld"/>
                    <w:framePr w:hSpace="0" w:wrap="auto" w:vAnchor="margin" w:xAlign="left" w:yAlign="inline"/>
                    <w:spacing w:line="360" w:lineRule="auto"/>
                    <w:suppressOverlap w:val="0"/>
                    <w:rPr>
                      <w:bCs/>
                    </w:rPr>
                  </w:pPr>
                </w:p>
              </w:tc>
            </w:tr>
          </w:tbl>
          <w:p w14:paraId="2B5AF17E" w14:textId="336885AC" w:rsidR="00236258" w:rsidRPr="003D114E" w:rsidRDefault="00236258" w:rsidP="00B37B26">
            <w:pPr>
              <w:pStyle w:val="invulveld"/>
              <w:framePr w:hSpace="0" w:wrap="auto" w:vAnchor="margin" w:xAlign="left" w:yAlign="inline"/>
              <w:suppressOverlap w:val="0"/>
            </w:pPr>
          </w:p>
        </w:tc>
      </w:tr>
      <w:tr w:rsidR="00735130" w:rsidRPr="003D114E" w14:paraId="59C7FF05" w14:textId="77777777" w:rsidTr="00D374C1">
        <w:trPr>
          <w:gridAfter w:val="1"/>
          <w:wAfter w:w="57" w:type="dxa"/>
          <w:trHeight w:val="340"/>
        </w:trPr>
        <w:tc>
          <w:tcPr>
            <w:tcW w:w="3402" w:type="dxa"/>
            <w:tcBorders>
              <w:top w:val="nil"/>
              <w:left w:val="nil"/>
              <w:bottom w:val="nil"/>
              <w:right w:val="nil"/>
            </w:tcBorders>
            <w:shd w:val="clear" w:color="auto" w:fill="auto"/>
          </w:tcPr>
          <w:p w14:paraId="05B62420" w14:textId="0C0882D2" w:rsidR="00735130" w:rsidRPr="00884E5C" w:rsidRDefault="005E2D42" w:rsidP="00735130">
            <w:pPr>
              <w:jc w:val="right"/>
              <w:rPr>
                <w:b/>
              </w:rPr>
            </w:pPr>
            <w:r>
              <w:rPr>
                <w:b/>
              </w:rPr>
              <w:t xml:space="preserve">Nummer en </w:t>
            </w:r>
            <w:r w:rsidR="00B65DFD">
              <w:rPr>
                <w:b/>
              </w:rPr>
              <w:t>d</w:t>
            </w:r>
            <w:r w:rsidR="00735130">
              <w:rPr>
                <w:b/>
              </w:rPr>
              <w:t>atum</w:t>
            </w:r>
            <w:r w:rsidR="00D84761">
              <w:rPr>
                <w:b/>
              </w:rPr>
              <w:t xml:space="preserve"> </w:t>
            </w:r>
            <w:r w:rsidR="00735130">
              <w:rPr>
                <w:b/>
              </w:rPr>
              <w:t>goedkeuring</w:t>
            </w:r>
            <w:r w:rsidR="00735130" w:rsidRPr="00A25443">
              <w:rPr>
                <w:color w:val="0070C0"/>
              </w:rPr>
              <w:t>*</w:t>
            </w:r>
            <w:r w:rsidR="00735130">
              <w:rPr>
                <w:color w:val="FFFFFF" w:themeColor="background1"/>
              </w:rPr>
              <w:t xml:space="preserve"> </w:t>
            </w:r>
            <w:hyperlink w:anchor="Leidinggevenden" w:history="1">
              <w:r w:rsidR="00735130" w:rsidRPr="00340A73">
                <w:rPr>
                  <w:rStyle w:val="Hyperlink"/>
                  <w:rFonts w:ascii="Webdings" w:eastAsia="Webdings" w:hAnsi="Webdings" w:cs="Webdings"/>
                  <w:color w:val="FFFFFF" w:themeColor="background1"/>
                </w:rPr>
                <w:t>i</w:t>
              </w:r>
            </w:hyperlink>
            <w:r w:rsidR="00735130">
              <w:rPr>
                <w:color w:val="0070C0"/>
              </w:rPr>
              <w:t xml:space="preserve"> </w:t>
            </w:r>
          </w:p>
        </w:tc>
        <w:tc>
          <w:tcPr>
            <w:tcW w:w="6804" w:type="dxa"/>
            <w:gridSpan w:val="2"/>
            <w:tcBorders>
              <w:top w:val="nil"/>
              <w:left w:val="nil"/>
              <w:bottom w:val="nil"/>
              <w:right w:val="nil"/>
            </w:tcBorders>
            <w:shd w:val="clear" w:color="auto" w:fill="auto"/>
          </w:tcPr>
          <w:p w14:paraId="37949294" w14:textId="165F17B0" w:rsidR="00735130" w:rsidRPr="003D114E" w:rsidRDefault="00735130" w:rsidP="00735130">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(alleen verplicht voor statutairen die via DC Talent geworven worden)</w:t>
            </w:r>
          </w:p>
        </w:tc>
      </w:tr>
      <w:tr w:rsidR="00A723E3" w:rsidRPr="003D114E" w14:paraId="27A7FEFB" w14:textId="77777777" w:rsidTr="00A924D8">
        <w:trPr>
          <w:gridAfter w:val="1"/>
          <w:wAfter w:w="57" w:type="dxa"/>
          <w:trHeight w:val="340"/>
        </w:trPr>
        <w:tc>
          <w:tcPr>
            <w:tcW w:w="3402" w:type="dxa"/>
            <w:tcBorders>
              <w:top w:val="nil"/>
              <w:left w:val="nil"/>
              <w:bottom w:val="nil"/>
              <w:right w:val="nil"/>
            </w:tcBorders>
            <w:shd w:val="clear" w:color="auto" w:fill="auto"/>
          </w:tcPr>
          <w:p w14:paraId="7BC3E23E" w14:textId="63B13E94" w:rsidR="00A723E3" w:rsidRDefault="00A723E3" w:rsidP="00A723E3">
            <w:pPr>
              <w:jc w:val="right"/>
              <w:rPr>
                <w:b/>
              </w:rPr>
            </w:pPr>
            <w:r>
              <w:rPr>
                <w:b/>
              </w:rPr>
              <w:t>Motiv</w:t>
            </w:r>
            <w:r w:rsidR="00582EE5">
              <w:rPr>
                <w:b/>
              </w:rPr>
              <w:t>ering</w:t>
            </w:r>
            <w:r w:rsidRPr="00A25443">
              <w:rPr>
                <w:color w:val="0070C0"/>
              </w:rPr>
              <w:t>*</w:t>
            </w:r>
            <w:r>
              <w:rPr>
                <w:color w:val="FFFFFF" w:themeColor="background1"/>
              </w:rPr>
              <w:t xml:space="preserve"> </w:t>
            </w:r>
            <w:hyperlink w:anchor="Leidinggevenden" w:history="1">
              <w:r w:rsidRPr="00340A73">
                <w:rPr>
                  <w:rStyle w:val="Hyperlink"/>
                  <w:rFonts w:ascii="Webdings" w:eastAsia="Webdings" w:hAnsi="Webdings" w:cs="Webdings"/>
                  <w:color w:val="FFFFFF" w:themeColor="background1"/>
                </w:rPr>
                <w:t>i</w:t>
              </w:r>
            </w:hyperlink>
            <w:r>
              <w:rPr>
                <w:color w:val="0070C0"/>
              </w:rPr>
              <w:t xml:space="preserve"> </w:t>
            </w:r>
          </w:p>
        </w:tc>
        <w:tc>
          <w:tcPr>
            <w:tcW w:w="6804" w:type="dxa"/>
            <w:gridSpan w:val="2"/>
            <w:tcBorders>
              <w:top w:val="nil"/>
              <w:left w:val="nil"/>
              <w:bottom w:val="nil"/>
              <w:right w:val="nil"/>
            </w:tcBorders>
            <w:shd w:val="clear" w:color="auto" w:fill="auto"/>
          </w:tcPr>
          <w:p w14:paraId="24CB55D1" w14:textId="3EF13601" w:rsidR="00A723E3" w:rsidRPr="003D114E" w:rsidRDefault="00A723E3" w:rsidP="00A723E3">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r>
              <w:t xml:space="preserve"> </w:t>
            </w:r>
            <w:r w:rsidR="00636E70">
              <w:t>(</w:t>
            </w:r>
            <w:r w:rsidR="00485B6F">
              <w:t>Dit veld wordt opgenomen in het besluit</w:t>
            </w:r>
            <w:r>
              <w:t>)</w:t>
            </w:r>
          </w:p>
        </w:tc>
      </w:tr>
      <w:tr w:rsidR="00A723E3" w:rsidRPr="003D114E" w14:paraId="2B5AF182" w14:textId="77777777" w:rsidTr="00A924D8">
        <w:trPr>
          <w:gridAfter w:val="1"/>
          <w:wAfter w:w="57" w:type="dxa"/>
          <w:trHeight w:val="340"/>
        </w:trPr>
        <w:tc>
          <w:tcPr>
            <w:tcW w:w="3402" w:type="dxa"/>
            <w:tcBorders>
              <w:top w:val="nil"/>
              <w:left w:val="nil"/>
              <w:bottom w:val="nil"/>
              <w:right w:val="nil"/>
            </w:tcBorders>
            <w:shd w:val="clear" w:color="auto" w:fill="auto"/>
          </w:tcPr>
          <w:p w14:paraId="33CB6386" w14:textId="69B36C33" w:rsidR="00A723E3" w:rsidRDefault="00A723E3" w:rsidP="00A723E3">
            <w:pPr>
              <w:jc w:val="right"/>
              <w:rPr>
                <w:b/>
                <w:bCs/>
              </w:rPr>
            </w:pPr>
          </w:p>
          <w:p w14:paraId="2B5AF180" w14:textId="61F51F60" w:rsidR="00A723E3" w:rsidRPr="003D114E" w:rsidRDefault="00A723E3" w:rsidP="00A723E3">
            <w:pPr>
              <w:jc w:val="right"/>
            </w:pPr>
            <w:r w:rsidRPr="00884E5C">
              <w:rPr>
                <w:b/>
              </w:rPr>
              <w:t>Voorbehouden betrekking</w:t>
            </w:r>
            <w:r w:rsidRPr="00A25443">
              <w:rPr>
                <w:color w:val="0070C0"/>
              </w:rPr>
              <w:t>*</w:t>
            </w:r>
            <w:r>
              <w:rPr>
                <w:color w:val="0070C0"/>
              </w:rPr>
              <w:t xml:space="preserve"> </w:t>
            </w:r>
            <w:hyperlink w:anchor="Selectieprocedure" w:history="1">
              <w:r w:rsidRPr="00C26CB9">
                <w:rPr>
                  <w:rStyle w:val="Hyperlink"/>
                  <w:rFonts w:ascii="Webdings" w:eastAsia="Webdings" w:hAnsi="Webdings" w:cs="Webdings"/>
                </w:rPr>
                <w:t>i</w:t>
              </w:r>
            </w:hyperlink>
          </w:p>
        </w:tc>
        <w:tc>
          <w:tcPr>
            <w:tcW w:w="851" w:type="dxa"/>
            <w:tcBorders>
              <w:top w:val="nil"/>
              <w:left w:val="nil"/>
              <w:bottom w:val="nil"/>
              <w:right w:val="nil"/>
            </w:tcBorders>
            <w:shd w:val="clear" w:color="auto" w:fill="auto"/>
          </w:tcPr>
          <w:p w14:paraId="079E7358" w14:textId="2216E556" w:rsidR="00A723E3" w:rsidRPr="003D114E" w:rsidRDefault="002511B5" w:rsidP="00A723E3">
            <w:pPr>
              <w:pStyle w:val="invulveld"/>
              <w:framePr w:hSpace="0" w:wrap="auto" w:vAnchor="margin" w:xAlign="left" w:yAlign="inline"/>
              <w:suppressOverlap w:val="0"/>
            </w:pPr>
            <w:r>
              <w:rPr>
                <w:bCs/>
              </w:rPr>
              <w:br/>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w:t>
            </w:r>
            <w:r w:rsidR="00A723E3" w:rsidRPr="002511B5">
              <w:rPr>
                <w:bCs/>
              </w:rPr>
              <w:t>Ja</w:t>
            </w:r>
          </w:p>
        </w:tc>
        <w:tc>
          <w:tcPr>
            <w:tcW w:w="5953" w:type="dxa"/>
            <w:tcBorders>
              <w:top w:val="nil"/>
              <w:left w:val="nil"/>
              <w:bottom w:val="nil"/>
              <w:right w:val="nil"/>
            </w:tcBorders>
            <w:shd w:val="clear" w:color="auto" w:fill="auto"/>
          </w:tcPr>
          <w:p w14:paraId="2B5AF181" w14:textId="13F466C2" w:rsidR="00A723E3" w:rsidRPr="003D114E" w:rsidRDefault="002511B5" w:rsidP="00A723E3">
            <w:pPr>
              <w:pStyle w:val="invulveld"/>
              <w:framePr w:hSpace="0" w:wrap="auto" w:vAnchor="margin" w:xAlign="left" w:yAlign="inline"/>
              <w:suppressOverlap w:val="0"/>
            </w:pPr>
            <w:r>
              <w:br/>
            </w:r>
            <w:r w:rsidRPr="00861B20">
              <w:rPr>
                <w:bCs/>
                <w:sz w:val="18"/>
                <w:szCs w:val="18"/>
              </w:rPr>
              <w:fldChar w:fldCharType="begin">
                <w:ffData>
                  <w:name w:val=""/>
                  <w:enabled/>
                  <w:calcOnExit w:val="0"/>
                  <w:statusText w:type="text" w:val="Kruis aan, indien het personeelslid in continudienst zal werken. "/>
                  <w:checkBox>
                    <w:sizeAuto/>
                    <w:default w:val="0"/>
                    <w:checked w:val="0"/>
                  </w:checkBox>
                </w:ffData>
              </w:fldChar>
            </w:r>
            <w:r w:rsidRPr="00861B20">
              <w:rPr>
                <w:bCs/>
                <w:sz w:val="18"/>
                <w:szCs w:val="18"/>
              </w:rPr>
              <w:instrText xml:space="preserve"> FORMCHECKBOX </w:instrText>
            </w:r>
            <w:r w:rsidR="009A5DBF">
              <w:rPr>
                <w:bCs/>
                <w:sz w:val="18"/>
                <w:szCs w:val="18"/>
              </w:rPr>
            </w:r>
            <w:r w:rsidR="009A5DBF">
              <w:rPr>
                <w:bCs/>
                <w:sz w:val="18"/>
                <w:szCs w:val="18"/>
              </w:rPr>
              <w:fldChar w:fldCharType="separate"/>
            </w:r>
            <w:r w:rsidRPr="00861B20">
              <w:rPr>
                <w:bCs/>
                <w:sz w:val="18"/>
                <w:szCs w:val="18"/>
              </w:rPr>
              <w:fldChar w:fldCharType="end"/>
            </w:r>
            <w:r>
              <w:rPr>
                <w:bCs/>
              </w:rPr>
              <w:t xml:space="preserve"> </w:t>
            </w:r>
            <w:r w:rsidR="00A723E3">
              <w:t>Nee</w:t>
            </w:r>
          </w:p>
        </w:tc>
      </w:tr>
      <w:tr w:rsidR="00A723E3" w:rsidRPr="003D114E" w14:paraId="7A7AF85D" w14:textId="77777777" w:rsidTr="00A924D8">
        <w:trPr>
          <w:gridAfter w:val="1"/>
          <w:wAfter w:w="57" w:type="dxa"/>
          <w:trHeight w:val="340"/>
        </w:trPr>
        <w:tc>
          <w:tcPr>
            <w:tcW w:w="3402" w:type="dxa"/>
            <w:tcBorders>
              <w:top w:val="nil"/>
              <w:left w:val="nil"/>
              <w:bottom w:val="nil"/>
              <w:right w:val="nil"/>
            </w:tcBorders>
            <w:shd w:val="clear" w:color="auto" w:fill="auto"/>
          </w:tcPr>
          <w:p w14:paraId="06E2D032" w14:textId="39FDF2EE" w:rsidR="00A723E3" w:rsidRDefault="00A723E3" w:rsidP="00A723E3">
            <w:pPr>
              <w:jc w:val="right"/>
            </w:pPr>
            <w:r w:rsidRPr="00884E5C">
              <w:rPr>
                <w:b/>
              </w:rPr>
              <w:t>Selectieverantwoordelijke</w:t>
            </w:r>
            <w:r w:rsidRPr="008421A1">
              <w:rPr>
                <w:color w:val="0070C0"/>
              </w:rPr>
              <w:t>*</w:t>
            </w:r>
            <w:r>
              <w:rPr>
                <w:color w:val="0070C0"/>
              </w:rPr>
              <w:t xml:space="preserve"> </w:t>
            </w:r>
            <w:hyperlink w:anchor="Leidinggevenden" w:history="1">
              <w:r w:rsidRPr="00340A73">
                <w:rPr>
                  <w:rStyle w:val="Hyperlink"/>
                  <w:rFonts w:ascii="Webdings" w:eastAsia="Webdings" w:hAnsi="Webdings" w:cs="Webdings"/>
                  <w:color w:val="FFFFFF" w:themeColor="background1"/>
                </w:rPr>
                <w:t>i</w:t>
              </w:r>
            </w:hyperlink>
          </w:p>
        </w:tc>
        <w:tc>
          <w:tcPr>
            <w:tcW w:w="6804" w:type="dxa"/>
            <w:gridSpan w:val="2"/>
            <w:tcBorders>
              <w:top w:val="nil"/>
              <w:left w:val="nil"/>
              <w:bottom w:val="nil"/>
              <w:right w:val="nil"/>
            </w:tcBorders>
            <w:shd w:val="clear" w:color="auto" w:fill="auto"/>
          </w:tcPr>
          <w:p w14:paraId="48A47F40" w14:textId="53184E7C" w:rsidR="003B6F87" w:rsidRDefault="00A723E3" w:rsidP="00C01EBD">
            <w:pPr>
              <w:pStyle w:val="invulveld"/>
              <w:framePr w:hSpace="0" w:wrap="auto" w:vAnchor="margin" w:xAlign="left" w:yAlign="inline"/>
              <w:ind w:left="368" w:hanging="368"/>
              <w:suppressOverlap w:val="0"/>
            </w:pPr>
            <w:r>
              <w:t xml:space="preserve">Voor- en achternaam </w:t>
            </w:r>
            <w:r>
              <w:fldChar w:fldCharType="begin">
                <w:ffData>
                  <w:name w:val="Text49"/>
                  <w:enabled/>
                  <w:calcOnExit w:val="0"/>
                  <w:textInput>
                    <w:default w:val="                                  "/>
                  </w:textInput>
                </w:ffData>
              </w:fldChar>
            </w:r>
            <w:r>
              <w:instrText xml:space="preserve"> FORMTEXT </w:instrText>
            </w:r>
            <w:r>
              <w:fldChar w:fldCharType="separate"/>
            </w:r>
            <w:r>
              <w:rPr>
                <w:noProof/>
              </w:rPr>
              <w:t xml:space="preserve">                                  </w:t>
            </w:r>
            <w:r>
              <w:fldChar w:fldCharType="end"/>
            </w:r>
            <w:r>
              <w:t xml:space="preserve">  (indien van toepassing)</w:t>
            </w:r>
          </w:p>
          <w:p w14:paraId="4659B4D4" w14:textId="0A8FC5D0" w:rsidR="003B6F87" w:rsidRPr="00A26786" w:rsidRDefault="003B6F87" w:rsidP="00A723E3">
            <w:pPr>
              <w:pStyle w:val="invulveld"/>
              <w:framePr w:hSpace="0" w:wrap="auto" w:vAnchor="margin" w:xAlign="left" w:yAlign="inline"/>
              <w:ind w:left="368" w:hanging="368"/>
              <w:suppressOverlap w:val="0"/>
            </w:pPr>
          </w:p>
        </w:tc>
      </w:tr>
      <w:tr w:rsidR="00A723E3" w:rsidRPr="003D114E" w14:paraId="11BA5660" w14:textId="6F63F187" w:rsidTr="00D374C1">
        <w:trPr>
          <w:gridAfter w:val="1"/>
          <w:wAfter w:w="57" w:type="dxa"/>
          <w:trHeight w:val="340"/>
        </w:trPr>
        <w:tc>
          <w:tcPr>
            <w:tcW w:w="3402" w:type="dxa"/>
            <w:tcBorders>
              <w:top w:val="nil"/>
              <w:left w:val="nil"/>
              <w:bottom w:val="nil"/>
              <w:right w:val="nil"/>
            </w:tcBorders>
            <w:shd w:val="clear" w:color="auto" w:fill="auto"/>
          </w:tcPr>
          <w:p w14:paraId="27D04C16" w14:textId="267DDDF5" w:rsidR="00A723E3" w:rsidRPr="00884E5C" w:rsidRDefault="00A723E3" w:rsidP="00A723E3">
            <w:pPr>
              <w:jc w:val="right"/>
              <w:rPr>
                <w:b/>
              </w:rPr>
            </w:pPr>
            <w:r>
              <w:rPr>
                <w:b/>
              </w:rPr>
              <w:t>Objectieve werving</w:t>
            </w:r>
            <w:r w:rsidRPr="00A25443">
              <w:rPr>
                <w:color w:val="0070C0"/>
              </w:rPr>
              <w:t>*</w:t>
            </w:r>
            <w:r>
              <w:rPr>
                <w:color w:val="0070C0"/>
              </w:rPr>
              <w:t xml:space="preserve"> </w:t>
            </w:r>
            <w:hyperlink w:anchor="Selectieprocedure" w:history="1">
              <w:r w:rsidRPr="00C26CB9">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0EAF9769" w14:textId="77777777" w:rsidR="00A723E3" w:rsidRDefault="00A723E3" w:rsidP="00A723E3">
            <w:pPr>
              <w:pStyle w:val="invulveld"/>
              <w:framePr w:hSpace="0" w:wrap="auto" w:vAnchor="margin" w:xAlign="left" w:yAlign="inline"/>
              <w:ind w:left="368" w:hanging="368"/>
              <w:suppressOverlap w:val="0"/>
            </w:pPr>
            <w:r w:rsidRPr="00A2529B">
              <w:rPr>
                <w:bCs/>
                <w:sz w:val="18"/>
                <w:szCs w:val="18"/>
              </w:rPr>
              <w:fldChar w:fldCharType="begin">
                <w:ffData>
                  <w:name w:val="Selectievakje5"/>
                  <w:enabled/>
                  <w:calcOnExit w:val="0"/>
                  <w:checkBox>
                    <w:sizeAuto/>
                    <w:default w:val="0"/>
                    <w:checked w:val="0"/>
                  </w:checkBox>
                </w:ffData>
              </w:fldChar>
            </w:r>
            <w:r w:rsidRPr="00A2529B">
              <w:rPr>
                <w:bCs/>
                <w:sz w:val="18"/>
                <w:szCs w:val="18"/>
              </w:rPr>
              <w:instrText xml:space="preserve"> FORMCHECKBOX </w:instrText>
            </w:r>
            <w:r w:rsidR="009A5DBF">
              <w:rPr>
                <w:bCs/>
                <w:sz w:val="18"/>
                <w:szCs w:val="18"/>
              </w:rPr>
            </w:r>
            <w:r w:rsidR="009A5DBF">
              <w:rPr>
                <w:bCs/>
                <w:sz w:val="18"/>
                <w:szCs w:val="18"/>
              </w:rPr>
              <w:fldChar w:fldCharType="separate"/>
            </w:r>
            <w:r w:rsidRPr="00A2529B">
              <w:rPr>
                <w:bCs/>
                <w:sz w:val="18"/>
                <w:szCs w:val="18"/>
              </w:rPr>
              <w:fldChar w:fldCharType="end"/>
            </w:r>
            <w:r>
              <w:rPr>
                <w:bCs/>
              </w:rPr>
              <w:t xml:space="preserve">  </w:t>
            </w:r>
            <w:r>
              <w:t xml:space="preserve">Ja         </w:t>
            </w: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9A5DBF">
              <w:rPr>
                <w:sz w:val="18"/>
                <w:szCs w:val="18"/>
              </w:rPr>
            </w:r>
            <w:r w:rsidR="009A5DBF">
              <w:rPr>
                <w:sz w:val="18"/>
                <w:szCs w:val="18"/>
              </w:rPr>
              <w:fldChar w:fldCharType="separate"/>
            </w:r>
            <w:r w:rsidRPr="00A2529B">
              <w:rPr>
                <w:sz w:val="18"/>
                <w:szCs w:val="18"/>
              </w:rPr>
              <w:fldChar w:fldCharType="end"/>
            </w:r>
            <w:r>
              <w:t xml:space="preserve">  N</w:t>
            </w:r>
            <w:r w:rsidR="0079313E">
              <w:t>vt</w:t>
            </w:r>
          </w:p>
          <w:p w14:paraId="7D03B16B" w14:textId="56B87686" w:rsidR="00C01EBD" w:rsidRDefault="00C01EBD" w:rsidP="004350EA">
            <w:pPr>
              <w:pStyle w:val="invulveld"/>
              <w:framePr w:hSpace="0" w:wrap="auto" w:vAnchor="margin" w:xAlign="left" w:yAlign="inline"/>
              <w:suppressOverlap w:val="0"/>
            </w:pPr>
          </w:p>
        </w:tc>
      </w:tr>
      <w:tr w:rsidR="00A723E3" w:rsidRPr="003D114E" w14:paraId="0965BD44" w14:textId="77777777" w:rsidTr="00D374C1">
        <w:trPr>
          <w:gridAfter w:val="1"/>
          <w:wAfter w:w="57" w:type="dxa"/>
          <w:trHeight w:val="340"/>
        </w:trPr>
        <w:tc>
          <w:tcPr>
            <w:tcW w:w="3402" w:type="dxa"/>
            <w:tcBorders>
              <w:top w:val="nil"/>
              <w:left w:val="nil"/>
              <w:bottom w:val="nil"/>
              <w:right w:val="nil"/>
            </w:tcBorders>
            <w:shd w:val="clear" w:color="auto" w:fill="auto"/>
          </w:tcPr>
          <w:p w14:paraId="0D014F1B" w14:textId="675E0B2B" w:rsidR="00A723E3" w:rsidRDefault="00ED1D20" w:rsidP="00ED1D20">
            <w:pPr>
              <w:rPr>
                <w:b/>
              </w:rPr>
            </w:pPr>
            <w:r>
              <w:rPr>
                <w:b/>
              </w:rPr>
              <w:t xml:space="preserve">             Strafregister gecontroleerd?</w:t>
            </w:r>
            <w:r w:rsidR="003B6F87" w:rsidRPr="00184A2C">
              <w:rPr>
                <w:color w:val="0070C0"/>
              </w:rPr>
              <w:t>*</w:t>
            </w:r>
            <w:r w:rsidR="00184A2C">
              <w:t xml:space="preserve"> </w:t>
            </w:r>
            <w:hyperlink w:anchor="Selectieprocedure" w:history="1">
              <w:r w:rsidR="00184A2C" w:rsidRPr="00C26CB9">
                <w:rPr>
                  <w:rStyle w:val="Hyperlink"/>
                  <w:rFonts w:ascii="Webdings" w:eastAsia="Webdings" w:hAnsi="Webdings" w:cs="Webdings"/>
                </w:rPr>
                <w:t>i</w:t>
              </w:r>
            </w:hyperlink>
          </w:p>
        </w:tc>
        <w:tc>
          <w:tcPr>
            <w:tcW w:w="6804" w:type="dxa"/>
            <w:gridSpan w:val="2"/>
            <w:tcBorders>
              <w:top w:val="nil"/>
              <w:left w:val="nil"/>
              <w:bottom w:val="nil"/>
              <w:right w:val="nil"/>
            </w:tcBorders>
            <w:shd w:val="clear" w:color="auto" w:fill="auto"/>
          </w:tcPr>
          <w:p w14:paraId="2E4600CB" w14:textId="0270EDBE" w:rsidR="007E3A6D" w:rsidRDefault="00ED1D20" w:rsidP="00A723E3">
            <w:pPr>
              <w:pStyle w:val="invulveld"/>
              <w:framePr w:hSpace="0" w:wrap="auto" w:vAnchor="margin" w:xAlign="left" w:yAlign="inline"/>
              <w:ind w:left="368" w:hanging="368"/>
              <w:suppressOverlap w:val="0"/>
            </w:pPr>
            <w:r w:rsidRPr="00A2529B">
              <w:rPr>
                <w:bCs/>
                <w:sz w:val="18"/>
                <w:szCs w:val="18"/>
              </w:rPr>
              <w:fldChar w:fldCharType="begin">
                <w:ffData>
                  <w:name w:val="Selectievakje5"/>
                  <w:enabled/>
                  <w:calcOnExit w:val="0"/>
                  <w:checkBox>
                    <w:sizeAuto/>
                    <w:default w:val="0"/>
                    <w:checked w:val="0"/>
                  </w:checkBox>
                </w:ffData>
              </w:fldChar>
            </w:r>
            <w:r w:rsidRPr="00A2529B">
              <w:rPr>
                <w:bCs/>
                <w:sz w:val="18"/>
                <w:szCs w:val="18"/>
              </w:rPr>
              <w:instrText xml:space="preserve"> FORMCHECKBOX </w:instrText>
            </w:r>
            <w:r w:rsidR="009A5DBF">
              <w:rPr>
                <w:bCs/>
                <w:sz w:val="18"/>
                <w:szCs w:val="18"/>
              </w:rPr>
            </w:r>
            <w:r w:rsidR="009A5DBF">
              <w:rPr>
                <w:bCs/>
                <w:sz w:val="18"/>
                <w:szCs w:val="18"/>
              </w:rPr>
              <w:fldChar w:fldCharType="separate"/>
            </w:r>
            <w:r w:rsidRPr="00A2529B">
              <w:rPr>
                <w:bCs/>
                <w:sz w:val="18"/>
                <w:szCs w:val="18"/>
              </w:rPr>
              <w:fldChar w:fldCharType="end"/>
            </w:r>
            <w:r>
              <w:rPr>
                <w:bCs/>
              </w:rPr>
              <w:t xml:space="preserve"> </w:t>
            </w:r>
            <w:r w:rsidR="007E3A6D">
              <w:rPr>
                <w:bCs/>
              </w:rPr>
              <w:t xml:space="preserve"> </w:t>
            </w:r>
            <w:r>
              <w:t>Ja</w:t>
            </w:r>
            <w:r w:rsidR="007E3A6D">
              <w:t xml:space="preserve">, </w:t>
            </w:r>
            <w:r>
              <w:t>blanc</w:t>
            </w:r>
            <w:r w:rsidR="007E3A6D">
              <w:t>o</w:t>
            </w:r>
          </w:p>
          <w:p w14:paraId="046FEDC2" w14:textId="415D3CA8" w:rsidR="007E3A6D" w:rsidRDefault="00ED1D20" w:rsidP="00A723E3">
            <w:pPr>
              <w:pStyle w:val="invulveld"/>
              <w:framePr w:hSpace="0" w:wrap="auto" w:vAnchor="margin" w:xAlign="left" w:yAlign="inline"/>
              <w:ind w:left="368" w:hanging="368"/>
              <w:suppressOverlap w:val="0"/>
            </w:pP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9A5DBF">
              <w:rPr>
                <w:sz w:val="18"/>
                <w:szCs w:val="18"/>
              </w:rPr>
            </w:r>
            <w:r w:rsidR="009A5DBF">
              <w:rPr>
                <w:sz w:val="18"/>
                <w:szCs w:val="18"/>
              </w:rPr>
              <w:fldChar w:fldCharType="separate"/>
            </w:r>
            <w:r w:rsidRPr="00A2529B">
              <w:rPr>
                <w:sz w:val="18"/>
                <w:szCs w:val="18"/>
              </w:rPr>
              <w:fldChar w:fldCharType="end"/>
            </w:r>
            <w:r>
              <w:t xml:space="preserve"> </w:t>
            </w:r>
            <w:r w:rsidR="007E3A6D">
              <w:t xml:space="preserve"> </w:t>
            </w:r>
            <w:r>
              <w:t>Ja, niet blanco</w:t>
            </w:r>
            <w:r w:rsidR="00AB492D">
              <w:t xml:space="preserve"> maar </w:t>
            </w:r>
            <w:r w:rsidR="007E3A6D">
              <w:t>geen bezwaar voor indiensttreding</w:t>
            </w:r>
            <w:r>
              <w:t xml:space="preserve">    </w:t>
            </w:r>
          </w:p>
          <w:p w14:paraId="48872FBE" w14:textId="1CF5BAFA" w:rsidR="003B6F87" w:rsidRDefault="00ED1D20" w:rsidP="00E712E9">
            <w:pPr>
              <w:pStyle w:val="invulveld"/>
              <w:framePr w:hSpace="0" w:wrap="auto" w:vAnchor="margin" w:xAlign="left" w:yAlign="inline"/>
              <w:ind w:left="368" w:hanging="368"/>
              <w:suppressOverlap w:val="0"/>
            </w:pPr>
            <w:r w:rsidRPr="00A2529B">
              <w:rPr>
                <w:sz w:val="18"/>
                <w:szCs w:val="18"/>
              </w:rPr>
              <w:fldChar w:fldCharType="begin">
                <w:ffData>
                  <w:name w:val="Selectievakje6"/>
                  <w:enabled/>
                  <w:calcOnExit w:val="0"/>
                  <w:checkBox>
                    <w:sizeAuto/>
                    <w:default w:val="0"/>
                    <w:checked w:val="0"/>
                  </w:checkBox>
                </w:ffData>
              </w:fldChar>
            </w:r>
            <w:r w:rsidRPr="00A2529B">
              <w:rPr>
                <w:sz w:val="18"/>
                <w:szCs w:val="18"/>
              </w:rPr>
              <w:instrText xml:space="preserve"> FORMCHECKBOX </w:instrText>
            </w:r>
            <w:r w:rsidR="009A5DBF">
              <w:rPr>
                <w:sz w:val="18"/>
                <w:szCs w:val="18"/>
              </w:rPr>
            </w:r>
            <w:r w:rsidR="009A5DBF">
              <w:rPr>
                <w:sz w:val="18"/>
                <w:szCs w:val="18"/>
              </w:rPr>
              <w:fldChar w:fldCharType="separate"/>
            </w:r>
            <w:r w:rsidRPr="00A2529B">
              <w:rPr>
                <w:sz w:val="18"/>
                <w:szCs w:val="18"/>
              </w:rPr>
              <w:fldChar w:fldCharType="end"/>
            </w:r>
            <w:r>
              <w:rPr>
                <w:sz w:val="18"/>
                <w:szCs w:val="18"/>
              </w:rPr>
              <w:t xml:space="preserve"> </w:t>
            </w:r>
            <w:r w:rsidR="007E3A6D">
              <w:rPr>
                <w:sz w:val="18"/>
                <w:szCs w:val="18"/>
              </w:rPr>
              <w:t xml:space="preserve"> </w:t>
            </w:r>
            <w:r>
              <w:t>Nee</w:t>
            </w:r>
            <w:r w:rsidR="00C93744">
              <w:t xml:space="preserve"> </w:t>
            </w:r>
          </w:p>
          <w:p w14:paraId="00F3DE89" w14:textId="3D2A26A9" w:rsidR="00A723E3" w:rsidRDefault="003B6F87" w:rsidP="00A723E3">
            <w:pPr>
              <w:pStyle w:val="invulveld"/>
              <w:framePr w:hSpace="0" w:wrap="auto" w:vAnchor="margin" w:xAlign="left" w:yAlign="inline"/>
              <w:ind w:left="368" w:hanging="368"/>
              <w:suppressOverlap w:val="0"/>
            </w:pPr>
            <w:r>
              <w:lastRenderedPageBreak/>
              <w:t>(</w:t>
            </w:r>
            <w:r w:rsidR="00C93744">
              <w:t xml:space="preserve">alleen </w:t>
            </w:r>
            <w:r>
              <w:t xml:space="preserve">voor </w:t>
            </w:r>
            <w:r w:rsidR="008179EB">
              <w:t xml:space="preserve">statutaire </w:t>
            </w:r>
            <w:r w:rsidR="003D4AA6">
              <w:t>selecties</w:t>
            </w:r>
            <w:r w:rsidR="00C93744">
              <w:t xml:space="preserve"> die via DC Talent geworven worden)</w:t>
            </w:r>
          </w:p>
          <w:p w14:paraId="06446866" w14:textId="69B2870D" w:rsidR="003B6F87" w:rsidRPr="00A2529B" w:rsidRDefault="003B6F87" w:rsidP="00A723E3">
            <w:pPr>
              <w:pStyle w:val="invulveld"/>
              <w:framePr w:hSpace="0" w:wrap="auto" w:vAnchor="margin" w:xAlign="left" w:yAlign="inline"/>
              <w:ind w:left="368" w:hanging="368"/>
              <w:suppressOverlap w:val="0"/>
              <w:rPr>
                <w:bCs/>
                <w:sz w:val="18"/>
                <w:szCs w:val="18"/>
              </w:rPr>
            </w:pPr>
          </w:p>
        </w:tc>
      </w:tr>
      <w:tr w:rsidR="00200E98" w:rsidRPr="003D114E" w14:paraId="2B5AF191" w14:textId="77777777" w:rsidTr="632E0743">
        <w:trPr>
          <w:trHeight w:hRule="exact" w:val="415"/>
        </w:trPr>
        <w:tc>
          <w:tcPr>
            <w:tcW w:w="10263" w:type="dxa"/>
            <w:gridSpan w:val="4"/>
            <w:tcBorders>
              <w:top w:val="nil"/>
              <w:left w:val="nil"/>
              <w:bottom w:val="nil"/>
              <w:right w:val="nil"/>
            </w:tcBorders>
            <w:shd w:val="clear" w:color="auto" w:fill="BFBFBF" w:themeFill="background1" w:themeFillShade="BF"/>
          </w:tcPr>
          <w:p w14:paraId="2B5AF190" w14:textId="7FF9A1B5" w:rsidR="00200E98" w:rsidRPr="003D114E" w:rsidRDefault="00200E98" w:rsidP="00B37B26">
            <w:pPr>
              <w:pStyle w:val="Kop2"/>
              <w:spacing w:before="0"/>
              <w:ind w:left="92"/>
              <w:rPr>
                <w:rFonts w:cs="Calibri"/>
              </w:rPr>
            </w:pPr>
            <w:r>
              <w:rPr>
                <w:rFonts w:cs="Calibri"/>
              </w:rPr>
              <w:lastRenderedPageBreak/>
              <w:t>Ik lever volgende documenten bij deze aanvraag:</w:t>
            </w:r>
          </w:p>
        </w:tc>
      </w:tr>
    </w:tbl>
    <w:p w14:paraId="2B5AF192" w14:textId="77777777" w:rsidR="00200E98" w:rsidRDefault="00200E98" w:rsidP="00200E98"/>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780"/>
      </w:tblGrid>
      <w:tr w:rsidR="00200E98" w:rsidRPr="003D114E" w14:paraId="2B5AF195" w14:textId="77777777" w:rsidTr="7AADD065">
        <w:trPr>
          <w:trHeight w:val="340"/>
        </w:trPr>
        <w:tc>
          <w:tcPr>
            <w:tcW w:w="426" w:type="dxa"/>
            <w:tcBorders>
              <w:top w:val="nil"/>
              <w:left w:val="nil"/>
              <w:bottom w:val="nil"/>
              <w:right w:val="nil"/>
            </w:tcBorders>
            <w:shd w:val="clear" w:color="auto" w:fill="auto"/>
          </w:tcPr>
          <w:p w14:paraId="2B5AF193" w14:textId="27EBF1D9" w:rsidR="00200E98" w:rsidRPr="00A26786" w:rsidRDefault="00200E98"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2B5AF194" w14:textId="4DE5140A" w:rsidR="00200E98" w:rsidRPr="003D114E" w:rsidRDefault="00200E98" w:rsidP="00B37B26">
            <w:r w:rsidRPr="00884E5C">
              <w:rPr>
                <w:b/>
              </w:rPr>
              <w:t>Functiebeschrijving en het selectiereglement van de vacature</w:t>
            </w:r>
            <w:r w:rsidR="001A306A">
              <w:t xml:space="preserve"> </w:t>
            </w:r>
            <w:r w:rsidR="001A306A" w:rsidRPr="00A76ED5">
              <w:rPr>
                <w:color w:val="0070C0"/>
              </w:rPr>
              <w:t>*</w:t>
            </w:r>
          </w:p>
        </w:tc>
      </w:tr>
      <w:tr w:rsidR="00027DBE" w:rsidRPr="003D114E" w14:paraId="545AF8DF" w14:textId="77777777" w:rsidTr="7AADD065">
        <w:trPr>
          <w:trHeight w:val="340"/>
        </w:trPr>
        <w:tc>
          <w:tcPr>
            <w:tcW w:w="426" w:type="dxa"/>
            <w:tcBorders>
              <w:top w:val="nil"/>
              <w:left w:val="nil"/>
              <w:bottom w:val="nil"/>
              <w:right w:val="nil"/>
            </w:tcBorders>
            <w:shd w:val="clear" w:color="auto" w:fill="auto"/>
          </w:tcPr>
          <w:p w14:paraId="3552A300" w14:textId="7D11B38E" w:rsidR="00027DBE" w:rsidRDefault="00027DBE"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3E44115D" w14:textId="1551A510" w:rsidR="00027DBE" w:rsidRPr="00027DBE" w:rsidRDefault="001C72FF" w:rsidP="7AADD065">
            <w:pPr>
              <w:rPr>
                <w:color w:val="auto"/>
              </w:rPr>
            </w:pPr>
            <w:r w:rsidRPr="7AADD065">
              <w:rPr>
                <w:b/>
                <w:bCs/>
                <w:color w:val="auto"/>
              </w:rPr>
              <w:t>Formulier voorgaande diensten</w:t>
            </w:r>
            <w:r w:rsidR="004234A7" w:rsidRPr="7AADD065">
              <w:rPr>
                <w:b/>
                <w:bCs/>
                <w:color w:val="auto"/>
              </w:rPr>
              <w:t xml:space="preserve"> </w:t>
            </w:r>
            <w:sdt>
              <w:sdtPr>
                <w:rPr>
                  <w:b/>
                  <w:bCs/>
                  <w:color w:val="auto"/>
                </w:rPr>
                <w:id w:val="-119918241"/>
                <w:placeholder>
                  <w:docPart w:val="27EED29844314594AA2CBF46FB8EBE96"/>
                </w:placeholder>
                <w:showingPlcHdr/>
                <w:comboBox>
                  <w:listItem w:value="Kies een item."/>
                  <w:listItem w:displayText="Valorisatie werkervaring nog lopende" w:value="Valorisatie werkervaring nog lopende"/>
                  <w:listItem w:displayText="goedkeuring valorisatie in bijlage" w:value="goedkeuring valorisatie in bijlage"/>
                  <w:listItem w:displayText="geen werkervaring te valoriseren" w:value="geen werkervaring te valoriseren"/>
                </w:comboBox>
              </w:sdtPr>
              <w:sdtEndPr/>
              <w:sdtContent>
                <w:r w:rsidR="003717A2" w:rsidRPr="002F7948">
                  <w:rPr>
                    <w:rStyle w:val="Tekstvantijdelijkeaanduiding"/>
                  </w:rPr>
                  <w:t>Kies een item.</w:t>
                </w:r>
              </w:sdtContent>
            </w:sdt>
            <w:r w:rsidR="00027DBE" w:rsidRPr="7AADD065">
              <w:rPr>
                <w:b/>
                <w:bCs/>
                <w:color w:val="auto"/>
              </w:rPr>
              <w:t xml:space="preserve"> </w:t>
            </w:r>
            <w:r w:rsidR="00027DBE" w:rsidRPr="00A76ED5">
              <w:rPr>
                <w:color w:val="0070C0"/>
              </w:rPr>
              <w:t>*</w:t>
            </w:r>
            <w:r w:rsidR="00144F09">
              <w:rPr>
                <w:color w:val="0070C0"/>
              </w:rPr>
              <w:t xml:space="preserve"> </w:t>
            </w:r>
          </w:p>
        </w:tc>
      </w:tr>
      <w:tr w:rsidR="007B48EF" w:rsidRPr="003D114E" w14:paraId="24B7D864" w14:textId="77777777" w:rsidTr="7AADD065">
        <w:trPr>
          <w:trHeight w:val="340"/>
        </w:trPr>
        <w:tc>
          <w:tcPr>
            <w:tcW w:w="426" w:type="dxa"/>
            <w:tcBorders>
              <w:top w:val="nil"/>
              <w:left w:val="nil"/>
              <w:bottom w:val="nil"/>
              <w:right w:val="nil"/>
            </w:tcBorders>
            <w:shd w:val="clear" w:color="auto" w:fill="auto"/>
          </w:tcPr>
          <w:p w14:paraId="774A7074" w14:textId="1C921B37" w:rsidR="007B48EF" w:rsidRDefault="007B48EF"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7DC90AFF" w14:textId="76ECD643" w:rsidR="007B48EF" w:rsidRPr="001A240F" w:rsidRDefault="007B48EF" w:rsidP="006D093F">
            <w:pPr>
              <w:rPr>
                <w:b/>
                <w:color w:val="auto"/>
              </w:rPr>
            </w:pPr>
            <w:r w:rsidRPr="002936A7">
              <w:rPr>
                <w:bCs/>
              </w:rPr>
              <w:t>Motivatie</w:t>
            </w:r>
            <w:r w:rsidR="001770BC">
              <w:rPr>
                <w:b/>
              </w:rPr>
              <w:t xml:space="preserve"> </w:t>
            </w:r>
            <w:r w:rsidR="001A240F" w:rsidRPr="00A76ED5">
              <w:rPr>
                <w:color w:val="0070C0"/>
              </w:rPr>
              <w:t>*</w:t>
            </w:r>
            <w:r w:rsidR="001A240F">
              <w:rPr>
                <w:color w:val="0070C0"/>
              </w:rPr>
              <w:t xml:space="preserve"> </w:t>
            </w:r>
            <w:r w:rsidR="001A240F">
              <w:rPr>
                <w:color w:val="auto"/>
              </w:rPr>
              <w:t xml:space="preserve">(bij indiensttreding </w:t>
            </w:r>
            <w:r w:rsidR="005F7CA7">
              <w:rPr>
                <w:color w:val="auto"/>
              </w:rPr>
              <w:t>statutair</w:t>
            </w:r>
            <w:r w:rsidR="00ED2602">
              <w:rPr>
                <w:color w:val="auto"/>
              </w:rPr>
              <w:t xml:space="preserve"> personeelslid)</w:t>
            </w:r>
          </w:p>
        </w:tc>
      </w:tr>
      <w:tr w:rsidR="004248C7" w:rsidRPr="003D114E" w14:paraId="2B5AF19E" w14:textId="77777777" w:rsidTr="7AADD065">
        <w:trPr>
          <w:trHeight w:val="340"/>
        </w:trPr>
        <w:tc>
          <w:tcPr>
            <w:tcW w:w="426" w:type="dxa"/>
            <w:tcBorders>
              <w:top w:val="nil"/>
              <w:left w:val="nil"/>
              <w:bottom w:val="nil"/>
              <w:right w:val="nil"/>
            </w:tcBorders>
            <w:shd w:val="clear" w:color="auto" w:fill="auto"/>
          </w:tcPr>
          <w:p w14:paraId="2B5AF19C" w14:textId="02AF56AC" w:rsidR="004248C7" w:rsidRDefault="004248C7" w:rsidP="004248C7">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2B5AF19D" w14:textId="161D22D3" w:rsidR="004248C7" w:rsidRPr="00FD0689" w:rsidRDefault="004248C7" w:rsidP="006D093F">
            <w:r w:rsidRPr="00884E5C">
              <w:rPr>
                <w:b/>
              </w:rPr>
              <w:t xml:space="preserve">Het diploma </w:t>
            </w:r>
            <w:r w:rsidR="006D093F">
              <w:rPr>
                <w:b/>
              </w:rPr>
              <w:t xml:space="preserve">van de </w:t>
            </w:r>
            <w:r w:rsidRPr="00884E5C">
              <w:rPr>
                <w:b/>
              </w:rPr>
              <w:t>geselecteerde kandidaat (</w:t>
            </w:r>
            <w:r w:rsidR="006D093F">
              <w:rPr>
                <w:b/>
              </w:rPr>
              <w:t>als</w:t>
            </w:r>
            <w:r w:rsidRPr="00884E5C">
              <w:rPr>
                <w:b/>
              </w:rPr>
              <w:t xml:space="preserve"> diploma vereist</w:t>
            </w:r>
            <w:r w:rsidR="006D093F">
              <w:rPr>
                <w:b/>
              </w:rPr>
              <w:t xml:space="preserve"> is</w:t>
            </w:r>
            <w:r w:rsidRPr="00884E5C">
              <w:rPr>
                <w:b/>
              </w:rPr>
              <w:t xml:space="preserve"> bij indiensttreding)</w:t>
            </w:r>
            <w:r w:rsidR="001A306A">
              <w:t xml:space="preserve"> </w:t>
            </w:r>
            <w:r w:rsidR="00336B40" w:rsidRPr="00336B40">
              <w:rPr>
                <w:color w:val="0070C0"/>
              </w:rPr>
              <w:t>*</w:t>
            </w:r>
          </w:p>
        </w:tc>
      </w:tr>
      <w:tr w:rsidR="00862E39" w:rsidRPr="00FD0689" w14:paraId="13E1AEF8" w14:textId="77777777" w:rsidTr="7AADD065">
        <w:trPr>
          <w:trHeight w:val="340"/>
        </w:trPr>
        <w:tc>
          <w:tcPr>
            <w:tcW w:w="426" w:type="dxa"/>
            <w:tcBorders>
              <w:top w:val="nil"/>
              <w:left w:val="nil"/>
              <w:bottom w:val="nil"/>
              <w:right w:val="nil"/>
            </w:tcBorders>
            <w:shd w:val="clear" w:color="auto" w:fill="auto"/>
          </w:tcPr>
          <w:p w14:paraId="6030E3D3" w14:textId="04E53BA2" w:rsidR="00862E39" w:rsidRDefault="00862E39"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4EA10FA3" w14:textId="77B00C68" w:rsidR="00862E39" w:rsidRPr="00FD0689" w:rsidRDefault="00862E39" w:rsidP="000223DE">
            <w:r w:rsidRPr="0035063B">
              <w:rPr>
                <w:color w:val="auto"/>
              </w:rPr>
              <w:t xml:space="preserve">Akkoord </w:t>
            </w:r>
            <w:r w:rsidR="002B37A7" w:rsidRPr="0035063B">
              <w:rPr>
                <w:color w:val="auto"/>
              </w:rPr>
              <w:t xml:space="preserve">leidend ambtenaar </w:t>
            </w:r>
            <w:r w:rsidR="000223DE" w:rsidRPr="000223DE">
              <w:rPr>
                <w:color w:val="0070C0"/>
              </w:rPr>
              <w:t>*</w:t>
            </w:r>
            <w:r w:rsidR="0045334C">
              <w:rPr>
                <w:color w:val="0070C0"/>
              </w:rPr>
              <w:t xml:space="preserve"> </w:t>
            </w:r>
            <w:r w:rsidR="0045334C" w:rsidRPr="0045334C">
              <w:rPr>
                <w:color w:val="auto"/>
              </w:rPr>
              <w:t>(bij indiensttreding zonder selectie)</w:t>
            </w:r>
            <w:r w:rsidR="00074A29">
              <w:rPr>
                <w:color w:val="0070C0"/>
              </w:rPr>
              <w:t xml:space="preserve"> </w:t>
            </w:r>
            <w:hyperlink w:anchor="Documenten" w:history="1">
              <w:r w:rsidR="00074A29" w:rsidRPr="00C26CB9">
                <w:rPr>
                  <w:rStyle w:val="Hyperlink"/>
                  <w:rFonts w:ascii="Webdings" w:eastAsia="Webdings" w:hAnsi="Webdings" w:cs="Webdings"/>
                </w:rPr>
                <w:t>i</w:t>
              </w:r>
            </w:hyperlink>
          </w:p>
        </w:tc>
      </w:tr>
      <w:tr w:rsidR="00F311A6" w:rsidRPr="00FD0689" w14:paraId="0BF0CD00" w14:textId="77777777" w:rsidTr="7AADD065">
        <w:trPr>
          <w:trHeight w:val="340"/>
        </w:trPr>
        <w:tc>
          <w:tcPr>
            <w:tcW w:w="426" w:type="dxa"/>
            <w:tcBorders>
              <w:top w:val="nil"/>
              <w:left w:val="nil"/>
              <w:bottom w:val="nil"/>
              <w:right w:val="nil"/>
            </w:tcBorders>
            <w:shd w:val="clear" w:color="auto" w:fill="auto"/>
          </w:tcPr>
          <w:p w14:paraId="4F7143E8" w14:textId="2A05FCE4" w:rsidR="00F311A6" w:rsidRDefault="00F311A6" w:rsidP="00B37B26">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47470DFF" w14:textId="48AC0957" w:rsidR="00F311A6" w:rsidRDefault="002557DB" w:rsidP="00202AA8">
            <w:pPr>
              <w:rPr>
                <w:color w:val="auto"/>
              </w:rPr>
            </w:pPr>
            <w:r>
              <w:rPr>
                <w:color w:val="auto"/>
              </w:rPr>
              <w:t>Bijlage aanrekening</w:t>
            </w:r>
            <w:r w:rsidR="00F311A6">
              <w:rPr>
                <w:color w:val="auto"/>
              </w:rPr>
              <w:t xml:space="preserve">code (VDAB, </w:t>
            </w:r>
            <w:r w:rsidR="00202AA8">
              <w:rPr>
                <w:color w:val="auto"/>
              </w:rPr>
              <w:t>VMM</w:t>
            </w:r>
            <w:r w:rsidR="00F311A6">
              <w:rPr>
                <w:color w:val="auto"/>
              </w:rPr>
              <w:t>, VL</w:t>
            </w:r>
            <w:r w:rsidR="00202AA8">
              <w:rPr>
                <w:color w:val="auto"/>
              </w:rPr>
              <w:t>M</w:t>
            </w:r>
            <w:r w:rsidR="005C6EB6">
              <w:rPr>
                <w:color w:val="auto"/>
              </w:rPr>
              <w:t xml:space="preserve">, </w:t>
            </w:r>
            <w:r w:rsidR="000F637D">
              <w:rPr>
                <w:color w:val="auto"/>
              </w:rPr>
              <w:t>OGR</w:t>
            </w:r>
            <w:r w:rsidR="00F311A6">
              <w:rPr>
                <w:color w:val="auto"/>
              </w:rPr>
              <w:t>)</w:t>
            </w:r>
          </w:p>
        </w:tc>
      </w:tr>
      <w:tr w:rsidR="0045334C" w:rsidRPr="00FD0689" w14:paraId="3B52CE98" w14:textId="77777777" w:rsidTr="7AADD065">
        <w:trPr>
          <w:trHeight w:val="340"/>
        </w:trPr>
        <w:tc>
          <w:tcPr>
            <w:tcW w:w="426" w:type="dxa"/>
            <w:tcBorders>
              <w:top w:val="nil"/>
              <w:left w:val="nil"/>
              <w:bottom w:val="nil"/>
              <w:right w:val="nil"/>
            </w:tcBorders>
            <w:shd w:val="clear" w:color="auto" w:fill="auto"/>
          </w:tcPr>
          <w:p w14:paraId="1F39643F" w14:textId="210C9866" w:rsidR="0045334C" w:rsidRDefault="0045334C" w:rsidP="0045334C">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77C77EA7" w14:textId="50624631" w:rsidR="0045334C" w:rsidRDefault="0045334C" w:rsidP="0045334C">
            <w:pPr>
              <w:rPr>
                <w:color w:val="auto"/>
              </w:rPr>
            </w:pPr>
            <w:r>
              <w:rPr>
                <w:color w:val="auto"/>
              </w:rPr>
              <w:t>Bijlage toelagen en vergoedingen (DVW)</w:t>
            </w:r>
          </w:p>
        </w:tc>
      </w:tr>
      <w:tr w:rsidR="00A60144" w:rsidRPr="00FD0689" w14:paraId="0ED4A779" w14:textId="77777777" w:rsidTr="7AADD065">
        <w:trPr>
          <w:trHeight w:val="340"/>
        </w:trPr>
        <w:tc>
          <w:tcPr>
            <w:tcW w:w="426" w:type="dxa"/>
            <w:tcBorders>
              <w:top w:val="nil"/>
              <w:left w:val="nil"/>
              <w:bottom w:val="nil"/>
              <w:right w:val="nil"/>
            </w:tcBorders>
            <w:shd w:val="clear" w:color="auto" w:fill="auto"/>
          </w:tcPr>
          <w:p w14:paraId="79EC40EC" w14:textId="194F0509"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77839AC0" w14:textId="6633306B" w:rsidR="00A60144" w:rsidRDefault="00A60144" w:rsidP="00A60144">
            <w:pPr>
              <w:rPr>
                <w:color w:val="auto"/>
              </w:rPr>
            </w:pPr>
            <w:r>
              <w:rPr>
                <w:color w:val="auto"/>
              </w:rPr>
              <w:t>Bijlage toelagen en vergoedingen (MDK)</w:t>
            </w:r>
          </w:p>
        </w:tc>
      </w:tr>
      <w:tr w:rsidR="00A60144" w:rsidRPr="00FD0689" w14:paraId="7998EB40" w14:textId="77777777" w:rsidTr="003F6028">
        <w:trPr>
          <w:trHeight w:val="340"/>
        </w:trPr>
        <w:tc>
          <w:tcPr>
            <w:tcW w:w="426" w:type="dxa"/>
            <w:tcBorders>
              <w:top w:val="nil"/>
              <w:left w:val="nil"/>
              <w:bottom w:val="nil"/>
              <w:right w:val="nil"/>
            </w:tcBorders>
            <w:shd w:val="clear" w:color="auto" w:fill="auto"/>
          </w:tcPr>
          <w:p w14:paraId="6448F590" w14:textId="2151DF03"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5E017957" w14:textId="6A410740" w:rsidR="00A60144" w:rsidRDefault="00A60144" w:rsidP="00A60144">
            <w:pPr>
              <w:rPr>
                <w:color w:val="auto"/>
              </w:rPr>
            </w:pPr>
            <w:r>
              <w:rPr>
                <w:color w:val="auto"/>
              </w:rPr>
              <w:t xml:space="preserve">Bijlage </w:t>
            </w:r>
            <w:r w:rsidRPr="00770B3A">
              <w:rPr>
                <w:color w:val="auto"/>
              </w:rPr>
              <w:t xml:space="preserve">werkrooster poets- en </w:t>
            </w:r>
            <w:r>
              <w:rPr>
                <w:color w:val="auto"/>
              </w:rPr>
              <w:t>kantinepersoneel (</w:t>
            </w:r>
            <w:r w:rsidRPr="00770B3A">
              <w:rPr>
                <w:color w:val="auto"/>
              </w:rPr>
              <w:t>VDAB</w:t>
            </w:r>
            <w:r>
              <w:rPr>
                <w:color w:val="auto"/>
              </w:rPr>
              <w:t>)</w:t>
            </w:r>
          </w:p>
        </w:tc>
      </w:tr>
      <w:tr w:rsidR="00A60144" w:rsidRPr="00FD0689" w14:paraId="54CC151D" w14:textId="77777777" w:rsidTr="003F6028">
        <w:trPr>
          <w:trHeight w:val="340"/>
        </w:trPr>
        <w:tc>
          <w:tcPr>
            <w:tcW w:w="426" w:type="dxa"/>
            <w:tcBorders>
              <w:top w:val="nil"/>
              <w:left w:val="nil"/>
              <w:bottom w:val="nil"/>
              <w:right w:val="nil"/>
            </w:tcBorders>
            <w:shd w:val="clear" w:color="auto" w:fill="auto"/>
          </w:tcPr>
          <w:p w14:paraId="728FAA06" w14:textId="2C9C2E27" w:rsidR="00A60144" w:rsidRDefault="00A60144" w:rsidP="00A60144">
            <w:pPr>
              <w:pStyle w:val="aankruishokje"/>
            </w:pPr>
            <w:r>
              <w:fldChar w:fldCharType="begin">
                <w:ffData>
                  <w:name w:val="Selectievakje3"/>
                  <w:enabled/>
                  <w:calcOnExit w:val="0"/>
                  <w:checkBox>
                    <w:sizeAuto/>
                    <w:default w:val="0"/>
                    <w:checked w:val="0"/>
                  </w:checkBox>
                </w:ffData>
              </w:fldChar>
            </w:r>
            <w:r>
              <w:instrText xml:space="preserve"> FORMCHECKBOX </w:instrText>
            </w:r>
            <w:r w:rsidR="009A5DBF">
              <w:fldChar w:fldCharType="separate"/>
            </w:r>
            <w:r>
              <w:fldChar w:fldCharType="end"/>
            </w:r>
          </w:p>
        </w:tc>
        <w:tc>
          <w:tcPr>
            <w:tcW w:w="9780" w:type="dxa"/>
            <w:tcBorders>
              <w:top w:val="nil"/>
              <w:left w:val="nil"/>
              <w:bottom w:val="nil"/>
              <w:right w:val="nil"/>
            </w:tcBorders>
            <w:shd w:val="clear" w:color="auto" w:fill="auto"/>
          </w:tcPr>
          <w:p w14:paraId="399C2D4D" w14:textId="1FF3976F" w:rsidR="00FB245A" w:rsidRDefault="00A60144" w:rsidP="00A60144">
            <w:pPr>
              <w:rPr>
                <w:rFonts w:ascii="Webdings" w:eastAsia="Webdings" w:hAnsi="Webdings" w:cs="Webdings"/>
                <w:color w:val="0000FF" w:themeColor="hyperlink"/>
                <w:u w:val="single"/>
              </w:rPr>
            </w:pPr>
            <w:r>
              <w:rPr>
                <w:color w:val="auto"/>
              </w:rPr>
              <w:t xml:space="preserve">Ingevuld sjabloon ‘Aanmaken arbeidsplaats’ </w:t>
            </w:r>
            <w:hyperlink w:anchor="Documenten" w:history="1">
              <w:r w:rsidRPr="00C26CB9">
                <w:rPr>
                  <w:rStyle w:val="Hyperlink"/>
                  <w:rFonts w:ascii="Webdings" w:eastAsia="Webdings" w:hAnsi="Webdings" w:cs="Webdings"/>
                </w:rPr>
                <w:t>i</w:t>
              </w:r>
            </w:hyperlink>
          </w:p>
          <w:p w14:paraId="0C7A8EFC" w14:textId="0082EBC9" w:rsidR="00FB245A" w:rsidRPr="00FB245A" w:rsidRDefault="00FB245A" w:rsidP="00A60144">
            <w:pPr>
              <w:rPr>
                <w:rFonts w:ascii="Webdings" w:eastAsia="Webdings" w:hAnsi="Webdings" w:cs="Webdings"/>
                <w:color w:val="0000FF" w:themeColor="hyperlink"/>
                <w:u w:val="single"/>
              </w:rPr>
            </w:pPr>
          </w:p>
        </w:tc>
      </w:tr>
      <w:tr w:rsidR="00005A06" w:rsidRPr="00FD0689" w14:paraId="1A7A242B" w14:textId="77777777" w:rsidTr="003F6028">
        <w:trPr>
          <w:trHeight w:val="340"/>
        </w:trPr>
        <w:tc>
          <w:tcPr>
            <w:tcW w:w="426" w:type="dxa"/>
            <w:tcBorders>
              <w:top w:val="nil"/>
              <w:left w:val="nil"/>
              <w:bottom w:val="nil"/>
              <w:right w:val="nil"/>
            </w:tcBorders>
            <w:shd w:val="clear" w:color="auto" w:fill="auto"/>
          </w:tcPr>
          <w:p w14:paraId="373F8CE0" w14:textId="6B675DEC" w:rsidR="00005A06" w:rsidRPr="003B100C" w:rsidRDefault="00005A06" w:rsidP="00005A06">
            <w:pPr>
              <w:pStyle w:val="aankruishokje"/>
              <w:rPr>
                <w:color w:val="auto"/>
              </w:rPr>
            </w:pPr>
            <w:r w:rsidRPr="003B100C">
              <w:rPr>
                <w:color w:val="auto"/>
              </w:rPr>
              <w:fldChar w:fldCharType="begin">
                <w:ffData>
                  <w:name w:val="Selectievakje3"/>
                  <w:enabled/>
                  <w:calcOnExit w:val="0"/>
                  <w:checkBox>
                    <w:sizeAuto/>
                    <w:default w:val="0"/>
                    <w:checked w:val="0"/>
                  </w:checkBox>
                </w:ffData>
              </w:fldChar>
            </w:r>
            <w:r w:rsidRPr="003B100C">
              <w:rPr>
                <w:color w:val="auto"/>
              </w:rPr>
              <w:instrText xml:space="preserve"> FORMCHECKBOX </w:instrText>
            </w:r>
            <w:r w:rsidR="009A5DBF">
              <w:rPr>
                <w:color w:val="auto"/>
              </w:rPr>
            </w:r>
            <w:r w:rsidR="009A5DBF">
              <w:rPr>
                <w:color w:val="auto"/>
              </w:rPr>
              <w:fldChar w:fldCharType="separate"/>
            </w:r>
            <w:r w:rsidRPr="003B100C">
              <w:rPr>
                <w:color w:val="auto"/>
              </w:rPr>
              <w:fldChar w:fldCharType="end"/>
            </w:r>
          </w:p>
        </w:tc>
        <w:tc>
          <w:tcPr>
            <w:tcW w:w="9780" w:type="dxa"/>
            <w:tcBorders>
              <w:top w:val="nil"/>
              <w:left w:val="nil"/>
              <w:bottom w:val="nil"/>
              <w:right w:val="nil"/>
            </w:tcBorders>
            <w:shd w:val="clear" w:color="auto" w:fill="auto"/>
          </w:tcPr>
          <w:p w14:paraId="1C0C2F2A" w14:textId="089F602F" w:rsidR="00005A06" w:rsidRPr="003B100C" w:rsidRDefault="00005A06" w:rsidP="00005A06">
            <w:pPr>
              <w:rPr>
                <w:color w:val="auto"/>
              </w:rPr>
            </w:pPr>
            <w:r w:rsidRPr="003B100C">
              <w:rPr>
                <w:color w:val="auto"/>
              </w:rPr>
              <w:t xml:space="preserve">Ingevuld </w:t>
            </w:r>
            <w:r w:rsidR="00E36CE5" w:rsidRPr="003B100C">
              <w:rPr>
                <w:color w:val="auto"/>
              </w:rPr>
              <w:t>‘toegangssjabloon’</w:t>
            </w:r>
            <w:hyperlink w:anchor="Documenten" w:history="1">
              <w:r w:rsidR="003B100C" w:rsidRPr="00C26CB9">
                <w:rPr>
                  <w:rStyle w:val="Hyperlink"/>
                  <w:rFonts w:ascii="Webdings" w:eastAsia="Webdings" w:hAnsi="Webdings" w:cs="Webdings"/>
                </w:rPr>
                <w:t>i</w:t>
              </w:r>
            </w:hyperlink>
          </w:p>
        </w:tc>
      </w:tr>
    </w:tbl>
    <w:p w14:paraId="0569A2B1" w14:textId="2D507CE8" w:rsidR="00947B15" w:rsidRDefault="00947B15" w:rsidP="004D0C0A"/>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7F2514" w:rsidRPr="003D114E" w14:paraId="7C92A4CA" w14:textId="77777777" w:rsidTr="000A18E2">
        <w:trPr>
          <w:trHeight w:hRule="exact" w:val="425"/>
        </w:trPr>
        <w:tc>
          <w:tcPr>
            <w:tcW w:w="10263" w:type="dxa"/>
            <w:tcBorders>
              <w:top w:val="nil"/>
              <w:left w:val="nil"/>
              <w:bottom w:val="nil"/>
              <w:right w:val="nil"/>
            </w:tcBorders>
            <w:shd w:val="solid" w:color="BFBFBF" w:themeColor="background1" w:themeShade="BF" w:fill="auto"/>
          </w:tcPr>
          <w:p w14:paraId="55C4DE57" w14:textId="6CBF78EF" w:rsidR="007F2514" w:rsidRPr="003D114E" w:rsidRDefault="007F2514" w:rsidP="00EB2F50">
            <w:pPr>
              <w:pStyle w:val="Kop2"/>
              <w:spacing w:before="0"/>
              <w:ind w:left="92"/>
              <w:rPr>
                <w:rFonts w:cs="Calibri"/>
              </w:rPr>
            </w:pPr>
            <w:bookmarkStart w:id="1" w:name="_Bijkomende_opmerkingen"/>
            <w:bookmarkEnd w:id="1"/>
            <w:r>
              <w:rPr>
                <w:rFonts w:cs="Calibri"/>
              </w:rPr>
              <w:t>Bijkomende opmerkingen</w:t>
            </w:r>
          </w:p>
        </w:tc>
      </w:tr>
      <w:tr w:rsidR="007F2514" w:rsidRPr="003D114E" w14:paraId="421CDE58" w14:textId="77777777" w:rsidTr="000A18E2">
        <w:trPr>
          <w:trHeight w:val="287"/>
        </w:trPr>
        <w:tc>
          <w:tcPr>
            <w:tcW w:w="10263" w:type="dxa"/>
            <w:tcBorders>
              <w:top w:val="nil"/>
              <w:left w:val="nil"/>
              <w:bottom w:val="nil"/>
              <w:right w:val="nil"/>
            </w:tcBorders>
            <w:shd w:val="clear" w:color="auto" w:fill="auto"/>
          </w:tcPr>
          <w:p w14:paraId="153234B6" w14:textId="04161973" w:rsidR="007F2514" w:rsidRPr="00D93A92" w:rsidRDefault="006D093F" w:rsidP="006D093F">
            <w:pPr>
              <w:pStyle w:val="aankruishokje"/>
              <w:tabs>
                <w:tab w:val="left" w:pos="1800"/>
              </w:tabs>
              <w:rPr>
                <w:sz w:val="20"/>
                <w:szCs w:val="20"/>
              </w:rPr>
            </w:pPr>
            <w:r>
              <w:rPr>
                <w:sz w:val="20"/>
                <w:szCs w:val="20"/>
              </w:rPr>
              <w:t>Als</w:t>
            </w:r>
            <w:r w:rsidR="009A4C22" w:rsidRPr="00D93A92">
              <w:rPr>
                <w:sz w:val="20"/>
                <w:szCs w:val="20"/>
              </w:rPr>
              <w:t xml:space="preserve"> </w:t>
            </w:r>
            <w:r w:rsidR="00A86F4B">
              <w:rPr>
                <w:sz w:val="20"/>
                <w:szCs w:val="20"/>
              </w:rPr>
              <w:t>je</w:t>
            </w:r>
            <w:r w:rsidR="009A4C22" w:rsidRPr="00D93A92">
              <w:rPr>
                <w:sz w:val="20"/>
                <w:szCs w:val="20"/>
              </w:rPr>
              <w:t xml:space="preserve"> bijkomende o</w:t>
            </w:r>
            <w:r w:rsidR="00F8364D" w:rsidRPr="00D93A92">
              <w:rPr>
                <w:sz w:val="20"/>
                <w:szCs w:val="20"/>
              </w:rPr>
              <w:t>pmerkingen</w:t>
            </w:r>
            <w:r w:rsidR="009A4C22" w:rsidRPr="00D93A92">
              <w:rPr>
                <w:sz w:val="20"/>
                <w:szCs w:val="20"/>
              </w:rPr>
              <w:t xml:space="preserve"> hebt, k</w:t>
            </w:r>
            <w:r>
              <w:rPr>
                <w:sz w:val="20"/>
                <w:szCs w:val="20"/>
              </w:rPr>
              <w:t>u</w:t>
            </w:r>
            <w:r w:rsidR="00A86F4B">
              <w:rPr>
                <w:sz w:val="20"/>
                <w:szCs w:val="20"/>
              </w:rPr>
              <w:t>n</w:t>
            </w:r>
            <w:r w:rsidR="009A4C22" w:rsidRPr="00D93A92">
              <w:rPr>
                <w:sz w:val="20"/>
                <w:szCs w:val="20"/>
              </w:rPr>
              <w:t xml:space="preserve"> </w:t>
            </w:r>
            <w:r w:rsidR="00A86F4B">
              <w:rPr>
                <w:sz w:val="20"/>
                <w:szCs w:val="20"/>
              </w:rPr>
              <w:t>je</w:t>
            </w:r>
            <w:r w:rsidR="009A4C22" w:rsidRPr="00D93A92">
              <w:rPr>
                <w:sz w:val="20"/>
                <w:szCs w:val="20"/>
              </w:rPr>
              <w:t xml:space="preserve"> deze hier toevoegen</w:t>
            </w:r>
            <w:r w:rsidR="00F8364D" w:rsidRPr="00D93A92">
              <w:rPr>
                <w:sz w:val="20"/>
                <w:szCs w:val="20"/>
              </w:rPr>
              <w:t>:</w:t>
            </w:r>
          </w:p>
        </w:tc>
      </w:tr>
      <w:tr w:rsidR="00A56C42" w:rsidRPr="003D114E" w14:paraId="1E527F57" w14:textId="77777777" w:rsidTr="000A18E2">
        <w:trPr>
          <w:trHeight w:val="286"/>
        </w:trPr>
        <w:tc>
          <w:tcPr>
            <w:tcW w:w="10263" w:type="dxa"/>
            <w:tcBorders>
              <w:top w:val="nil"/>
              <w:left w:val="nil"/>
              <w:bottom w:val="nil"/>
              <w:right w:val="nil"/>
            </w:tcBorders>
            <w:shd w:val="clear" w:color="auto" w:fill="auto"/>
          </w:tcPr>
          <w:p w14:paraId="7BFFC5C1" w14:textId="793F1DD9" w:rsidR="00A56C42" w:rsidRDefault="00346F3C" w:rsidP="00F8364D">
            <w:pPr>
              <w:pStyle w:val="aankruishokje"/>
              <w:tabs>
                <w:tab w:val="left" w:pos="1800"/>
              </w:tabs>
            </w:pPr>
            <w:r w:rsidRPr="00346F3C">
              <w:rPr>
                <w:color w:val="FF0000"/>
              </w:rPr>
              <w:fldChar w:fldCharType="begin">
                <w:ffData>
                  <w:name w:val=""/>
                  <w:enabled/>
                  <w:calcOnExit w:val="0"/>
                  <w:textInput>
                    <w:default w:val="                                  "/>
                  </w:textInput>
                </w:ffData>
              </w:fldChar>
            </w:r>
            <w:r w:rsidRPr="00346F3C">
              <w:rPr>
                <w:color w:val="FF0000"/>
              </w:rPr>
              <w:instrText xml:space="preserve"> FORMTEXT </w:instrText>
            </w:r>
            <w:r w:rsidRPr="00346F3C">
              <w:rPr>
                <w:color w:val="FF0000"/>
              </w:rPr>
            </w:r>
            <w:r w:rsidRPr="00346F3C">
              <w:rPr>
                <w:color w:val="FF0000"/>
              </w:rPr>
              <w:fldChar w:fldCharType="separate"/>
            </w:r>
            <w:r w:rsidRPr="00346F3C">
              <w:rPr>
                <w:noProof/>
                <w:color w:val="FF0000"/>
              </w:rPr>
              <w:t xml:space="preserve">                                  </w:t>
            </w:r>
            <w:r w:rsidRPr="00346F3C">
              <w:rPr>
                <w:color w:val="FF0000"/>
              </w:rPr>
              <w:fldChar w:fldCharType="end"/>
            </w:r>
          </w:p>
        </w:tc>
      </w:tr>
    </w:tbl>
    <w:p w14:paraId="63316492" w14:textId="3AF7B2AF" w:rsidR="00947B15" w:rsidRDefault="00947B15"/>
    <w:p w14:paraId="4B8EB64B" w14:textId="607E252A" w:rsidR="007B162C" w:rsidRDefault="007B162C"/>
    <w:p w14:paraId="6264A501" w14:textId="270EAB05" w:rsidR="007B162C" w:rsidRDefault="007B162C"/>
    <w:p w14:paraId="78C3A7DE" w14:textId="7E9DA5E1" w:rsidR="007B162C" w:rsidRDefault="007B162C"/>
    <w:p w14:paraId="00F1B682" w14:textId="1D3BAF2C" w:rsidR="002503D9" w:rsidRDefault="002503D9">
      <w:r>
        <w:br w:type="page"/>
      </w:r>
    </w:p>
    <w:bookmarkStart w:id="2" w:name="BijkomendeUitleg"/>
    <w:p w14:paraId="2B5AF1A6" w14:textId="5B7184FD" w:rsidR="00651F10" w:rsidRPr="00D77FFB" w:rsidRDefault="009A5DBF" w:rsidP="004D0C0A">
      <w:pPr>
        <w:rPr>
          <w:b/>
          <w:color w:val="auto"/>
          <w:sz w:val="28"/>
          <w:szCs w:val="28"/>
          <w:u w:val="single"/>
        </w:rPr>
      </w:pPr>
      <w:sdt>
        <w:sdtPr>
          <w:rPr>
            <w:b/>
            <w:color w:val="auto"/>
            <w:sz w:val="28"/>
            <w:szCs w:val="28"/>
            <w:u w:val="single"/>
          </w:rPr>
          <w:id w:val="1510948974"/>
          <w:placeholder>
            <w:docPart w:val="DefaultPlaceholder_-1854013440"/>
          </w:placeholder>
        </w:sdtPr>
        <w:sdtEndPr/>
        <w:sdtContent>
          <w:r w:rsidR="00A11549" w:rsidRPr="00D77FFB">
            <w:rPr>
              <w:b/>
              <w:color w:val="auto"/>
              <w:sz w:val="28"/>
              <w:szCs w:val="28"/>
              <w:u w:val="single"/>
            </w:rPr>
            <w:t>Bijkomende uitleg</w:t>
          </w:r>
        </w:sdtContent>
      </w:sdt>
      <w:r w:rsidR="00B47D5C" w:rsidRPr="00D77FFB">
        <w:rPr>
          <w:b/>
          <w:color w:val="auto"/>
          <w:sz w:val="28"/>
          <w:szCs w:val="28"/>
          <w:u w:val="single"/>
        </w:rPr>
        <w:t xml:space="preserve"> </w:t>
      </w:r>
    </w:p>
    <w:bookmarkEnd w:id="2"/>
    <w:p w14:paraId="4ACFB100" w14:textId="5E094450" w:rsidR="00B47D5C" w:rsidRDefault="00B47D5C" w:rsidP="004D0C0A"/>
    <w:p w14:paraId="6762A035" w14:textId="56E4AA04" w:rsidR="007B6674" w:rsidRPr="00D77FFB" w:rsidRDefault="00752CAB" w:rsidP="00011471">
      <w:pPr>
        <w:spacing w:after="120"/>
        <w:rPr>
          <w:b/>
          <w:szCs w:val="24"/>
        </w:rPr>
      </w:pPr>
      <w:r>
        <w:rPr>
          <w:b/>
          <w:szCs w:val="24"/>
        </w:rPr>
        <w:t>Algemeen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7B6674" w14:paraId="7CE5A9C2" w14:textId="77777777" w:rsidTr="00AD37AE">
        <w:tc>
          <w:tcPr>
            <w:tcW w:w="2552" w:type="dxa"/>
          </w:tcPr>
          <w:p w14:paraId="4DA9046B" w14:textId="66CBB676" w:rsidR="007B6674" w:rsidRPr="00D77FFB" w:rsidRDefault="007B6674" w:rsidP="001070C5">
            <w:pPr>
              <w:spacing w:after="240"/>
              <w:jc w:val="both"/>
            </w:pPr>
            <w:r>
              <w:t xml:space="preserve">Klik </w:t>
            </w:r>
            <w:r w:rsidR="002F6DB9">
              <w:t xml:space="preserve">of typ </w:t>
            </w:r>
            <w:r w:rsidR="005E1C6A">
              <w:t>hier</w:t>
            </w:r>
            <w:r>
              <w:t>.</w:t>
            </w:r>
          </w:p>
        </w:tc>
        <w:tc>
          <w:tcPr>
            <w:tcW w:w="7813" w:type="dxa"/>
          </w:tcPr>
          <w:p w14:paraId="681B5DAD" w14:textId="30AEE442" w:rsidR="007B6674" w:rsidRDefault="007B6674" w:rsidP="001070C5">
            <w:pPr>
              <w:spacing w:after="240"/>
              <w:jc w:val="both"/>
            </w:pPr>
            <w:r>
              <w:t>Geef zelf een geldige datum in</w:t>
            </w:r>
            <w:r w:rsidR="002F6DB9">
              <w:t xml:space="preserve"> (formaat: dd/mm/jjjj)</w:t>
            </w:r>
            <w:r>
              <w:t xml:space="preserve"> of klik op het veld en gebruik vervolgens de pijl aan de rechterkant om </w:t>
            </w:r>
            <w:r w:rsidR="002F6DB9">
              <w:t>de</w:t>
            </w:r>
            <w:r>
              <w:t xml:space="preserve"> kalender te openen. </w:t>
            </w:r>
          </w:p>
        </w:tc>
      </w:tr>
      <w:tr w:rsidR="007B6674" w14:paraId="48BD5057" w14:textId="77777777" w:rsidTr="00AD37AE">
        <w:tc>
          <w:tcPr>
            <w:tcW w:w="2552" w:type="dxa"/>
          </w:tcPr>
          <w:p w14:paraId="11AE779B" w14:textId="0907FB4C" w:rsidR="007B6674" w:rsidRPr="00D77FFB" w:rsidRDefault="007B6674" w:rsidP="001070C5">
            <w:pPr>
              <w:spacing w:after="240"/>
              <w:jc w:val="both"/>
            </w:pPr>
            <w:r>
              <w:t xml:space="preserve">Kies uit de lijst. </w:t>
            </w:r>
          </w:p>
        </w:tc>
        <w:tc>
          <w:tcPr>
            <w:tcW w:w="7813" w:type="dxa"/>
          </w:tcPr>
          <w:p w14:paraId="6D2F4029" w14:textId="6EF6EFE2" w:rsidR="007B6674" w:rsidRDefault="007B6674" w:rsidP="001070C5">
            <w:pPr>
              <w:spacing w:after="240"/>
              <w:jc w:val="both"/>
            </w:pPr>
            <w:r>
              <w:t>Klik op de tekst en gebruik vervolgens de pijl aan de rechterkant om de keuzelijst te openen.</w:t>
            </w:r>
          </w:p>
        </w:tc>
      </w:tr>
      <w:tr w:rsidR="005A3AEB" w14:paraId="77C63487" w14:textId="77777777" w:rsidTr="00AD37AE">
        <w:tc>
          <w:tcPr>
            <w:tcW w:w="2552" w:type="dxa"/>
          </w:tcPr>
          <w:p w14:paraId="4A971F10" w14:textId="07C3F5E0" w:rsidR="005A3AEB" w:rsidRDefault="00A22924" w:rsidP="001070C5">
            <w:pPr>
              <w:spacing w:after="240"/>
              <w:jc w:val="both"/>
            </w:pPr>
            <w:r>
              <w:t xml:space="preserve">Toegang rapport </w:t>
            </w:r>
          </w:p>
        </w:tc>
        <w:tc>
          <w:tcPr>
            <w:tcW w:w="7813" w:type="dxa"/>
          </w:tcPr>
          <w:p w14:paraId="36453AD4" w14:textId="79BC40D3" w:rsidR="008A7A93" w:rsidRDefault="005A3AEB" w:rsidP="008A7A93">
            <w:pPr>
              <w:jc w:val="both"/>
            </w:pPr>
            <w:r>
              <w:t>Alle HR BP</w:t>
            </w:r>
            <w:r w:rsidR="003C6D3B">
              <w:t>’</w:t>
            </w:r>
            <w:r>
              <w:t xml:space="preserve">s en HRspecialisten kunnen toegang tot rapporten in de rapportenshop krijgen. </w:t>
            </w:r>
            <w:r w:rsidR="008A7A93">
              <w:t>Het aanvraa</w:t>
            </w:r>
            <w:r w:rsidR="003F6E49">
              <w:t>gformulier en de werkwijze vind</w:t>
            </w:r>
            <w:r w:rsidR="008A7A93">
              <w:t xml:space="preserve"> je </w:t>
            </w:r>
            <w:r w:rsidR="003F6E49">
              <w:t xml:space="preserve">op </w:t>
            </w:r>
          </w:p>
          <w:p w14:paraId="228F8AA2" w14:textId="2A4D3179" w:rsidR="00987D50" w:rsidRDefault="009A5DBF" w:rsidP="008A7A93">
            <w:pPr>
              <w:spacing w:after="240"/>
            </w:pPr>
            <w:hyperlink r:id="rId15" w:anchor="hoe-aanvragen" w:history="1">
              <w:r w:rsidR="003F6E49">
                <w:rPr>
                  <w:rStyle w:val="Hyperlink"/>
                </w:rPr>
                <w:t>overheid.vlaanderen.be/toegangsbeheer-in-vlimpers-en-cognos#hoe-aanvragen</w:t>
              </w:r>
            </w:hyperlink>
            <w:r w:rsidR="003F6E49">
              <w:rPr>
                <w:rStyle w:val="Hyperlink"/>
              </w:rPr>
              <w:t>.</w:t>
            </w:r>
            <w:r w:rsidR="008A7A93">
              <w:t xml:space="preserve"> </w:t>
            </w:r>
          </w:p>
        </w:tc>
      </w:tr>
    </w:tbl>
    <w:p w14:paraId="21C005BB" w14:textId="77777777" w:rsidR="007B6674" w:rsidRPr="0029505A" w:rsidRDefault="007B6674" w:rsidP="001070C5">
      <w:pPr>
        <w:jc w:val="both"/>
      </w:pPr>
    </w:p>
    <w:bookmarkStart w:id="3" w:name="Datum"/>
    <w:p w14:paraId="248E9CE3" w14:textId="7E9F269E" w:rsidR="00004302" w:rsidRPr="00D77FFB" w:rsidRDefault="009A5DBF" w:rsidP="001070C5">
      <w:pPr>
        <w:spacing w:after="120"/>
        <w:jc w:val="both"/>
        <w:rPr>
          <w:b/>
          <w:szCs w:val="24"/>
        </w:rPr>
      </w:pPr>
      <w:sdt>
        <w:sdtPr>
          <w:rPr>
            <w:b/>
            <w:szCs w:val="24"/>
          </w:rPr>
          <w:id w:val="1314917336"/>
          <w:lock w:val="sdtContentLocked"/>
          <w:placeholder>
            <w:docPart w:val="DefaultPlaceholder_-1854013440"/>
          </w:placeholder>
        </w:sdtPr>
        <w:sdtEndPr/>
        <w:sdtContent>
          <w:r w:rsidR="00004302" w:rsidRPr="00D77FFB">
            <w:rPr>
              <w:b/>
              <w:szCs w:val="24"/>
            </w:rPr>
            <w:t>Opstartdatum en duurtijd</w:t>
          </w:r>
          <w:bookmarkEnd w:id="3"/>
        </w:sdtContent>
      </w:sdt>
      <w:r w:rsidR="00591AED">
        <w:rPr>
          <w:b/>
          <w:szCs w:val="24"/>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29505A" w14:paraId="7B61A068" w14:textId="77777777" w:rsidTr="00AD37AE">
        <w:tc>
          <w:tcPr>
            <w:tcW w:w="2552" w:type="dxa"/>
          </w:tcPr>
          <w:p w14:paraId="668C81CE" w14:textId="1289D188" w:rsidR="0029505A" w:rsidRPr="00D77FFB" w:rsidRDefault="0029505A" w:rsidP="001070C5">
            <w:pPr>
              <w:spacing w:after="240"/>
              <w:jc w:val="both"/>
            </w:pPr>
            <w:r w:rsidRPr="00D77FFB">
              <w:t>Datum indiensttreding</w:t>
            </w:r>
          </w:p>
        </w:tc>
        <w:tc>
          <w:tcPr>
            <w:tcW w:w="7813" w:type="dxa"/>
          </w:tcPr>
          <w:p w14:paraId="375CBA3E" w14:textId="0DB8E3AA" w:rsidR="0029505A" w:rsidRDefault="002A5784" w:rsidP="003B6C27">
            <w:pPr>
              <w:spacing w:after="240"/>
              <w:jc w:val="both"/>
            </w:pPr>
            <w:r>
              <w:t>Als</w:t>
            </w:r>
            <w:r w:rsidR="0029505A">
              <w:t xml:space="preserve"> het personeelslid zo snel mogelijk in dienst moet komen, maar de datum ligt nog niet vast, blijft “</w:t>
            </w:r>
            <w:r w:rsidR="0029505A" w:rsidRPr="0029505A">
              <w:t>Datum indiensttreding</w:t>
            </w:r>
            <w:r w:rsidR="00BE5D99">
              <w:t>” open staan en vink je “Zo snel mogelijk” aan.</w:t>
            </w:r>
          </w:p>
        </w:tc>
      </w:tr>
      <w:tr w:rsidR="00BE5D99" w14:paraId="4DCC72C5" w14:textId="77777777" w:rsidTr="00AD37AE">
        <w:tc>
          <w:tcPr>
            <w:tcW w:w="2552" w:type="dxa"/>
          </w:tcPr>
          <w:p w14:paraId="5DF8416B" w14:textId="737309BC" w:rsidR="00BE5D99" w:rsidRPr="00D77FFB" w:rsidRDefault="00BE5D99" w:rsidP="001C0070">
            <w:pPr>
              <w:spacing w:after="240"/>
              <w:jc w:val="both"/>
            </w:pPr>
            <w:r>
              <w:t>Zo snel mogelijk</w:t>
            </w:r>
          </w:p>
        </w:tc>
        <w:tc>
          <w:tcPr>
            <w:tcW w:w="7813" w:type="dxa"/>
          </w:tcPr>
          <w:p w14:paraId="3BDC90ED" w14:textId="057652B4" w:rsidR="00961C47" w:rsidRDefault="00961C47" w:rsidP="0028185B">
            <w:pPr>
              <w:spacing w:after="120"/>
              <w:jc w:val="both"/>
            </w:pPr>
            <w:r>
              <w:t xml:space="preserve">Het DCPA vraagt </w:t>
            </w:r>
            <w:r w:rsidR="0028185B">
              <w:t>om indiensttredingen minstens 5 werkdagen op voorhand in te geven (behalve voor bepaalde aanwervingen zoals afgesproken tijdens het klantengesprek). Als je reeds vroeger alle informatie hebt, wacht nie</w:t>
            </w:r>
            <w:r w:rsidR="00EA6887">
              <w:t xml:space="preserve">t tot de 5 werkdagen voor de startdatum, maar dien de indiensttreding dan vroeger in. </w:t>
            </w:r>
          </w:p>
          <w:p w14:paraId="1F1F0858" w14:textId="63CFA028" w:rsidR="00961C47" w:rsidRDefault="0028185B" w:rsidP="0028185B">
            <w:pPr>
              <w:spacing w:after="120"/>
              <w:jc w:val="both"/>
            </w:pPr>
            <w:r>
              <w:t xml:space="preserve">Hou er rekening mee dat </w:t>
            </w:r>
            <w:r w:rsidRPr="0028185B">
              <w:t xml:space="preserve">meerdere indiensttredingen op hetzelfde ogenblik onze doorlooptijden </w:t>
            </w:r>
            <w:r>
              <w:t xml:space="preserve">kunnen </w:t>
            </w:r>
            <w:r w:rsidRPr="0028185B">
              <w:t>verlengen</w:t>
            </w:r>
            <w:r>
              <w:t>.</w:t>
            </w:r>
          </w:p>
          <w:p w14:paraId="048FDBA2" w14:textId="738DE892" w:rsidR="00961C47" w:rsidRDefault="00961C47" w:rsidP="00A1657F">
            <w:pPr>
              <w:jc w:val="both"/>
            </w:pPr>
            <w:r>
              <w:t>In uitzonderlijke gevallen kan afgeweken wordt v</w:t>
            </w:r>
            <w:r w:rsidR="00A1657F">
              <w:t>an deze minimale termijnen omwille van een ‘spoedprocedure’</w:t>
            </w:r>
            <w:r>
              <w:t>. In dat geval kunnen bepaalde stappen mogelijks niet tijdig uitgevoerd worden:</w:t>
            </w:r>
          </w:p>
          <w:p w14:paraId="1DE98A27" w14:textId="77777777" w:rsidR="00961C47" w:rsidRDefault="00961C47" w:rsidP="00961C47">
            <w:pPr>
              <w:pStyle w:val="Lijstalinea"/>
              <w:numPr>
                <w:ilvl w:val="0"/>
                <w:numId w:val="20"/>
              </w:numPr>
            </w:pPr>
            <w:r>
              <w:t>Invoer Vlimpers – aangifte Dimona,</w:t>
            </w:r>
          </w:p>
          <w:p w14:paraId="1346F0A1" w14:textId="181639D2" w:rsidR="00961C47" w:rsidRDefault="00961C47" w:rsidP="00961C47">
            <w:pPr>
              <w:pStyle w:val="Lijstalinea"/>
              <w:numPr>
                <w:ilvl w:val="0"/>
                <w:numId w:val="20"/>
              </w:numPr>
              <w:spacing w:after="120"/>
              <w:ind w:left="714" w:hanging="357"/>
            </w:pPr>
            <w:r>
              <w:t>Opstarten IT materiaal en accounts</w:t>
            </w:r>
          </w:p>
          <w:p w14:paraId="15135C30" w14:textId="77777777" w:rsidR="00B92096" w:rsidRDefault="00961C47" w:rsidP="002856FB">
            <w:pPr>
              <w:jc w:val="both"/>
              <w:rPr>
                <w:i/>
              </w:rPr>
            </w:pPr>
            <w:r w:rsidRPr="00354CBA">
              <w:rPr>
                <w:i/>
              </w:rPr>
              <w:t>Ook bij een spoedprocedure kan een personeelslid pas</w:t>
            </w:r>
            <w:r w:rsidR="00023426">
              <w:rPr>
                <w:i/>
              </w:rPr>
              <w:t xml:space="preserve"> </w:t>
            </w:r>
            <w:r w:rsidR="00B92096">
              <w:rPr>
                <w:i/>
              </w:rPr>
              <w:t>starten</w:t>
            </w:r>
          </w:p>
          <w:p w14:paraId="5AE91AFF" w14:textId="2BF3D638" w:rsidR="00B92096" w:rsidRDefault="00961C47" w:rsidP="00B92096">
            <w:pPr>
              <w:pStyle w:val="Lijstalinea"/>
              <w:numPr>
                <w:ilvl w:val="0"/>
                <w:numId w:val="22"/>
              </w:numPr>
              <w:spacing w:after="240"/>
              <w:jc w:val="both"/>
              <w:rPr>
                <w:i/>
              </w:rPr>
            </w:pPr>
            <w:r w:rsidRPr="00B92096">
              <w:rPr>
                <w:i/>
              </w:rPr>
              <w:t>na</w:t>
            </w:r>
            <w:r w:rsidR="00023426" w:rsidRPr="00B92096">
              <w:rPr>
                <w:i/>
              </w:rPr>
              <w:t>dat</w:t>
            </w:r>
            <w:r w:rsidRPr="00B92096">
              <w:rPr>
                <w:i/>
              </w:rPr>
              <w:t xml:space="preserve"> het arbeidsgeneeskundig onderzoek </w:t>
            </w:r>
            <w:r w:rsidR="00023426" w:rsidRPr="00B92096">
              <w:rPr>
                <w:i/>
              </w:rPr>
              <w:t xml:space="preserve">gebeurd is </w:t>
            </w:r>
            <w:r w:rsidRPr="00B92096">
              <w:rPr>
                <w:i/>
              </w:rPr>
              <w:t>(indien vereist)</w:t>
            </w:r>
            <w:r w:rsidR="00B92096">
              <w:rPr>
                <w:i/>
              </w:rPr>
              <w:t>,</w:t>
            </w:r>
          </w:p>
          <w:p w14:paraId="27524617" w14:textId="23C4A760" w:rsidR="00B92096" w:rsidRDefault="00023426" w:rsidP="00B92096">
            <w:pPr>
              <w:pStyle w:val="Lijstalinea"/>
              <w:numPr>
                <w:ilvl w:val="0"/>
                <w:numId w:val="22"/>
              </w:numPr>
              <w:spacing w:after="240"/>
              <w:jc w:val="both"/>
              <w:rPr>
                <w:i/>
              </w:rPr>
            </w:pPr>
            <w:r w:rsidRPr="00B92096">
              <w:rPr>
                <w:i/>
              </w:rPr>
              <w:t>als een attest van goed</w:t>
            </w:r>
            <w:r w:rsidR="00B92096">
              <w:rPr>
                <w:i/>
              </w:rPr>
              <w:t xml:space="preserve"> gedrag en zeden afgegeven werd,</w:t>
            </w:r>
          </w:p>
          <w:p w14:paraId="17F2845C" w14:textId="1245C64F" w:rsidR="00961C47" w:rsidRPr="00B92096" w:rsidRDefault="00B92096" w:rsidP="00B92096">
            <w:pPr>
              <w:pStyle w:val="Lijstalinea"/>
              <w:numPr>
                <w:ilvl w:val="0"/>
                <w:numId w:val="22"/>
              </w:numPr>
              <w:spacing w:after="240"/>
              <w:jc w:val="both"/>
              <w:rPr>
                <w:i/>
              </w:rPr>
            </w:pPr>
            <w:r>
              <w:rPr>
                <w:i/>
              </w:rPr>
              <w:t>nadat</w:t>
            </w:r>
            <w:r w:rsidR="00023426" w:rsidRPr="00B92096">
              <w:rPr>
                <w:i/>
              </w:rPr>
              <w:t xml:space="preserve"> het contract getekend werd. </w:t>
            </w:r>
          </w:p>
        </w:tc>
      </w:tr>
      <w:tr w:rsidR="0029505A" w14:paraId="22290BC8" w14:textId="77777777" w:rsidTr="00AD37AE">
        <w:tc>
          <w:tcPr>
            <w:tcW w:w="2552" w:type="dxa"/>
          </w:tcPr>
          <w:p w14:paraId="3DC60F27" w14:textId="45498822" w:rsidR="0029505A" w:rsidRPr="00D77FFB" w:rsidRDefault="0029505A" w:rsidP="001C0070">
            <w:pPr>
              <w:spacing w:after="240"/>
              <w:jc w:val="both"/>
            </w:pPr>
            <w:r w:rsidRPr="00D77FFB">
              <w:t xml:space="preserve">Duurtijd </w:t>
            </w:r>
          </w:p>
        </w:tc>
        <w:tc>
          <w:tcPr>
            <w:tcW w:w="7813" w:type="dxa"/>
          </w:tcPr>
          <w:p w14:paraId="650E5AA8" w14:textId="5E9F925B" w:rsidR="00406B58" w:rsidRDefault="00406B58" w:rsidP="0040427B">
            <w:pPr>
              <w:spacing w:after="60"/>
              <w:jc w:val="both"/>
            </w:pPr>
            <w:r>
              <w:t xml:space="preserve">Voor statutairen wordt </w:t>
            </w:r>
            <w:r w:rsidR="00B54698">
              <w:t>altijd</w:t>
            </w:r>
            <w:r>
              <w:t xml:space="preserve"> “Onbepaalde duur” aangevinkt. </w:t>
            </w:r>
          </w:p>
          <w:p w14:paraId="7240271A" w14:textId="0C5C1B98" w:rsidR="0029505A" w:rsidRDefault="00406B58" w:rsidP="00B54698">
            <w:pPr>
              <w:spacing w:after="240"/>
              <w:jc w:val="both"/>
            </w:pPr>
            <w:r>
              <w:t xml:space="preserve">Bepaalde duur: </w:t>
            </w:r>
            <w:r w:rsidR="00B54698">
              <w:t>als</w:t>
            </w:r>
            <w:r w:rsidR="0029505A">
              <w:t xml:space="preserve"> het om </w:t>
            </w:r>
            <w:r w:rsidR="0029505A" w:rsidRPr="0029505A">
              <w:t>een contract voor bepaalde duur</w:t>
            </w:r>
            <w:r w:rsidR="0029505A">
              <w:t xml:space="preserve"> gaat, wordt ofwel de einddatum (laatste werkdag) ofwel de duurtijd in maanden ingevuld. </w:t>
            </w:r>
          </w:p>
        </w:tc>
      </w:tr>
    </w:tbl>
    <w:p w14:paraId="1283436E" w14:textId="5854835C" w:rsidR="0029505A" w:rsidRDefault="0029505A" w:rsidP="001070C5">
      <w:pPr>
        <w:jc w:val="both"/>
      </w:pPr>
    </w:p>
    <w:p w14:paraId="3D403A90" w14:textId="2D1741CC" w:rsidR="00AB6BD0" w:rsidRDefault="00AB6BD0">
      <w:r>
        <w:br w:type="page"/>
      </w:r>
    </w:p>
    <w:bookmarkStart w:id="4" w:name="Persoonsgegevens" w:displacedByCustomXml="next"/>
    <w:sdt>
      <w:sdtPr>
        <w:rPr>
          <w:b/>
          <w:bCs/>
        </w:rPr>
        <w:id w:val="-1220438634"/>
        <w:lock w:val="sdtLocked"/>
        <w:placeholder>
          <w:docPart w:val="DefaultPlaceholder_-1854013440"/>
        </w:placeholder>
      </w:sdtPr>
      <w:sdtEndPr/>
      <w:sdtContent>
        <w:p w14:paraId="1C06331B" w14:textId="176044AB" w:rsidR="002F314B" w:rsidRPr="00011471" w:rsidRDefault="00316F91" w:rsidP="001070C5">
          <w:pPr>
            <w:spacing w:after="120"/>
            <w:jc w:val="both"/>
            <w:rPr>
              <w:b/>
              <w:szCs w:val="24"/>
            </w:rPr>
          </w:pPr>
          <w:r w:rsidRPr="00011471">
            <w:rPr>
              <w:b/>
              <w:szCs w:val="24"/>
            </w:rPr>
            <w:t>Persoonsgegevens</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3619B2" w14:paraId="7366735E" w14:textId="77777777" w:rsidTr="00AD37AE">
        <w:tc>
          <w:tcPr>
            <w:tcW w:w="2552" w:type="dxa"/>
          </w:tcPr>
          <w:p w14:paraId="5FF541D1" w14:textId="7630574B" w:rsidR="003619B2" w:rsidRDefault="003619B2" w:rsidP="001070C5">
            <w:pPr>
              <w:spacing w:after="240"/>
              <w:jc w:val="both"/>
            </w:pPr>
            <w:r>
              <w:t>Rijksregisternummer</w:t>
            </w:r>
          </w:p>
        </w:tc>
        <w:tc>
          <w:tcPr>
            <w:tcW w:w="7813" w:type="dxa"/>
          </w:tcPr>
          <w:p w14:paraId="40E3AA9D" w14:textId="18192EB7" w:rsidR="00D337BC" w:rsidRDefault="00D337BC" w:rsidP="001070C5">
            <w:pPr>
              <w:jc w:val="both"/>
            </w:pPr>
            <w:r>
              <w:t>Het rijksregister</w:t>
            </w:r>
            <w:r w:rsidR="002065FD">
              <w:t>nummer</w:t>
            </w:r>
            <w:r>
              <w:t xml:space="preserve"> wordt in volgend f</w:t>
            </w:r>
            <w:r w:rsidR="003619B2">
              <w:t>ormaat</w:t>
            </w:r>
            <w:r>
              <w:t xml:space="preserve"> ingevuld</w:t>
            </w:r>
            <w:r w:rsidR="003619B2">
              <w:t>:</w:t>
            </w:r>
          </w:p>
          <w:p w14:paraId="5EEADE7E" w14:textId="0CF848F4" w:rsidR="003619B2" w:rsidRDefault="00D337BC" w:rsidP="001070C5">
            <w:pPr>
              <w:spacing w:after="240"/>
              <w:jc w:val="both"/>
            </w:pPr>
            <w:r>
              <w:t>JJMMDD-NNN-NN (dus geboortedatum-3 cijfers-2</w:t>
            </w:r>
            <w:r w:rsidR="00B00142">
              <w:t xml:space="preserve"> </w:t>
            </w:r>
            <w:r>
              <w:t>cijfers).</w:t>
            </w:r>
          </w:p>
        </w:tc>
      </w:tr>
      <w:tr w:rsidR="006337A7" w14:paraId="6926F201" w14:textId="77777777" w:rsidTr="00AD37AE">
        <w:tc>
          <w:tcPr>
            <w:tcW w:w="2552" w:type="dxa"/>
          </w:tcPr>
          <w:p w14:paraId="7EF76C32" w14:textId="4D32BF88" w:rsidR="006337A7" w:rsidRDefault="006337A7" w:rsidP="001070C5">
            <w:pPr>
              <w:spacing w:after="240"/>
              <w:jc w:val="both"/>
            </w:pPr>
            <w:r>
              <w:t>FIN-nummer</w:t>
            </w:r>
          </w:p>
        </w:tc>
        <w:tc>
          <w:tcPr>
            <w:tcW w:w="7813" w:type="dxa"/>
          </w:tcPr>
          <w:p w14:paraId="74FEAC5A" w14:textId="54C35751" w:rsidR="006337A7" w:rsidRDefault="00FC3A0B" w:rsidP="00823E33">
            <w:pPr>
              <w:spacing w:after="240"/>
              <w:jc w:val="both"/>
            </w:pPr>
            <w:r>
              <w:t xml:space="preserve">Iemand die niet over </w:t>
            </w:r>
            <w:r w:rsidRPr="00FC3A0B">
              <w:t xml:space="preserve">een rijksregisternummer beschikt, </w:t>
            </w:r>
            <w:r w:rsidR="00823E33">
              <w:t xml:space="preserve">heeft een </w:t>
            </w:r>
            <w:r w:rsidRPr="00FC3A0B">
              <w:t>fiscaal iden</w:t>
            </w:r>
            <w:r w:rsidR="00823E33">
              <w:t>tificatienummer (FIN-nummer) nodig</w:t>
            </w:r>
            <w:r w:rsidRPr="00FC3A0B">
              <w:t>.</w:t>
            </w:r>
            <w:r w:rsidR="00F84AC9">
              <w:t xml:space="preserve"> Meer informatie vind</w:t>
            </w:r>
            <w:r w:rsidR="00F84AC9" w:rsidRPr="00BE6CC9">
              <w:t xml:space="preserve"> </w:t>
            </w:r>
            <w:r w:rsidR="00F84AC9">
              <w:t xml:space="preserve">je </w:t>
            </w:r>
            <w:r w:rsidR="00F84AC9" w:rsidRPr="00D93C8F">
              <w:t>op</w:t>
            </w:r>
            <w:r w:rsidR="00F84AC9">
              <w:t xml:space="preserve"> de</w:t>
            </w:r>
            <w:r w:rsidR="00F84AC9" w:rsidRPr="00D93C8F">
              <w:t xml:space="preserve"> </w:t>
            </w:r>
            <w:hyperlink r:id="rId16" w:history="1">
              <w:r w:rsidR="00F84AC9" w:rsidRPr="004657FB">
                <w:rPr>
                  <w:rStyle w:val="Hyperlink"/>
                </w:rPr>
                <w:t>website van de Europese Commissie</w:t>
              </w:r>
            </w:hyperlink>
          </w:p>
        </w:tc>
      </w:tr>
      <w:tr w:rsidR="00FD75BE" w14:paraId="128EFFB5" w14:textId="77777777" w:rsidTr="00AD37AE">
        <w:tc>
          <w:tcPr>
            <w:tcW w:w="2552" w:type="dxa"/>
          </w:tcPr>
          <w:p w14:paraId="6F3D0774" w14:textId="69B068CD" w:rsidR="008349F6" w:rsidRDefault="008349F6" w:rsidP="001070C5">
            <w:pPr>
              <w:spacing w:after="240"/>
              <w:jc w:val="both"/>
            </w:pPr>
            <w:r>
              <w:t>Vlimpersnummer</w:t>
            </w:r>
          </w:p>
        </w:tc>
        <w:tc>
          <w:tcPr>
            <w:tcW w:w="7813" w:type="dxa"/>
          </w:tcPr>
          <w:p w14:paraId="609CEE64" w14:textId="7353AE55" w:rsidR="00FC479E" w:rsidRDefault="00FC479E" w:rsidP="0040427B">
            <w:pPr>
              <w:spacing w:after="60"/>
              <w:jc w:val="both"/>
            </w:pPr>
            <w:r>
              <w:t>Het Vlimpersnummer is het personeelsnummer van een personeelslid, als de entiteit bij het DCPA aangesloten is.</w:t>
            </w:r>
          </w:p>
          <w:p w14:paraId="1353D7EB" w14:textId="18683918" w:rsidR="00FD75BE" w:rsidRDefault="00FC479E" w:rsidP="009B2153">
            <w:pPr>
              <w:spacing w:after="240"/>
              <w:jc w:val="both"/>
            </w:pPr>
            <w:r>
              <w:t>Vul</w:t>
            </w:r>
            <w:r w:rsidR="008349F6">
              <w:t xml:space="preserve"> het </w:t>
            </w:r>
            <w:r w:rsidR="008349F6" w:rsidRPr="00FD75BE">
              <w:t>Vlimpersnummer</w:t>
            </w:r>
            <w:r w:rsidR="009B2153">
              <w:t xml:space="preserve"> in</w:t>
            </w:r>
            <w:r w:rsidR="008349F6">
              <w:t xml:space="preserve">, </w:t>
            </w:r>
            <w:r w:rsidR="009B2153">
              <w:t>als</w:t>
            </w:r>
            <w:r w:rsidR="008349F6">
              <w:t xml:space="preserve"> de kandidaat </w:t>
            </w:r>
            <w:r w:rsidR="009B2153">
              <w:t>al</w:t>
            </w:r>
            <w:r w:rsidR="008349F6">
              <w:t xml:space="preserve"> bij de Vlaamse overheid</w:t>
            </w:r>
            <w:r w:rsidR="008349F6" w:rsidRPr="0020363A">
              <w:t xml:space="preserve"> </w:t>
            </w:r>
            <w:r w:rsidR="009B2153">
              <w:t>tewerkgesteld is</w:t>
            </w:r>
            <w:r w:rsidR="008349F6">
              <w:t xml:space="preserve">. Dit vergemakkelijkt de verwerking voor AgO. </w:t>
            </w:r>
          </w:p>
        </w:tc>
      </w:tr>
      <w:tr w:rsidR="009E5080" w14:paraId="1AA613E7" w14:textId="77777777" w:rsidTr="00AD37AE">
        <w:tc>
          <w:tcPr>
            <w:tcW w:w="2552" w:type="dxa"/>
          </w:tcPr>
          <w:p w14:paraId="231E1568" w14:textId="116D06EA" w:rsidR="009E5080" w:rsidRDefault="009E5080" w:rsidP="001070C5">
            <w:pPr>
              <w:jc w:val="both"/>
            </w:pPr>
            <w:r>
              <w:t>Privé e-mailadres</w:t>
            </w:r>
          </w:p>
        </w:tc>
        <w:tc>
          <w:tcPr>
            <w:tcW w:w="7813" w:type="dxa"/>
          </w:tcPr>
          <w:p w14:paraId="5427EC6E" w14:textId="25B652CB" w:rsidR="009E5080" w:rsidRDefault="009E5080" w:rsidP="00F24DCC">
            <w:pPr>
              <w:spacing w:after="240"/>
              <w:jc w:val="both"/>
            </w:pPr>
            <w:r>
              <w:t xml:space="preserve">Als het personeelslid geen e-mailadres heeft, hoef je </w:t>
            </w:r>
            <w:r w:rsidR="00F24DCC">
              <w:t xml:space="preserve">hier </w:t>
            </w:r>
            <w:r w:rsidR="009479B9">
              <w:t xml:space="preserve">uiteraard </w:t>
            </w:r>
            <w:r>
              <w:t xml:space="preserve">niets in te vullen. </w:t>
            </w:r>
          </w:p>
        </w:tc>
      </w:tr>
      <w:tr w:rsidR="00FD75BE" w14:paraId="5EF33036" w14:textId="77777777" w:rsidTr="00AD37AE">
        <w:tc>
          <w:tcPr>
            <w:tcW w:w="2552" w:type="dxa"/>
          </w:tcPr>
          <w:p w14:paraId="5D680952" w14:textId="6C823B1D" w:rsidR="008349F6" w:rsidRDefault="003A0A08" w:rsidP="001070C5">
            <w:pPr>
              <w:jc w:val="both"/>
            </w:pPr>
            <w:r>
              <w:t>Privé-</w:t>
            </w:r>
            <w:r w:rsidR="008349F6">
              <w:t>gsm-nummer</w:t>
            </w:r>
          </w:p>
          <w:p w14:paraId="12F4721D" w14:textId="2A1964EA" w:rsidR="00FD75BE" w:rsidRDefault="003A0A08" w:rsidP="001070C5">
            <w:pPr>
              <w:spacing w:after="240"/>
              <w:jc w:val="both"/>
            </w:pPr>
            <w:r>
              <w:t>Privé</w:t>
            </w:r>
            <w:r w:rsidR="008349F6">
              <w:t>telefoonnummer</w:t>
            </w:r>
          </w:p>
        </w:tc>
        <w:tc>
          <w:tcPr>
            <w:tcW w:w="7813" w:type="dxa"/>
          </w:tcPr>
          <w:p w14:paraId="46CA6E38" w14:textId="1259C573" w:rsidR="00FD75BE" w:rsidRDefault="009B2153" w:rsidP="009B2153">
            <w:pPr>
              <w:spacing w:after="240"/>
              <w:jc w:val="both"/>
            </w:pPr>
            <w:r>
              <w:t>Ee</w:t>
            </w:r>
            <w:r w:rsidR="008349F6">
              <w:t xml:space="preserve">n van </w:t>
            </w:r>
            <w:r>
              <w:t>beide</w:t>
            </w:r>
            <w:r w:rsidR="008349F6">
              <w:t xml:space="preserve"> telefoonnummers is verplicht om het personeelslid snel te kunnen contacteren</w:t>
            </w:r>
            <w:r w:rsidR="00731360">
              <w:t>, tenzij het personeelslid doof is</w:t>
            </w:r>
            <w:r w:rsidR="008349F6">
              <w:t>.</w:t>
            </w:r>
          </w:p>
        </w:tc>
      </w:tr>
    </w:tbl>
    <w:p w14:paraId="54801D55" w14:textId="25091F22" w:rsidR="00243214" w:rsidRDefault="00243214" w:rsidP="001070C5">
      <w:pPr>
        <w:jc w:val="both"/>
      </w:pPr>
    </w:p>
    <w:bookmarkEnd w:id="4" w:displacedByCustomXml="next"/>
    <w:bookmarkStart w:id="5" w:name="Functiegegevens" w:displacedByCustomXml="next"/>
    <w:sdt>
      <w:sdtPr>
        <w:rPr>
          <w:b/>
          <w:bCs/>
        </w:rPr>
        <w:id w:val="-2075650281"/>
        <w:lock w:val="sdtLocked"/>
        <w:placeholder>
          <w:docPart w:val="DefaultPlaceholder_-1854013440"/>
        </w:placeholder>
      </w:sdtPr>
      <w:sdtEndPr/>
      <w:sdtContent>
        <w:p w14:paraId="68421D90" w14:textId="7A7A5539" w:rsidR="007C6E47" w:rsidRPr="00011471" w:rsidRDefault="007C6E47" w:rsidP="001070C5">
          <w:pPr>
            <w:spacing w:after="120"/>
            <w:jc w:val="both"/>
            <w:rPr>
              <w:b/>
              <w:szCs w:val="24"/>
            </w:rPr>
          </w:pPr>
          <w:r w:rsidRPr="00011471">
            <w:rPr>
              <w:b/>
              <w:szCs w:val="24"/>
            </w:rPr>
            <w:t>Functiegegevens</w:t>
          </w:r>
          <w:bookmarkEnd w:id="5"/>
          <w:r w:rsidR="00633D4F">
            <w:rPr>
              <w:b/>
              <w:szCs w:val="24"/>
            </w:rPr>
            <w:t xml:space="preserve"> / Contractgegevens</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F928BB" w14:paraId="5785948A" w14:textId="77777777" w:rsidTr="00AD37AE">
        <w:tc>
          <w:tcPr>
            <w:tcW w:w="2552" w:type="dxa"/>
          </w:tcPr>
          <w:p w14:paraId="0E77096D" w14:textId="77777777" w:rsidR="00F928BB" w:rsidRDefault="0099381B" w:rsidP="0099381B">
            <w:pPr>
              <w:spacing w:after="240"/>
              <w:jc w:val="both"/>
            </w:pPr>
            <w:r>
              <w:t>Reden aanvraag</w:t>
            </w:r>
          </w:p>
          <w:p w14:paraId="5CD7E35B" w14:textId="152D85E9" w:rsidR="00CE2FFF" w:rsidRDefault="00CE2FFF" w:rsidP="0099381B">
            <w:pPr>
              <w:spacing w:after="240"/>
              <w:jc w:val="both"/>
            </w:pPr>
          </w:p>
        </w:tc>
        <w:tc>
          <w:tcPr>
            <w:tcW w:w="7813" w:type="dxa"/>
          </w:tcPr>
          <w:p w14:paraId="622CEF80" w14:textId="77777777" w:rsidR="007D2F23" w:rsidRPr="005D1378" w:rsidRDefault="00A91643" w:rsidP="00A91643">
            <w:pPr>
              <w:jc w:val="both"/>
              <w:rPr>
                <w:b/>
              </w:rPr>
            </w:pPr>
            <w:r w:rsidRPr="005D1378">
              <w:rPr>
                <w:b/>
              </w:rPr>
              <w:t xml:space="preserve">Aanwerving: </w:t>
            </w:r>
          </w:p>
          <w:p w14:paraId="4275DA15" w14:textId="170C998E" w:rsidR="00F928BB" w:rsidRDefault="00BD558F" w:rsidP="007D2F23">
            <w:pPr>
              <w:spacing w:after="120"/>
              <w:jc w:val="both"/>
            </w:pPr>
            <w:r w:rsidRPr="00BD558F">
              <w:t>Externe aanwerving van een personeelslid (contractueel of statutair). Bij een externe aanwerving werd ook de externe arbeidsmarkt bevraagd waarbij personen van buiten de Vlaamse overheid kunnen solliciteren.</w:t>
            </w:r>
          </w:p>
          <w:p w14:paraId="7FD536C0" w14:textId="364C7524" w:rsidR="007A0E67" w:rsidRPr="00CE2FFF" w:rsidRDefault="007A0E67" w:rsidP="007D2F23">
            <w:pPr>
              <w:spacing w:after="120"/>
              <w:jc w:val="both"/>
              <w:rPr>
                <w:b/>
              </w:rPr>
            </w:pPr>
            <w:r w:rsidRPr="007A0E67">
              <w:rPr>
                <w:b/>
              </w:rPr>
              <w:t>Bevordering:</w:t>
            </w:r>
            <w:r w:rsidR="00CE2FFF">
              <w:rPr>
                <w:b/>
              </w:rPr>
              <w:br/>
            </w:r>
            <w:r w:rsidR="00CE2FFF">
              <w:t xml:space="preserve">Er zijn 2 soorten bevordering: een bevordering </w:t>
            </w:r>
            <w:r w:rsidR="00CE2FFF" w:rsidRPr="00CE2FFF">
              <w:t>in rang binnen hetzelfde niveau of een bevordering naar een hoger niveau.</w:t>
            </w:r>
            <w:r w:rsidR="00CE2FFF">
              <w:rPr>
                <w:rFonts w:ascii="flanders-sans" w:hAnsi="flanders-sans"/>
                <w:color w:val="333333"/>
                <w:sz w:val="27"/>
                <w:szCs w:val="27"/>
                <w:lang w:val="nl-NL"/>
              </w:rPr>
              <w:t xml:space="preserve"> </w:t>
            </w:r>
          </w:p>
          <w:p w14:paraId="3BB2FF72" w14:textId="77777777" w:rsidR="007D2F23" w:rsidRPr="005D1378" w:rsidRDefault="00A91643" w:rsidP="005D1378">
            <w:pPr>
              <w:jc w:val="both"/>
              <w:rPr>
                <w:b/>
              </w:rPr>
            </w:pPr>
            <w:r w:rsidRPr="005D1378">
              <w:rPr>
                <w:b/>
              </w:rPr>
              <w:t xml:space="preserve">Externe mobiliteit: </w:t>
            </w:r>
          </w:p>
          <w:p w14:paraId="6BB80198" w14:textId="75EDA83B" w:rsidR="00A91643" w:rsidRDefault="00BD558F" w:rsidP="00961C47">
            <w:pPr>
              <w:spacing w:after="120"/>
              <w:jc w:val="both"/>
            </w:pPr>
            <w:r w:rsidRPr="00BD558F">
              <w:t xml:space="preserve">Wordt gebruikt voor een aanstelling in het kader van een externe mobiliteit zoals bedoeld in </w:t>
            </w:r>
            <w:r w:rsidR="0051185F">
              <w:t xml:space="preserve">het </w:t>
            </w:r>
            <w:r w:rsidRPr="00BD558F">
              <w:t>V</w:t>
            </w:r>
            <w:r w:rsidR="00A76B93">
              <w:t>laams personeelsstatuut</w:t>
            </w:r>
            <w:r w:rsidRPr="00BD558F">
              <w:t xml:space="preserve"> art. VI 30bis.</w:t>
            </w:r>
            <w:r>
              <w:t xml:space="preserve"> B</w:t>
            </w:r>
            <w:r w:rsidR="008710C2">
              <w:t>ij</w:t>
            </w:r>
            <w:r>
              <w:t>v</w:t>
            </w:r>
            <w:r w:rsidR="008710C2">
              <w:t>oorbeeld</w:t>
            </w:r>
            <w:r>
              <w:t xml:space="preserve">: </w:t>
            </w:r>
            <w:r w:rsidRPr="00BD558F">
              <w:t>personeelslid komt vanuit een federale overheidsdienst over via externe mobiliteit</w:t>
            </w:r>
            <w:r w:rsidR="008710C2">
              <w:t>.</w:t>
            </w:r>
          </w:p>
          <w:p w14:paraId="013048DC" w14:textId="77777777" w:rsidR="007D2F23" w:rsidRPr="005D1378" w:rsidRDefault="00A91643" w:rsidP="005D1378">
            <w:pPr>
              <w:jc w:val="both"/>
              <w:rPr>
                <w:b/>
              </w:rPr>
            </w:pPr>
            <w:r w:rsidRPr="005D1378">
              <w:rPr>
                <w:b/>
              </w:rPr>
              <w:t xml:space="preserve">Herplaatsing: </w:t>
            </w:r>
          </w:p>
          <w:p w14:paraId="3CFEFF87" w14:textId="1D0B4C65" w:rsidR="003A0A08" w:rsidRDefault="00BD558F" w:rsidP="00961C47">
            <w:pPr>
              <w:spacing w:after="120"/>
              <w:jc w:val="both"/>
            </w:pPr>
            <w:r w:rsidRPr="00BD558F">
              <w:t>Aanstelling in het kader van een herplaatsing.</w:t>
            </w:r>
          </w:p>
          <w:p w14:paraId="2DCBAA95" w14:textId="77777777" w:rsidR="007D2F23" w:rsidRPr="005D1378" w:rsidRDefault="00A91643" w:rsidP="005D1378">
            <w:pPr>
              <w:jc w:val="both"/>
              <w:rPr>
                <w:b/>
              </w:rPr>
            </w:pPr>
            <w:r w:rsidRPr="005D1378">
              <w:rPr>
                <w:b/>
              </w:rPr>
              <w:t xml:space="preserve">Horizontale mobiliteit: </w:t>
            </w:r>
          </w:p>
          <w:p w14:paraId="7C45DE3B" w14:textId="3DFB9824" w:rsidR="003A0A08" w:rsidRDefault="00BD558F" w:rsidP="00961C47">
            <w:pPr>
              <w:spacing w:after="120"/>
              <w:jc w:val="both"/>
            </w:pPr>
            <w:r w:rsidRPr="00BD558F">
              <w:t>Nieuwe aanstelling in het kader van de interne arbeidsmarkt.</w:t>
            </w:r>
          </w:p>
          <w:p w14:paraId="0F68F506" w14:textId="77777777" w:rsidR="007D2F23" w:rsidRPr="005D1378" w:rsidRDefault="00A91643" w:rsidP="005D1378">
            <w:pPr>
              <w:jc w:val="both"/>
              <w:rPr>
                <w:b/>
              </w:rPr>
            </w:pPr>
            <w:r w:rsidRPr="005D1378">
              <w:rPr>
                <w:b/>
              </w:rPr>
              <w:t xml:space="preserve">Kabinetsondersteuning: </w:t>
            </w:r>
          </w:p>
          <w:p w14:paraId="7A2C2124" w14:textId="108BC3DC" w:rsidR="003A0A08" w:rsidRDefault="00BD558F" w:rsidP="00961C47">
            <w:pPr>
              <w:spacing w:after="120"/>
              <w:jc w:val="both"/>
            </w:pPr>
            <w:r w:rsidRPr="00BD558F">
              <w:t>Aanstelling bij een cel Kabinetsondersteuning voor het vervullen van een facilitaire ondersteunende functie (schoonmaak, onthaal, catering, verzending, ict, vervoer,...)</w:t>
            </w:r>
          </w:p>
          <w:p w14:paraId="06ADFC3D" w14:textId="77777777" w:rsidR="007D2F23" w:rsidRPr="005D1378" w:rsidRDefault="00A91643" w:rsidP="005D1378">
            <w:pPr>
              <w:jc w:val="both"/>
              <w:rPr>
                <w:b/>
              </w:rPr>
            </w:pPr>
            <w:r w:rsidRPr="005D1378">
              <w:rPr>
                <w:b/>
              </w:rPr>
              <w:t xml:space="preserve">Nieuw contract: </w:t>
            </w:r>
          </w:p>
          <w:p w14:paraId="68BAFEB7" w14:textId="6CA4ACDC" w:rsidR="003A0A08" w:rsidRDefault="00BD558F" w:rsidP="00961C47">
            <w:pPr>
              <w:spacing w:after="120"/>
              <w:jc w:val="both"/>
            </w:pPr>
            <w:r w:rsidRPr="00BD558F">
              <w:t>Een contractueel personeelslid ontvangt een contractwijziging waarbij de</w:t>
            </w:r>
            <w:r w:rsidR="00623E74">
              <w:t xml:space="preserve"> categorie van de Rijksdienst Sociale Zekerheid</w:t>
            </w:r>
            <w:r w:rsidRPr="00BD558F">
              <w:t xml:space="preserve"> </w:t>
            </w:r>
            <w:r w:rsidR="00623E74">
              <w:t>(</w:t>
            </w:r>
            <w:r w:rsidRPr="00BD558F">
              <w:t>RSZ-categorie</w:t>
            </w:r>
            <w:r w:rsidR="00623E74">
              <w:t>)</w:t>
            </w:r>
            <w:r w:rsidRPr="00BD558F">
              <w:t xml:space="preserve"> wijzigt en er bijgevolg een nieuwe arbeidsrelatie moet aangemaakt worden.</w:t>
            </w:r>
          </w:p>
          <w:p w14:paraId="41009D5A" w14:textId="53BF30AB" w:rsidR="007D2F23" w:rsidRPr="005D1378" w:rsidRDefault="00A91643" w:rsidP="005D1378">
            <w:pPr>
              <w:jc w:val="both"/>
              <w:rPr>
                <w:b/>
              </w:rPr>
            </w:pPr>
            <w:r w:rsidRPr="005D1378">
              <w:rPr>
                <w:b/>
              </w:rPr>
              <w:t xml:space="preserve">Overname dossier: </w:t>
            </w:r>
          </w:p>
          <w:p w14:paraId="3CF5767C" w14:textId="35325DD9" w:rsidR="003A0A08" w:rsidRDefault="00BD558F" w:rsidP="00961C47">
            <w:pPr>
              <w:spacing w:after="120"/>
              <w:jc w:val="both"/>
            </w:pPr>
            <w:r w:rsidRPr="00BD558F">
              <w:t>Wordt uitsluitend gebruikt voor entiteiten die instappen in Vlimpers.</w:t>
            </w:r>
          </w:p>
          <w:p w14:paraId="4AEC1D67" w14:textId="77777777" w:rsidR="007D2F23" w:rsidRPr="005D1378" w:rsidRDefault="00A91643" w:rsidP="005D1378">
            <w:pPr>
              <w:jc w:val="both"/>
              <w:rPr>
                <w:b/>
              </w:rPr>
            </w:pPr>
            <w:r w:rsidRPr="005D1378">
              <w:rPr>
                <w:b/>
              </w:rPr>
              <w:t>Reorganisatie:</w:t>
            </w:r>
          </w:p>
          <w:p w14:paraId="6BDE8D41" w14:textId="1BD364D7" w:rsidR="003A0A08" w:rsidRDefault="007D2F23" w:rsidP="00961C47">
            <w:pPr>
              <w:spacing w:after="120"/>
              <w:jc w:val="both"/>
            </w:pPr>
            <w:r>
              <w:t>P</w:t>
            </w:r>
            <w:r w:rsidR="00BD558F" w:rsidRPr="00BD558F">
              <w:t>ersoneelsverschuiving als gevolg van een reorganisatie van entiteiten, processen of taken, waarbij samen met het personeelslid ook personeelsbudget wordt overgedragen. Dit wordt niet gezien als instroom.</w:t>
            </w:r>
            <w:r w:rsidR="00BD558F">
              <w:t xml:space="preserve"> B</w:t>
            </w:r>
            <w:r w:rsidR="00A14534">
              <w:t>ijvoorbeeld bij</w:t>
            </w:r>
            <w:r w:rsidR="00BD558F">
              <w:t xml:space="preserve"> </w:t>
            </w:r>
            <w:r w:rsidR="00A14534">
              <w:t>f</w:t>
            </w:r>
            <w:r w:rsidR="00BD558F" w:rsidRPr="00BD558F">
              <w:t>usie van 2 entiteiten.</w:t>
            </w:r>
            <w:r w:rsidR="001D5A76">
              <w:t xml:space="preserve"> </w:t>
            </w:r>
            <w:r w:rsidR="00A14534">
              <w:t>p</w:t>
            </w:r>
            <w:r w:rsidR="00BD558F" w:rsidRPr="00BD558F">
              <w:t>ersoneelsleden (</w:t>
            </w:r>
            <w:r w:rsidR="006A6C55">
              <w:t>alsook</w:t>
            </w:r>
            <w:r w:rsidR="00BD558F" w:rsidRPr="00BD558F">
              <w:t xml:space="preserve"> budget) die worden overgedragen naar het DCPA in het kader v</w:t>
            </w:r>
            <w:r w:rsidR="006A3E7E">
              <w:t>an de reorganisatie van de Managementondersteunende Diensten (MOD</w:t>
            </w:r>
            <w:r w:rsidR="001B4F42">
              <w:t>’s</w:t>
            </w:r>
            <w:r w:rsidR="006A3E7E">
              <w:t>)</w:t>
            </w:r>
            <w:r w:rsidR="00BD558F" w:rsidRPr="00BD558F">
              <w:t>.</w:t>
            </w:r>
          </w:p>
          <w:p w14:paraId="1EF11617" w14:textId="77777777" w:rsidR="007D2F23" w:rsidRPr="005D1378" w:rsidRDefault="00A91643" w:rsidP="005D1378">
            <w:pPr>
              <w:jc w:val="both"/>
              <w:rPr>
                <w:b/>
              </w:rPr>
            </w:pPr>
            <w:r w:rsidRPr="005D1378">
              <w:rPr>
                <w:b/>
              </w:rPr>
              <w:t xml:space="preserve">Staatshervorming: </w:t>
            </w:r>
          </w:p>
          <w:p w14:paraId="144E096C" w14:textId="0985CB9C" w:rsidR="003A0A08" w:rsidRDefault="00BD558F" w:rsidP="00961C47">
            <w:pPr>
              <w:spacing w:after="120"/>
              <w:jc w:val="both"/>
            </w:pPr>
            <w:r w:rsidRPr="00BD558F">
              <w:t>Wordt gebruikt voor entiteiten die naar de Vlaamse overheid overgeheveld zijn n</w:t>
            </w:r>
            <w:r w:rsidR="00995FF4">
              <w:t xml:space="preserve">aar </w:t>
            </w:r>
            <w:r w:rsidRPr="00BD558F">
              <w:t>a</w:t>
            </w:r>
            <w:r w:rsidR="00995FF4">
              <w:t xml:space="preserve">anleiding </w:t>
            </w:r>
            <w:r w:rsidRPr="00BD558F">
              <w:t>v</w:t>
            </w:r>
            <w:r w:rsidR="00995FF4">
              <w:t>an</w:t>
            </w:r>
            <w:r w:rsidRPr="00BD558F">
              <w:t xml:space="preserve"> een staatshervorming.</w:t>
            </w:r>
          </w:p>
          <w:p w14:paraId="38DED722" w14:textId="77777777" w:rsidR="00CE2FFF" w:rsidRDefault="00CE2FFF" w:rsidP="005D1378">
            <w:pPr>
              <w:jc w:val="both"/>
              <w:rPr>
                <w:b/>
              </w:rPr>
            </w:pPr>
          </w:p>
          <w:p w14:paraId="300E78C6" w14:textId="77777777" w:rsidR="00CE2FFF" w:rsidRDefault="00CE2FFF" w:rsidP="005D1378">
            <w:pPr>
              <w:jc w:val="both"/>
              <w:rPr>
                <w:b/>
              </w:rPr>
            </w:pPr>
          </w:p>
          <w:p w14:paraId="3BF64304" w14:textId="57F012CF" w:rsidR="003A0A08" w:rsidRPr="005D1378" w:rsidRDefault="00A91643" w:rsidP="005D1378">
            <w:pPr>
              <w:jc w:val="both"/>
              <w:rPr>
                <w:b/>
              </w:rPr>
            </w:pPr>
            <w:r w:rsidRPr="005D1378">
              <w:rPr>
                <w:b/>
              </w:rPr>
              <w:lastRenderedPageBreak/>
              <w:t xml:space="preserve">Niet-werknemer: </w:t>
            </w:r>
          </w:p>
          <w:p w14:paraId="0C05D9EA" w14:textId="56BF305E" w:rsidR="00F05D44" w:rsidRDefault="007D2F23" w:rsidP="000E5AC6">
            <w:pPr>
              <w:spacing w:after="120"/>
              <w:jc w:val="both"/>
            </w:pPr>
            <w:r>
              <w:t>G</w:t>
            </w:r>
            <w:r w:rsidR="007D2A93">
              <w:t xml:space="preserve">een personeelsleden van de Vlaamse </w:t>
            </w:r>
            <w:r w:rsidR="00764191">
              <w:t>o</w:t>
            </w:r>
            <w:r w:rsidR="000E5AC6">
              <w:t>verheid. Bijvoorbeeld:</w:t>
            </w:r>
            <w:r w:rsidR="007D2A93">
              <w:t xml:space="preserve"> </w:t>
            </w:r>
            <w:r w:rsidR="000E5AC6">
              <w:t>o</w:t>
            </w:r>
            <w:r w:rsidR="007D2A93">
              <w:t>ndersteunend personeel, vrijwilligers, schoolstagiairs</w:t>
            </w:r>
            <w:r w:rsidR="003A0A08">
              <w:t>.</w:t>
            </w:r>
          </w:p>
        </w:tc>
      </w:tr>
    </w:tbl>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930614" w14:paraId="16AD20BA" w14:textId="77777777" w:rsidTr="00930614">
        <w:tc>
          <w:tcPr>
            <w:tcW w:w="2552" w:type="dxa"/>
          </w:tcPr>
          <w:p w14:paraId="29B2A517" w14:textId="77777777" w:rsidR="00930614" w:rsidRDefault="00930614" w:rsidP="00930614">
            <w:pPr>
              <w:spacing w:after="240"/>
              <w:jc w:val="both"/>
            </w:pPr>
            <w:r>
              <w:lastRenderedPageBreak/>
              <w:t>Arbeidsplaatsnummer</w:t>
            </w:r>
          </w:p>
        </w:tc>
        <w:tc>
          <w:tcPr>
            <w:tcW w:w="7813" w:type="dxa"/>
          </w:tcPr>
          <w:p w14:paraId="457438A0" w14:textId="295091E4" w:rsidR="00930614" w:rsidRPr="00F928BB" w:rsidRDefault="005F6AE9" w:rsidP="00930614">
            <w:pPr>
              <w:spacing w:after="240"/>
              <w:jc w:val="both"/>
            </w:pPr>
            <w:r>
              <w:t>J</w:t>
            </w:r>
            <w:r w:rsidRPr="005F6AE9">
              <w:t xml:space="preserve">e kunt zelf een arbeidsplaats aanmaken in de selfservice van de module Arbeidsplaatsbeheer. Instructies vind je </w:t>
            </w:r>
            <w:r w:rsidR="004830F4">
              <w:t xml:space="preserve">op de </w:t>
            </w:r>
            <w:hyperlink r:id="rId17" w:history="1">
              <w:r w:rsidR="004830F4" w:rsidRPr="004830F4">
                <w:rPr>
                  <w:rStyle w:val="Hyperlink"/>
                </w:rPr>
                <w:t>webpagina aan de slag met de module arbeidsplaatsbeheer</w:t>
              </w:r>
            </w:hyperlink>
            <w:r w:rsidR="004830F4">
              <w:t xml:space="preserve">. </w:t>
            </w:r>
          </w:p>
        </w:tc>
      </w:tr>
      <w:tr w:rsidR="00930614" w14:paraId="3604A43A" w14:textId="77777777" w:rsidTr="00930614">
        <w:tc>
          <w:tcPr>
            <w:tcW w:w="2552" w:type="dxa"/>
          </w:tcPr>
          <w:p w14:paraId="0ACD47CE" w14:textId="77777777" w:rsidR="00930614" w:rsidRDefault="00930614" w:rsidP="00930614">
            <w:r>
              <w:t>Team (afdeling):</w:t>
            </w:r>
          </w:p>
          <w:p w14:paraId="00486136" w14:textId="77777777" w:rsidR="00930614" w:rsidRDefault="00930614" w:rsidP="00930614">
            <w:pPr>
              <w:spacing w:after="240"/>
            </w:pPr>
            <w:r>
              <w:t>nummer en naam</w:t>
            </w:r>
          </w:p>
        </w:tc>
        <w:tc>
          <w:tcPr>
            <w:tcW w:w="7813" w:type="dxa"/>
          </w:tcPr>
          <w:p w14:paraId="73C61102" w14:textId="45C3A349" w:rsidR="00930614" w:rsidRDefault="00930614" w:rsidP="00930614">
            <w:pPr>
              <w:spacing w:after="60"/>
              <w:jc w:val="both"/>
            </w:pPr>
            <w:r>
              <w:t xml:space="preserve">Zie rapport </w:t>
            </w:r>
            <w:hyperlink r:id="rId18" w:history="1">
              <w:r>
                <w:rPr>
                  <w:rStyle w:val="Hyperlink"/>
                </w:rPr>
                <w:t>‘Security, entiteits- en supervisorgegevens</w:t>
              </w:r>
            </w:hyperlink>
            <w:r>
              <w:rPr>
                <w:rStyle w:val="Hyperlink"/>
              </w:rPr>
              <w:t>’</w:t>
            </w:r>
            <w:r w:rsidRPr="006137C1">
              <w:t xml:space="preserve"> </w:t>
            </w:r>
            <w:r>
              <w:t>(kies optie ‘Dienstcodes/Organogram’).</w:t>
            </w:r>
          </w:p>
          <w:p w14:paraId="10876301" w14:textId="77777777" w:rsidR="00930614" w:rsidRDefault="00930614" w:rsidP="00930614">
            <w:pPr>
              <w:jc w:val="both"/>
            </w:pPr>
            <w:r>
              <w:t xml:space="preserve">Voor de verdere verwerking is het belangrijk dat het juiste </w:t>
            </w:r>
            <w:r w:rsidRPr="00CA7AD8">
              <w:rPr>
                <w:b/>
              </w:rPr>
              <w:t>nummer en naam</w:t>
            </w:r>
            <w:r>
              <w:t xml:space="preserve"> gebruikt worden. Deze staan in het bovenstaande rapport: </w:t>
            </w:r>
          </w:p>
          <w:p w14:paraId="34EDE72B" w14:textId="77777777" w:rsidR="00930614" w:rsidRPr="007C58B1" w:rsidRDefault="00930614" w:rsidP="00930614">
            <w:pPr>
              <w:spacing w:after="60"/>
              <w:jc w:val="both"/>
              <w:rPr>
                <w:color w:val="auto"/>
              </w:rPr>
            </w:pPr>
            <w:r w:rsidRPr="4A4A56B0">
              <w:rPr>
                <w:color w:val="auto"/>
              </w:rPr>
              <w:t xml:space="preserve">- Kolom A: ‘Entiteitnr’: voor het </w:t>
            </w:r>
            <w:r w:rsidRPr="4A4A56B0">
              <w:rPr>
                <w:b/>
                <w:bCs/>
                <w:color w:val="auto"/>
              </w:rPr>
              <w:t>nummer</w:t>
            </w:r>
            <w:r w:rsidRPr="4A4A56B0">
              <w:rPr>
                <w:color w:val="auto"/>
              </w:rPr>
              <w:t xml:space="preserve"> van team/cluster/cel</w:t>
            </w:r>
          </w:p>
          <w:p w14:paraId="25CA333D" w14:textId="77777777" w:rsidR="00930614" w:rsidRDefault="00930614" w:rsidP="00930614">
            <w:pPr>
              <w:spacing w:after="120"/>
              <w:jc w:val="both"/>
              <w:rPr>
                <w:color w:val="auto"/>
              </w:rPr>
            </w:pPr>
            <w:r w:rsidRPr="4A4A56B0">
              <w:rPr>
                <w:color w:val="auto"/>
              </w:rPr>
              <w:t xml:space="preserve">- Kolom E: ‘Entiteit’: voor de </w:t>
            </w:r>
            <w:r w:rsidRPr="4A4A56B0">
              <w:rPr>
                <w:b/>
                <w:bCs/>
                <w:color w:val="auto"/>
              </w:rPr>
              <w:t xml:space="preserve">naam </w:t>
            </w:r>
            <w:r w:rsidRPr="4A4A56B0">
              <w:rPr>
                <w:color w:val="auto"/>
              </w:rPr>
              <w:t>van team/cluster/cel</w:t>
            </w:r>
          </w:p>
          <w:p w14:paraId="591C8419" w14:textId="77777777" w:rsidR="00930614" w:rsidRPr="00CA7AD8" w:rsidRDefault="00930614" w:rsidP="00930614">
            <w:pPr>
              <w:spacing w:after="240"/>
              <w:jc w:val="both"/>
              <w:rPr>
                <w:color w:val="auto"/>
              </w:rPr>
            </w:pPr>
            <w:r>
              <w:rPr>
                <w:color w:val="auto"/>
              </w:rPr>
              <w:t>Alleen als er geen team is, wordt de naam van de afdeling genoteerd (kolom F).</w:t>
            </w:r>
          </w:p>
        </w:tc>
      </w:tr>
      <w:tr w:rsidR="00930614" w14:paraId="2A95CB46" w14:textId="77777777" w:rsidTr="00930614">
        <w:tc>
          <w:tcPr>
            <w:tcW w:w="2552" w:type="dxa"/>
          </w:tcPr>
          <w:p w14:paraId="6B1D032F" w14:textId="77777777" w:rsidR="00930614" w:rsidRDefault="00930614" w:rsidP="00930614">
            <w:pPr>
              <w:spacing w:after="240"/>
              <w:jc w:val="both"/>
            </w:pPr>
            <w:r>
              <w:t>Standplaats (volledig adres)</w:t>
            </w:r>
          </w:p>
        </w:tc>
        <w:tc>
          <w:tcPr>
            <w:tcW w:w="7813" w:type="dxa"/>
          </w:tcPr>
          <w:p w14:paraId="5310122B" w14:textId="77777777" w:rsidR="00930614" w:rsidRDefault="00930614" w:rsidP="00930614">
            <w:pPr>
              <w:spacing w:after="240"/>
              <w:jc w:val="both"/>
            </w:pPr>
            <w:r>
              <w:t xml:space="preserve">Soms is de standplaats niet voldoende om de locatiecode te bepalen, bijvoorbeeld als er met postbussen gewerkt wordt. Vul dus het volledige adres in. Soms zal de standplaats ook ‘Thuis’ zijn. Het adres van het personeelslid wordt via de personeelsfiche opgevraagd. </w:t>
            </w:r>
          </w:p>
        </w:tc>
      </w:tr>
      <w:tr w:rsidR="00930614" w14:paraId="21D7A3DA" w14:textId="77777777" w:rsidTr="00930614">
        <w:tc>
          <w:tcPr>
            <w:tcW w:w="2552" w:type="dxa"/>
          </w:tcPr>
          <w:p w14:paraId="4FA3F320" w14:textId="77777777" w:rsidR="00930614" w:rsidRDefault="00930614" w:rsidP="00930614">
            <w:pPr>
              <w:spacing w:after="240"/>
              <w:jc w:val="both"/>
            </w:pPr>
            <w:r>
              <w:t>Functiebenaming</w:t>
            </w:r>
          </w:p>
        </w:tc>
        <w:tc>
          <w:tcPr>
            <w:tcW w:w="7813" w:type="dxa"/>
          </w:tcPr>
          <w:p w14:paraId="5FB30364" w14:textId="77777777" w:rsidR="00930614" w:rsidRDefault="00930614" w:rsidP="00930614">
            <w:pPr>
              <w:spacing w:after="60"/>
              <w:jc w:val="both"/>
            </w:pPr>
            <w:r>
              <w:t>D</w:t>
            </w:r>
            <w:r w:rsidRPr="00A22924">
              <w:t>it komt in de meeste gevallen overeen met de graad</w:t>
            </w:r>
            <w:r>
              <w:t xml:space="preserve">. </w:t>
            </w:r>
          </w:p>
          <w:p w14:paraId="7195FB53" w14:textId="77777777" w:rsidR="00930614" w:rsidRDefault="00930614" w:rsidP="00930614">
            <w:pPr>
              <w:spacing w:after="240"/>
              <w:jc w:val="both"/>
            </w:pPr>
            <w:r>
              <w:t>Voor de gebruikers van de nieuwe module ‘Profielbeheer’: vul de ‘Functie Id’ in.</w:t>
            </w:r>
          </w:p>
        </w:tc>
      </w:tr>
      <w:tr w:rsidR="00930614" w14:paraId="3459CF56" w14:textId="77777777" w:rsidTr="00930614">
        <w:tc>
          <w:tcPr>
            <w:tcW w:w="2552" w:type="dxa"/>
          </w:tcPr>
          <w:p w14:paraId="68B5B00B" w14:textId="77777777" w:rsidR="00930614" w:rsidRDefault="00930614" w:rsidP="00930614">
            <w:pPr>
              <w:spacing w:after="240"/>
              <w:jc w:val="both"/>
            </w:pPr>
            <w:r>
              <w:t>Roepfunctie</w:t>
            </w:r>
          </w:p>
        </w:tc>
        <w:tc>
          <w:tcPr>
            <w:tcW w:w="7813" w:type="dxa"/>
          </w:tcPr>
          <w:p w14:paraId="1D2F8BA3" w14:textId="77777777" w:rsidR="00930614" w:rsidRDefault="00930614" w:rsidP="00930614">
            <w:pPr>
              <w:spacing w:after="60"/>
              <w:jc w:val="both"/>
            </w:pPr>
            <w:r>
              <w:t>De roepfunctie moet enkel ingevuld worden, als deze verschilt van de functiecode.</w:t>
            </w:r>
            <w:r w:rsidRPr="00F928BB">
              <w:rPr>
                <w:color w:val="C00000"/>
              </w:rPr>
              <w:t xml:space="preserve"> </w:t>
            </w:r>
            <w:r>
              <w:t>Dit veld wordt overgenomen in de Telefoongids Vlaanderen (TGV).</w:t>
            </w:r>
          </w:p>
          <w:p w14:paraId="440CA66F" w14:textId="77777777" w:rsidR="00930614" w:rsidRDefault="00930614" w:rsidP="00930614">
            <w:pPr>
              <w:spacing w:after="60"/>
              <w:jc w:val="both"/>
            </w:pPr>
          </w:p>
        </w:tc>
      </w:tr>
      <w:tr w:rsidR="00930614" w14:paraId="6FE21126" w14:textId="77777777" w:rsidTr="00930614">
        <w:tc>
          <w:tcPr>
            <w:tcW w:w="2552" w:type="dxa"/>
          </w:tcPr>
          <w:p w14:paraId="11990D31" w14:textId="77777777" w:rsidR="00930614" w:rsidRDefault="00930614" w:rsidP="00930614">
            <w:pPr>
              <w:spacing w:after="240"/>
              <w:jc w:val="both"/>
            </w:pPr>
            <w:r>
              <w:t>2de evaluator</w:t>
            </w:r>
          </w:p>
        </w:tc>
        <w:tc>
          <w:tcPr>
            <w:tcW w:w="7813" w:type="dxa"/>
          </w:tcPr>
          <w:p w14:paraId="379BD25D" w14:textId="77777777" w:rsidR="00930614" w:rsidRDefault="00930614" w:rsidP="00930614">
            <w:pPr>
              <w:spacing w:after="240"/>
              <w:jc w:val="both"/>
            </w:pPr>
            <w:r>
              <w:t xml:space="preserve">Dit veld moet alleen ingevuld worden, als er geen 1ste evaluator voor de 1ste evaluator bestaat (bijvoorbeeld: afdelingshoofden die als eerste evaluator de leidend ambtenaar hebben). In dat geval moet een andere persoon als 2de evaluator aangeduid worden. Minstens 1 van de 2 evaluatoren moet een hogere rang hebben dan het personeelslid. </w:t>
            </w:r>
          </w:p>
        </w:tc>
      </w:tr>
      <w:tr w:rsidR="00930614" w14:paraId="64F926E7" w14:textId="77777777" w:rsidTr="00930614">
        <w:tc>
          <w:tcPr>
            <w:tcW w:w="2552" w:type="dxa"/>
          </w:tcPr>
          <w:p w14:paraId="4EB8D710" w14:textId="77777777" w:rsidR="00930614" w:rsidRDefault="00930614" w:rsidP="00930614">
            <w:pPr>
              <w:spacing w:after="240"/>
              <w:jc w:val="both"/>
            </w:pPr>
            <w:r w:rsidRPr="00305546">
              <w:t>Tewerkstellingspercentage</w:t>
            </w:r>
          </w:p>
        </w:tc>
        <w:tc>
          <w:tcPr>
            <w:tcW w:w="7813" w:type="dxa"/>
          </w:tcPr>
          <w:p w14:paraId="3BDBAAAB" w14:textId="77777777" w:rsidR="00930614" w:rsidRDefault="00930614" w:rsidP="00930614">
            <w:pPr>
              <w:spacing w:after="240"/>
              <w:jc w:val="both"/>
              <w:rPr>
                <w:color w:val="auto"/>
              </w:rPr>
            </w:pPr>
            <w:r>
              <w:rPr>
                <w:color w:val="auto"/>
              </w:rPr>
              <w:t>Hier wordt het percentage van de arbeidsovereenkomst ingevuld. Bv hier vul je 100% in als een personeelslid een voltijdse arbeidsovereenkomst heeft en maar 50 % werkt omwille van een verlofstelsel.</w:t>
            </w:r>
          </w:p>
          <w:p w14:paraId="241F6F2F" w14:textId="69EEE590" w:rsidR="00AC3B33" w:rsidRDefault="00223104" w:rsidP="00930614">
            <w:pPr>
              <w:spacing w:after="240"/>
              <w:jc w:val="both"/>
            </w:pPr>
            <w:r>
              <w:t>‘</w:t>
            </w:r>
            <w:r w:rsidR="005D1167">
              <w:t>Vlimpers planning</w:t>
            </w:r>
            <w:r>
              <w:t>’</w:t>
            </w:r>
            <w:r w:rsidR="005D1167">
              <w:t xml:space="preserve"> moet enkel ingevuld worden voor personeelsleden die </w:t>
            </w:r>
            <w:r w:rsidR="00084CE7">
              <w:t xml:space="preserve">gebruik maken van </w:t>
            </w:r>
            <w:r w:rsidR="005D1167" w:rsidRPr="005D1167">
              <w:t>de planningstool die deel uitmaakt van Vlimpers</w:t>
            </w:r>
            <w:r>
              <w:t>.</w:t>
            </w:r>
          </w:p>
        </w:tc>
      </w:tr>
      <w:tr w:rsidR="00930614" w14:paraId="56EB21F9" w14:textId="77777777" w:rsidTr="00930614">
        <w:tc>
          <w:tcPr>
            <w:tcW w:w="2552" w:type="dxa"/>
          </w:tcPr>
          <w:p w14:paraId="45565B09" w14:textId="77777777" w:rsidR="00930614" w:rsidRDefault="00930614" w:rsidP="00930614">
            <w:pPr>
              <w:spacing w:after="240"/>
              <w:jc w:val="both"/>
            </w:pPr>
            <w:r>
              <w:t>Omschrijving werkrooster</w:t>
            </w:r>
          </w:p>
        </w:tc>
        <w:tc>
          <w:tcPr>
            <w:tcW w:w="7813" w:type="dxa"/>
          </w:tcPr>
          <w:p w14:paraId="1CEF506C" w14:textId="77777777" w:rsidR="00930614" w:rsidRDefault="00930614" w:rsidP="00930614">
            <w:pPr>
              <w:spacing w:after="60"/>
              <w:jc w:val="both"/>
              <w:rPr>
                <w:color w:val="auto"/>
              </w:rPr>
            </w:pPr>
            <w:r w:rsidRPr="0098511C">
              <w:rPr>
                <w:color w:val="auto"/>
              </w:rPr>
              <w:t xml:space="preserve">Omschrijf hier zo nauwkeurig mogelijk het werkrooster: </w:t>
            </w:r>
            <w:r>
              <w:rPr>
                <w:color w:val="auto"/>
              </w:rPr>
              <w:t>als</w:t>
            </w:r>
            <w:r w:rsidRPr="0098511C">
              <w:rPr>
                <w:color w:val="auto"/>
              </w:rPr>
              <w:t xml:space="preserve"> het personeelslid niet voltijds in het standaard werkrooster (maandag tot vrijdag)</w:t>
            </w:r>
            <w:r>
              <w:rPr>
                <w:color w:val="auto"/>
              </w:rPr>
              <w:t xml:space="preserve"> </w:t>
            </w:r>
            <w:r w:rsidRPr="0098511C">
              <w:rPr>
                <w:color w:val="auto"/>
              </w:rPr>
              <w:t xml:space="preserve">werkt, geef </w:t>
            </w:r>
            <w:r>
              <w:rPr>
                <w:color w:val="auto"/>
              </w:rPr>
              <w:t xml:space="preserve">dan </w:t>
            </w:r>
            <w:r w:rsidRPr="0098511C">
              <w:rPr>
                <w:color w:val="auto"/>
              </w:rPr>
              <w:t xml:space="preserve">de dagen en het aantal uren aan waarop het </w:t>
            </w:r>
            <w:r w:rsidRPr="0040427B">
              <w:t>personeelslid</w:t>
            </w:r>
            <w:r w:rsidRPr="0098511C">
              <w:rPr>
                <w:color w:val="auto"/>
              </w:rPr>
              <w:t xml:space="preserve"> werkt.</w:t>
            </w:r>
          </w:p>
          <w:p w14:paraId="23ED0525" w14:textId="77777777" w:rsidR="00930614" w:rsidRPr="0098511C" w:rsidRDefault="00930614" w:rsidP="00930614">
            <w:pPr>
              <w:spacing w:after="240"/>
              <w:jc w:val="both"/>
              <w:rPr>
                <w:color w:val="auto"/>
              </w:rPr>
            </w:pPr>
            <w:r w:rsidRPr="56A84D97">
              <w:rPr>
                <w:color w:val="auto"/>
              </w:rPr>
              <w:t xml:space="preserve">Dit is niet verplicht voor personeelsleden die in een planningstool zitten. </w:t>
            </w:r>
            <w:r>
              <w:t>Voor deze personeelsleden is het wel belangrijk dat hier aangegeven wordt of het personeelslid een feestdagenrooster toegekend krijgt.</w:t>
            </w:r>
          </w:p>
        </w:tc>
      </w:tr>
      <w:tr w:rsidR="00930614" w14:paraId="6ABCA40E" w14:textId="77777777" w:rsidTr="00930614">
        <w:tc>
          <w:tcPr>
            <w:tcW w:w="2552" w:type="dxa"/>
          </w:tcPr>
          <w:p w14:paraId="15833CE1" w14:textId="77777777" w:rsidR="00930614" w:rsidRDefault="00930614" w:rsidP="00930614">
            <w:pPr>
              <w:spacing w:after="240"/>
              <w:jc w:val="both"/>
            </w:pPr>
            <w:r>
              <w:t>Duur proeftijd/inwerkperiode</w:t>
            </w:r>
          </w:p>
        </w:tc>
        <w:tc>
          <w:tcPr>
            <w:tcW w:w="7813" w:type="dxa"/>
          </w:tcPr>
          <w:p w14:paraId="66C33B09" w14:textId="3A9B1F11" w:rsidR="006E6930" w:rsidRPr="00140D2D" w:rsidRDefault="00930614" w:rsidP="00A2605B">
            <w:pPr>
              <w:spacing w:after="240"/>
              <w:jc w:val="both"/>
              <w:rPr>
                <w:color w:val="auto"/>
              </w:rPr>
            </w:pPr>
            <w:r w:rsidRPr="0098511C">
              <w:rPr>
                <w:color w:val="auto"/>
              </w:rPr>
              <w:t xml:space="preserve">De proeftijd kan </w:t>
            </w:r>
            <w:r w:rsidRPr="00EE59CF">
              <w:rPr>
                <w:color w:val="auto"/>
              </w:rPr>
              <w:t xml:space="preserve">voor niveau A minstens 6 en maximaal 12 maanden,  voor niveau B minstens 4 en maximaal 9 maanden, voor niveau C minstens 4 en maximaal 9 maanden en </w:t>
            </w:r>
            <w:r>
              <w:rPr>
                <w:color w:val="auto"/>
              </w:rPr>
              <w:t xml:space="preserve">voor </w:t>
            </w:r>
            <w:r w:rsidRPr="00EE59CF">
              <w:rPr>
                <w:color w:val="auto"/>
              </w:rPr>
              <w:t>niveau D 4 maanden</w:t>
            </w:r>
            <w:r>
              <w:rPr>
                <w:color w:val="auto"/>
              </w:rPr>
              <w:t>,</w:t>
            </w:r>
            <w:r w:rsidRPr="00EE59CF">
              <w:rPr>
                <w:color w:val="auto"/>
              </w:rPr>
              <w:t xml:space="preserve"> </w:t>
            </w:r>
            <w:r w:rsidRPr="0098511C">
              <w:rPr>
                <w:color w:val="auto"/>
              </w:rPr>
              <w:t xml:space="preserve">bedragen. </w:t>
            </w:r>
            <w:r>
              <w:rPr>
                <w:color w:val="auto"/>
              </w:rPr>
              <w:t>Bij ambtenaren spreekt men van een proeftijd en bij contractuele personeelsleden van inwerkperiode.</w:t>
            </w:r>
          </w:p>
        </w:tc>
      </w:tr>
      <w:tr w:rsidR="00930614" w14:paraId="0D566B6C" w14:textId="77777777" w:rsidTr="00930614">
        <w:tc>
          <w:tcPr>
            <w:tcW w:w="2552" w:type="dxa"/>
          </w:tcPr>
          <w:p w14:paraId="61EE9A7B" w14:textId="77777777" w:rsidR="00930614" w:rsidRDefault="00930614" w:rsidP="00930614">
            <w:pPr>
              <w:spacing w:after="240"/>
              <w:jc w:val="both"/>
            </w:pPr>
            <w:r>
              <w:t>Korting bedrijfsvoorheffing</w:t>
            </w:r>
          </w:p>
        </w:tc>
        <w:tc>
          <w:tcPr>
            <w:tcW w:w="7813" w:type="dxa"/>
          </w:tcPr>
          <w:p w14:paraId="19A94205" w14:textId="77777777" w:rsidR="00930614" w:rsidRPr="00941401" w:rsidRDefault="00930614" w:rsidP="00930614">
            <w:pPr>
              <w:spacing w:after="240"/>
              <w:jc w:val="both"/>
            </w:pPr>
            <w:r w:rsidRPr="001E7937">
              <w:rPr>
                <w:color w:val="auto"/>
              </w:rPr>
              <w:t xml:space="preserve">De korting kan alleen toegekend worden voor wetenschappers, </w:t>
            </w:r>
            <w:r w:rsidRPr="001E7937">
              <w:rPr>
                <w:rFonts w:eastAsia="Times New Roman"/>
                <w:color w:val="auto"/>
              </w:rPr>
              <w:t>begeleiders/trainers en onderwijzend personeel.</w:t>
            </w:r>
          </w:p>
        </w:tc>
      </w:tr>
      <w:tr w:rsidR="00930614" w14:paraId="649D20FE" w14:textId="77777777" w:rsidTr="00930614">
        <w:tc>
          <w:tcPr>
            <w:tcW w:w="2552" w:type="dxa"/>
          </w:tcPr>
          <w:p w14:paraId="4763CB27" w14:textId="77777777" w:rsidR="00930614" w:rsidRDefault="00930614" w:rsidP="00930614">
            <w:pPr>
              <w:spacing w:after="240"/>
              <w:jc w:val="both"/>
            </w:pPr>
            <w:r>
              <w:t>Actieve diensten</w:t>
            </w:r>
          </w:p>
        </w:tc>
        <w:tc>
          <w:tcPr>
            <w:tcW w:w="7813" w:type="dxa"/>
          </w:tcPr>
          <w:p w14:paraId="5A75647E" w14:textId="77777777" w:rsidR="00930614" w:rsidRDefault="00930614" w:rsidP="00930614">
            <w:pPr>
              <w:spacing w:after="240"/>
              <w:jc w:val="both"/>
            </w:pPr>
            <w:r w:rsidRPr="00941401">
              <w:t>Actieve diensten worden slechts aan bepaalde functies van</w:t>
            </w:r>
            <w:r>
              <w:t xml:space="preserve"> de Vlaamse Belastingdienst</w:t>
            </w:r>
            <w:r w:rsidRPr="00941401">
              <w:t>,</w:t>
            </w:r>
            <w:r>
              <w:t xml:space="preserve"> het Agentschap Natuur en Bos,</w:t>
            </w:r>
            <w:r w:rsidRPr="00941401">
              <w:t xml:space="preserve"> M</w:t>
            </w:r>
            <w:r>
              <w:t xml:space="preserve">obiliteit en </w:t>
            </w:r>
            <w:r w:rsidRPr="00941401">
              <w:t>O</w:t>
            </w:r>
            <w:r>
              <w:t xml:space="preserve">penbare </w:t>
            </w:r>
            <w:r w:rsidRPr="00941401">
              <w:t>W</w:t>
            </w:r>
            <w:r>
              <w:t xml:space="preserve">erken </w:t>
            </w:r>
            <w:r w:rsidRPr="00941401">
              <w:t>(</w:t>
            </w:r>
            <w:r>
              <w:t>Agentschap Maritieme Dienstverlening en Kust</w:t>
            </w:r>
            <w:r w:rsidRPr="00941401">
              <w:t xml:space="preserve"> &amp; Polderdiensten) en de leerkrachten tewerkgesteld in de Gemeenschapsinstellingen voor Bijzondere Jeugdzorg toegekend. Hieraan zijn strikte voorwaarden verbonden. Dit is van belang voor het bepalen van de pensioenbreuk en de berekening van het pensioen. Neem bij vragen hierover contact op met het DCPA.</w:t>
            </w:r>
          </w:p>
        </w:tc>
      </w:tr>
      <w:tr w:rsidR="00930614" w14:paraId="5EE6A168" w14:textId="77777777" w:rsidTr="00930614">
        <w:tc>
          <w:tcPr>
            <w:tcW w:w="2552" w:type="dxa"/>
          </w:tcPr>
          <w:p w14:paraId="7B07ADB3" w14:textId="77777777" w:rsidR="00930614" w:rsidRDefault="00930614" w:rsidP="00930614">
            <w:pPr>
              <w:spacing w:after="240"/>
              <w:jc w:val="both"/>
            </w:pPr>
            <w:r>
              <w:lastRenderedPageBreak/>
              <w:t>Ter vervanging van</w:t>
            </w:r>
          </w:p>
        </w:tc>
        <w:tc>
          <w:tcPr>
            <w:tcW w:w="7813" w:type="dxa"/>
          </w:tcPr>
          <w:p w14:paraId="709FAEC6" w14:textId="77777777" w:rsidR="00930614" w:rsidRDefault="00930614" w:rsidP="00930614">
            <w:pPr>
              <w:spacing w:after="60"/>
              <w:jc w:val="both"/>
            </w:pPr>
            <w:r>
              <w:t>De velden van ‘Ter vervanging van’</w:t>
            </w:r>
            <w:r w:rsidRPr="00091655">
              <w:t xml:space="preserve"> </w:t>
            </w:r>
            <w:r>
              <w:t>moet</w:t>
            </w:r>
            <w:r w:rsidRPr="00091655">
              <w:t>en</w:t>
            </w:r>
            <w:r>
              <w:t xml:space="preserve"> ingevuld worden, als het om een vervangingscontract gaat.</w:t>
            </w:r>
          </w:p>
          <w:p w14:paraId="3900E0C9" w14:textId="77777777" w:rsidR="00930614" w:rsidRDefault="00930614" w:rsidP="00930614">
            <w:pPr>
              <w:jc w:val="both"/>
              <w:rPr>
                <w:color w:val="auto"/>
              </w:rPr>
            </w:pPr>
            <w:r>
              <w:t>Sociale Maribel: v</w:t>
            </w:r>
            <w:r w:rsidRPr="009D0399">
              <w:rPr>
                <w:color w:val="auto"/>
              </w:rPr>
              <w:t xml:space="preserve">oor de Vlaamse overheid is deze maatregel van toepassing op een aantal diensten binnen </w:t>
            </w:r>
            <w:r>
              <w:rPr>
                <w:color w:val="auto"/>
              </w:rPr>
              <w:t>het beleidsdomein Welzijn Volksgezondheid en Gezin</w:t>
            </w:r>
            <w:r w:rsidRPr="009D0399">
              <w:rPr>
                <w:color w:val="auto"/>
              </w:rPr>
              <w:t>, UZ Gent, O</w:t>
            </w:r>
            <w:r>
              <w:rPr>
                <w:color w:val="auto"/>
              </w:rPr>
              <w:t>penbare Psychiatrische Zorgcentra</w:t>
            </w:r>
            <w:r w:rsidRPr="009D0399">
              <w:rPr>
                <w:color w:val="auto"/>
              </w:rPr>
              <w:t xml:space="preserve"> Rekem en Geel, Kind en Gezin en Sport Vlaanderen. </w:t>
            </w:r>
          </w:p>
          <w:p w14:paraId="71BC466C" w14:textId="77777777" w:rsidR="00930614" w:rsidRPr="003265E7" w:rsidRDefault="00930614" w:rsidP="00930614">
            <w:pPr>
              <w:jc w:val="both"/>
              <w:rPr>
                <w:color w:val="auto"/>
              </w:rPr>
            </w:pPr>
          </w:p>
        </w:tc>
      </w:tr>
      <w:tr w:rsidR="006B70B7" w14:paraId="69F6DC33" w14:textId="77777777" w:rsidTr="00930614">
        <w:tc>
          <w:tcPr>
            <w:tcW w:w="2552" w:type="dxa"/>
          </w:tcPr>
          <w:p w14:paraId="1ED288F4" w14:textId="698AFAC0" w:rsidR="006B70B7" w:rsidRDefault="006B70B7" w:rsidP="006B70B7">
            <w:pPr>
              <w:spacing w:after="240"/>
              <w:jc w:val="both"/>
            </w:pPr>
            <w:r>
              <w:t>Aanrekeningcode</w:t>
            </w:r>
          </w:p>
        </w:tc>
        <w:tc>
          <w:tcPr>
            <w:tcW w:w="7813" w:type="dxa"/>
          </w:tcPr>
          <w:p w14:paraId="0DDCC825" w14:textId="764E7D7B" w:rsidR="006B70B7" w:rsidRDefault="006B70B7" w:rsidP="006B70B7">
            <w:pPr>
              <w:spacing w:after="60"/>
              <w:jc w:val="both"/>
            </w:pPr>
            <w:r>
              <w:t xml:space="preserve">Voor de personeelsleden van de </w:t>
            </w:r>
            <w:r>
              <w:rPr>
                <w:color w:val="auto"/>
              </w:rPr>
              <w:t>VDAB,</w:t>
            </w:r>
            <w:r w:rsidRPr="00277A33">
              <w:rPr>
                <w:color w:val="auto"/>
              </w:rPr>
              <w:t xml:space="preserve"> VMM</w:t>
            </w:r>
            <w:r w:rsidR="00930A17">
              <w:rPr>
                <w:color w:val="auto"/>
              </w:rPr>
              <w:t xml:space="preserve">, </w:t>
            </w:r>
            <w:r>
              <w:rPr>
                <w:color w:val="auto"/>
              </w:rPr>
              <w:t>VLM</w:t>
            </w:r>
            <w:r w:rsidR="00930A17">
              <w:rPr>
                <w:color w:val="auto"/>
              </w:rPr>
              <w:t xml:space="preserve"> en OGR</w:t>
            </w:r>
            <w:r>
              <w:rPr>
                <w:color w:val="auto"/>
              </w:rPr>
              <w:t xml:space="preserve"> moeten er bijkomende details in hun personeelsdossier (Vlimpers) opgenomen worden. Vul hiervoor de aparte bijlage ‘170 Detail </w:t>
            </w:r>
            <w:r w:rsidRPr="00F76D9D">
              <w:t>aanrekeningcode’</w:t>
            </w:r>
            <w:r>
              <w:rPr>
                <w:color w:val="auto"/>
              </w:rPr>
              <w:t xml:space="preserve"> in. </w:t>
            </w:r>
            <w:r>
              <w:t>Voor personeelsleden die door de Dienst Diversiteitsbeleid betaald worden (bijvoorbeeld bezoldigde stages) is de aanrekeningcode PG04.</w:t>
            </w:r>
          </w:p>
        </w:tc>
      </w:tr>
      <w:tr w:rsidR="006B70B7" w14:paraId="0518624A" w14:textId="77777777" w:rsidTr="00930614">
        <w:tc>
          <w:tcPr>
            <w:tcW w:w="2552" w:type="dxa"/>
          </w:tcPr>
          <w:p w14:paraId="2ACC3FD5" w14:textId="0F74DE67" w:rsidR="006B70B7" w:rsidRDefault="006B70B7" w:rsidP="006B70B7">
            <w:pPr>
              <w:spacing w:after="240"/>
              <w:jc w:val="both"/>
            </w:pPr>
            <w:r w:rsidRPr="00C43324">
              <w:rPr>
                <w:color w:val="auto"/>
              </w:rPr>
              <w:t>Locatie medisch onderzoek</w:t>
            </w:r>
          </w:p>
        </w:tc>
        <w:tc>
          <w:tcPr>
            <w:tcW w:w="7813" w:type="dxa"/>
          </w:tcPr>
          <w:p w14:paraId="78B9A5BE" w14:textId="1184DC74" w:rsidR="006B70B7" w:rsidRDefault="006B70B7" w:rsidP="006B70B7">
            <w:pPr>
              <w:spacing w:after="60"/>
              <w:jc w:val="both"/>
            </w:pPr>
            <w:r>
              <w:t>Hier wordt standaard de standplaats ingevuld. Hier kan ook een andere locatie ingevuld worden indien het personeelslid bv.: standplaats ‘Thuis’ heeft of als een andere locatie beter gelegen is.</w:t>
            </w:r>
          </w:p>
        </w:tc>
      </w:tr>
      <w:tr w:rsidR="006B70B7" w14:paraId="61816C22" w14:textId="77777777" w:rsidTr="00930614">
        <w:tc>
          <w:tcPr>
            <w:tcW w:w="2552" w:type="dxa"/>
          </w:tcPr>
          <w:p w14:paraId="439A17CA" w14:textId="73F8969A" w:rsidR="006B70B7" w:rsidRPr="00C43324" w:rsidRDefault="006B70B7" w:rsidP="006B70B7">
            <w:pPr>
              <w:spacing w:after="240"/>
              <w:jc w:val="both"/>
              <w:rPr>
                <w:color w:val="auto"/>
              </w:rPr>
            </w:pPr>
            <w:r>
              <w:rPr>
                <w:bCs/>
              </w:rPr>
              <w:t>Telewerker</w:t>
            </w:r>
          </w:p>
        </w:tc>
        <w:tc>
          <w:tcPr>
            <w:tcW w:w="7813" w:type="dxa"/>
          </w:tcPr>
          <w:p w14:paraId="57E60390" w14:textId="1F154828" w:rsidR="002F306D" w:rsidRDefault="00981224" w:rsidP="006B70B7">
            <w:pPr>
              <w:spacing w:after="60"/>
              <w:jc w:val="both"/>
            </w:pPr>
            <w:r>
              <w:rPr>
                <w:rFonts w:eastAsia="Times New Roman"/>
              </w:rPr>
              <w:t>Duid aan of de</w:t>
            </w:r>
            <w:r w:rsidR="0091604A">
              <w:rPr>
                <w:rFonts w:eastAsia="Times New Roman"/>
              </w:rPr>
              <w:t xml:space="preserve"> functie in aanmerking </w:t>
            </w:r>
            <w:r>
              <w:rPr>
                <w:rFonts w:eastAsia="Times New Roman"/>
              </w:rPr>
              <w:t xml:space="preserve">komt </w:t>
            </w:r>
            <w:r w:rsidR="0091604A">
              <w:rPr>
                <w:rFonts w:eastAsia="Times New Roman"/>
              </w:rPr>
              <w:t>voor telewerk</w:t>
            </w:r>
            <w:r>
              <w:rPr>
                <w:rFonts w:eastAsia="Times New Roman"/>
              </w:rPr>
              <w:t xml:space="preserve">. </w:t>
            </w:r>
            <w:r w:rsidR="006B70B7" w:rsidRPr="004121C6">
              <w:t>Mobiele werkers worden beschouwd als telewerkers wiens mobiliteit deel uitmaakt van hun takenpakket, zoals bvb. inspecteurs, controleurs der werven, ... en die eventueel na hun plaatsbezoeken, thuis de verslaggeving e.a. korte administratieve taken uitvoeren.</w:t>
            </w:r>
            <w:r w:rsidR="00EC4D71">
              <w:t xml:space="preserve"> </w:t>
            </w:r>
          </w:p>
          <w:p w14:paraId="098F822B" w14:textId="69084A1E" w:rsidR="006B70B7" w:rsidRDefault="00902702" w:rsidP="006B70B7">
            <w:pPr>
              <w:spacing w:after="60"/>
              <w:jc w:val="both"/>
            </w:pPr>
            <w:r>
              <w:t xml:space="preserve">Het aanvinken van dit veld geeft geen automatisch recht op de </w:t>
            </w:r>
            <w:r w:rsidR="0098314C">
              <w:t>internetvergoeding</w:t>
            </w:r>
            <w:r w:rsidR="001C4D6E">
              <w:t>, dit moet</w:t>
            </w:r>
            <w:r w:rsidR="000A3713">
              <w:t xml:space="preserve"> nog via een apart formulier aangevraagd worden.</w:t>
            </w:r>
          </w:p>
        </w:tc>
      </w:tr>
      <w:tr w:rsidR="006B70B7" w14:paraId="6AC2A842" w14:textId="77777777" w:rsidTr="00930614">
        <w:tc>
          <w:tcPr>
            <w:tcW w:w="2552" w:type="dxa"/>
          </w:tcPr>
          <w:p w14:paraId="6DAE297C" w14:textId="1DAFF33F" w:rsidR="006B70B7" w:rsidRPr="006B70B7" w:rsidRDefault="006B70B7" w:rsidP="006B70B7">
            <w:pPr>
              <w:spacing w:after="240"/>
              <w:jc w:val="both"/>
              <w:rPr>
                <w:b/>
              </w:rPr>
            </w:pPr>
            <w:r>
              <w:t>Dienstwagen</w:t>
            </w:r>
          </w:p>
        </w:tc>
        <w:tc>
          <w:tcPr>
            <w:tcW w:w="7813" w:type="dxa"/>
          </w:tcPr>
          <w:p w14:paraId="02137EEC" w14:textId="77777777" w:rsidR="006B70B7" w:rsidRDefault="006B70B7" w:rsidP="006B70B7">
            <w:pPr>
              <w:spacing w:after="60"/>
              <w:jc w:val="both"/>
            </w:pPr>
            <w:r>
              <w:t>Niet invullen indien de dienstwagen enkel gebruikt wordt voor dienstverplaatsingen.</w:t>
            </w:r>
          </w:p>
          <w:p w14:paraId="40F8DEB4" w14:textId="65C7D4D1" w:rsidR="006B70B7" w:rsidRDefault="006B70B7" w:rsidP="006B70B7">
            <w:pPr>
              <w:spacing w:after="60"/>
              <w:jc w:val="both"/>
            </w:pPr>
            <w:r>
              <w:t xml:space="preserve">Bij ‘CO2-uitstoot’ vul je het cijfer voor de CO2-uitstoot in, niet de CO2-categorie. De CO2-uitstoot kun je terugvinden op het inschrijvingsbewijs. </w:t>
            </w:r>
          </w:p>
          <w:p w14:paraId="4496071C" w14:textId="226EEDE2" w:rsidR="00353A71" w:rsidRDefault="00353A71" w:rsidP="006B70B7">
            <w:pPr>
              <w:spacing w:after="60"/>
              <w:jc w:val="both"/>
            </w:pPr>
            <w:r>
              <w:t>Datum aankoop/leasing/huur: verplicht d</w:t>
            </w:r>
            <w:r w:rsidR="00707E2D">
              <w:t>o</w:t>
            </w:r>
            <w:r>
              <w:t>or nieuwe regeling rond CO</w:t>
            </w:r>
            <w:r w:rsidR="00707E2D">
              <w:t>² bijdrage bedrijfswagens.</w:t>
            </w:r>
          </w:p>
          <w:p w14:paraId="213E1C33" w14:textId="77777777" w:rsidR="00BA7CE8" w:rsidRDefault="00BA7CE8" w:rsidP="00BA7CE8">
            <w:pPr>
              <w:spacing w:after="60"/>
              <w:jc w:val="both"/>
              <w:rPr>
                <w:color w:val="000000"/>
              </w:rPr>
            </w:pPr>
            <w:r>
              <w:rPr>
                <w:color w:val="000000"/>
              </w:rPr>
              <w:t xml:space="preserve">Voor de juiste vermelding op de fiscale fiche 281.10, kies je bij ‘soort gebruik’ tussen: </w:t>
            </w:r>
          </w:p>
          <w:p w14:paraId="66CC9649"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 xml:space="preserve">Alleen woon-werkverkeer: uitsluitend woon-werkverplaatsingen. </w:t>
            </w:r>
          </w:p>
          <w:p w14:paraId="51AE4C7B"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Gemengd gebruik: voor zowel vrije tijd als woon-werkverplaatsingen</w:t>
            </w:r>
          </w:p>
          <w:p w14:paraId="26B8DBFC" w14:textId="77777777" w:rsidR="00BA7CE8" w:rsidRDefault="00BA7CE8" w:rsidP="00BA7CE8">
            <w:pPr>
              <w:pStyle w:val="Lijstalinea"/>
              <w:numPr>
                <w:ilvl w:val="0"/>
                <w:numId w:val="24"/>
              </w:numPr>
              <w:spacing w:after="60"/>
              <w:contextualSpacing w:val="0"/>
              <w:jc w:val="both"/>
              <w:rPr>
                <w:rFonts w:eastAsia="Times New Roman"/>
                <w:color w:val="000000"/>
              </w:rPr>
            </w:pPr>
            <w:r>
              <w:rPr>
                <w:rFonts w:eastAsia="Times New Roman"/>
                <w:color w:val="000000"/>
              </w:rPr>
              <w:t>Privégebruik: uitsluitend verplaatsingen in de vrije tijd</w:t>
            </w:r>
          </w:p>
          <w:p w14:paraId="3E3C530E" w14:textId="1CDC0919" w:rsidR="00B41AD1" w:rsidRDefault="00BA7CE8" w:rsidP="00BA7CE8">
            <w:pPr>
              <w:spacing w:after="60"/>
              <w:jc w:val="both"/>
            </w:pPr>
            <w:r>
              <w:rPr>
                <w:color w:val="000000"/>
              </w:rPr>
              <w:t>Professionele verplaatsingen zijn uiteraard geen privégebruik</w:t>
            </w:r>
          </w:p>
          <w:p w14:paraId="2684775C" w14:textId="77777777" w:rsidR="006B70B7" w:rsidRPr="002C1FC4" w:rsidRDefault="006B70B7" w:rsidP="006B70B7">
            <w:pPr>
              <w:pStyle w:val="Tekstopmerking"/>
              <w:spacing w:after="240"/>
              <w:rPr>
                <w:rFonts w:asciiTheme="minorHAnsi" w:hAnsiTheme="minorHAnsi"/>
              </w:rPr>
            </w:pPr>
            <w:r w:rsidRPr="002C1FC4">
              <w:rPr>
                <w:rFonts w:asciiTheme="minorHAnsi" w:hAnsiTheme="minorHAnsi"/>
              </w:rPr>
              <w:t xml:space="preserve">Bij ‘Cataloguswaarde’ geef je de correcte cataloguswaarde in. Om de exacte cataloguswaarde te berekenen kun je terecht op de </w:t>
            </w:r>
            <w:hyperlink r:id="rId19" w:history="1">
              <w:r w:rsidRPr="002C1FC4">
                <w:rPr>
                  <w:rStyle w:val="Hyperlink"/>
                  <w:rFonts w:asciiTheme="minorHAnsi" w:hAnsiTheme="minorHAnsi"/>
                </w:rPr>
                <w:t>webpagina over ‘Fiscale aspecten van het gebruik van een dienstvoertuig’</w:t>
              </w:r>
            </w:hyperlink>
            <w:r>
              <w:rPr>
                <w:rFonts w:asciiTheme="minorHAnsi" w:hAnsiTheme="minorHAnsi"/>
              </w:rPr>
              <w:t>.</w:t>
            </w:r>
          </w:p>
          <w:p w14:paraId="4D7A6006" w14:textId="42E3D857" w:rsidR="006B70B7" w:rsidRDefault="006B70B7" w:rsidP="006B70B7">
            <w:pPr>
              <w:spacing w:after="60"/>
              <w:jc w:val="both"/>
            </w:pPr>
            <w:r>
              <w:t>Vul de eigen bijdrage in  die het personeelslid levert in de aankoop van het voertuig. Let erop het maandbedrag in te geven.</w:t>
            </w:r>
          </w:p>
        </w:tc>
      </w:tr>
      <w:tr w:rsidR="006B70B7" w14:paraId="2D2A6542" w14:textId="77777777" w:rsidTr="00930614">
        <w:tc>
          <w:tcPr>
            <w:tcW w:w="2552" w:type="dxa"/>
          </w:tcPr>
          <w:p w14:paraId="439E1E8B" w14:textId="6A14ABC0" w:rsidR="006B70B7" w:rsidRDefault="006B70B7" w:rsidP="006B70B7">
            <w:pPr>
              <w:spacing w:after="240"/>
              <w:jc w:val="both"/>
            </w:pPr>
            <w:r>
              <w:t>Voordelen alle aard</w:t>
            </w:r>
          </w:p>
        </w:tc>
        <w:tc>
          <w:tcPr>
            <w:tcW w:w="7813" w:type="dxa"/>
          </w:tcPr>
          <w:p w14:paraId="24069FBA" w14:textId="360DE4BA" w:rsidR="006B70B7" w:rsidRDefault="006B70B7" w:rsidP="006B70B7">
            <w:pPr>
              <w:spacing w:after="60"/>
              <w:jc w:val="both"/>
            </w:pPr>
            <w:r>
              <w:t xml:space="preserve">Als </w:t>
            </w:r>
            <w:r w:rsidRPr="00091655">
              <w:t>een voordeel alle aard niet</w:t>
            </w:r>
            <w:r>
              <w:t xml:space="preserve"> start op de datum van indiensttreding, moet de startdatum ingevuld worden.</w:t>
            </w:r>
          </w:p>
        </w:tc>
      </w:tr>
      <w:tr w:rsidR="006B70B7" w14:paraId="2D9CA682" w14:textId="77777777" w:rsidTr="00930614">
        <w:tc>
          <w:tcPr>
            <w:tcW w:w="2552" w:type="dxa"/>
          </w:tcPr>
          <w:p w14:paraId="5345CCBC" w14:textId="43CFBBF5" w:rsidR="006B70B7" w:rsidRPr="004D7ED2" w:rsidRDefault="006B70B7" w:rsidP="006B70B7">
            <w:pPr>
              <w:spacing w:after="240"/>
              <w:jc w:val="both"/>
            </w:pPr>
            <w:r w:rsidRPr="004D7ED2">
              <w:t>Forfaitaire maaltijdvergoedingen</w:t>
            </w:r>
          </w:p>
        </w:tc>
        <w:tc>
          <w:tcPr>
            <w:tcW w:w="7813" w:type="dxa"/>
          </w:tcPr>
          <w:p w14:paraId="37CC2462" w14:textId="136A7BCD" w:rsidR="006B70B7" w:rsidRPr="004D7ED2" w:rsidRDefault="006B70B7" w:rsidP="006B70B7">
            <w:pPr>
              <w:spacing w:after="60"/>
              <w:jc w:val="both"/>
            </w:pPr>
            <w:r w:rsidRPr="004D7ED2">
              <w:t xml:space="preserve">Voor de reizende functies kan een maandelijkse forfaitaire maaltijdvergoeding worden toegekend. </w:t>
            </w:r>
          </w:p>
        </w:tc>
      </w:tr>
      <w:tr w:rsidR="006B70B7" w14:paraId="4376C163" w14:textId="77777777" w:rsidTr="00930614">
        <w:tc>
          <w:tcPr>
            <w:tcW w:w="2552" w:type="dxa"/>
          </w:tcPr>
          <w:p w14:paraId="038C906D" w14:textId="27A2FE8C" w:rsidR="006B70B7" w:rsidRPr="004D7ED2" w:rsidRDefault="006B70B7" w:rsidP="006B70B7">
            <w:pPr>
              <w:spacing w:after="240"/>
              <w:jc w:val="both"/>
            </w:pPr>
            <w:r w:rsidRPr="004D7ED2">
              <w:t>Alternatieve telling maaltijdcheques</w:t>
            </w:r>
          </w:p>
        </w:tc>
        <w:tc>
          <w:tcPr>
            <w:tcW w:w="7813" w:type="dxa"/>
          </w:tcPr>
          <w:p w14:paraId="428D5806" w14:textId="5DE03C62" w:rsidR="00055AAD" w:rsidRPr="004D7ED2" w:rsidRDefault="006B70B7" w:rsidP="006B70B7">
            <w:pPr>
              <w:spacing w:after="60"/>
              <w:jc w:val="both"/>
            </w:pPr>
            <w:r w:rsidRPr="004D7ED2">
              <w:t>Het principe van 1 maaltijdcheque per dag is voor bepaalde personeelscategorieën nadelig. Voor bijvoorbeeld continudiensten met 12 uur prestaties per dag.</w:t>
            </w:r>
          </w:p>
        </w:tc>
      </w:tr>
      <w:tr w:rsidR="00055AAD" w14:paraId="5FB89D76" w14:textId="77777777" w:rsidTr="00930614">
        <w:tc>
          <w:tcPr>
            <w:tcW w:w="2552" w:type="dxa"/>
          </w:tcPr>
          <w:p w14:paraId="72A78868" w14:textId="10E036B6" w:rsidR="00055AAD" w:rsidRDefault="00944856" w:rsidP="006B70B7">
            <w:pPr>
              <w:spacing w:after="240"/>
              <w:jc w:val="both"/>
            </w:pPr>
            <w:r>
              <w:t xml:space="preserve">Moeilijk bereikbare </w:t>
            </w:r>
            <w:r w:rsidR="002E5045">
              <w:t>werk</w:t>
            </w:r>
            <w:r>
              <w:t>plaats</w:t>
            </w:r>
          </w:p>
        </w:tc>
        <w:tc>
          <w:tcPr>
            <w:tcW w:w="7813" w:type="dxa"/>
          </w:tcPr>
          <w:p w14:paraId="5F4386AC" w14:textId="28652972" w:rsidR="00310A4A" w:rsidRDefault="007F5315" w:rsidP="006B70B7">
            <w:pPr>
              <w:spacing w:after="60"/>
              <w:jc w:val="both"/>
            </w:pPr>
            <w:r w:rsidRPr="007F5315">
              <w:t xml:space="preserve">Als moeilijk of niet te bereiken werkplaats worden beschouwd: </w:t>
            </w:r>
          </w:p>
          <w:p w14:paraId="0549360E" w14:textId="35AF4EA0" w:rsidR="00055AAD" w:rsidRDefault="00944856" w:rsidP="00310A4A">
            <w:pPr>
              <w:pStyle w:val="Lijstalinea"/>
              <w:numPr>
                <w:ilvl w:val="0"/>
                <w:numId w:val="20"/>
              </w:numPr>
              <w:spacing w:after="60"/>
              <w:ind w:left="313" w:hanging="313"/>
              <w:jc w:val="both"/>
            </w:pPr>
            <w:r w:rsidRPr="00944856">
              <w:t>werkplaatsen waarvan de dichtstbijzijnde halte van het gemeenschappelijk openbaar vervoermiddel zich op minimum 3 km van de werkplaats bevindt</w:t>
            </w:r>
            <w:r w:rsidR="00F46D37">
              <w:t>;</w:t>
            </w:r>
          </w:p>
          <w:p w14:paraId="6ECC91C7" w14:textId="77777777" w:rsidR="00C83D8D" w:rsidRDefault="002E5045" w:rsidP="00310A4A">
            <w:pPr>
              <w:pStyle w:val="Lijstalinea"/>
              <w:numPr>
                <w:ilvl w:val="0"/>
                <w:numId w:val="20"/>
              </w:numPr>
              <w:spacing w:after="60"/>
              <w:ind w:left="313" w:hanging="313"/>
              <w:jc w:val="both"/>
            </w:pPr>
            <w:r w:rsidRPr="002E5045">
              <w:t>werkplaatsen die zich op minder dan 3 km van een halte van een openbaar vervoermiddel bevinden maar waar de ambtenaar onder een zodanige arbeidstijdregeling (ploegensysteem) dient te presteren dat het begin en/of einduur buiten de bedieningsuren van het gemeenschappelijk openbaar vervoer vallen;</w:t>
            </w:r>
          </w:p>
          <w:p w14:paraId="0AF750EE" w14:textId="77777777" w:rsidR="002E5045" w:rsidRDefault="002E5045" w:rsidP="00310A4A">
            <w:pPr>
              <w:pStyle w:val="Lijstalinea"/>
              <w:numPr>
                <w:ilvl w:val="0"/>
                <w:numId w:val="20"/>
              </w:numPr>
              <w:spacing w:after="60"/>
              <w:ind w:left="313" w:hanging="313"/>
              <w:jc w:val="both"/>
            </w:pPr>
            <w:r w:rsidRPr="002E5045">
              <w:t>werkplaatsen die zich op minder dan 3 km van een halte van een openbaar vervoermiddel bevinden maar waar de frequentie van het openbaar vervoermiddel zo laag is dat de personeelsleden ook bij normale arbeidstijden geen gebruik kunnen maken van het gemeenschappelijk openbaar vervoer. Werkplaatsen met een glijdende arbeidstijdregeling zijn hiervan uitgesloten;</w:t>
            </w:r>
          </w:p>
          <w:p w14:paraId="48247AB1" w14:textId="77777777" w:rsidR="00894E97" w:rsidRPr="00553168" w:rsidRDefault="00894E97" w:rsidP="00310A4A">
            <w:pPr>
              <w:pStyle w:val="Lijstalinea"/>
              <w:numPr>
                <w:ilvl w:val="0"/>
                <w:numId w:val="20"/>
              </w:numPr>
              <w:spacing w:after="60"/>
              <w:ind w:left="313" w:hanging="313"/>
              <w:jc w:val="both"/>
            </w:pPr>
            <w:r w:rsidRPr="00553168">
              <w:lastRenderedPageBreak/>
              <w:t>alle kunstwerken op de scheepvaartwegen die in het kader van de optie 2003 zullen bediend worden hetzij in een regime van 6u. tot 22u., hetzij in een regime van 24u/24u.;</w:t>
            </w:r>
          </w:p>
          <w:p w14:paraId="582B8CDD" w14:textId="5BC0199A" w:rsidR="00553168" w:rsidRDefault="00553168" w:rsidP="00310A4A">
            <w:pPr>
              <w:pStyle w:val="Lijstalinea"/>
              <w:numPr>
                <w:ilvl w:val="0"/>
                <w:numId w:val="20"/>
              </w:numPr>
              <w:spacing w:after="60"/>
              <w:ind w:left="313" w:hanging="313"/>
              <w:jc w:val="both"/>
            </w:pPr>
            <w:r w:rsidRPr="00553168">
              <w:t>alle kunstwerken die in het kader van de waterbemeestering onderworpen zijn aan een groepsbediening.</w:t>
            </w:r>
          </w:p>
          <w:p w14:paraId="73A31284" w14:textId="77777777" w:rsidR="008F598E" w:rsidRDefault="008F598E" w:rsidP="00301DF0">
            <w:pPr>
              <w:pStyle w:val="Lijstalinea"/>
              <w:spacing w:after="60"/>
              <w:ind w:left="313"/>
              <w:jc w:val="both"/>
            </w:pPr>
          </w:p>
          <w:p w14:paraId="35F86162" w14:textId="4C02290D" w:rsidR="00F54F80" w:rsidRPr="00F54F80" w:rsidRDefault="00F54F80" w:rsidP="00F54F80">
            <w:pPr>
              <w:textAlignment w:val="center"/>
            </w:pPr>
            <w:r w:rsidRPr="00F54F80">
              <w:t>Aantal km moeten altijd worden afgerond naar volledige km</w:t>
            </w:r>
            <w:r>
              <w:t>. A</w:t>
            </w:r>
            <w:r w:rsidRPr="00F54F80">
              <w:t>fstanden minder dan 500 m</w:t>
            </w:r>
            <w:r>
              <w:t xml:space="preserve"> - </w:t>
            </w:r>
            <w:r w:rsidRPr="00F54F80">
              <w:t>afronding naar beneden</w:t>
            </w:r>
            <w:r>
              <w:t>; a</w:t>
            </w:r>
            <w:r w:rsidRPr="00F54F80">
              <w:t>fstand van meer dan 500 meter</w:t>
            </w:r>
            <w:r>
              <w:t xml:space="preserve"> - </w:t>
            </w:r>
            <w:r w:rsidRPr="00F54F80">
              <w:t xml:space="preserve">afronding naar boven. </w:t>
            </w:r>
          </w:p>
          <w:p w14:paraId="2028FE83" w14:textId="005035CA" w:rsidR="00187EF7" w:rsidRDefault="00187EF7" w:rsidP="00187EF7">
            <w:pPr>
              <w:spacing w:after="60"/>
              <w:jc w:val="both"/>
            </w:pPr>
          </w:p>
        </w:tc>
      </w:tr>
    </w:tbl>
    <w:p w14:paraId="16C33B46" w14:textId="406AD672" w:rsidR="003265E7" w:rsidRDefault="003265E7" w:rsidP="003265E7">
      <w:pPr>
        <w:spacing w:after="60"/>
        <w:jc w:val="both"/>
        <w:rPr>
          <w:b/>
          <w:szCs w:val="24"/>
        </w:rPr>
      </w:pPr>
    </w:p>
    <w:p w14:paraId="0B839C81" w14:textId="77777777" w:rsidR="00C26CB9" w:rsidRDefault="00C26CB9" w:rsidP="00C26CB9">
      <w:pPr>
        <w:jc w:val="both"/>
        <w:rPr>
          <w:b/>
          <w:szCs w:val="24"/>
        </w:rPr>
      </w:pPr>
      <w:bookmarkStart w:id="6" w:name="Leidinggevenden"/>
    </w:p>
    <w:sdt>
      <w:sdtPr>
        <w:rPr>
          <w:b/>
          <w:bCs/>
        </w:rPr>
        <w:id w:val="-358660897"/>
        <w:lock w:val="sdtLocked"/>
        <w:placeholder>
          <w:docPart w:val="DefaultPlaceholder_-1854013440"/>
        </w:placeholder>
      </w:sdtPr>
      <w:sdtEndPr/>
      <w:sdtContent>
        <w:p w14:paraId="4E177BB0" w14:textId="1D0D9FD8" w:rsidR="00AD37AE" w:rsidRPr="00124F9F" w:rsidRDefault="00E83C5B" w:rsidP="001070C5">
          <w:pPr>
            <w:spacing w:after="120"/>
            <w:jc w:val="both"/>
            <w:rPr>
              <w:b/>
              <w:szCs w:val="24"/>
            </w:rPr>
          </w:pPr>
          <w:r>
            <w:rPr>
              <w:b/>
              <w:szCs w:val="24"/>
            </w:rPr>
            <w:t>Toegangsrechten leidinggevenden</w:t>
          </w:r>
          <w:bookmarkEnd w:id="6"/>
          <w:r w:rsidR="00700ABF">
            <w:rPr>
              <w:b/>
              <w:szCs w:val="24"/>
            </w:rPr>
            <w:t xml:space="preserve"> en andere rollen</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AD37AE" w14:paraId="57A95489" w14:textId="77777777" w:rsidTr="4A4A56B0">
        <w:tc>
          <w:tcPr>
            <w:tcW w:w="2552" w:type="dxa"/>
          </w:tcPr>
          <w:p w14:paraId="3583B2F3" w14:textId="25E5B859" w:rsidR="00AD37AE" w:rsidRPr="00E827A6" w:rsidRDefault="00452E9C" w:rsidP="001070C5">
            <w:pPr>
              <w:spacing w:after="240"/>
              <w:jc w:val="both"/>
              <w:rPr>
                <w:color w:val="auto"/>
              </w:rPr>
            </w:pPr>
            <w:r w:rsidRPr="00E827A6">
              <w:rPr>
                <w:color w:val="auto"/>
              </w:rPr>
              <w:t>Overzicht rollen</w:t>
            </w:r>
          </w:p>
        </w:tc>
        <w:tc>
          <w:tcPr>
            <w:tcW w:w="7813" w:type="dxa"/>
          </w:tcPr>
          <w:p w14:paraId="1874E607" w14:textId="168F1702" w:rsidR="002F6DB9" w:rsidRPr="00E827A6" w:rsidRDefault="003A6071" w:rsidP="00D6502B">
            <w:pPr>
              <w:spacing w:after="240"/>
              <w:jc w:val="both"/>
              <w:rPr>
                <w:color w:val="auto"/>
              </w:rPr>
            </w:pPr>
            <w:r w:rsidRPr="00E827A6">
              <w:rPr>
                <w:rFonts w:ascii="Arial" w:hAnsi="Arial" w:cs="Arial"/>
                <w:color w:val="auto"/>
                <w:sz w:val="18"/>
                <w:szCs w:val="18"/>
                <w:shd w:val="clear" w:color="auto" w:fill="FFFFFF"/>
              </w:rPr>
              <w:t>Voor het doorgeven van toegangsrechten voor leidinggevenden en andere rollen verwijzen we naar</w:t>
            </w:r>
            <w:r w:rsidR="00E827A6">
              <w:rPr>
                <w:rFonts w:ascii="Arial" w:hAnsi="Arial" w:cs="Arial"/>
                <w:color w:val="auto"/>
                <w:sz w:val="18"/>
                <w:szCs w:val="18"/>
                <w:shd w:val="clear" w:color="auto" w:fill="FFFFFF"/>
              </w:rPr>
              <w:t xml:space="preserve"> </w:t>
            </w:r>
            <w:hyperlink r:id="rId20" w:anchor="vlimpers" w:history="1">
              <w:r w:rsidR="00E827A6" w:rsidRPr="002C484D">
                <w:rPr>
                  <w:rStyle w:val="Hyperlink"/>
                  <w:rFonts w:ascii="Arial" w:hAnsi="Arial" w:cs="Arial"/>
                  <w:sz w:val="18"/>
                  <w:szCs w:val="18"/>
                  <w:shd w:val="clear" w:color="auto" w:fill="FFFFFF"/>
                </w:rPr>
                <w:t>https://overheid.vlaanderen.be/personeel/vlimpers/toegangsbeheer-in-vlimpers#vlimpers</w:t>
              </w:r>
            </w:hyperlink>
            <w:r w:rsidR="00E827A6">
              <w:rPr>
                <w:rFonts w:ascii="Arial" w:hAnsi="Arial" w:cs="Arial"/>
                <w:color w:val="auto"/>
                <w:sz w:val="18"/>
                <w:szCs w:val="18"/>
                <w:shd w:val="clear" w:color="auto" w:fill="FFFFFF"/>
              </w:rPr>
              <w:t xml:space="preserve"> </w:t>
            </w:r>
            <w:r w:rsidR="003E7237" w:rsidRPr="00E827A6">
              <w:rPr>
                <w:color w:val="auto"/>
              </w:rPr>
              <w:t>H</w:t>
            </w:r>
            <w:r w:rsidRPr="00E827A6">
              <w:rPr>
                <w:rFonts w:ascii="Arial" w:hAnsi="Arial" w:cs="Arial"/>
                <w:color w:val="auto"/>
                <w:sz w:val="18"/>
                <w:szCs w:val="18"/>
                <w:shd w:val="clear" w:color="auto" w:fill="FFFFFF"/>
              </w:rPr>
              <w:t>ier krijg je een duidelijk overzicht van welke rechten er bestaan, en wat ze precies doen/kunnen</w:t>
            </w:r>
            <w:r w:rsidR="00D6502B" w:rsidRPr="00E827A6">
              <w:rPr>
                <w:rFonts w:ascii="Arial" w:hAnsi="Arial" w:cs="Arial"/>
                <w:color w:val="auto"/>
                <w:sz w:val="18"/>
                <w:szCs w:val="18"/>
                <w:shd w:val="clear" w:color="auto" w:fill="FFFFFF"/>
              </w:rPr>
              <w:t xml:space="preserve">. </w:t>
            </w:r>
          </w:p>
        </w:tc>
      </w:tr>
      <w:tr w:rsidR="00BF3DC1" w:rsidRPr="00BF3DC1" w14:paraId="5E3F56A3" w14:textId="77777777" w:rsidTr="4A4A56B0">
        <w:tc>
          <w:tcPr>
            <w:tcW w:w="2552" w:type="dxa"/>
          </w:tcPr>
          <w:p w14:paraId="7CE3702B" w14:textId="7F8F10A8" w:rsidR="00DC0FE1" w:rsidRPr="00E827A6" w:rsidRDefault="00DC0FE1" w:rsidP="00C67D03">
            <w:pPr>
              <w:spacing w:after="240"/>
              <w:jc w:val="both"/>
              <w:rPr>
                <w:color w:val="auto"/>
              </w:rPr>
            </w:pPr>
          </w:p>
        </w:tc>
        <w:tc>
          <w:tcPr>
            <w:tcW w:w="7813" w:type="dxa"/>
          </w:tcPr>
          <w:p w14:paraId="4708D65D" w14:textId="77777777" w:rsidR="005F6103" w:rsidRPr="00E827A6" w:rsidRDefault="005F6103" w:rsidP="00C11948">
            <w:pPr>
              <w:jc w:val="both"/>
              <w:rPr>
                <w:b/>
                <w:color w:val="auto"/>
              </w:rPr>
            </w:pPr>
            <w:r w:rsidRPr="00E827A6">
              <w:rPr>
                <w:b/>
                <w:color w:val="auto"/>
              </w:rPr>
              <w:t>1ste evaluator:</w:t>
            </w:r>
          </w:p>
          <w:p w14:paraId="3C532F03" w14:textId="18377219" w:rsidR="005F6103" w:rsidRPr="00E827A6" w:rsidRDefault="00C11948" w:rsidP="002E562A">
            <w:pPr>
              <w:spacing w:after="240"/>
              <w:jc w:val="both"/>
              <w:rPr>
                <w:color w:val="auto"/>
              </w:rPr>
            </w:pPr>
            <w:r w:rsidRPr="00E827A6">
              <w:rPr>
                <w:color w:val="auto"/>
              </w:rPr>
              <w:t>Als het personeelslid de 1</w:t>
            </w:r>
            <w:r w:rsidRPr="00E827A6">
              <w:rPr>
                <w:color w:val="auto"/>
                <w:vertAlign w:val="superscript"/>
              </w:rPr>
              <w:t>ste</w:t>
            </w:r>
            <w:r w:rsidRPr="00E827A6">
              <w:rPr>
                <w:color w:val="auto"/>
              </w:rPr>
              <w:t xml:space="preserve"> evaluator/supervisor van zichzelf </w:t>
            </w:r>
            <w:r w:rsidR="00964163" w:rsidRPr="00E827A6">
              <w:rPr>
                <w:color w:val="auto"/>
              </w:rPr>
              <w:t>zou zijn</w:t>
            </w:r>
            <w:r w:rsidRPr="00E827A6">
              <w:rPr>
                <w:color w:val="auto"/>
              </w:rPr>
              <w:t>, moet een andere persoon als 1</w:t>
            </w:r>
            <w:r w:rsidRPr="00E827A6">
              <w:rPr>
                <w:color w:val="auto"/>
                <w:vertAlign w:val="superscript"/>
              </w:rPr>
              <w:t>ste</w:t>
            </w:r>
            <w:r w:rsidRPr="00E827A6">
              <w:rPr>
                <w:color w:val="auto"/>
              </w:rPr>
              <w:t xml:space="preserve"> evaluator/supervisor ingevuld worden. De supervisor kan verloven behandelen, is de eerste evaluator en behandelt de vormingsaanvragen van de betrokkene.</w:t>
            </w:r>
          </w:p>
        </w:tc>
      </w:tr>
      <w:tr w:rsidR="00AD37AE" w14:paraId="7A7DEB56" w14:textId="77777777" w:rsidTr="00182AE7">
        <w:trPr>
          <w:trHeight w:val="68"/>
        </w:trPr>
        <w:tc>
          <w:tcPr>
            <w:tcW w:w="2552" w:type="dxa"/>
          </w:tcPr>
          <w:p w14:paraId="161CFC3D" w14:textId="74CE0E89" w:rsidR="00AD37AE" w:rsidRDefault="00AD37AE" w:rsidP="001070C5">
            <w:pPr>
              <w:spacing w:after="240"/>
              <w:jc w:val="both"/>
            </w:pPr>
          </w:p>
        </w:tc>
        <w:tc>
          <w:tcPr>
            <w:tcW w:w="7813" w:type="dxa"/>
          </w:tcPr>
          <w:p w14:paraId="71057C49" w14:textId="58BB3C2B" w:rsidR="00204834" w:rsidRDefault="00204834" w:rsidP="00D6502B">
            <w:pPr>
              <w:spacing w:after="240"/>
              <w:jc w:val="both"/>
            </w:pPr>
          </w:p>
        </w:tc>
      </w:tr>
    </w:tbl>
    <w:p w14:paraId="3C5ED0B5" w14:textId="1766A948" w:rsidR="002B5F7A" w:rsidRDefault="002B5F7A">
      <w:pPr>
        <w:rPr>
          <w:b/>
          <w:szCs w:val="24"/>
        </w:rPr>
      </w:pPr>
      <w:bookmarkStart w:id="7" w:name="Selectieprocedure"/>
    </w:p>
    <w:p w14:paraId="5878ED58" w14:textId="77777777" w:rsidR="002B5F7A" w:rsidRDefault="002B5F7A">
      <w:pPr>
        <w:rPr>
          <w:b/>
          <w:szCs w:val="24"/>
        </w:rPr>
      </w:pPr>
      <w:r>
        <w:rPr>
          <w:b/>
          <w:szCs w:val="24"/>
        </w:rPr>
        <w:br w:type="page"/>
      </w:r>
    </w:p>
    <w:sdt>
      <w:sdtPr>
        <w:rPr>
          <w:b/>
          <w:bCs/>
        </w:rPr>
        <w:id w:val="-690839774"/>
        <w:placeholder>
          <w:docPart w:val="D826B83C393E4FCDB516EC3086B74EAD"/>
        </w:placeholder>
      </w:sdtPr>
      <w:sdtEndPr/>
      <w:sdtContent>
        <w:p w14:paraId="1925A900" w14:textId="1CD54257" w:rsidR="00B20630" w:rsidRPr="00011471" w:rsidRDefault="00B20630" w:rsidP="00B20630">
          <w:pPr>
            <w:spacing w:after="120"/>
            <w:jc w:val="both"/>
            <w:rPr>
              <w:b/>
              <w:szCs w:val="24"/>
            </w:rPr>
          </w:pPr>
          <w:r>
            <w:rPr>
              <w:b/>
              <w:szCs w:val="24"/>
            </w:rPr>
            <w:t>Selectieprocedure</w:t>
          </w:r>
        </w:p>
      </w:sdtContent>
    </w:sd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4E09AD" w14:paraId="1D57C5DB" w14:textId="77777777" w:rsidTr="001D5A76">
        <w:tc>
          <w:tcPr>
            <w:tcW w:w="2552" w:type="dxa"/>
          </w:tcPr>
          <w:p w14:paraId="429A3A68" w14:textId="5BDB5658" w:rsidR="004E09AD" w:rsidRPr="004D7ED2" w:rsidRDefault="004E09AD" w:rsidP="001D5A76">
            <w:pPr>
              <w:spacing w:after="240"/>
              <w:jc w:val="both"/>
              <w:rPr>
                <w:color w:val="auto"/>
              </w:rPr>
            </w:pPr>
            <w:r>
              <w:rPr>
                <w:color w:val="auto"/>
              </w:rPr>
              <w:t>Open verklaring vacature</w:t>
            </w:r>
          </w:p>
        </w:tc>
        <w:tc>
          <w:tcPr>
            <w:tcW w:w="7813" w:type="dxa"/>
          </w:tcPr>
          <w:p w14:paraId="5E29BA38" w14:textId="55667195" w:rsidR="00FD1670" w:rsidRPr="00EF1E08" w:rsidRDefault="00EC523F" w:rsidP="00EF1E08">
            <w:r>
              <w:rPr>
                <w:color w:val="auto"/>
              </w:rPr>
              <w:t>I</w:t>
            </w:r>
            <w:r w:rsidR="00FD1670">
              <w:rPr>
                <w:color w:val="auto"/>
              </w:rPr>
              <w:t xml:space="preserve">s van belang </w:t>
            </w:r>
            <w:r w:rsidR="004E6659">
              <w:rPr>
                <w:color w:val="auto"/>
              </w:rPr>
              <w:t>bij een eventue</w:t>
            </w:r>
            <w:r w:rsidR="00A83DEB">
              <w:rPr>
                <w:color w:val="auto"/>
              </w:rPr>
              <w:t>le</w:t>
            </w:r>
            <w:r w:rsidR="005A3CEA">
              <w:rPr>
                <w:color w:val="auto"/>
              </w:rPr>
              <w:t xml:space="preserve"> </w:t>
            </w:r>
            <w:r w:rsidR="00BD03C3">
              <w:rPr>
                <w:color w:val="auto"/>
              </w:rPr>
              <w:t>procedure</w:t>
            </w:r>
            <w:r w:rsidR="00FD1670">
              <w:rPr>
                <w:color w:val="auto"/>
              </w:rPr>
              <w:t xml:space="preserve"> </w:t>
            </w:r>
            <w:r>
              <w:rPr>
                <w:color w:val="auto"/>
              </w:rPr>
              <w:t xml:space="preserve">horizontale </w:t>
            </w:r>
            <w:r w:rsidR="0071506D">
              <w:rPr>
                <w:color w:val="auto"/>
              </w:rPr>
              <w:t>mobiliteit</w:t>
            </w:r>
            <w:r w:rsidR="005A3CEA">
              <w:rPr>
                <w:color w:val="auto"/>
              </w:rPr>
              <w:t xml:space="preserve">. Dit heeft invloed op </w:t>
            </w:r>
            <w:r w:rsidR="00EF1E08">
              <w:rPr>
                <w:color w:val="auto"/>
              </w:rPr>
              <w:t xml:space="preserve">het al dan niet doorlopen van een nieuwe proeftijd </w:t>
            </w:r>
            <w:r w:rsidR="00AD6E15">
              <w:rPr>
                <w:color w:val="auto"/>
              </w:rPr>
              <w:t xml:space="preserve">en het type besluit dat dient gebruikt te worden. Dit </w:t>
            </w:r>
            <w:r w:rsidR="005D0828">
              <w:rPr>
                <w:color w:val="auto"/>
              </w:rPr>
              <w:t>staat</w:t>
            </w:r>
            <w:r w:rsidR="00AD6E15">
              <w:rPr>
                <w:color w:val="auto"/>
              </w:rPr>
              <w:t xml:space="preserve"> allemaal verduidelijkt in </w:t>
            </w:r>
            <w:r w:rsidR="00AD6E15" w:rsidRPr="00F1432E">
              <w:rPr>
                <w:color w:val="auto"/>
              </w:rPr>
              <w:t xml:space="preserve">het proces </w:t>
            </w:r>
            <w:r w:rsidR="00F1432E" w:rsidRPr="00F1432E">
              <w:rPr>
                <w:color w:val="auto"/>
              </w:rPr>
              <w:t>horizontale mobiliteit.</w:t>
            </w:r>
            <w:r w:rsidR="00F1432E">
              <w:rPr>
                <w:color w:val="auto"/>
              </w:rPr>
              <w:t xml:space="preserve"> </w:t>
            </w:r>
          </w:p>
          <w:p w14:paraId="31BF922E" w14:textId="2FF4D204" w:rsidR="005A3CEA" w:rsidRPr="0034716D" w:rsidRDefault="005A3CEA" w:rsidP="005A3CEA">
            <w:pPr>
              <w:jc w:val="both"/>
              <w:rPr>
                <w:color w:val="auto"/>
              </w:rPr>
            </w:pPr>
          </w:p>
        </w:tc>
      </w:tr>
      <w:bookmarkEnd w:id="7"/>
      <w:tr w:rsidR="00B20630" w14:paraId="4E868D56" w14:textId="77777777" w:rsidTr="001D5A76">
        <w:tc>
          <w:tcPr>
            <w:tcW w:w="2552" w:type="dxa"/>
          </w:tcPr>
          <w:p w14:paraId="54D11D7F" w14:textId="59C0CC80" w:rsidR="00B20630" w:rsidRDefault="00B20630" w:rsidP="001D5A76">
            <w:pPr>
              <w:spacing w:after="240"/>
              <w:jc w:val="both"/>
              <w:rPr>
                <w:color w:val="auto"/>
              </w:rPr>
            </w:pPr>
            <w:r w:rsidRPr="004D7ED2">
              <w:rPr>
                <w:color w:val="auto"/>
              </w:rPr>
              <w:t>Voorbehouden betrekking</w:t>
            </w:r>
          </w:p>
        </w:tc>
        <w:tc>
          <w:tcPr>
            <w:tcW w:w="7813" w:type="dxa"/>
          </w:tcPr>
          <w:p w14:paraId="7EFC92D4" w14:textId="5F092160" w:rsidR="00A64321" w:rsidRPr="0034716D" w:rsidRDefault="00A64321" w:rsidP="00A64321">
            <w:pPr>
              <w:jc w:val="both"/>
              <w:rPr>
                <w:color w:val="auto"/>
              </w:rPr>
            </w:pPr>
            <w:r w:rsidRPr="0034716D">
              <w:rPr>
                <w:color w:val="auto"/>
              </w:rPr>
              <w:t xml:space="preserve">Personen met een bijstandsveld </w:t>
            </w:r>
            <w:r w:rsidR="00D95D26">
              <w:rPr>
                <w:color w:val="auto"/>
              </w:rPr>
              <w:t>‘</w:t>
            </w:r>
            <w:r w:rsidRPr="0034716D">
              <w:rPr>
                <w:color w:val="auto"/>
              </w:rPr>
              <w:t>W2</w:t>
            </w:r>
            <w:r w:rsidR="00D95D26">
              <w:rPr>
                <w:color w:val="auto"/>
              </w:rPr>
              <w:t>’</w:t>
            </w:r>
            <w:r w:rsidRPr="0034716D">
              <w:rPr>
                <w:color w:val="auto"/>
              </w:rPr>
              <w:t xml:space="preserve"> of </w:t>
            </w:r>
            <w:r w:rsidR="00D95D26">
              <w:rPr>
                <w:color w:val="auto"/>
              </w:rPr>
              <w:t>‘</w:t>
            </w:r>
            <w:r w:rsidRPr="0034716D">
              <w:rPr>
                <w:color w:val="auto"/>
              </w:rPr>
              <w:t>W3</w:t>
            </w:r>
            <w:r w:rsidR="00D95D26">
              <w:rPr>
                <w:color w:val="auto"/>
              </w:rPr>
              <w:t>’</w:t>
            </w:r>
            <w:r w:rsidRPr="0034716D">
              <w:rPr>
                <w:color w:val="auto"/>
              </w:rPr>
              <w:t xml:space="preserve"> toegekend door het Vlaams Agentschap voor Personen met een Arbeidshandicap, voor onbepaalde duur.</w:t>
            </w:r>
          </w:p>
          <w:p w14:paraId="1B765DC5" w14:textId="4F82274B" w:rsidR="00A64321" w:rsidRDefault="00A64321" w:rsidP="00CB04B7">
            <w:pPr>
              <w:spacing w:before="60" w:after="60"/>
              <w:jc w:val="both"/>
              <w:rPr>
                <w:color w:val="auto"/>
              </w:rPr>
            </w:pPr>
            <w:r w:rsidRPr="0034716D">
              <w:rPr>
                <w:color w:val="auto"/>
              </w:rPr>
              <w:t xml:space="preserve">Personen met een beslissing van de VDAB voor toegang tot een beschutte werkplaats of tot de Vlaamse ondersteuningspremie, voor onbepaalde duur. </w:t>
            </w:r>
          </w:p>
          <w:p w14:paraId="75656953" w14:textId="48903C0F" w:rsidR="00AC59D5" w:rsidRPr="00AC59D5" w:rsidRDefault="00CB04B7" w:rsidP="00AB791F">
            <w:pPr>
              <w:spacing w:after="240"/>
              <w:jc w:val="both"/>
              <w:rPr>
                <w:color w:val="0000FF" w:themeColor="hyperlink"/>
                <w:u w:val="single"/>
              </w:rPr>
            </w:pPr>
            <w:r>
              <w:rPr>
                <w:color w:val="auto"/>
              </w:rPr>
              <w:t xml:space="preserve">Zie </w:t>
            </w:r>
            <w:hyperlink r:id="rId21" w:history="1">
              <w:r w:rsidR="00A64321" w:rsidRPr="00A64321">
                <w:rPr>
                  <w:rStyle w:val="Hyperlink"/>
                </w:rPr>
                <w:t>Omzendbrief DVO/BZ/P&amp;O/2008/9</w:t>
              </w:r>
            </w:hyperlink>
            <w:r w:rsidR="00D95D26">
              <w:rPr>
                <w:rStyle w:val="Hyperlink"/>
              </w:rPr>
              <w:t>.</w:t>
            </w:r>
            <w:r w:rsidR="00AB791F">
              <w:rPr>
                <w:rStyle w:val="Hyperlink"/>
              </w:rPr>
              <w:t xml:space="preserve"> </w:t>
            </w:r>
          </w:p>
        </w:tc>
      </w:tr>
      <w:tr w:rsidR="00AC59D5" w14:paraId="0D91F568" w14:textId="77777777" w:rsidTr="001D5A76">
        <w:tc>
          <w:tcPr>
            <w:tcW w:w="2552" w:type="dxa"/>
          </w:tcPr>
          <w:p w14:paraId="02C3D651" w14:textId="5E344824" w:rsidR="00AC59D5" w:rsidRDefault="00AC59D5" w:rsidP="001D5A76">
            <w:pPr>
              <w:spacing w:after="240"/>
              <w:jc w:val="both"/>
              <w:rPr>
                <w:color w:val="auto"/>
              </w:rPr>
            </w:pPr>
            <w:r>
              <w:rPr>
                <w:color w:val="auto"/>
              </w:rPr>
              <w:t>Objectieve werving</w:t>
            </w:r>
          </w:p>
        </w:tc>
        <w:tc>
          <w:tcPr>
            <w:tcW w:w="7813" w:type="dxa"/>
          </w:tcPr>
          <w:p w14:paraId="68D31AE9" w14:textId="38CD45CC" w:rsidR="00547CCE" w:rsidRPr="00547CCE" w:rsidRDefault="00582E34" w:rsidP="00547CCE">
            <w:pPr>
              <w:jc w:val="both"/>
              <w:rPr>
                <w:color w:val="auto"/>
              </w:rPr>
            </w:pPr>
            <w:r>
              <w:rPr>
                <w:color w:val="auto"/>
              </w:rPr>
              <w:t xml:space="preserve">Het is de verantwoordelijkheid van de selector </w:t>
            </w:r>
            <w:r w:rsidR="00547CCE" w:rsidRPr="00547CCE">
              <w:rPr>
                <w:color w:val="auto"/>
              </w:rPr>
              <w:t>dat de wervingen gecontroleerd werden op alle aspecten die een objectief wervingssysteem vereist</w:t>
            </w:r>
            <w:r w:rsidR="00CF3C81">
              <w:rPr>
                <w:color w:val="auto"/>
              </w:rPr>
              <w:t xml:space="preserve"> volgens het VPS en de omzendbrief</w:t>
            </w:r>
            <w:r w:rsidR="00DF6522">
              <w:rPr>
                <w:color w:val="auto"/>
              </w:rPr>
              <w:t xml:space="preserve"> kwaliteitscriteria voor selecties en selectoren</w:t>
            </w:r>
            <w:r w:rsidR="00547CCE" w:rsidRPr="00547CCE">
              <w:rPr>
                <w:color w:val="auto"/>
              </w:rPr>
              <w:t>.</w:t>
            </w:r>
            <w:r w:rsidR="00F06B0E">
              <w:rPr>
                <w:color w:val="auto"/>
              </w:rPr>
              <w:t xml:space="preserve"> </w:t>
            </w:r>
            <w:r w:rsidR="00547CCE" w:rsidRPr="00547CCE">
              <w:rPr>
                <w:color w:val="auto"/>
              </w:rPr>
              <w:t>Enkel de selector beschikt over voldoende gegevens om te oordelen of een selectie volgens een objectief wervingssysteem is verlopen.</w:t>
            </w:r>
            <w:r w:rsidR="00672038">
              <w:rPr>
                <w:color w:val="auto"/>
              </w:rPr>
              <w:br/>
              <w:t xml:space="preserve">Zie: </w:t>
            </w:r>
            <w:hyperlink r:id="rId22" w:anchor="hoofdstuk-2-de-selectie-via-een-objectief-wervingssysteem" w:history="1">
              <w:r w:rsidR="00672038" w:rsidRPr="001C6A83">
                <w:rPr>
                  <w:rStyle w:val="Hyperlink"/>
                </w:rPr>
                <w:t>https://overheid.vlaanderen.be/BVR_Deel03-0#hoofdstuk-2-de-selectie-via-een-objectief-wervingssysteem</w:t>
              </w:r>
            </w:hyperlink>
            <w:r w:rsidR="00672038">
              <w:rPr>
                <w:color w:val="auto"/>
              </w:rPr>
              <w:t xml:space="preserve"> </w:t>
            </w:r>
          </w:p>
          <w:p w14:paraId="2E0193DB" w14:textId="77777777" w:rsidR="00AC59D5" w:rsidRPr="0034716D" w:rsidRDefault="00AC59D5" w:rsidP="00A64321">
            <w:pPr>
              <w:jc w:val="both"/>
              <w:rPr>
                <w:color w:val="auto"/>
              </w:rPr>
            </w:pPr>
          </w:p>
        </w:tc>
      </w:tr>
      <w:tr w:rsidR="006320F8" w14:paraId="08F4B7FE" w14:textId="77777777" w:rsidTr="001D5A76">
        <w:tc>
          <w:tcPr>
            <w:tcW w:w="2552" w:type="dxa"/>
          </w:tcPr>
          <w:p w14:paraId="39011AE9" w14:textId="7E929D87" w:rsidR="006320F8" w:rsidRDefault="006320F8" w:rsidP="001D5A76">
            <w:pPr>
              <w:spacing w:after="240"/>
              <w:jc w:val="both"/>
              <w:rPr>
                <w:color w:val="auto"/>
              </w:rPr>
            </w:pPr>
            <w:r>
              <w:rPr>
                <w:color w:val="auto"/>
              </w:rPr>
              <w:t>Strafregister gecontroleerd</w:t>
            </w:r>
          </w:p>
        </w:tc>
        <w:tc>
          <w:tcPr>
            <w:tcW w:w="7813" w:type="dxa"/>
          </w:tcPr>
          <w:p w14:paraId="7A722B51" w14:textId="1B1D2405" w:rsidR="00244A89" w:rsidRDefault="00244A89" w:rsidP="00547CCE">
            <w:pPr>
              <w:jc w:val="both"/>
              <w:rPr>
                <w:color w:val="auto"/>
              </w:rPr>
            </w:pPr>
            <w:r>
              <w:rPr>
                <w:color w:val="auto"/>
              </w:rPr>
              <w:t xml:space="preserve">Dit is enkel van toepassing voor de </w:t>
            </w:r>
            <w:r w:rsidR="0015119E">
              <w:rPr>
                <w:color w:val="auto"/>
              </w:rPr>
              <w:t xml:space="preserve">statutaire </w:t>
            </w:r>
            <w:r>
              <w:rPr>
                <w:color w:val="auto"/>
              </w:rPr>
              <w:t xml:space="preserve">selecties die verlopen via DC Talent. </w:t>
            </w:r>
          </w:p>
        </w:tc>
      </w:tr>
    </w:tbl>
    <w:p w14:paraId="615F17D5" w14:textId="2BB790DC" w:rsidR="006677C3" w:rsidRPr="00011471" w:rsidRDefault="009A5DBF" w:rsidP="001070C5">
      <w:pPr>
        <w:spacing w:after="120"/>
        <w:jc w:val="both"/>
        <w:rPr>
          <w:b/>
          <w:szCs w:val="24"/>
        </w:rPr>
      </w:pPr>
      <w:sdt>
        <w:sdtPr>
          <w:rPr>
            <w:b/>
            <w:szCs w:val="24"/>
          </w:rPr>
          <w:id w:val="-1148360839"/>
          <w:lock w:val="sdtLocked"/>
          <w:placeholder>
            <w:docPart w:val="DefaultPlaceholder_-1854013440"/>
          </w:placeholder>
        </w:sdtPr>
        <w:sdtEndPr/>
        <w:sdtContent>
          <w:bookmarkStart w:id="8" w:name="Documenten"/>
          <w:r w:rsidR="006677C3">
            <w:rPr>
              <w:b/>
              <w:szCs w:val="24"/>
            </w:rPr>
            <w:t>Mee te leveren documenten</w:t>
          </w:r>
        </w:sdtContent>
      </w:sdt>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813"/>
      </w:tblGrid>
      <w:tr w:rsidR="006068B3" w14:paraId="57F8A001" w14:textId="77777777" w:rsidTr="007C149F">
        <w:tc>
          <w:tcPr>
            <w:tcW w:w="2552" w:type="dxa"/>
          </w:tcPr>
          <w:bookmarkEnd w:id="8"/>
          <w:p w14:paraId="2324C2E1" w14:textId="27DBB2F2" w:rsidR="006068B3" w:rsidRDefault="006068B3" w:rsidP="001070C5">
            <w:pPr>
              <w:spacing w:after="240"/>
              <w:jc w:val="both"/>
              <w:rPr>
                <w:color w:val="auto"/>
              </w:rPr>
            </w:pPr>
            <w:r>
              <w:rPr>
                <w:color w:val="auto"/>
              </w:rPr>
              <w:t>Akkoord leidend ambtenaar</w:t>
            </w:r>
          </w:p>
        </w:tc>
        <w:tc>
          <w:tcPr>
            <w:tcW w:w="7813" w:type="dxa"/>
          </w:tcPr>
          <w:p w14:paraId="1B6814F9" w14:textId="5D57B3AD" w:rsidR="006068B3" w:rsidRPr="00F2375B" w:rsidRDefault="006068B3" w:rsidP="0040427B">
            <w:pPr>
              <w:spacing w:after="60"/>
              <w:jc w:val="both"/>
              <w:rPr>
                <w:color w:val="auto"/>
              </w:rPr>
            </w:pPr>
            <w:r w:rsidRPr="00F2375B">
              <w:rPr>
                <w:color w:val="auto"/>
              </w:rPr>
              <w:t>In de gevallen waarin de entiteit zelf optreedt als selector, is een akkoord van de leidend ambtenaar</w:t>
            </w:r>
            <w:r w:rsidR="00B06C49" w:rsidRPr="00F2375B">
              <w:rPr>
                <w:color w:val="auto"/>
              </w:rPr>
              <w:t>/lijnmanager</w:t>
            </w:r>
            <w:r w:rsidRPr="00F2375B">
              <w:rPr>
                <w:color w:val="auto"/>
              </w:rPr>
              <w:t xml:space="preserve"> vereist. </w:t>
            </w:r>
            <w:r w:rsidR="006F7A6C" w:rsidRPr="00F2375B">
              <w:rPr>
                <w:color w:val="auto"/>
              </w:rPr>
              <w:t>Dit kan bv. door een begeleidende brief of door ondertekening van deze indiensttredingsfiche.</w:t>
            </w:r>
            <w:r w:rsidR="0040427B" w:rsidRPr="00F2375B">
              <w:rPr>
                <w:color w:val="auto"/>
              </w:rPr>
              <w:t xml:space="preserve"> </w:t>
            </w:r>
          </w:p>
          <w:p w14:paraId="5454E596" w14:textId="025333AE" w:rsidR="00B06C49" w:rsidRPr="0041093B" w:rsidRDefault="00B06C49" w:rsidP="00694DFE">
            <w:pPr>
              <w:spacing w:after="240"/>
              <w:jc w:val="both"/>
              <w:rPr>
                <w:color w:val="FF0000"/>
              </w:rPr>
            </w:pPr>
            <w:r w:rsidRPr="00F2375B">
              <w:rPr>
                <w:color w:val="auto"/>
              </w:rPr>
              <w:t>Het gaat hier dan bijvoorbeeld om vervangingsopdrachten, tijdelijke en uitzonderlijke personeelsbehoeften met een arbeidsovereenkomst van maximaal één jaar en uitzonderlijk verlengbaar met maximaal één jaar, startbanen, doctoraatsbeurzen en topsporters en hun omkadering (zie VPS art. I 5 § 2).</w:t>
            </w:r>
          </w:p>
        </w:tc>
      </w:tr>
      <w:tr w:rsidR="006677C3" w14:paraId="336138EE" w14:textId="77777777" w:rsidTr="007C149F">
        <w:tc>
          <w:tcPr>
            <w:tcW w:w="2552" w:type="dxa"/>
          </w:tcPr>
          <w:p w14:paraId="182231FB" w14:textId="1B5A655A" w:rsidR="006677C3" w:rsidRDefault="0028185B" w:rsidP="0028185B">
            <w:pPr>
              <w:spacing w:after="240"/>
            </w:pPr>
            <w:r>
              <w:rPr>
                <w:color w:val="auto"/>
              </w:rPr>
              <w:t xml:space="preserve">Overzicht </w:t>
            </w:r>
            <w:r w:rsidR="006677C3">
              <w:rPr>
                <w:color w:val="auto"/>
              </w:rPr>
              <w:t xml:space="preserve">werkervaring </w:t>
            </w:r>
          </w:p>
        </w:tc>
        <w:tc>
          <w:tcPr>
            <w:tcW w:w="7813" w:type="dxa"/>
          </w:tcPr>
          <w:p w14:paraId="048C842D" w14:textId="381617F6" w:rsidR="006677C3" w:rsidRDefault="006677C3" w:rsidP="001070C5">
            <w:pPr>
              <w:jc w:val="both"/>
            </w:pPr>
            <w:r>
              <w:t xml:space="preserve">Voorgaande werkervaring die gevaloriseerd mag worden, </w:t>
            </w:r>
            <w:r w:rsidR="00220BD9">
              <w:t xml:space="preserve">moet </w:t>
            </w:r>
            <w:r>
              <w:t xml:space="preserve">meegeleverd worden: </w:t>
            </w:r>
          </w:p>
          <w:p w14:paraId="21197F59" w14:textId="57359FDF" w:rsidR="006677C3" w:rsidRDefault="0061417A" w:rsidP="001070C5">
            <w:pPr>
              <w:jc w:val="both"/>
            </w:pPr>
            <w:r>
              <w:t>- welke werkgever</w:t>
            </w:r>
          </w:p>
          <w:p w14:paraId="3F430DEC" w14:textId="5CA9954E" w:rsidR="0061417A" w:rsidRDefault="0061417A" w:rsidP="001070C5">
            <w:pPr>
              <w:jc w:val="both"/>
            </w:pPr>
            <w:r>
              <w:t>-</w:t>
            </w:r>
            <w:r w:rsidRPr="0061417A">
              <w:rPr>
                <w:color w:val="auto"/>
              </w:rPr>
              <w:t xml:space="preserve"> functie</w:t>
            </w:r>
          </w:p>
          <w:p w14:paraId="5E59CE9B" w14:textId="3CFBF47C" w:rsidR="006677C3" w:rsidRDefault="006677C3" w:rsidP="001070C5">
            <w:pPr>
              <w:spacing w:after="60"/>
              <w:jc w:val="both"/>
            </w:pPr>
            <w:r>
              <w:t xml:space="preserve">- eventueel percentage of aantal jaar, </w:t>
            </w:r>
            <w:r w:rsidR="00220BD9">
              <w:t>als</w:t>
            </w:r>
            <w:r>
              <w:t xml:space="preserve"> de volledige werkperiode </w:t>
            </w:r>
            <w:r w:rsidR="001508CA">
              <w:t>niet meegerekend mag worden</w:t>
            </w:r>
          </w:p>
          <w:p w14:paraId="72E4175D" w14:textId="26E02623" w:rsidR="006677C3" w:rsidRDefault="00E40B44" w:rsidP="00E40B44">
            <w:pPr>
              <w:spacing w:after="240"/>
              <w:jc w:val="both"/>
            </w:pPr>
            <w:r>
              <w:t>Op basis hiervan berekent het DCPA</w:t>
            </w:r>
            <w:r w:rsidR="006677C3">
              <w:t xml:space="preserve"> het precieze aantal maanden dat gevaloriseerd zal worden.</w:t>
            </w:r>
            <w:r>
              <w:t xml:space="preserve"> Het DCPA zal </w:t>
            </w:r>
            <w:r w:rsidR="0030634F">
              <w:t xml:space="preserve">ter controle </w:t>
            </w:r>
            <w:r>
              <w:t xml:space="preserve">ook de </w:t>
            </w:r>
            <w:r w:rsidR="009D1AF7">
              <w:t xml:space="preserve">nodige </w:t>
            </w:r>
            <w:r>
              <w:t xml:space="preserve">attesten bij het personeelslid opvragen. </w:t>
            </w:r>
          </w:p>
        </w:tc>
      </w:tr>
      <w:tr w:rsidR="001E7B0B" w14:paraId="5D36BCEB" w14:textId="77777777" w:rsidTr="007C149F">
        <w:tc>
          <w:tcPr>
            <w:tcW w:w="2552" w:type="dxa"/>
          </w:tcPr>
          <w:p w14:paraId="06CF158C" w14:textId="07BB024D" w:rsidR="001E7B0B" w:rsidRDefault="001E7B0B" w:rsidP="008401DA">
            <w:pPr>
              <w:spacing w:after="240"/>
              <w:rPr>
                <w:color w:val="auto"/>
              </w:rPr>
            </w:pPr>
            <w:r>
              <w:rPr>
                <w:color w:val="auto"/>
              </w:rPr>
              <w:t>Sjabloon arbeidsplaatsbeheer</w:t>
            </w:r>
          </w:p>
        </w:tc>
        <w:tc>
          <w:tcPr>
            <w:tcW w:w="7813" w:type="dxa"/>
          </w:tcPr>
          <w:p w14:paraId="517A55B4" w14:textId="2F14F297" w:rsidR="001E7B0B" w:rsidRDefault="001E7B0B" w:rsidP="001508CA">
            <w:pPr>
              <w:jc w:val="both"/>
            </w:pPr>
            <w:r>
              <w:t xml:space="preserve">Het sjabloon </w:t>
            </w:r>
            <w:r w:rsidR="00340A73">
              <w:t xml:space="preserve">en bijkomende uitleg </w:t>
            </w:r>
            <w:r>
              <w:t xml:space="preserve">vind je </w:t>
            </w:r>
            <w:hyperlink r:id="rId23" w:history="1">
              <w:r w:rsidR="001508CA" w:rsidRPr="003F6E49">
                <w:rPr>
                  <w:rStyle w:val="Hyperlink"/>
                </w:rPr>
                <w:t>op de webpagina Vlimpersmodule Arbeidsplaatsbeheer</w:t>
              </w:r>
            </w:hyperlink>
            <w:r>
              <w:t>.</w:t>
            </w:r>
          </w:p>
        </w:tc>
      </w:tr>
    </w:tbl>
    <w:p w14:paraId="7AB9C848" w14:textId="4ED3C372" w:rsidR="006677C3" w:rsidRDefault="006677C3" w:rsidP="00D74CDD"/>
    <w:sectPr w:rsidR="006677C3" w:rsidSect="00AB791F">
      <w:footerReference w:type="default" r:id="rId24"/>
      <w:footerReference w:type="first" r:id="rId25"/>
      <w:pgSz w:w="11906" w:h="16838" w:code="9"/>
      <w:pgMar w:top="680" w:right="680" w:bottom="136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07EE" w14:textId="77777777" w:rsidR="001B2751" w:rsidRDefault="001B2751" w:rsidP="008E174D">
      <w:r>
        <w:separator/>
      </w:r>
    </w:p>
  </w:endnote>
  <w:endnote w:type="continuationSeparator" w:id="0">
    <w:p w14:paraId="42C8CC85" w14:textId="77777777" w:rsidR="001B2751" w:rsidRDefault="001B2751" w:rsidP="008E174D">
      <w:r>
        <w:continuationSeparator/>
      </w:r>
    </w:p>
  </w:endnote>
  <w:endnote w:type="continuationNotice" w:id="1">
    <w:p w14:paraId="34CD5144" w14:textId="77777777" w:rsidR="001B2751" w:rsidRDefault="001B2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F1B0" w14:textId="6167CF09" w:rsidR="00F2311C" w:rsidRDefault="00F2311C" w:rsidP="00594054">
    <w:pPr>
      <w:pStyle w:val="Koptekst"/>
      <w:tabs>
        <w:tab w:val="clear" w:pos="4536"/>
        <w:tab w:val="clear" w:pos="9072"/>
        <w:tab w:val="center" w:pos="9356"/>
        <w:tab w:val="right" w:pos="10206"/>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F1B1" w14:textId="77777777" w:rsidR="00F2311C" w:rsidRPr="00594054" w:rsidRDefault="00F2311C" w:rsidP="0005708D">
    <w:pPr>
      <w:pStyle w:val="Voettekst"/>
      <w:ind w:left="284"/>
    </w:pPr>
    <w:r w:rsidRPr="00F51652">
      <w:rPr>
        <w:noProof/>
        <w:lang w:eastAsia="nl-BE"/>
      </w:rPr>
      <w:drawing>
        <wp:anchor distT="0" distB="0" distL="114300" distR="114300" simplePos="0" relativeHeight="251658240" behindDoc="0" locked="0" layoutInCell="1" allowOverlap="1" wp14:anchorId="2B5AF1B2" wp14:editId="2B5AF1B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4A4A" w14:textId="77777777" w:rsidR="001B2751" w:rsidRDefault="001B2751" w:rsidP="008E174D">
      <w:r>
        <w:separator/>
      </w:r>
    </w:p>
  </w:footnote>
  <w:footnote w:type="continuationSeparator" w:id="0">
    <w:p w14:paraId="1FF3D300" w14:textId="77777777" w:rsidR="001B2751" w:rsidRDefault="001B2751" w:rsidP="008E174D">
      <w:r>
        <w:continuationSeparator/>
      </w:r>
    </w:p>
  </w:footnote>
  <w:footnote w:type="continuationNotice" w:id="1">
    <w:p w14:paraId="59BC1284" w14:textId="77777777" w:rsidR="001B2751" w:rsidRDefault="001B27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4B546444">
      <w:start w:val="1"/>
      <w:numFmt w:val="bullet"/>
      <w:lvlText w:val=""/>
      <w:lvlJc w:val="left"/>
      <w:pPr>
        <w:tabs>
          <w:tab w:val="num" w:pos="643"/>
        </w:tabs>
        <w:ind w:left="643" w:hanging="360"/>
      </w:pPr>
      <w:rPr>
        <w:rFonts w:ascii="Symbol" w:hAnsi="Symbol" w:hint="default"/>
      </w:rPr>
    </w:lvl>
    <w:lvl w:ilvl="1" w:tplc="E0CECC52">
      <w:numFmt w:val="decimal"/>
      <w:lvlText w:val=""/>
      <w:lvlJc w:val="left"/>
    </w:lvl>
    <w:lvl w:ilvl="2" w:tplc="FE2685C0">
      <w:numFmt w:val="decimal"/>
      <w:lvlText w:val=""/>
      <w:lvlJc w:val="left"/>
    </w:lvl>
    <w:lvl w:ilvl="3" w:tplc="B016DE9E">
      <w:numFmt w:val="decimal"/>
      <w:lvlText w:val=""/>
      <w:lvlJc w:val="left"/>
    </w:lvl>
    <w:lvl w:ilvl="4" w:tplc="02A26D92">
      <w:numFmt w:val="decimal"/>
      <w:lvlText w:val=""/>
      <w:lvlJc w:val="left"/>
    </w:lvl>
    <w:lvl w:ilvl="5" w:tplc="DC6825E0">
      <w:numFmt w:val="decimal"/>
      <w:lvlText w:val=""/>
      <w:lvlJc w:val="left"/>
    </w:lvl>
    <w:lvl w:ilvl="6" w:tplc="641C19BA">
      <w:numFmt w:val="decimal"/>
      <w:lvlText w:val=""/>
      <w:lvlJc w:val="left"/>
    </w:lvl>
    <w:lvl w:ilvl="7" w:tplc="6A1873BC">
      <w:numFmt w:val="decimal"/>
      <w:lvlText w:val=""/>
      <w:lvlJc w:val="left"/>
    </w:lvl>
    <w:lvl w:ilvl="8" w:tplc="7214E2DA">
      <w:numFmt w:val="decimal"/>
      <w:lvlText w:val=""/>
      <w:lvlJc w:val="left"/>
    </w:lvl>
  </w:abstractNum>
  <w:abstractNum w:abstractNumId="2" w15:restartNumberingAfterBreak="0">
    <w:nsid w:val="0634223E"/>
    <w:multiLevelType w:val="hybridMultilevel"/>
    <w:tmpl w:val="C7B64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A85DEB"/>
    <w:multiLevelType w:val="hybridMultilevel"/>
    <w:tmpl w:val="BF56CB80"/>
    <w:lvl w:ilvl="0" w:tplc="5DFA9D0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B04E0F"/>
    <w:multiLevelType w:val="hybridMultilevel"/>
    <w:tmpl w:val="8BC2FAFC"/>
    <w:lvl w:ilvl="0" w:tplc="EA48650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DF76CE"/>
    <w:multiLevelType w:val="hybridMultilevel"/>
    <w:tmpl w:val="2448669A"/>
    <w:lvl w:ilvl="0" w:tplc="63F2CC4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3280E20"/>
    <w:multiLevelType w:val="hybridMultilevel"/>
    <w:tmpl w:val="3E9C4AF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8773F5B"/>
    <w:multiLevelType w:val="multilevel"/>
    <w:tmpl w:val="3AF40BEC"/>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hybridMultilevel"/>
    <w:tmpl w:val="04130001"/>
    <w:lvl w:ilvl="0" w:tplc="8B5264C2">
      <w:start w:val="1"/>
      <w:numFmt w:val="bullet"/>
      <w:lvlText w:val=""/>
      <w:lvlJc w:val="left"/>
      <w:pPr>
        <w:tabs>
          <w:tab w:val="num" w:pos="360"/>
        </w:tabs>
        <w:ind w:left="360" w:hanging="360"/>
      </w:pPr>
      <w:rPr>
        <w:rFonts w:ascii="Symbol" w:hAnsi="Symbol" w:hint="default"/>
      </w:rPr>
    </w:lvl>
    <w:lvl w:ilvl="1" w:tplc="CFACA936">
      <w:numFmt w:val="decimal"/>
      <w:lvlText w:val=""/>
      <w:lvlJc w:val="left"/>
    </w:lvl>
    <w:lvl w:ilvl="2" w:tplc="1B9E0596">
      <w:numFmt w:val="decimal"/>
      <w:lvlText w:val=""/>
      <w:lvlJc w:val="left"/>
    </w:lvl>
    <w:lvl w:ilvl="3" w:tplc="85C8EDB8">
      <w:numFmt w:val="decimal"/>
      <w:lvlText w:val=""/>
      <w:lvlJc w:val="left"/>
    </w:lvl>
    <w:lvl w:ilvl="4" w:tplc="2F1A3E80">
      <w:numFmt w:val="decimal"/>
      <w:lvlText w:val=""/>
      <w:lvlJc w:val="left"/>
    </w:lvl>
    <w:lvl w:ilvl="5" w:tplc="203E4122">
      <w:numFmt w:val="decimal"/>
      <w:lvlText w:val=""/>
      <w:lvlJc w:val="left"/>
    </w:lvl>
    <w:lvl w:ilvl="6" w:tplc="0436E36C">
      <w:numFmt w:val="decimal"/>
      <w:lvlText w:val=""/>
      <w:lvlJc w:val="left"/>
    </w:lvl>
    <w:lvl w:ilvl="7" w:tplc="2CECD184">
      <w:numFmt w:val="decimal"/>
      <w:lvlText w:val=""/>
      <w:lvlJc w:val="left"/>
    </w:lvl>
    <w:lvl w:ilvl="8" w:tplc="47CA601C">
      <w:numFmt w:val="decimal"/>
      <w:lvlText w:val=""/>
      <w:lvlJc w:val="left"/>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2B37E89"/>
    <w:multiLevelType w:val="hybridMultilevel"/>
    <w:tmpl w:val="4EF815AC"/>
    <w:lvl w:ilvl="0" w:tplc="6CCC2528">
      <w:start w:val="1"/>
      <w:numFmt w:val="bullet"/>
      <w:lvlText w:val=""/>
      <w:lvlJc w:val="left"/>
      <w:pPr>
        <w:tabs>
          <w:tab w:val="num" w:pos="720"/>
        </w:tabs>
        <w:ind w:left="720" w:hanging="360"/>
      </w:pPr>
      <w:rPr>
        <w:rFonts w:ascii="Symbol" w:hAnsi="Symbol" w:hint="default"/>
        <w:sz w:val="20"/>
      </w:rPr>
    </w:lvl>
    <w:lvl w:ilvl="1" w:tplc="D736A9F2" w:tentative="1">
      <w:start w:val="1"/>
      <w:numFmt w:val="bullet"/>
      <w:lvlText w:val=""/>
      <w:lvlJc w:val="left"/>
      <w:pPr>
        <w:tabs>
          <w:tab w:val="num" w:pos="1440"/>
        </w:tabs>
        <w:ind w:left="1440" w:hanging="360"/>
      </w:pPr>
      <w:rPr>
        <w:rFonts w:ascii="Symbol" w:hAnsi="Symbol" w:hint="default"/>
        <w:sz w:val="20"/>
      </w:rPr>
    </w:lvl>
    <w:lvl w:ilvl="2" w:tplc="2A24ED8E" w:tentative="1">
      <w:start w:val="1"/>
      <w:numFmt w:val="bullet"/>
      <w:lvlText w:val=""/>
      <w:lvlJc w:val="left"/>
      <w:pPr>
        <w:tabs>
          <w:tab w:val="num" w:pos="2160"/>
        </w:tabs>
        <w:ind w:left="2160" w:hanging="360"/>
      </w:pPr>
      <w:rPr>
        <w:rFonts w:ascii="Symbol" w:hAnsi="Symbol" w:hint="default"/>
        <w:sz w:val="20"/>
      </w:rPr>
    </w:lvl>
    <w:lvl w:ilvl="3" w:tplc="0F660BF2" w:tentative="1">
      <w:start w:val="1"/>
      <w:numFmt w:val="bullet"/>
      <w:lvlText w:val=""/>
      <w:lvlJc w:val="left"/>
      <w:pPr>
        <w:tabs>
          <w:tab w:val="num" w:pos="2880"/>
        </w:tabs>
        <w:ind w:left="2880" w:hanging="360"/>
      </w:pPr>
      <w:rPr>
        <w:rFonts w:ascii="Symbol" w:hAnsi="Symbol" w:hint="default"/>
        <w:sz w:val="20"/>
      </w:rPr>
    </w:lvl>
    <w:lvl w:ilvl="4" w:tplc="C04E063A" w:tentative="1">
      <w:start w:val="1"/>
      <w:numFmt w:val="bullet"/>
      <w:lvlText w:val=""/>
      <w:lvlJc w:val="left"/>
      <w:pPr>
        <w:tabs>
          <w:tab w:val="num" w:pos="3600"/>
        </w:tabs>
        <w:ind w:left="3600" w:hanging="360"/>
      </w:pPr>
      <w:rPr>
        <w:rFonts w:ascii="Symbol" w:hAnsi="Symbol" w:hint="default"/>
        <w:sz w:val="20"/>
      </w:rPr>
    </w:lvl>
    <w:lvl w:ilvl="5" w:tplc="1ED2B83A" w:tentative="1">
      <w:start w:val="1"/>
      <w:numFmt w:val="bullet"/>
      <w:lvlText w:val=""/>
      <w:lvlJc w:val="left"/>
      <w:pPr>
        <w:tabs>
          <w:tab w:val="num" w:pos="4320"/>
        </w:tabs>
        <w:ind w:left="4320" w:hanging="360"/>
      </w:pPr>
      <w:rPr>
        <w:rFonts w:ascii="Symbol" w:hAnsi="Symbol" w:hint="default"/>
        <w:sz w:val="20"/>
      </w:rPr>
    </w:lvl>
    <w:lvl w:ilvl="6" w:tplc="25021BD2" w:tentative="1">
      <w:start w:val="1"/>
      <w:numFmt w:val="bullet"/>
      <w:lvlText w:val=""/>
      <w:lvlJc w:val="left"/>
      <w:pPr>
        <w:tabs>
          <w:tab w:val="num" w:pos="5040"/>
        </w:tabs>
        <w:ind w:left="5040" w:hanging="360"/>
      </w:pPr>
      <w:rPr>
        <w:rFonts w:ascii="Symbol" w:hAnsi="Symbol" w:hint="default"/>
        <w:sz w:val="20"/>
      </w:rPr>
    </w:lvl>
    <w:lvl w:ilvl="7" w:tplc="BFB03C46" w:tentative="1">
      <w:start w:val="1"/>
      <w:numFmt w:val="bullet"/>
      <w:lvlText w:val=""/>
      <w:lvlJc w:val="left"/>
      <w:pPr>
        <w:tabs>
          <w:tab w:val="num" w:pos="5760"/>
        </w:tabs>
        <w:ind w:left="5760" w:hanging="360"/>
      </w:pPr>
      <w:rPr>
        <w:rFonts w:ascii="Symbol" w:hAnsi="Symbol" w:hint="default"/>
        <w:sz w:val="20"/>
      </w:rPr>
    </w:lvl>
    <w:lvl w:ilvl="8" w:tplc="AA08A6FA"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9390B"/>
    <w:multiLevelType w:val="hybridMultilevel"/>
    <w:tmpl w:val="EB86261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97542395">
    <w:abstractNumId w:val="13"/>
  </w:num>
  <w:num w:numId="2" w16cid:durableId="1236550500">
    <w:abstractNumId w:val="10"/>
  </w:num>
  <w:num w:numId="3" w16cid:durableId="916403483">
    <w:abstractNumId w:val="1"/>
  </w:num>
  <w:num w:numId="4" w16cid:durableId="1531407041">
    <w:abstractNumId w:val="9"/>
  </w:num>
  <w:num w:numId="5" w16cid:durableId="282663519">
    <w:abstractNumId w:val="5"/>
  </w:num>
  <w:num w:numId="6" w16cid:durableId="1191148345">
    <w:abstractNumId w:val="12"/>
  </w:num>
  <w:num w:numId="7" w16cid:durableId="1923875708">
    <w:abstractNumId w:val="0"/>
  </w:num>
  <w:num w:numId="8" w16cid:durableId="2137601727">
    <w:abstractNumId w:val="7"/>
  </w:num>
  <w:num w:numId="9" w16cid:durableId="271060098">
    <w:abstractNumId w:val="11"/>
  </w:num>
  <w:num w:numId="10" w16cid:durableId="1040202364">
    <w:abstractNumId w:val="16"/>
  </w:num>
  <w:num w:numId="11" w16cid:durableId="1134254980">
    <w:abstractNumId w:val="11"/>
  </w:num>
  <w:num w:numId="12" w16cid:durableId="1736970422">
    <w:abstractNumId w:val="11"/>
  </w:num>
  <w:num w:numId="13" w16cid:durableId="700711603">
    <w:abstractNumId w:val="11"/>
  </w:num>
  <w:num w:numId="14" w16cid:durableId="1667323759">
    <w:abstractNumId w:val="11"/>
  </w:num>
  <w:num w:numId="15" w16cid:durableId="1999922453">
    <w:abstractNumId w:val="11"/>
  </w:num>
  <w:num w:numId="16" w16cid:durableId="1176534386">
    <w:abstractNumId w:val="11"/>
  </w:num>
  <w:num w:numId="17" w16cid:durableId="1367833435">
    <w:abstractNumId w:val="11"/>
  </w:num>
  <w:num w:numId="18" w16cid:durableId="1944654837">
    <w:abstractNumId w:val="3"/>
  </w:num>
  <w:num w:numId="19" w16cid:durableId="1483816547">
    <w:abstractNumId w:val="2"/>
  </w:num>
  <w:num w:numId="20" w16cid:durableId="1114400534">
    <w:abstractNumId w:val="6"/>
  </w:num>
  <w:num w:numId="21" w16cid:durableId="879438067">
    <w:abstractNumId w:val="8"/>
  </w:num>
  <w:num w:numId="22" w16cid:durableId="642274920">
    <w:abstractNumId w:val="15"/>
  </w:num>
  <w:num w:numId="23" w16cid:durableId="2076584329">
    <w:abstractNumId w:val="14"/>
  </w:num>
  <w:num w:numId="24" w16cid:durableId="84883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1" w:cryptProviderType="rsaAES" w:cryptAlgorithmClass="hash" w:cryptAlgorithmType="typeAny" w:cryptAlgorithmSid="14" w:cryptSpinCount="100000" w:hash="Brl7kWh59Oi3bqBRxEX9DomChzsRqcvVsd7OngGJ649QhCqs9C3Ql41Dme3BQVIkCAR2N2jWZYbgKDPGkSCD6Q==" w:salt="kGnd+qFx2jLkLJwbogEWN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1FEE"/>
    <w:rsid w:val="0000288C"/>
    <w:rsid w:val="000028FF"/>
    <w:rsid w:val="0000345C"/>
    <w:rsid w:val="00003855"/>
    <w:rsid w:val="00004302"/>
    <w:rsid w:val="000045E4"/>
    <w:rsid w:val="00004B96"/>
    <w:rsid w:val="000050DB"/>
    <w:rsid w:val="00005A06"/>
    <w:rsid w:val="000070C0"/>
    <w:rsid w:val="00007912"/>
    <w:rsid w:val="00010EDF"/>
    <w:rsid w:val="00011049"/>
    <w:rsid w:val="00011391"/>
    <w:rsid w:val="00011471"/>
    <w:rsid w:val="00012D0D"/>
    <w:rsid w:val="00014FAA"/>
    <w:rsid w:val="000223DE"/>
    <w:rsid w:val="00023083"/>
    <w:rsid w:val="00023426"/>
    <w:rsid w:val="00024EFE"/>
    <w:rsid w:val="00025C3A"/>
    <w:rsid w:val="000266A0"/>
    <w:rsid w:val="00027C88"/>
    <w:rsid w:val="00027DBE"/>
    <w:rsid w:val="000306CE"/>
    <w:rsid w:val="00030AC4"/>
    <w:rsid w:val="00030F47"/>
    <w:rsid w:val="00031405"/>
    <w:rsid w:val="00031DB8"/>
    <w:rsid w:val="000339FD"/>
    <w:rsid w:val="0003422B"/>
    <w:rsid w:val="00035834"/>
    <w:rsid w:val="00036C3B"/>
    <w:rsid w:val="00037730"/>
    <w:rsid w:val="000379C4"/>
    <w:rsid w:val="0004101C"/>
    <w:rsid w:val="00042CCD"/>
    <w:rsid w:val="0004475E"/>
    <w:rsid w:val="000454BF"/>
    <w:rsid w:val="00045D72"/>
    <w:rsid w:val="000466E9"/>
    <w:rsid w:val="00046C25"/>
    <w:rsid w:val="00046F63"/>
    <w:rsid w:val="000473BC"/>
    <w:rsid w:val="00047E54"/>
    <w:rsid w:val="00050D99"/>
    <w:rsid w:val="00052486"/>
    <w:rsid w:val="00053CAF"/>
    <w:rsid w:val="00053CDD"/>
    <w:rsid w:val="00054FCE"/>
    <w:rsid w:val="00055AAD"/>
    <w:rsid w:val="0005708D"/>
    <w:rsid w:val="000577EA"/>
    <w:rsid w:val="00057DEA"/>
    <w:rsid w:val="00060463"/>
    <w:rsid w:val="000625D0"/>
    <w:rsid w:val="00062D04"/>
    <w:rsid w:val="00062D5E"/>
    <w:rsid w:val="000633F0"/>
    <w:rsid w:val="0006374A"/>
    <w:rsid w:val="0006375B"/>
    <w:rsid w:val="000643FF"/>
    <w:rsid w:val="00064F8D"/>
    <w:rsid w:val="00065AAB"/>
    <w:rsid w:val="00066CCF"/>
    <w:rsid w:val="00066D51"/>
    <w:rsid w:val="0007022B"/>
    <w:rsid w:val="000729C1"/>
    <w:rsid w:val="00073BEF"/>
    <w:rsid w:val="00074A29"/>
    <w:rsid w:val="000753A0"/>
    <w:rsid w:val="00077C6F"/>
    <w:rsid w:val="0008203F"/>
    <w:rsid w:val="00082967"/>
    <w:rsid w:val="000847D1"/>
    <w:rsid w:val="00084CE7"/>
    <w:rsid w:val="00084E5E"/>
    <w:rsid w:val="00085C47"/>
    <w:rsid w:val="00091655"/>
    <w:rsid w:val="00091A4B"/>
    <w:rsid w:val="00091ACB"/>
    <w:rsid w:val="00091BDC"/>
    <w:rsid w:val="00093A6F"/>
    <w:rsid w:val="00096BFF"/>
    <w:rsid w:val="00096F25"/>
    <w:rsid w:val="000972C2"/>
    <w:rsid w:val="00097D39"/>
    <w:rsid w:val="000A0424"/>
    <w:rsid w:val="000A0CB7"/>
    <w:rsid w:val="000A18E2"/>
    <w:rsid w:val="000A31F2"/>
    <w:rsid w:val="000A3713"/>
    <w:rsid w:val="000A45B4"/>
    <w:rsid w:val="000A45E5"/>
    <w:rsid w:val="000A4903"/>
    <w:rsid w:val="000A5120"/>
    <w:rsid w:val="000A67D8"/>
    <w:rsid w:val="000A770E"/>
    <w:rsid w:val="000B139D"/>
    <w:rsid w:val="000B22C5"/>
    <w:rsid w:val="000B2D73"/>
    <w:rsid w:val="000B5E35"/>
    <w:rsid w:val="000B710B"/>
    <w:rsid w:val="000B7253"/>
    <w:rsid w:val="000C273A"/>
    <w:rsid w:val="000C4DFA"/>
    <w:rsid w:val="000C59A5"/>
    <w:rsid w:val="000C5B09"/>
    <w:rsid w:val="000C6EEF"/>
    <w:rsid w:val="000C7FBC"/>
    <w:rsid w:val="000D04CB"/>
    <w:rsid w:val="000D084A"/>
    <w:rsid w:val="000D0FE2"/>
    <w:rsid w:val="000D12E3"/>
    <w:rsid w:val="000D1951"/>
    <w:rsid w:val="000D2006"/>
    <w:rsid w:val="000D3444"/>
    <w:rsid w:val="000D36FA"/>
    <w:rsid w:val="000D4912"/>
    <w:rsid w:val="000D57DF"/>
    <w:rsid w:val="000D613E"/>
    <w:rsid w:val="000D63C8"/>
    <w:rsid w:val="000D7469"/>
    <w:rsid w:val="000E06CD"/>
    <w:rsid w:val="000E23B0"/>
    <w:rsid w:val="000E3DB4"/>
    <w:rsid w:val="000E5AC6"/>
    <w:rsid w:val="000E5DB4"/>
    <w:rsid w:val="000E7B6C"/>
    <w:rsid w:val="000F1F22"/>
    <w:rsid w:val="000F2BE1"/>
    <w:rsid w:val="000F39BB"/>
    <w:rsid w:val="000F5541"/>
    <w:rsid w:val="000F637D"/>
    <w:rsid w:val="000F671B"/>
    <w:rsid w:val="000F70D9"/>
    <w:rsid w:val="00100AA7"/>
    <w:rsid w:val="00100B1D"/>
    <w:rsid w:val="00100F83"/>
    <w:rsid w:val="001013BA"/>
    <w:rsid w:val="00101A4F"/>
    <w:rsid w:val="00101B23"/>
    <w:rsid w:val="00102681"/>
    <w:rsid w:val="0010497A"/>
    <w:rsid w:val="00104AF4"/>
    <w:rsid w:val="00104E77"/>
    <w:rsid w:val="00105022"/>
    <w:rsid w:val="001061F6"/>
    <w:rsid w:val="001070C5"/>
    <w:rsid w:val="001114A9"/>
    <w:rsid w:val="001120FE"/>
    <w:rsid w:val="001144AF"/>
    <w:rsid w:val="001149F2"/>
    <w:rsid w:val="00115BF2"/>
    <w:rsid w:val="00116828"/>
    <w:rsid w:val="00117050"/>
    <w:rsid w:val="00117FDB"/>
    <w:rsid w:val="00121B1D"/>
    <w:rsid w:val="001226C6"/>
    <w:rsid w:val="001226F1"/>
    <w:rsid w:val="00122EB4"/>
    <w:rsid w:val="00122F59"/>
    <w:rsid w:val="00123D9D"/>
    <w:rsid w:val="00124F9F"/>
    <w:rsid w:val="00124FB7"/>
    <w:rsid w:val="00125749"/>
    <w:rsid w:val="00131170"/>
    <w:rsid w:val="00133020"/>
    <w:rsid w:val="001348AA"/>
    <w:rsid w:val="00135E27"/>
    <w:rsid w:val="00136A62"/>
    <w:rsid w:val="00140D2D"/>
    <w:rsid w:val="00142A46"/>
    <w:rsid w:val="00142D91"/>
    <w:rsid w:val="00143965"/>
    <w:rsid w:val="0014398E"/>
    <w:rsid w:val="00143B76"/>
    <w:rsid w:val="00143BF3"/>
    <w:rsid w:val="00143EEE"/>
    <w:rsid w:val="00144F09"/>
    <w:rsid w:val="00146935"/>
    <w:rsid w:val="00147129"/>
    <w:rsid w:val="001508CA"/>
    <w:rsid w:val="0015119E"/>
    <w:rsid w:val="00152301"/>
    <w:rsid w:val="00152D56"/>
    <w:rsid w:val="001535BB"/>
    <w:rsid w:val="00155655"/>
    <w:rsid w:val="001559FB"/>
    <w:rsid w:val="00161B93"/>
    <w:rsid w:val="00162B26"/>
    <w:rsid w:val="00162CC2"/>
    <w:rsid w:val="00163DD2"/>
    <w:rsid w:val="00163E26"/>
    <w:rsid w:val="0016431A"/>
    <w:rsid w:val="001645F7"/>
    <w:rsid w:val="001656CB"/>
    <w:rsid w:val="00165AF8"/>
    <w:rsid w:val="00167ACC"/>
    <w:rsid w:val="00170D8E"/>
    <w:rsid w:val="00171E88"/>
    <w:rsid w:val="00172572"/>
    <w:rsid w:val="00173827"/>
    <w:rsid w:val="00176865"/>
    <w:rsid w:val="001770BC"/>
    <w:rsid w:val="001776E9"/>
    <w:rsid w:val="001816D5"/>
    <w:rsid w:val="00182875"/>
    <w:rsid w:val="00182AE7"/>
    <w:rsid w:val="00183261"/>
    <w:rsid w:val="00183949"/>
    <w:rsid w:val="00183A68"/>
    <w:rsid w:val="00183EFC"/>
    <w:rsid w:val="00184A2C"/>
    <w:rsid w:val="00186C66"/>
    <w:rsid w:val="00187EF7"/>
    <w:rsid w:val="00190A4E"/>
    <w:rsid w:val="00190CBE"/>
    <w:rsid w:val="001917FA"/>
    <w:rsid w:val="00192B4B"/>
    <w:rsid w:val="00194688"/>
    <w:rsid w:val="00196713"/>
    <w:rsid w:val="00196EF2"/>
    <w:rsid w:val="001A01E2"/>
    <w:rsid w:val="001A061B"/>
    <w:rsid w:val="001A23D3"/>
    <w:rsid w:val="001A240F"/>
    <w:rsid w:val="001A306A"/>
    <w:rsid w:val="001A3CC2"/>
    <w:rsid w:val="001A5065"/>
    <w:rsid w:val="001A6064"/>
    <w:rsid w:val="001A7075"/>
    <w:rsid w:val="001A7AFA"/>
    <w:rsid w:val="001B232D"/>
    <w:rsid w:val="001B2751"/>
    <w:rsid w:val="001B3268"/>
    <w:rsid w:val="001B4F42"/>
    <w:rsid w:val="001B7114"/>
    <w:rsid w:val="001B7DFA"/>
    <w:rsid w:val="001C0070"/>
    <w:rsid w:val="001C13E9"/>
    <w:rsid w:val="001C3A33"/>
    <w:rsid w:val="001C4D6E"/>
    <w:rsid w:val="001C526F"/>
    <w:rsid w:val="001C5D85"/>
    <w:rsid w:val="001C6238"/>
    <w:rsid w:val="001C72FF"/>
    <w:rsid w:val="001C7621"/>
    <w:rsid w:val="001D056A"/>
    <w:rsid w:val="001D0965"/>
    <w:rsid w:val="001D0DB7"/>
    <w:rsid w:val="001D1DF3"/>
    <w:rsid w:val="001D4BB7"/>
    <w:rsid w:val="001D4C9A"/>
    <w:rsid w:val="001D51C2"/>
    <w:rsid w:val="001D5A76"/>
    <w:rsid w:val="001D634F"/>
    <w:rsid w:val="001E17D4"/>
    <w:rsid w:val="001E1E0B"/>
    <w:rsid w:val="001E29BC"/>
    <w:rsid w:val="001E38C0"/>
    <w:rsid w:val="001E4203"/>
    <w:rsid w:val="001E4208"/>
    <w:rsid w:val="001E589A"/>
    <w:rsid w:val="001E7937"/>
    <w:rsid w:val="001E79BC"/>
    <w:rsid w:val="001E7B0B"/>
    <w:rsid w:val="001F0CA2"/>
    <w:rsid w:val="001F213C"/>
    <w:rsid w:val="001F3741"/>
    <w:rsid w:val="001F3B9A"/>
    <w:rsid w:val="001F5683"/>
    <w:rsid w:val="001F5FFE"/>
    <w:rsid w:val="001F7119"/>
    <w:rsid w:val="00200E98"/>
    <w:rsid w:val="00202AA8"/>
    <w:rsid w:val="0020363A"/>
    <w:rsid w:val="00204802"/>
    <w:rsid w:val="00204834"/>
    <w:rsid w:val="002054CB"/>
    <w:rsid w:val="002065FD"/>
    <w:rsid w:val="00206728"/>
    <w:rsid w:val="00210873"/>
    <w:rsid w:val="00210E38"/>
    <w:rsid w:val="00210ECA"/>
    <w:rsid w:val="00212291"/>
    <w:rsid w:val="002136F5"/>
    <w:rsid w:val="00214841"/>
    <w:rsid w:val="00215141"/>
    <w:rsid w:val="00216833"/>
    <w:rsid w:val="00217B8D"/>
    <w:rsid w:val="00220BD9"/>
    <w:rsid w:val="0022161A"/>
    <w:rsid w:val="00221A1E"/>
    <w:rsid w:val="00222276"/>
    <w:rsid w:val="002230A4"/>
    <w:rsid w:val="00223104"/>
    <w:rsid w:val="00225D0E"/>
    <w:rsid w:val="00225E2B"/>
    <w:rsid w:val="00226392"/>
    <w:rsid w:val="002268C9"/>
    <w:rsid w:val="00232168"/>
    <w:rsid w:val="00232277"/>
    <w:rsid w:val="00233E2E"/>
    <w:rsid w:val="002352C0"/>
    <w:rsid w:val="00236258"/>
    <w:rsid w:val="002363BC"/>
    <w:rsid w:val="002403FD"/>
    <w:rsid w:val="002405C7"/>
    <w:rsid w:val="00240902"/>
    <w:rsid w:val="00241C46"/>
    <w:rsid w:val="00242AA7"/>
    <w:rsid w:val="00243214"/>
    <w:rsid w:val="00244A89"/>
    <w:rsid w:val="00244E96"/>
    <w:rsid w:val="0025017E"/>
    <w:rsid w:val="002503D9"/>
    <w:rsid w:val="002511B5"/>
    <w:rsid w:val="0025128E"/>
    <w:rsid w:val="00254C6C"/>
    <w:rsid w:val="00255601"/>
    <w:rsid w:val="002557DB"/>
    <w:rsid w:val="0025593F"/>
    <w:rsid w:val="002565D7"/>
    <w:rsid w:val="00256605"/>
    <w:rsid w:val="00256E73"/>
    <w:rsid w:val="002607C5"/>
    <w:rsid w:val="00261971"/>
    <w:rsid w:val="002625B5"/>
    <w:rsid w:val="00262DBB"/>
    <w:rsid w:val="00263C37"/>
    <w:rsid w:val="00265214"/>
    <w:rsid w:val="00266E15"/>
    <w:rsid w:val="00267588"/>
    <w:rsid w:val="00272A26"/>
    <w:rsid w:val="00273378"/>
    <w:rsid w:val="00274024"/>
    <w:rsid w:val="00276441"/>
    <w:rsid w:val="00276481"/>
    <w:rsid w:val="002765E3"/>
    <w:rsid w:val="00277A33"/>
    <w:rsid w:val="00280DF9"/>
    <w:rsid w:val="0028185B"/>
    <w:rsid w:val="002825AD"/>
    <w:rsid w:val="00283D00"/>
    <w:rsid w:val="002844B6"/>
    <w:rsid w:val="002856FB"/>
    <w:rsid w:val="00285A8B"/>
    <w:rsid w:val="00285D45"/>
    <w:rsid w:val="00286C17"/>
    <w:rsid w:val="00287566"/>
    <w:rsid w:val="002875FD"/>
    <w:rsid w:val="00287A6D"/>
    <w:rsid w:val="00290108"/>
    <w:rsid w:val="002901AA"/>
    <w:rsid w:val="00290993"/>
    <w:rsid w:val="00290A49"/>
    <w:rsid w:val="00292B7F"/>
    <w:rsid w:val="00293492"/>
    <w:rsid w:val="002936A7"/>
    <w:rsid w:val="00294D0D"/>
    <w:rsid w:val="0029505A"/>
    <w:rsid w:val="00296A85"/>
    <w:rsid w:val="002A0D4C"/>
    <w:rsid w:val="002A1E0A"/>
    <w:rsid w:val="002A5784"/>
    <w:rsid w:val="002A5A44"/>
    <w:rsid w:val="002A6B50"/>
    <w:rsid w:val="002A7694"/>
    <w:rsid w:val="002B3045"/>
    <w:rsid w:val="002B37A7"/>
    <w:rsid w:val="002B46CD"/>
    <w:rsid w:val="002B4E40"/>
    <w:rsid w:val="002B5414"/>
    <w:rsid w:val="002B5F7A"/>
    <w:rsid w:val="002B6360"/>
    <w:rsid w:val="002C1FC4"/>
    <w:rsid w:val="002C287B"/>
    <w:rsid w:val="002C4E44"/>
    <w:rsid w:val="002C7271"/>
    <w:rsid w:val="002D2733"/>
    <w:rsid w:val="002D384C"/>
    <w:rsid w:val="002D38A1"/>
    <w:rsid w:val="002D6A61"/>
    <w:rsid w:val="002D73C3"/>
    <w:rsid w:val="002E01EF"/>
    <w:rsid w:val="002E16CC"/>
    <w:rsid w:val="002E19A8"/>
    <w:rsid w:val="002E3C53"/>
    <w:rsid w:val="002E5045"/>
    <w:rsid w:val="002E562A"/>
    <w:rsid w:val="002E60C1"/>
    <w:rsid w:val="002E799B"/>
    <w:rsid w:val="002F26E9"/>
    <w:rsid w:val="002F2BFA"/>
    <w:rsid w:val="002F306D"/>
    <w:rsid w:val="002F314B"/>
    <w:rsid w:val="002F3344"/>
    <w:rsid w:val="002F6BA1"/>
    <w:rsid w:val="002F6DB9"/>
    <w:rsid w:val="002F6EDC"/>
    <w:rsid w:val="003002C1"/>
    <w:rsid w:val="00301DF0"/>
    <w:rsid w:val="00304363"/>
    <w:rsid w:val="003051E2"/>
    <w:rsid w:val="003059BD"/>
    <w:rsid w:val="00305E2E"/>
    <w:rsid w:val="0030634F"/>
    <w:rsid w:val="003074F1"/>
    <w:rsid w:val="00310A4A"/>
    <w:rsid w:val="00310C16"/>
    <w:rsid w:val="003110E4"/>
    <w:rsid w:val="00313939"/>
    <w:rsid w:val="0031551C"/>
    <w:rsid w:val="00316ADB"/>
    <w:rsid w:val="00316F91"/>
    <w:rsid w:val="0031729F"/>
    <w:rsid w:val="00317484"/>
    <w:rsid w:val="003179B6"/>
    <w:rsid w:val="0032079B"/>
    <w:rsid w:val="00320890"/>
    <w:rsid w:val="00323B7E"/>
    <w:rsid w:val="00324704"/>
    <w:rsid w:val="00324984"/>
    <w:rsid w:val="0032598F"/>
    <w:rsid w:val="00325CA6"/>
    <w:rsid w:val="00325E0D"/>
    <w:rsid w:val="003265E7"/>
    <w:rsid w:val="00326620"/>
    <w:rsid w:val="003269A8"/>
    <w:rsid w:val="00326CF8"/>
    <w:rsid w:val="00326ECD"/>
    <w:rsid w:val="00327660"/>
    <w:rsid w:val="003315DB"/>
    <w:rsid w:val="003347F1"/>
    <w:rsid w:val="00335156"/>
    <w:rsid w:val="00336B40"/>
    <w:rsid w:val="00340A73"/>
    <w:rsid w:val="0034126A"/>
    <w:rsid w:val="003412F1"/>
    <w:rsid w:val="003413E5"/>
    <w:rsid w:val="0034144E"/>
    <w:rsid w:val="003427F6"/>
    <w:rsid w:val="00343E6A"/>
    <w:rsid w:val="00344002"/>
    <w:rsid w:val="00344078"/>
    <w:rsid w:val="003451CD"/>
    <w:rsid w:val="00346D9E"/>
    <w:rsid w:val="00346F3C"/>
    <w:rsid w:val="0034716D"/>
    <w:rsid w:val="00347388"/>
    <w:rsid w:val="0035063B"/>
    <w:rsid w:val="0035125C"/>
    <w:rsid w:val="00351BE7"/>
    <w:rsid w:val="00351D2A"/>
    <w:rsid w:val="0035229F"/>
    <w:rsid w:val="003522D6"/>
    <w:rsid w:val="00352AB4"/>
    <w:rsid w:val="00353A1B"/>
    <w:rsid w:val="00353A71"/>
    <w:rsid w:val="00353C67"/>
    <w:rsid w:val="003559CF"/>
    <w:rsid w:val="00355AA9"/>
    <w:rsid w:val="00355C6C"/>
    <w:rsid w:val="00355F4A"/>
    <w:rsid w:val="003566C1"/>
    <w:rsid w:val="003568D6"/>
    <w:rsid w:val="00356C59"/>
    <w:rsid w:val="003571D2"/>
    <w:rsid w:val="003605B2"/>
    <w:rsid w:val="00360649"/>
    <w:rsid w:val="003619B2"/>
    <w:rsid w:val="00363AF0"/>
    <w:rsid w:val="003640E8"/>
    <w:rsid w:val="00364AB4"/>
    <w:rsid w:val="00365085"/>
    <w:rsid w:val="003660F1"/>
    <w:rsid w:val="00367484"/>
    <w:rsid w:val="00367BDF"/>
    <w:rsid w:val="00370240"/>
    <w:rsid w:val="003717A2"/>
    <w:rsid w:val="003720A6"/>
    <w:rsid w:val="00372A1E"/>
    <w:rsid w:val="00376738"/>
    <w:rsid w:val="00380E8D"/>
    <w:rsid w:val="003815ED"/>
    <w:rsid w:val="003816C8"/>
    <w:rsid w:val="00382491"/>
    <w:rsid w:val="00382E11"/>
    <w:rsid w:val="00382F9C"/>
    <w:rsid w:val="003840E8"/>
    <w:rsid w:val="00384E9D"/>
    <w:rsid w:val="00386E54"/>
    <w:rsid w:val="00387366"/>
    <w:rsid w:val="00387870"/>
    <w:rsid w:val="00387F89"/>
    <w:rsid w:val="00390303"/>
    <w:rsid w:val="00390326"/>
    <w:rsid w:val="003908AC"/>
    <w:rsid w:val="00391F7A"/>
    <w:rsid w:val="00392C47"/>
    <w:rsid w:val="00393244"/>
    <w:rsid w:val="0039436F"/>
    <w:rsid w:val="003945F7"/>
    <w:rsid w:val="0039750B"/>
    <w:rsid w:val="003A0A08"/>
    <w:rsid w:val="003A11D3"/>
    <w:rsid w:val="003A2D06"/>
    <w:rsid w:val="003A2F18"/>
    <w:rsid w:val="003A37E0"/>
    <w:rsid w:val="003A3852"/>
    <w:rsid w:val="003A4498"/>
    <w:rsid w:val="003A4E6F"/>
    <w:rsid w:val="003A6071"/>
    <w:rsid w:val="003A6216"/>
    <w:rsid w:val="003A628A"/>
    <w:rsid w:val="003B0490"/>
    <w:rsid w:val="003B0CAB"/>
    <w:rsid w:val="003B100C"/>
    <w:rsid w:val="003B1D94"/>
    <w:rsid w:val="003B1DA1"/>
    <w:rsid w:val="003B1F13"/>
    <w:rsid w:val="003B2710"/>
    <w:rsid w:val="003B2BA0"/>
    <w:rsid w:val="003B6C27"/>
    <w:rsid w:val="003B6F87"/>
    <w:rsid w:val="003B7214"/>
    <w:rsid w:val="003C34C3"/>
    <w:rsid w:val="003C4748"/>
    <w:rsid w:val="003C55AE"/>
    <w:rsid w:val="003C6488"/>
    <w:rsid w:val="003C65FD"/>
    <w:rsid w:val="003C6D3B"/>
    <w:rsid w:val="003C75CA"/>
    <w:rsid w:val="003C768D"/>
    <w:rsid w:val="003C7F3D"/>
    <w:rsid w:val="003D0685"/>
    <w:rsid w:val="003D114E"/>
    <w:rsid w:val="003D269D"/>
    <w:rsid w:val="003D4AA6"/>
    <w:rsid w:val="003D6237"/>
    <w:rsid w:val="003D7024"/>
    <w:rsid w:val="003E02FB"/>
    <w:rsid w:val="003E05E3"/>
    <w:rsid w:val="003E36E3"/>
    <w:rsid w:val="003E3EAF"/>
    <w:rsid w:val="003E5458"/>
    <w:rsid w:val="003E7237"/>
    <w:rsid w:val="003F410D"/>
    <w:rsid w:val="003F59BF"/>
    <w:rsid w:val="003F6028"/>
    <w:rsid w:val="003F6E49"/>
    <w:rsid w:val="004005B5"/>
    <w:rsid w:val="00401832"/>
    <w:rsid w:val="0040190E"/>
    <w:rsid w:val="004022DB"/>
    <w:rsid w:val="00402E50"/>
    <w:rsid w:val="004041BA"/>
    <w:rsid w:val="0040427B"/>
    <w:rsid w:val="004043C0"/>
    <w:rsid w:val="0040495E"/>
    <w:rsid w:val="00404F6F"/>
    <w:rsid w:val="0040569F"/>
    <w:rsid w:val="00406A5D"/>
    <w:rsid w:val="00406B58"/>
    <w:rsid w:val="00407FE0"/>
    <w:rsid w:val="004107C3"/>
    <w:rsid w:val="0041093B"/>
    <w:rsid w:val="00412E01"/>
    <w:rsid w:val="00413598"/>
    <w:rsid w:val="004158F8"/>
    <w:rsid w:val="00417E3A"/>
    <w:rsid w:val="00422E30"/>
    <w:rsid w:val="004234A7"/>
    <w:rsid w:val="0042410D"/>
    <w:rsid w:val="004248B0"/>
    <w:rsid w:val="004248C7"/>
    <w:rsid w:val="004258F8"/>
    <w:rsid w:val="00425A77"/>
    <w:rsid w:val="00425BAC"/>
    <w:rsid w:val="00427738"/>
    <w:rsid w:val="00430A56"/>
    <w:rsid w:val="00430EF9"/>
    <w:rsid w:val="0043152D"/>
    <w:rsid w:val="004350EA"/>
    <w:rsid w:val="004362FB"/>
    <w:rsid w:val="00437A9A"/>
    <w:rsid w:val="00440A62"/>
    <w:rsid w:val="00442174"/>
    <w:rsid w:val="00442A13"/>
    <w:rsid w:val="00445080"/>
    <w:rsid w:val="0044546C"/>
    <w:rsid w:val="0044648E"/>
    <w:rsid w:val="00450445"/>
    <w:rsid w:val="0045144E"/>
    <w:rsid w:val="004519AB"/>
    <w:rsid w:val="00451CC3"/>
    <w:rsid w:val="00451DF9"/>
    <w:rsid w:val="00452E9C"/>
    <w:rsid w:val="0045334C"/>
    <w:rsid w:val="004537B7"/>
    <w:rsid w:val="004544BC"/>
    <w:rsid w:val="00455989"/>
    <w:rsid w:val="00456DCE"/>
    <w:rsid w:val="0046182F"/>
    <w:rsid w:val="00461B74"/>
    <w:rsid w:val="00463023"/>
    <w:rsid w:val="00463700"/>
    <w:rsid w:val="0046562C"/>
    <w:rsid w:val="00465F75"/>
    <w:rsid w:val="00467E66"/>
    <w:rsid w:val="00470F81"/>
    <w:rsid w:val="004714F1"/>
    <w:rsid w:val="00471768"/>
    <w:rsid w:val="004726A9"/>
    <w:rsid w:val="00474561"/>
    <w:rsid w:val="00474631"/>
    <w:rsid w:val="004767F4"/>
    <w:rsid w:val="0048036F"/>
    <w:rsid w:val="00482F75"/>
    <w:rsid w:val="004830F4"/>
    <w:rsid w:val="00483708"/>
    <w:rsid w:val="00483EDB"/>
    <w:rsid w:val="00484C71"/>
    <w:rsid w:val="004857A8"/>
    <w:rsid w:val="00485B6F"/>
    <w:rsid w:val="00486FC2"/>
    <w:rsid w:val="00491188"/>
    <w:rsid w:val="00492951"/>
    <w:rsid w:val="004A1050"/>
    <w:rsid w:val="004A185A"/>
    <w:rsid w:val="004A28E3"/>
    <w:rsid w:val="004A3A88"/>
    <w:rsid w:val="004A48D9"/>
    <w:rsid w:val="004A4FC4"/>
    <w:rsid w:val="004B02B7"/>
    <w:rsid w:val="004B1BBB"/>
    <w:rsid w:val="004B2B40"/>
    <w:rsid w:val="004B314B"/>
    <w:rsid w:val="004B3211"/>
    <w:rsid w:val="004B3224"/>
    <w:rsid w:val="004B3CFD"/>
    <w:rsid w:val="004B482E"/>
    <w:rsid w:val="004B4991"/>
    <w:rsid w:val="004B4D45"/>
    <w:rsid w:val="004B5059"/>
    <w:rsid w:val="004B607C"/>
    <w:rsid w:val="004B6731"/>
    <w:rsid w:val="004B6C3F"/>
    <w:rsid w:val="004B6DED"/>
    <w:rsid w:val="004B7E76"/>
    <w:rsid w:val="004B7F60"/>
    <w:rsid w:val="004B7FE3"/>
    <w:rsid w:val="004C123C"/>
    <w:rsid w:val="004C1346"/>
    <w:rsid w:val="004C1535"/>
    <w:rsid w:val="004C1E93"/>
    <w:rsid w:val="004C1E9B"/>
    <w:rsid w:val="004C2F5C"/>
    <w:rsid w:val="004C3BF1"/>
    <w:rsid w:val="004C422C"/>
    <w:rsid w:val="004C622C"/>
    <w:rsid w:val="004C6D3F"/>
    <w:rsid w:val="004C6E93"/>
    <w:rsid w:val="004C79CA"/>
    <w:rsid w:val="004D0C0A"/>
    <w:rsid w:val="004D11A7"/>
    <w:rsid w:val="004D213B"/>
    <w:rsid w:val="004D2DC8"/>
    <w:rsid w:val="004D4806"/>
    <w:rsid w:val="004D4843"/>
    <w:rsid w:val="004D4F34"/>
    <w:rsid w:val="004D5397"/>
    <w:rsid w:val="004D5B75"/>
    <w:rsid w:val="004D65B0"/>
    <w:rsid w:val="004D6733"/>
    <w:rsid w:val="004D6AAF"/>
    <w:rsid w:val="004D6B51"/>
    <w:rsid w:val="004D73FE"/>
    <w:rsid w:val="004D7ED2"/>
    <w:rsid w:val="004E09AD"/>
    <w:rsid w:val="004E1BE2"/>
    <w:rsid w:val="004E1C5E"/>
    <w:rsid w:val="004E2712"/>
    <w:rsid w:val="004E2CF2"/>
    <w:rsid w:val="004E2FB1"/>
    <w:rsid w:val="004E341C"/>
    <w:rsid w:val="004E3535"/>
    <w:rsid w:val="004E6659"/>
    <w:rsid w:val="004E6AC1"/>
    <w:rsid w:val="004F0B46"/>
    <w:rsid w:val="004F1ED5"/>
    <w:rsid w:val="004F5BB2"/>
    <w:rsid w:val="004F64B9"/>
    <w:rsid w:val="004F66D1"/>
    <w:rsid w:val="00500170"/>
    <w:rsid w:val="00500705"/>
    <w:rsid w:val="00501AD2"/>
    <w:rsid w:val="00504D1E"/>
    <w:rsid w:val="00505867"/>
    <w:rsid w:val="00506277"/>
    <w:rsid w:val="00510724"/>
    <w:rsid w:val="0051185F"/>
    <w:rsid w:val="005121AA"/>
    <w:rsid w:val="0051224B"/>
    <w:rsid w:val="0051379D"/>
    <w:rsid w:val="00513905"/>
    <w:rsid w:val="00514DA8"/>
    <w:rsid w:val="00515D26"/>
    <w:rsid w:val="005160E8"/>
    <w:rsid w:val="00516BDC"/>
    <w:rsid w:val="005177A0"/>
    <w:rsid w:val="0052226D"/>
    <w:rsid w:val="00523812"/>
    <w:rsid w:val="005247C1"/>
    <w:rsid w:val="0052702A"/>
    <w:rsid w:val="00527129"/>
    <w:rsid w:val="00527F3D"/>
    <w:rsid w:val="00530665"/>
    <w:rsid w:val="00530A3F"/>
    <w:rsid w:val="00530E25"/>
    <w:rsid w:val="00530E33"/>
    <w:rsid w:val="00530EEB"/>
    <w:rsid w:val="00531DDE"/>
    <w:rsid w:val="005331EE"/>
    <w:rsid w:val="005335CC"/>
    <w:rsid w:val="0053645A"/>
    <w:rsid w:val="0053685C"/>
    <w:rsid w:val="00537C0D"/>
    <w:rsid w:val="00540F2D"/>
    <w:rsid w:val="00541098"/>
    <w:rsid w:val="0054188D"/>
    <w:rsid w:val="00541A82"/>
    <w:rsid w:val="005423FF"/>
    <w:rsid w:val="005438BD"/>
    <w:rsid w:val="00544953"/>
    <w:rsid w:val="00544A7E"/>
    <w:rsid w:val="00544D45"/>
    <w:rsid w:val="00545B66"/>
    <w:rsid w:val="005471D8"/>
    <w:rsid w:val="0054771B"/>
    <w:rsid w:val="00547CCE"/>
    <w:rsid w:val="00547EFD"/>
    <w:rsid w:val="005509D4"/>
    <w:rsid w:val="005514B4"/>
    <w:rsid w:val="00551A9E"/>
    <w:rsid w:val="00553168"/>
    <w:rsid w:val="00553D86"/>
    <w:rsid w:val="005542C0"/>
    <w:rsid w:val="00554A71"/>
    <w:rsid w:val="00555186"/>
    <w:rsid w:val="005569C5"/>
    <w:rsid w:val="00556C08"/>
    <w:rsid w:val="00557A41"/>
    <w:rsid w:val="005622C1"/>
    <w:rsid w:val="005637C4"/>
    <w:rsid w:val="00563FEE"/>
    <w:rsid w:val="005644A7"/>
    <w:rsid w:val="005657B2"/>
    <w:rsid w:val="00566796"/>
    <w:rsid w:val="0057124A"/>
    <w:rsid w:val="00571625"/>
    <w:rsid w:val="00573388"/>
    <w:rsid w:val="005740A4"/>
    <w:rsid w:val="00575FEA"/>
    <w:rsid w:val="00577150"/>
    <w:rsid w:val="0058088D"/>
    <w:rsid w:val="00580BAD"/>
    <w:rsid w:val="0058178B"/>
    <w:rsid w:val="005819BA"/>
    <w:rsid w:val="00582E34"/>
    <w:rsid w:val="00582EE5"/>
    <w:rsid w:val="00583E49"/>
    <w:rsid w:val="00583F20"/>
    <w:rsid w:val="00584669"/>
    <w:rsid w:val="0058554E"/>
    <w:rsid w:val="00586E7A"/>
    <w:rsid w:val="00587CBC"/>
    <w:rsid w:val="00587ED4"/>
    <w:rsid w:val="005909A5"/>
    <w:rsid w:val="00591AED"/>
    <w:rsid w:val="00591E6E"/>
    <w:rsid w:val="00592013"/>
    <w:rsid w:val="00592F82"/>
    <w:rsid w:val="00593585"/>
    <w:rsid w:val="00593C50"/>
    <w:rsid w:val="00594054"/>
    <w:rsid w:val="00595055"/>
    <w:rsid w:val="00595363"/>
    <w:rsid w:val="00595A87"/>
    <w:rsid w:val="005974AC"/>
    <w:rsid w:val="005A0CE3"/>
    <w:rsid w:val="005A1166"/>
    <w:rsid w:val="005A17B7"/>
    <w:rsid w:val="005A38E9"/>
    <w:rsid w:val="005A39AD"/>
    <w:rsid w:val="005A3AEB"/>
    <w:rsid w:val="005A3CEA"/>
    <w:rsid w:val="005A4E43"/>
    <w:rsid w:val="005A6DBB"/>
    <w:rsid w:val="005A7275"/>
    <w:rsid w:val="005B01ED"/>
    <w:rsid w:val="005B1934"/>
    <w:rsid w:val="005B28AC"/>
    <w:rsid w:val="005B2D0D"/>
    <w:rsid w:val="005B3668"/>
    <w:rsid w:val="005B39F2"/>
    <w:rsid w:val="005B3EA8"/>
    <w:rsid w:val="005B44ED"/>
    <w:rsid w:val="005B56FA"/>
    <w:rsid w:val="005B58B3"/>
    <w:rsid w:val="005B69B7"/>
    <w:rsid w:val="005B6B85"/>
    <w:rsid w:val="005C0477"/>
    <w:rsid w:val="005C0931"/>
    <w:rsid w:val="005C1EF6"/>
    <w:rsid w:val="005C3256"/>
    <w:rsid w:val="005C352C"/>
    <w:rsid w:val="005C353F"/>
    <w:rsid w:val="005C356F"/>
    <w:rsid w:val="005C3613"/>
    <w:rsid w:val="005C3A90"/>
    <w:rsid w:val="005C3BED"/>
    <w:rsid w:val="005C5369"/>
    <w:rsid w:val="005C58E7"/>
    <w:rsid w:val="005C5F3D"/>
    <w:rsid w:val="005C66CF"/>
    <w:rsid w:val="005C6EB6"/>
    <w:rsid w:val="005D054E"/>
    <w:rsid w:val="005D0828"/>
    <w:rsid w:val="005D09E4"/>
    <w:rsid w:val="005D0E68"/>
    <w:rsid w:val="005D0F9E"/>
    <w:rsid w:val="005D0FE7"/>
    <w:rsid w:val="005D1167"/>
    <w:rsid w:val="005D118F"/>
    <w:rsid w:val="005D1378"/>
    <w:rsid w:val="005D1773"/>
    <w:rsid w:val="005D1A6A"/>
    <w:rsid w:val="005D32D7"/>
    <w:rsid w:val="005D3C42"/>
    <w:rsid w:val="005D7ABC"/>
    <w:rsid w:val="005E0748"/>
    <w:rsid w:val="005E1C6A"/>
    <w:rsid w:val="005E2979"/>
    <w:rsid w:val="005E2D42"/>
    <w:rsid w:val="005E33AD"/>
    <w:rsid w:val="005E34B5"/>
    <w:rsid w:val="005E3F7E"/>
    <w:rsid w:val="005E51B5"/>
    <w:rsid w:val="005E57A1"/>
    <w:rsid w:val="005E60E3"/>
    <w:rsid w:val="005E6535"/>
    <w:rsid w:val="005E74F3"/>
    <w:rsid w:val="005F185A"/>
    <w:rsid w:val="005F1F38"/>
    <w:rsid w:val="005F2528"/>
    <w:rsid w:val="005F4F1F"/>
    <w:rsid w:val="005F6103"/>
    <w:rsid w:val="005F67ED"/>
    <w:rsid w:val="005F6894"/>
    <w:rsid w:val="005F69AB"/>
    <w:rsid w:val="005F6AE9"/>
    <w:rsid w:val="005F706A"/>
    <w:rsid w:val="005F7CA7"/>
    <w:rsid w:val="00601069"/>
    <w:rsid w:val="006051F1"/>
    <w:rsid w:val="006068B3"/>
    <w:rsid w:val="0061089E"/>
    <w:rsid w:val="00610E7C"/>
    <w:rsid w:val="00610F71"/>
    <w:rsid w:val="0061253A"/>
    <w:rsid w:val="00612D11"/>
    <w:rsid w:val="006137BA"/>
    <w:rsid w:val="006137C1"/>
    <w:rsid w:val="0061417A"/>
    <w:rsid w:val="006141C4"/>
    <w:rsid w:val="00614A17"/>
    <w:rsid w:val="00615AD0"/>
    <w:rsid w:val="0061675A"/>
    <w:rsid w:val="0062056D"/>
    <w:rsid w:val="006217C2"/>
    <w:rsid w:val="00621C38"/>
    <w:rsid w:val="00621E6C"/>
    <w:rsid w:val="00622764"/>
    <w:rsid w:val="00623E74"/>
    <w:rsid w:val="00623E9C"/>
    <w:rsid w:val="006249BF"/>
    <w:rsid w:val="00625341"/>
    <w:rsid w:val="00625890"/>
    <w:rsid w:val="00626150"/>
    <w:rsid w:val="00626578"/>
    <w:rsid w:val="006274E3"/>
    <w:rsid w:val="00627AB9"/>
    <w:rsid w:val="00631B40"/>
    <w:rsid w:val="006320F8"/>
    <w:rsid w:val="006321A1"/>
    <w:rsid w:val="00632506"/>
    <w:rsid w:val="00632A52"/>
    <w:rsid w:val="006337A7"/>
    <w:rsid w:val="00633D4F"/>
    <w:rsid w:val="00634AE0"/>
    <w:rsid w:val="00635F3D"/>
    <w:rsid w:val="00635FFB"/>
    <w:rsid w:val="00636029"/>
    <w:rsid w:val="00636E70"/>
    <w:rsid w:val="00637728"/>
    <w:rsid w:val="006404B0"/>
    <w:rsid w:val="006408C7"/>
    <w:rsid w:val="00640DBB"/>
    <w:rsid w:val="00641E14"/>
    <w:rsid w:val="0064204A"/>
    <w:rsid w:val="0064376A"/>
    <w:rsid w:val="00644BAB"/>
    <w:rsid w:val="00645B25"/>
    <w:rsid w:val="0064611D"/>
    <w:rsid w:val="00647E59"/>
    <w:rsid w:val="006504FD"/>
    <w:rsid w:val="00650FA0"/>
    <w:rsid w:val="006516D6"/>
    <w:rsid w:val="00651F10"/>
    <w:rsid w:val="00652D22"/>
    <w:rsid w:val="006541DC"/>
    <w:rsid w:val="0065475D"/>
    <w:rsid w:val="00654C9D"/>
    <w:rsid w:val="0065580B"/>
    <w:rsid w:val="00655D95"/>
    <w:rsid w:val="00656B7D"/>
    <w:rsid w:val="0065758B"/>
    <w:rsid w:val="00657834"/>
    <w:rsid w:val="00657ED3"/>
    <w:rsid w:val="006606B1"/>
    <w:rsid w:val="00660D5F"/>
    <w:rsid w:val="0066107C"/>
    <w:rsid w:val="0066130E"/>
    <w:rsid w:val="0066240D"/>
    <w:rsid w:val="006655AD"/>
    <w:rsid w:val="00665E66"/>
    <w:rsid w:val="00667431"/>
    <w:rsid w:val="006677C3"/>
    <w:rsid w:val="00670BFC"/>
    <w:rsid w:val="00670CEF"/>
    <w:rsid w:val="00671529"/>
    <w:rsid w:val="00671C3E"/>
    <w:rsid w:val="00672038"/>
    <w:rsid w:val="0067483F"/>
    <w:rsid w:val="006758D8"/>
    <w:rsid w:val="00676016"/>
    <w:rsid w:val="0068062A"/>
    <w:rsid w:val="0068096C"/>
    <w:rsid w:val="00681E38"/>
    <w:rsid w:val="0068227D"/>
    <w:rsid w:val="0068241B"/>
    <w:rsid w:val="00682A22"/>
    <w:rsid w:val="00683C60"/>
    <w:rsid w:val="00683E90"/>
    <w:rsid w:val="00684C6F"/>
    <w:rsid w:val="00687811"/>
    <w:rsid w:val="00690765"/>
    <w:rsid w:val="00691506"/>
    <w:rsid w:val="006935AC"/>
    <w:rsid w:val="00693665"/>
    <w:rsid w:val="00693691"/>
    <w:rsid w:val="00694DFE"/>
    <w:rsid w:val="00697892"/>
    <w:rsid w:val="006979C1"/>
    <w:rsid w:val="006A2224"/>
    <w:rsid w:val="006A29E0"/>
    <w:rsid w:val="006A3E7E"/>
    <w:rsid w:val="006A6C55"/>
    <w:rsid w:val="006A6F8C"/>
    <w:rsid w:val="006B2F19"/>
    <w:rsid w:val="006B3EB7"/>
    <w:rsid w:val="006B3FC6"/>
    <w:rsid w:val="006B40E3"/>
    <w:rsid w:val="006B47E7"/>
    <w:rsid w:val="006B51E1"/>
    <w:rsid w:val="006B56F6"/>
    <w:rsid w:val="006B62AC"/>
    <w:rsid w:val="006B6595"/>
    <w:rsid w:val="006B70B7"/>
    <w:rsid w:val="006B757A"/>
    <w:rsid w:val="006B7AA5"/>
    <w:rsid w:val="006C0B5A"/>
    <w:rsid w:val="006C13E4"/>
    <w:rsid w:val="006C3499"/>
    <w:rsid w:val="006C4337"/>
    <w:rsid w:val="006C4341"/>
    <w:rsid w:val="006C465B"/>
    <w:rsid w:val="006C46C3"/>
    <w:rsid w:val="006C47D8"/>
    <w:rsid w:val="006C51E9"/>
    <w:rsid w:val="006C59C7"/>
    <w:rsid w:val="006C641A"/>
    <w:rsid w:val="006C6E1F"/>
    <w:rsid w:val="006D000E"/>
    <w:rsid w:val="006D01FB"/>
    <w:rsid w:val="006D055E"/>
    <w:rsid w:val="006D093F"/>
    <w:rsid w:val="006D0E83"/>
    <w:rsid w:val="006E0DE7"/>
    <w:rsid w:val="006E1009"/>
    <w:rsid w:val="006E28D6"/>
    <w:rsid w:val="006E29BE"/>
    <w:rsid w:val="006E6930"/>
    <w:rsid w:val="006F127E"/>
    <w:rsid w:val="006F4308"/>
    <w:rsid w:val="006F5872"/>
    <w:rsid w:val="006F588B"/>
    <w:rsid w:val="006F7A6C"/>
    <w:rsid w:val="006F7ADA"/>
    <w:rsid w:val="00700A82"/>
    <w:rsid w:val="00700ABF"/>
    <w:rsid w:val="0070145B"/>
    <w:rsid w:val="00701835"/>
    <w:rsid w:val="00704490"/>
    <w:rsid w:val="007044A7"/>
    <w:rsid w:val="007046B3"/>
    <w:rsid w:val="00704AC1"/>
    <w:rsid w:val="0070526E"/>
    <w:rsid w:val="00706B44"/>
    <w:rsid w:val="00706D5C"/>
    <w:rsid w:val="007076EB"/>
    <w:rsid w:val="00707E2D"/>
    <w:rsid w:val="0071129D"/>
    <w:rsid w:val="007144AC"/>
    <w:rsid w:val="0071506D"/>
    <w:rsid w:val="00715311"/>
    <w:rsid w:val="0071581D"/>
    <w:rsid w:val="007160C9"/>
    <w:rsid w:val="007167A6"/>
    <w:rsid w:val="00716C18"/>
    <w:rsid w:val="00717293"/>
    <w:rsid w:val="00720EF6"/>
    <w:rsid w:val="00722D99"/>
    <w:rsid w:val="007238E0"/>
    <w:rsid w:val="00724657"/>
    <w:rsid w:val="00724788"/>
    <w:rsid w:val="007247AC"/>
    <w:rsid w:val="00725255"/>
    <w:rsid w:val="007255A9"/>
    <w:rsid w:val="00725ACF"/>
    <w:rsid w:val="007301CC"/>
    <w:rsid w:val="00731360"/>
    <w:rsid w:val="0073218F"/>
    <w:rsid w:val="0073227D"/>
    <w:rsid w:val="0073380E"/>
    <w:rsid w:val="00734B97"/>
    <w:rsid w:val="0073503E"/>
    <w:rsid w:val="00735130"/>
    <w:rsid w:val="00736503"/>
    <w:rsid w:val="00742690"/>
    <w:rsid w:val="007447BF"/>
    <w:rsid w:val="007506D0"/>
    <w:rsid w:val="00752881"/>
    <w:rsid w:val="00752CAB"/>
    <w:rsid w:val="00753016"/>
    <w:rsid w:val="007557D2"/>
    <w:rsid w:val="0076000B"/>
    <w:rsid w:val="0076022D"/>
    <w:rsid w:val="0076073D"/>
    <w:rsid w:val="00760C63"/>
    <w:rsid w:val="00763AC5"/>
    <w:rsid w:val="00764191"/>
    <w:rsid w:val="00765D07"/>
    <w:rsid w:val="0076771C"/>
    <w:rsid w:val="007703CF"/>
    <w:rsid w:val="00770A49"/>
    <w:rsid w:val="00770B3A"/>
    <w:rsid w:val="007713A3"/>
    <w:rsid w:val="007718BA"/>
    <w:rsid w:val="00771ADD"/>
    <w:rsid w:val="00771E52"/>
    <w:rsid w:val="00772838"/>
    <w:rsid w:val="00773330"/>
    <w:rsid w:val="00773EC0"/>
    <w:rsid w:val="00773F18"/>
    <w:rsid w:val="0077682E"/>
    <w:rsid w:val="00780619"/>
    <w:rsid w:val="00781F63"/>
    <w:rsid w:val="00783641"/>
    <w:rsid w:val="007868F6"/>
    <w:rsid w:val="00786BC8"/>
    <w:rsid w:val="0079114E"/>
    <w:rsid w:val="00791612"/>
    <w:rsid w:val="0079313E"/>
    <w:rsid w:val="00793ACB"/>
    <w:rsid w:val="00793EBB"/>
    <w:rsid w:val="007950E5"/>
    <w:rsid w:val="00796DE9"/>
    <w:rsid w:val="00796E86"/>
    <w:rsid w:val="007A0E67"/>
    <w:rsid w:val="007A2245"/>
    <w:rsid w:val="007A30C3"/>
    <w:rsid w:val="007A3EB4"/>
    <w:rsid w:val="007A5032"/>
    <w:rsid w:val="007A7599"/>
    <w:rsid w:val="007B0565"/>
    <w:rsid w:val="007B08FD"/>
    <w:rsid w:val="007B162C"/>
    <w:rsid w:val="007B2151"/>
    <w:rsid w:val="007B3182"/>
    <w:rsid w:val="007B3243"/>
    <w:rsid w:val="007B3C96"/>
    <w:rsid w:val="007B433C"/>
    <w:rsid w:val="007B48EF"/>
    <w:rsid w:val="007B525C"/>
    <w:rsid w:val="007B52F7"/>
    <w:rsid w:val="007B5A0C"/>
    <w:rsid w:val="007B63A7"/>
    <w:rsid w:val="007B6674"/>
    <w:rsid w:val="007C04DC"/>
    <w:rsid w:val="007C149F"/>
    <w:rsid w:val="007C2250"/>
    <w:rsid w:val="007C58B1"/>
    <w:rsid w:val="007C6E47"/>
    <w:rsid w:val="007D070B"/>
    <w:rsid w:val="007D1F93"/>
    <w:rsid w:val="007D2869"/>
    <w:rsid w:val="007D2A93"/>
    <w:rsid w:val="007D2F23"/>
    <w:rsid w:val="007D3046"/>
    <w:rsid w:val="007D315E"/>
    <w:rsid w:val="007D36EA"/>
    <w:rsid w:val="007D58A4"/>
    <w:rsid w:val="007D6257"/>
    <w:rsid w:val="007D78E5"/>
    <w:rsid w:val="007D79D5"/>
    <w:rsid w:val="007E3A6D"/>
    <w:rsid w:val="007E6C80"/>
    <w:rsid w:val="007E6DFA"/>
    <w:rsid w:val="007F0574"/>
    <w:rsid w:val="007F11A0"/>
    <w:rsid w:val="007F2514"/>
    <w:rsid w:val="007F4219"/>
    <w:rsid w:val="007F5315"/>
    <w:rsid w:val="007F5C6C"/>
    <w:rsid w:val="007F61F5"/>
    <w:rsid w:val="007F75AD"/>
    <w:rsid w:val="0080136B"/>
    <w:rsid w:val="00802796"/>
    <w:rsid w:val="008033D2"/>
    <w:rsid w:val="00803A16"/>
    <w:rsid w:val="00805835"/>
    <w:rsid w:val="0081160A"/>
    <w:rsid w:val="00814509"/>
    <w:rsid w:val="00814665"/>
    <w:rsid w:val="0081520F"/>
    <w:rsid w:val="00815F9E"/>
    <w:rsid w:val="0081703B"/>
    <w:rsid w:val="008179EB"/>
    <w:rsid w:val="00821EFB"/>
    <w:rsid w:val="008236B0"/>
    <w:rsid w:val="00823E33"/>
    <w:rsid w:val="0082494D"/>
    <w:rsid w:val="00824976"/>
    <w:rsid w:val="008254A2"/>
    <w:rsid w:val="00825D0C"/>
    <w:rsid w:val="0082645C"/>
    <w:rsid w:val="00826920"/>
    <w:rsid w:val="00827E84"/>
    <w:rsid w:val="00827ED0"/>
    <w:rsid w:val="00830263"/>
    <w:rsid w:val="0083155D"/>
    <w:rsid w:val="00832ED0"/>
    <w:rsid w:val="008333D9"/>
    <w:rsid w:val="0083427C"/>
    <w:rsid w:val="008349F6"/>
    <w:rsid w:val="008349FB"/>
    <w:rsid w:val="0083545D"/>
    <w:rsid w:val="00836163"/>
    <w:rsid w:val="0083666B"/>
    <w:rsid w:val="0083684F"/>
    <w:rsid w:val="00836F01"/>
    <w:rsid w:val="008372DD"/>
    <w:rsid w:val="008401DA"/>
    <w:rsid w:val="0084112F"/>
    <w:rsid w:val="0084129A"/>
    <w:rsid w:val="008421A1"/>
    <w:rsid w:val="00842512"/>
    <w:rsid w:val="0084321E"/>
    <w:rsid w:val="00843616"/>
    <w:rsid w:val="008438C8"/>
    <w:rsid w:val="00843C2F"/>
    <w:rsid w:val="00844584"/>
    <w:rsid w:val="00844B16"/>
    <w:rsid w:val="008452B5"/>
    <w:rsid w:val="00845AB1"/>
    <w:rsid w:val="00845E9F"/>
    <w:rsid w:val="00846FB4"/>
    <w:rsid w:val="0084752A"/>
    <w:rsid w:val="00847F8A"/>
    <w:rsid w:val="00851D7F"/>
    <w:rsid w:val="00853C09"/>
    <w:rsid w:val="00853F02"/>
    <w:rsid w:val="00854858"/>
    <w:rsid w:val="00855434"/>
    <w:rsid w:val="00856CEA"/>
    <w:rsid w:val="00857D05"/>
    <w:rsid w:val="0086158A"/>
    <w:rsid w:val="00861B20"/>
    <w:rsid w:val="00862E39"/>
    <w:rsid w:val="008630B5"/>
    <w:rsid w:val="00867B8E"/>
    <w:rsid w:val="008710C2"/>
    <w:rsid w:val="00871B14"/>
    <w:rsid w:val="00871DAA"/>
    <w:rsid w:val="00873A8A"/>
    <w:rsid w:val="008740E6"/>
    <w:rsid w:val="008747C0"/>
    <w:rsid w:val="00874BD7"/>
    <w:rsid w:val="00874FB0"/>
    <w:rsid w:val="00876580"/>
    <w:rsid w:val="00877401"/>
    <w:rsid w:val="00877606"/>
    <w:rsid w:val="008807CB"/>
    <w:rsid w:val="00880A15"/>
    <w:rsid w:val="00880E38"/>
    <w:rsid w:val="008810D7"/>
    <w:rsid w:val="00881F14"/>
    <w:rsid w:val="0088206C"/>
    <w:rsid w:val="0088269E"/>
    <w:rsid w:val="008844EF"/>
    <w:rsid w:val="00884C0F"/>
    <w:rsid w:val="00884C52"/>
    <w:rsid w:val="00884E5C"/>
    <w:rsid w:val="00887E46"/>
    <w:rsid w:val="00894BAF"/>
    <w:rsid w:val="00894E97"/>
    <w:rsid w:val="008954B5"/>
    <w:rsid w:val="00895B31"/>
    <w:rsid w:val="00895F58"/>
    <w:rsid w:val="00896280"/>
    <w:rsid w:val="00897B68"/>
    <w:rsid w:val="008A123A"/>
    <w:rsid w:val="008A29B0"/>
    <w:rsid w:val="008A4D10"/>
    <w:rsid w:val="008A599E"/>
    <w:rsid w:val="008A6362"/>
    <w:rsid w:val="008A643A"/>
    <w:rsid w:val="008A7A93"/>
    <w:rsid w:val="008B153E"/>
    <w:rsid w:val="008B1882"/>
    <w:rsid w:val="008B23C9"/>
    <w:rsid w:val="008B29F5"/>
    <w:rsid w:val="008B42F1"/>
    <w:rsid w:val="008B658B"/>
    <w:rsid w:val="008C08BB"/>
    <w:rsid w:val="008C3A03"/>
    <w:rsid w:val="008C4B7F"/>
    <w:rsid w:val="008C6D1B"/>
    <w:rsid w:val="008C6F62"/>
    <w:rsid w:val="008C75CE"/>
    <w:rsid w:val="008C7A5E"/>
    <w:rsid w:val="008D0405"/>
    <w:rsid w:val="008D0889"/>
    <w:rsid w:val="008D166A"/>
    <w:rsid w:val="008D347C"/>
    <w:rsid w:val="008D36C7"/>
    <w:rsid w:val="008D3896"/>
    <w:rsid w:val="008D4B08"/>
    <w:rsid w:val="008D6D22"/>
    <w:rsid w:val="008D7B7E"/>
    <w:rsid w:val="008E040D"/>
    <w:rsid w:val="008E174D"/>
    <w:rsid w:val="008E2FD4"/>
    <w:rsid w:val="008E359F"/>
    <w:rsid w:val="008E79AF"/>
    <w:rsid w:val="008E7AD9"/>
    <w:rsid w:val="008E7B73"/>
    <w:rsid w:val="008F03FA"/>
    <w:rsid w:val="008F056C"/>
    <w:rsid w:val="008F063B"/>
    <w:rsid w:val="008F0D5D"/>
    <w:rsid w:val="008F2845"/>
    <w:rsid w:val="008F2F96"/>
    <w:rsid w:val="008F598E"/>
    <w:rsid w:val="008F7C25"/>
    <w:rsid w:val="0090014D"/>
    <w:rsid w:val="009007A7"/>
    <w:rsid w:val="00901191"/>
    <w:rsid w:val="00902702"/>
    <w:rsid w:val="00902FF4"/>
    <w:rsid w:val="00904B52"/>
    <w:rsid w:val="009067B3"/>
    <w:rsid w:val="009077C4"/>
    <w:rsid w:val="00907C18"/>
    <w:rsid w:val="009110D4"/>
    <w:rsid w:val="00911E83"/>
    <w:rsid w:val="00914828"/>
    <w:rsid w:val="00914FF6"/>
    <w:rsid w:val="0091604A"/>
    <w:rsid w:val="00916F6A"/>
    <w:rsid w:val="0091707D"/>
    <w:rsid w:val="00917701"/>
    <w:rsid w:val="009206AA"/>
    <w:rsid w:val="00921164"/>
    <w:rsid w:val="009223BD"/>
    <w:rsid w:val="009229A6"/>
    <w:rsid w:val="00923115"/>
    <w:rsid w:val="00924718"/>
    <w:rsid w:val="00925C39"/>
    <w:rsid w:val="00927340"/>
    <w:rsid w:val="00927D70"/>
    <w:rsid w:val="00930614"/>
    <w:rsid w:val="00930A17"/>
    <w:rsid w:val="0093279E"/>
    <w:rsid w:val="00936C8C"/>
    <w:rsid w:val="00941401"/>
    <w:rsid w:val="00942790"/>
    <w:rsid w:val="00944794"/>
    <w:rsid w:val="00944856"/>
    <w:rsid w:val="00944A19"/>
    <w:rsid w:val="00944CB5"/>
    <w:rsid w:val="0094563B"/>
    <w:rsid w:val="00946118"/>
    <w:rsid w:val="00946AFF"/>
    <w:rsid w:val="009479B9"/>
    <w:rsid w:val="00947B15"/>
    <w:rsid w:val="0095105D"/>
    <w:rsid w:val="0095288C"/>
    <w:rsid w:val="00954C9C"/>
    <w:rsid w:val="00954EC0"/>
    <w:rsid w:val="0095579F"/>
    <w:rsid w:val="00956315"/>
    <w:rsid w:val="009574E2"/>
    <w:rsid w:val="0096074D"/>
    <w:rsid w:val="00961C47"/>
    <w:rsid w:val="00962337"/>
    <w:rsid w:val="009626CD"/>
    <w:rsid w:val="0096344A"/>
    <w:rsid w:val="0096355A"/>
    <w:rsid w:val="0096409D"/>
    <w:rsid w:val="00964163"/>
    <w:rsid w:val="00964F13"/>
    <w:rsid w:val="009668F8"/>
    <w:rsid w:val="00966BA9"/>
    <w:rsid w:val="00966D26"/>
    <w:rsid w:val="0096739F"/>
    <w:rsid w:val="009673BC"/>
    <w:rsid w:val="0097015A"/>
    <w:rsid w:val="00970EC3"/>
    <w:rsid w:val="00971196"/>
    <w:rsid w:val="009731D0"/>
    <w:rsid w:val="00974A63"/>
    <w:rsid w:val="00975347"/>
    <w:rsid w:val="00977C30"/>
    <w:rsid w:val="00977CEA"/>
    <w:rsid w:val="009801C4"/>
    <w:rsid w:val="00981224"/>
    <w:rsid w:val="0098314C"/>
    <w:rsid w:val="009833C7"/>
    <w:rsid w:val="00983E7B"/>
    <w:rsid w:val="0098511C"/>
    <w:rsid w:val="009851E4"/>
    <w:rsid w:val="00986027"/>
    <w:rsid w:val="009873B2"/>
    <w:rsid w:val="0098752E"/>
    <w:rsid w:val="0098767C"/>
    <w:rsid w:val="00987CA8"/>
    <w:rsid w:val="00987D50"/>
    <w:rsid w:val="00990228"/>
    <w:rsid w:val="009904A5"/>
    <w:rsid w:val="0099078F"/>
    <w:rsid w:val="00991D7F"/>
    <w:rsid w:val="0099381B"/>
    <w:rsid w:val="00993C34"/>
    <w:rsid w:val="00994301"/>
    <w:rsid w:val="009948DE"/>
    <w:rsid w:val="0099574E"/>
    <w:rsid w:val="00995FF4"/>
    <w:rsid w:val="009963B0"/>
    <w:rsid w:val="009970A1"/>
    <w:rsid w:val="0099710F"/>
    <w:rsid w:val="00997227"/>
    <w:rsid w:val="0099737C"/>
    <w:rsid w:val="009A0E3A"/>
    <w:rsid w:val="009A2110"/>
    <w:rsid w:val="009A22AB"/>
    <w:rsid w:val="009A45A4"/>
    <w:rsid w:val="009A498E"/>
    <w:rsid w:val="009A4C22"/>
    <w:rsid w:val="009A5DBF"/>
    <w:rsid w:val="009A77EB"/>
    <w:rsid w:val="009B03AB"/>
    <w:rsid w:val="009B0442"/>
    <w:rsid w:val="009B1293"/>
    <w:rsid w:val="009B2153"/>
    <w:rsid w:val="009B28DE"/>
    <w:rsid w:val="009B3856"/>
    <w:rsid w:val="009B4126"/>
    <w:rsid w:val="009B4964"/>
    <w:rsid w:val="009B7127"/>
    <w:rsid w:val="009C056F"/>
    <w:rsid w:val="009C19AE"/>
    <w:rsid w:val="009C2D7B"/>
    <w:rsid w:val="009C7226"/>
    <w:rsid w:val="009D0399"/>
    <w:rsid w:val="009D1911"/>
    <w:rsid w:val="009D1AF7"/>
    <w:rsid w:val="009D1C61"/>
    <w:rsid w:val="009D2116"/>
    <w:rsid w:val="009D2F62"/>
    <w:rsid w:val="009E35E1"/>
    <w:rsid w:val="009E3934"/>
    <w:rsid w:val="009E39A9"/>
    <w:rsid w:val="009E5080"/>
    <w:rsid w:val="009F02C7"/>
    <w:rsid w:val="009F1EF7"/>
    <w:rsid w:val="009F2B22"/>
    <w:rsid w:val="009F3915"/>
    <w:rsid w:val="009F3FCD"/>
    <w:rsid w:val="009F41DA"/>
    <w:rsid w:val="009F4EBF"/>
    <w:rsid w:val="009F6FDA"/>
    <w:rsid w:val="009F7700"/>
    <w:rsid w:val="00A00F31"/>
    <w:rsid w:val="00A01191"/>
    <w:rsid w:val="00A01375"/>
    <w:rsid w:val="00A0358E"/>
    <w:rsid w:val="00A03D0D"/>
    <w:rsid w:val="00A03DCE"/>
    <w:rsid w:val="00A06F85"/>
    <w:rsid w:val="00A10645"/>
    <w:rsid w:val="00A11549"/>
    <w:rsid w:val="00A1241D"/>
    <w:rsid w:val="00A125AD"/>
    <w:rsid w:val="00A13EA1"/>
    <w:rsid w:val="00A141A2"/>
    <w:rsid w:val="00A14534"/>
    <w:rsid w:val="00A1478B"/>
    <w:rsid w:val="00A1657F"/>
    <w:rsid w:val="00A16708"/>
    <w:rsid w:val="00A17D34"/>
    <w:rsid w:val="00A2260F"/>
    <w:rsid w:val="00A22924"/>
    <w:rsid w:val="00A2423E"/>
    <w:rsid w:val="00A24FF2"/>
    <w:rsid w:val="00A2529B"/>
    <w:rsid w:val="00A25443"/>
    <w:rsid w:val="00A25709"/>
    <w:rsid w:val="00A2605B"/>
    <w:rsid w:val="00A26786"/>
    <w:rsid w:val="00A27591"/>
    <w:rsid w:val="00A27947"/>
    <w:rsid w:val="00A30CED"/>
    <w:rsid w:val="00A32541"/>
    <w:rsid w:val="00A33265"/>
    <w:rsid w:val="00A33A99"/>
    <w:rsid w:val="00A34977"/>
    <w:rsid w:val="00A35214"/>
    <w:rsid w:val="00A35578"/>
    <w:rsid w:val="00A37ADF"/>
    <w:rsid w:val="00A431E7"/>
    <w:rsid w:val="00A44360"/>
    <w:rsid w:val="00A447E5"/>
    <w:rsid w:val="00A453AC"/>
    <w:rsid w:val="00A504D1"/>
    <w:rsid w:val="00A5083B"/>
    <w:rsid w:val="00A51884"/>
    <w:rsid w:val="00A53380"/>
    <w:rsid w:val="00A54894"/>
    <w:rsid w:val="00A54A13"/>
    <w:rsid w:val="00A557E3"/>
    <w:rsid w:val="00A55A32"/>
    <w:rsid w:val="00A55BDC"/>
    <w:rsid w:val="00A56710"/>
    <w:rsid w:val="00A56961"/>
    <w:rsid w:val="00A56AF9"/>
    <w:rsid w:val="00A56C42"/>
    <w:rsid w:val="00A57232"/>
    <w:rsid w:val="00A57F91"/>
    <w:rsid w:val="00A60144"/>
    <w:rsid w:val="00A60184"/>
    <w:rsid w:val="00A60946"/>
    <w:rsid w:val="00A61AF3"/>
    <w:rsid w:val="00A62E2A"/>
    <w:rsid w:val="00A64321"/>
    <w:rsid w:val="00A64787"/>
    <w:rsid w:val="00A64E7E"/>
    <w:rsid w:val="00A67655"/>
    <w:rsid w:val="00A67DF6"/>
    <w:rsid w:val="00A70763"/>
    <w:rsid w:val="00A71AED"/>
    <w:rsid w:val="00A723E3"/>
    <w:rsid w:val="00A7461C"/>
    <w:rsid w:val="00A74894"/>
    <w:rsid w:val="00A751CA"/>
    <w:rsid w:val="00A76068"/>
    <w:rsid w:val="00A76B93"/>
    <w:rsid w:val="00A76ED5"/>
    <w:rsid w:val="00A76FCD"/>
    <w:rsid w:val="00A77C51"/>
    <w:rsid w:val="00A805DF"/>
    <w:rsid w:val="00A80D0B"/>
    <w:rsid w:val="00A81F3A"/>
    <w:rsid w:val="00A837C9"/>
    <w:rsid w:val="00A83DEB"/>
    <w:rsid w:val="00A845A0"/>
    <w:rsid w:val="00A84B0F"/>
    <w:rsid w:val="00A84E6F"/>
    <w:rsid w:val="00A85917"/>
    <w:rsid w:val="00A86CB9"/>
    <w:rsid w:val="00A86F4B"/>
    <w:rsid w:val="00A878F0"/>
    <w:rsid w:val="00A91643"/>
    <w:rsid w:val="00A91815"/>
    <w:rsid w:val="00A924D8"/>
    <w:rsid w:val="00A933E2"/>
    <w:rsid w:val="00A93BDD"/>
    <w:rsid w:val="00A964A7"/>
    <w:rsid w:val="00A96A12"/>
    <w:rsid w:val="00A96C92"/>
    <w:rsid w:val="00A971FD"/>
    <w:rsid w:val="00AA0D12"/>
    <w:rsid w:val="00AA1295"/>
    <w:rsid w:val="00AA1646"/>
    <w:rsid w:val="00AA21BC"/>
    <w:rsid w:val="00AA6061"/>
    <w:rsid w:val="00AA6DB2"/>
    <w:rsid w:val="00AA7633"/>
    <w:rsid w:val="00AB27A6"/>
    <w:rsid w:val="00AB3DF7"/>
    <w:rsid w:val="00AB431A"/>
    <w:rsid w:val="00AB492D"/>
    <w:rsid w:val="00AB49DC"/>
    <w:rsid w:val="00AB4B20"/>
    <w:rsid w:val="00AB6BD0"/>
    <w:rsid w:val="00AB73C4"/>
    <w:rsid w:val="00AB791F"/>
    <w:rsid w:val="00AC08C3"/>
    <w:rsid w:val="00AC1598"/>
    <w:rsid w:val="00AC1DC7"/>
    <w:rsid w:val="00AC24C9"/>
    <w:rsid w:val="00AC27B3"/>
    <w:rsid w:val="00AC3A8B"/>
    <w:rsid w:val="00AC3B33"/>
    <w:rsid w:val="00AC4CF6"/>
    <w:rsid w:val="00AC4E70"/>
    <w:rsid w:val="00AC59D5"/>
    <w:rsid w:val="00AC7EB3"/>
    <w:rsid w:val="00AD0911"/>
    <w:rsid w:val="00AD1A37"/>
    <w:rsid w:val="00AD2310"/>
    <w:rsid w:val="00AD2C78"/>
    <w:rsid w:val="00AD37AE"/>
    <w:rsid w:val="00AD38B3"/>
    <w:rsid w:val="00AD3A4C"/>
    <w:rsid w:val="00AD430E"/>
    <w:rsid w:val="00AD5C4F"/>
    <w:rsid w:val="00AD6D01"/>
    <w:rsid w:val="00AD6E15"/>
    <w:rsid w:val="00AD7061"/>
    <w:rsid w:val="00AD71AC"/>
    <w:rsid w:val="00AD762F"/>
    <w:rsid w:val="00AD7C4A"/>
    <w:rsid w:val="00AE10F9"/>
    <w:rsid w:val="00AE2545"/>
    <w:rsid w:val="00AE2985"/>
    <w:rsid w:val="00AE2ADB"/>
    <w:rsid w:val="00AE33C1"/>
    <w:rsid w:val="00AE454D"/>
    <w:rsid w:val="00AE4A4C"/>
    <w:rsid w:val="00AE4D4D"/>
    <w:rsid w:val="00AF0FAE"/>
    <w:rsid w:val="00AF113E"/>
    <w:rsid w:val="00AF3FB3"/>
    <w:rsid w:val="00AF506C"/>
    <w:rsid w:val="00AF52C1"/>
    <w:rsid w:val="00AF566F"/>
    <w:rsid w:val="00AF6E72"/>
    <w:rsid w:val="00AF7209"/>
    <w:rsid w:val="00AF7EB5"/>
    <w:rsid w:val="00AF7FDC"/>
    <w:rsid w:val="00B00142"/>
    <w:rsid w:val="00B00642"/>
    <w:rsid w:val="00B02440"/>
    <w:rsid w:val="00B032FD"/>
    <w:rsid w:val="00B0482B"/>
    <w:rsid w:val="00B05DA9"/>
    <w:rsid w:val="00B05ED4"/>
    <w:rsid w:val="00B061D9"/>
    <w:rsid w:val="00B06C49"/>
    <w:rsid w:val="00B0704A"/>
    <w:rsid w:val="00B07CE5"/>
    <w:rsid w:val="00B07E7D"/>
    <w:rsid w:val="00B1132D"/>
    <w:rsid w:val="00B1211E"/>
    <w:rsid w:val="00B1259C"/>
    <w:rsid w:val="00B1324D"/>
    <w:rsid w:val="00B13DEA"/>
    <w:rsid w:val="00B14150"/>
    <w:rsid w:val="00B14FEB"/>
    <w:rsid w:val="00B15024"/>
    <w:rsid w:val="00B1549C"/>
    <w:rsid w:val="00B16278"/>
    <w:rsid w:val="00B20630"/>
    <w:rsid w:val="00B20C82"/>
    <w:rsid w:val="00B212E1"/>
    <w:rsid w:val="00B21829"/>
    <w:rsid w:val="00B21AAA"/>
    <w:rsid w:val="00B25DBF"/>
    <w:rsid w:val="00B26770"/>
    <w:rsid w:val="00B267C4"/>
    <w:rsid w:val="00B26A2C"/>
    <w:rsid w:val="00B26B10"/>
    <w:rsid w:val="00B27942"/>
    <w:rsid w:val="00B31E4B"/>
    <w:rsid w:val="00B32076"/>
    <w:rsid w:val="00B32A60"/>
    <w:rsid w:val="00B33867"/>
    <w:rsid w:val="00B33C77"/>
    <w:rsid w:val="00B36633"/>
    <w:rsid w:val="00B37B26"/>
    <w:rsid w:val="00B401E1"/>
    <w:rsid w:val="00B40853"/>
    <w:rsid w:val="00B41AD1"/>
    <w:rsid w:val="00B43D36"/>
    <w:rsid w:val="00B44D44"/>
    <w:rsid w:val="00B455F1"/>
    <w:rsid w:val="00B460BA"/>
    <w:rsid w:val="00B46D3A"/>
    <w:rsid w:val="00B47D57"/>
    <w:rsid w:val="00B47D5C"/>
    <w:rsid w:val="00B50A67"/>
    <w:rsid w:val="00B52486"/>
    <w:rsid w:val="00B52BAE"/>
    <w:rsid w:val="00B54073"/>
    <w:rsid w:val="00B54698"/>
    <w:rsid w:val="00B5608E"/>
    <w:rsid w:val="00B561A8"/>
    <w:rsid w:val="00B566CB"/>
    <w:rsid w:val="00B60083"/>
    <w:rsid w:val="00B62F61"/>
    <w:rsid w:val="00B6329A"/>
    <w:rsid w:val="00B63B5D"/>
    <w:rsid w:val="00B647ED"/>
    <w:rsid w:val="00B64DA0"/>
    <w:rsid w:val="00B6523F"/>
    <w:rsid w:val="00B6557B"/>
    <w:rsid w:val="00B65DFD"/>
    <w:rsid w:val="00B67296"/>
    <w:rsid w:val="00B67502"/>
    <w:rsid w:val="00B67A29"/>
    <w:rsid w:val="00B70DF2"/>
    <w:rsid w:val="00B7176E"/>
    <w:rsid w:val="00B72228"/>
    <w:rsid w:val="00B73F1B"/>
    <w:rsid w:val="00B74786"/>
    <w:rsid w:val="00B7558A"/>
    <w:rsid w:val="00B8050A"/>
    <w:rsid w:val="00B80D5A"/>
    <w:rsid w:val="00B80F07"/>
    <w:rsid w:val="00B82013"/>
    <w:rsid w:val="00B84C11"/>
    <w:rsid w:val="00B863B5"/>
    <w:rsid w:val="00B87787"/>
    <w:rsid w:val="00B90884"/>
    <w:rsid w:val="00B92096"/>
    <w:rsid w:val="00B93491"/>
    <w:rsid w:val="00B93D8C"/>
    <w:rsid w:val="00B93E9B"/>
    <w:rsid w:val="00B953C6"/>
    <w:rsid w:val="00BA0830"/>
    <w:rsid w:val="00BA215C"/>
    <w:rsid w:val="00BA3309"/>
    <w:rsid w:val="00BA62BD"/>
    <w:rsid w:val="00BA6744"/>
    <w:rsid w:val="00BA6D8F"/>
    <w:rsid w:val="00BA6F23"/>
    <w:rsid w:val="00BA76BD"/>
    <w:rsid w:val="00BA7CE8"/>
    <w:rsid w:val="00BB007A"/>
    <w:rsid w:val="00BB018D"/>
    <w:rsid w:val="00BB0B3E"/>
    <w:rsid w:val="00BB2228"/>
    <w:rsid w:val="00BB34C3"/>
    <w:rsid w:val="00BB4D4D"/>
    <w:rsid w:val="00BB4EA9"/>
    <w:rsid w:val="00BB6E77"/>
    <w:rsid w:val="00BB70E6"/>
    <w:rsid w:val="00BC121D"/>
    <w:rsid w:val="00BC165C"/>
    <w:rsid w:val="00BC1ED7"/>
    <w:rsid w:val="00BC2841"/>
    <w:rsid w:val="00BC2C0F"/>
    <w:rsid w:val="00BC362B"/>
    <w:rsid w:val="00BC3666"/>
    <w:rsid w:val="00BC37FF"/>
    <w:rsid w:val="00BC5A1D"/>
    <w:rsid w:val="00BC5CBE"/>
    <w:rsid w:val="00BD03C3"/>
    <w:rsid w:val="00BD04A5"/>
    <w:rsid w:val="00BD1F3B"/>
    <w:rsid w:val="00BD227B"/>
    <w:rsid w:val="00BD3E53"/>
    <w:rsid w:val="00BD4230"/>
    <w:rsid w:val="00BD431E"/>
    <w:rsid w:val="00BD4F6C"/>
    <w:rsid w:val="00BD558F"/>
    <w:rsid w:val="00BD5860"/>
    <w:rsid w:val="00BD7DF3"/>
    <w:rsid w:val="00BE173D"/>
    <w:rsid w:val="00BE1C16"/>
    <w:rsid w:val="00BE1C1F"/>
    <w:rsid w:val="00BE23A7"/>
    <w:rsid w:val="00BE2504"/>
    <w:rsid w:val="00BE2E30"/>
    <w:rsid w:val="00BE2E6D"/>
    <w:rsid w:val="00BE5D99"/>
    <w:rsid w:val="00BE5FC5"/>
    <w:rsid w:val="00BE65B2"/>
    <w:rsid w:val="00BE7B70"/>
    <w:rsid w:val="00BF0568"/>
    <w:rsid w:val="00BF21C6"/>
    <w:rsid w:val="00BF2342"/>
    <w:rsid w:val="00BF3DC1"/>
    <w:rsid w:val="00C01EBD"/>
    <w:rsid w:val="00C0231F"/>
    <w:rsid w:val="00C024C9"/>
    <w:rsid w:val="00C026C7"/>
    <w:rsid w:val="00C02A70"/>
    <w:rsid w:val="00C05381"/>
    <w:rsid w:val="00C05FAB"/>
    <w:rsid w:val="00C069CF"/>
    <w:rsid w:val="00C06CD3"/>
    <w:rsid w:val="00C07398"/>
    <w:rsid w:val="00C07B92"/>
    <w:rsid w:val="00C07BE3"/>
    <w:rsid w:val="00C1138A"/>
    <w:rsid w:val="00C11948"/>
    <w:rsid w:val="00C11E16"/>
    <w:rsid w:val="00C13077"/>
    <w:rsid w:val="00C1364E"/>
    <w:rsid w:val="00C14213"/>
    <w:rsid w:val="00C145FE"/>
    <w:rsid w:val="00C15945"/>
    <w:rsid w:val="00C15DFA"/>
    <w:rsid w:val="00C16444"/>
    <w:rsid w:val="00C16A99"/>
    <w:rsid w:val="00C20359"/>
    <w:rsid w:val="00C20D2A"/>
    <w:rsid w:val="00C231E4"/>
    <w:rsid w:val="00C23C53"/>
    <w:rsid w:val="00C256AE"/>
    <w:rsid w:val="00C26CB9"/>
    <w:rsid w:val="00C30FD5"/>
    <w:rsid w:val="00C319CF"/>
    <w:rsid w:val="00C31E93"/>
    <w:rsid w:val="00C32CF8"/>
    <w:rsid w:val="00C33CA7"/>
    <w:rsid w:val="00C34FBE"/>
    <w:rsid w:val="00C35359"/>
    <w:rsid w:val="00C365B3"/>
    <w:rsid w:val="00C37454"/>
    <w:rsid w:val="00C41CBF"/>
    <w:rsid w:val="00C42015"/>
    <w:rsid w:val="00C42657"/>
    <w:rsid w:val="00C43324"/>
    <w:rsid w:val="00C447B6"/>
    <w:rsid w:val="00C459A6"/>
    <w:rsid w:val="00C46312"/>
    <w:rsid w:val="00C46F5E"/>
    <w:rsid w:val="00C511C7"/>
    <w:rsid w:val="00C54913"/>
    <w:rsid w:val="00C557A7"/>
    <w:rsid w:val="00C57320"/>
    <w:rsid w:val="00C574B2"/>
    <w:rsid w:val="00C577AD"/>
    <w:rsid w:val="00C61D70"/>
    <w:rsid w:val="00C628B4"/>
    <w:rsid w:val="00C6434C"/>
    <w:rsid w:val="00C65095"/>
    <w:rsid w:val="00C67233"/>
    <w:rsid w:val="00C67279"/>
    <w:rsid w:val="00C676DD"/>
    <w:rsid w:val="00C67D03"/>
    <w:rsid w:val="00C70EEC"/>
    <w:rsid w:val="00C72552"/>
    <w:rsid w:val="00C72900"/>
    <w:rsid w:val="00C752B4"/>
    <w:rsid w:val="00C75DE1"/>
    <w:rsid w:val="00C76EE5"/>
    <w:rsid w:val="00C80303"/>
    <w:rsid w:val="00C80332"/>
    <w:rsid w:val="00C80D47"/>
    <w:rsid w:val="00C811A4"/>
    <w:rsid w:val="00C8151A"/>
    <w:rsid w:val="00C8171B"/>
    <w:rsid w:val="00C8213A"/>
    <w:rsid w:val="00C823AC"/>
    <w:rsid w:val="00C82D81"/>
    <w:rsid w:val="00C83440"/>
    <w:rsid w:val="00C83D8D"/>
    <w:rsid w:val="00C846EC"/>
    <w:rsid w:val="00C84CF5"/>
    <w:rsid w:val="00C86148"/>
    <w:rsid w:val="00C86AE4"/>
    <w:rsid w:val="00C86AF4"/>
    <w:rsid w:val="00C8770E"/>
    <w:rsid w:val="00C91532"/>
    <w:rsid w:val="00C93744"/>
    <w:rsid w:val="00C94530"/>
    <w:rsid w:val="00C94546"/>
    <w:rsid w:val="00C962B2"/>
    <w:rsid w:val="00C96FB5"/>
    <w:rsid w:val="00C97B25"/>
    <w:rsid w:val="00C97B3E"/>
    <w:rsid w:val="00CA07C4"/>
    <w:rsid w:val="00CA2A54"/>
    <w:rsid w:val="00CA31F0"/>
    <w:rsid w:val="00CA4C88"/>
    <w:rsid w:val="00CA4E6C"/>
    <w:rsid w:val="00CA770C"/>
    <w:rsid w:val="00CA7AD8"/>
    <w:rsid w:val="00CA7BBC"/>
    <w:rsid w:val="00CB04B7"/>
    <w:rsid w:val="00CB0D57"/>
    <w:rsid w:val="00CB1B64"/>
    <w:rsid w:val="00CB30EC"/>
    <w:rsid w:val="00CB3108"/>
    <w:rsid w:val="00CB32C4"/>
    <w:rsid w:val="00CB3935"/>
    <w:rsid w:val="00CB3E00"/>
    <w:rsid w:val="00CB4B62"/>
    <w:rsid w:val="00CC06E3"/>
    <w:rsid w:val="00CC127D"/>
    <w:rsid w:val="00CC14FD"/>
    <w:rsid w:val="00CC1868"/>
    <w:rsid w:val="00CC1BD8"/>
    <w:rsid w:val="00CC1D46"/>
    <w:rsid w:val="00CC1D52"/>
    <w:rsid w:val="00CC2F61"/>
    <w:rsid w:val="00CC39D7"/>
    <w:rsid w:val="00CC55BB"/>
    <w:rsid w:val="00CC5C0D"/>
    <w:rsid w:val="00CC62C0"/>
    <w:rsid w:val="00CC63AD"/>
    <w:rsid w:val="00CC7865"/>
    <w:rsid w:val="00CD013D"/>
    <w:rsid w:val="00CD05F9"/>
    <w:rsid w:val="00CD28F3"/>
    <w:rsid w:val="00CD444D"/>
    <w:rsid w:val="00CD4FB4"/>
    <w:rsid w:val="00CD50DA"/>
    <w:rsid w:val="00CD596E"/>
    <w:rsid w:val="00CD6BE4"/>
    <w:rsid w:val="00CD7B5B"/>
    <w:rsid w:val="00CE0472"/>
    <w:rsid w:val="00CE2541"/>
    <w:rsid w:val="00CE2FFF"/>
    <w:rsid w:val="00CE3888"/>
    <w:rsid w:val="00CE3EBC"/>
    <w:rsid w:val="00CE45B7"/>
    <w:rsid w:val="00CE59A4"/>
    <w:rsid w:val="00CE5AFA"/>
    <w:rsid w:val="00CE64FC"/>
    <w:rsid w:val="00CE72D4"/>
    <w:rsid w:val="00CE78A7"/>
    <w:rsid w:val="00CE7B0D"/>
    <w:rsid w:val="00CE7D30"/>
    <w:rsid w:val="00CF027F"/>
    <w:rsid w:val="00CF0861"/>
    <w:rsid w:val="00CF200D"/>
    <w:rsid w:val="00CF20D8"/>
    <w:rsid w:val="00CF20DC"/>
    <w:rsid w:val="00CF263D"/>
    <w:rsid w:val="00CF3984"/>
    <w:rsid w:val="00CF3C81"/>
    <w:rsid w:val="00CF3D31"/>
    <w:rsid w:val="00CF603D"/>
    <w:rsid w:val="00CF60E8"/>
    <w:rsid w:val="00CF6A6B"/>
    <w:rsid w:val="00CF754E"/>
    <w:rsid w:val="00CF790C"/>
    <w:rsid w:val="00CF7950"/>
    <w:rsid w:val="00CF7CDA"/>
    <w:rsid w:val="00D008AD"/>
    <w:rsid w:val="00D01555"/>
    <w:rsid w:val="00D02119"/>
    <w:rsid w:val="00D02AE7"/>
    <w:rsid w:val="00D032FB"/>
    <w:rsid w:val="00D03B5B"/>
    <w:rsid w:val="00D044A5"/>
    <w:rsid w:val="00D063A5"/>
    <w:rsid w:val="00D06A47"/>
    <w:rsid w:val="00D07FA7"/>
    <w:rsid w:val="00D1031F"/>
    <w:rsid w:val="00D10F0E"/>
    <w:rsid w:val="00D11A95"/>
    <w:rsid w:val="00D11ABB"/>
    <w:rsid w:val="00D11E99"/>
    <w:rsid w:val="00D12685"/>
    <w:rsid w:val="00D126EC"/>
    <w:rsid w:val="00D13963"/>
    <w:rsid w:val="00D13D4C"/>
    <w:rsid w:val="00D14535"/>
    <w:rsid w:val="00D148C7"/>
    <w:rsid w:val="00D14A92"/>
    <w:rsid w:val="00D1659F"/>
    <w:rsid w:val="00D16E6A"/>
    <w:rsid w:val="00D207C9"/>
    <w:rsid w:val="00D21977"/>
    <w:rsid w:val="00D24D21"/>
    <w:rsid w:val="00D25903"/>
    <w:rsid w:val="00D306D6"/>
    <w:rsid w:val="00D30E5B"/>
    <w:rsid w:val="00D31550"/>
    <w:rsid w:val="00D31CC6"/>
    <w:rsid w:val="00D3255C"/>
    <w:rsid w:val="00D332E8"/>
    <w:rsid w:val="00D337BC"/>
    <w:rsid w:val="00D33BB7"/>
    <w:rsid w:val="00D34995"/>
    <w:rsid w:val="00D374C1"/>
    <w:rsid w:val="00D37EBA"/>
    <w:rsid w:val="00D411A2"/>
    <w:rsid w:val="00D42DD1"/>
    <w:rsid w:val="00D430C5"/>
    <w:rsid w:val="00D4489E"/>
    <w:rsid w:val="00D45ACF"/>
    <w:rsid w:val="00D46675"/>
    <w:rsid w:val="00D46969"/>
    <w:rsid w:val="00D4762E"/>
    <w:rsid w:val="00D47EB4"/>
    <w:rsid w:val="00D51779"/>
    <w:rsid w:val="00D52131"/>
    <w:rsid w:val="00D52549"/>
    <w:rsid w:val="00D52C72"/>
    <w:rsid w:val="00D53054"/>
    <w:rsid w:val="00D54261"/>
    <w:rsid w:val="00D54B25"/>
    <w:rsid w:val="00D54D62"/>
    <w:rsid w:val="00D556E6"/>
    <w:rsid w:val="00D5586A"/>
    <w:rsid w:val="00D55F8B"/>
    <w:rsid w:val="00D61AA3"/>
    <w:rsid w:val="00D62B39"/>
    <w:rsid w:val="00D63DD7"/>
    <w:rsid w:val="00D64332"/>
    <w:rsid w:val="00D6502B"/>
    <w:rsid w:val="00D66855"/>
    <w:rsid w:val="00D66C23"/>
    <w:rsid w:val="00D679F3"/>
    <w:rsid w:val="00D7003D"/>
    <w:rsid w:val="00D70697"/>
    <w:rsid w:val="00D710A1"/>
    <w:rsid w:val="00D710AD"/>
    <w:rsid w:val="00D72109"/>
    <w:rsid w:val="00D724AC"/>
    <w:rsid w:val="00D7339F"/>
    <w:rsid w:val="00D7376A"/>
    <w:rsid w:val="00D74A85"/>
    <w:rsid w:val="00D74CDD"/>
    <w:rsid w:val="00D770D8"/>
    <w:rsid w:val="00D771A2"/>
    <w:rsid w:val="00D77A67"/>
    <w:rsid w:val="00D77EB5"/>
    <w:rsid w:val="00D77FFB"/>
    <w:rsid w:val="00D830A9"/>
    <w:rsid w:val="00D84761"/>
    <w:rsid w:val="00D8547D"/>
    <w:rsid w:val="00D90396"/>
    <w:rsid w:val="00D934E9"/>
    <w:rsid w:val="00D93A92"/>
    <w:rsid w:val="00D95D26"/>
    <w:rsid w:val="00D9622B"/>
    <w:rsid w:val="00DA07AA"/>
    <w:rsid w:val="00DA0E06"/>
    <w:rsid w:val="00DA37FA"/>
    <w:rsid w:val="00DA55E0"/>
    <w:rsid w:val="00DA64B5"/>
    <w:rsid w:val="00DA65C6"/>
    <w:rsid w:val="00DB08C3"/>
    <w:rsid w:val="00DB0BA9"/>
    <w:rsid w:val="00DB10A4"/>
    <w:rsid w:val="00DB1BCD"/>
    <w:rsid w:val="00DB231B"/>
    <w:rsid w:val="00DB2667"/>
    <w:rsid w:val="00DB2935"/>
    <w:rsid w:val="00DB2CF6"/>
    <w:rsid w:val="00DB54F6"/>
    <w:rsid w:val="00DB73E6"/>
    <w:rsid w:val="00DC00DA"/>
    <w:rsid w:val="00DC0B12"/>
    <w:rsid w:val="00DC0FE1"/>
    <w:rsid w:val="00DC238A"/>
    <w:rsid w:val="00DC31AA"/>
    <w:rsid w:val="00DC3B1F"/>
    <w:rsid w:val="00DC46F5"/>
    <w:rsid w:val="00DC5DFE"/>
    <w:rsid w:val="00DC6953"/>
    <w:rsid w:val="00DC76E2"/>
    <w:rsid w:val="00DD1714"/>
    <w:rsid w:val="00DD35D2"/>
    <w:rsid w:val="00DD4C6A"/>
    <w:rsid w:val="00DD7C60"/>
    <w:rsid w:val="00DE043A"/>
    <w:rsid w:val="00DE1D98"/>
    <w:rsid w:val="00DE4019"/>
    <w:rsid w:val="00DE5D84"/>
    <w:rsid w:val="00DE6075"/>
    <w:rsid w:val="00DF0764"/>
    <w:rsid w:val="00DF3DF9"/>
    <w:rsid w:val="00DF6522"/>
    <w:rsid w:val="00DF6CA2"/>
    <w:rsid w:val="00DF746F"/>
    <w:rsid w:val="00DF787F"/>
    <w:rsid w:val="00E0113D"/>
    <w:rsid w:val="00E0135A"/>
    <w:rsid w:val="00E02624"/>
    <w:rsid w:val="00E03B51"/>
    <w:rsid w:val="00E05D0A"/>
    <w:rsid w:val="00E0679C"/>
    <w:rsid w:val="00E1031E"/>
    <w:rsid w:val="00E1224C"/>
    <w:rsid w:val="00E128F1"/>
    <w:rsid w:val="00E130F6"/>
    <w:rsid w:val="00E13F9F"/>
    <w:rsid w:val="00E14637"/>
    <w:rsid w:val="00E172F4"/>
    <w:rsid w:val="00E175DE"/>
    <w:rsid w:val="00E1791C"/>
    <w:rsid w:val="00E1795F"/>
    <w:rsid w:val="00E2029A"/>
    <w:rsid w:val="00E218A0"/>
    <w:rsid w:val="00E224B0"/>
    <w:rsid w:val="00E227FA"/>
    <w:rsid w:val="00E231F1"/>
    <w:rsid w:val="00E24863"/>
    <w:rsid w:val="00E25CE7"/>
    <w:rsid w:val="00E26383"/>
    <w:rsid w:val="00E26E1C"/>
    <w:rsid w:val="00E27018"/>
    <w:rsid w:val="00E2776E"/>
    <w:rsid w:val="00E3156F"/>
    <w:rsid w:val="00E325C8"/>
    <w:rsid w:val="00E3390A"/>
    <w:rsid w:val="00E35B30"/>
    <w:rsid w:val="00E36769"/>
    <w:rsid w:val="00E36A02"/>
    <w:rsid w:val="00E36CE5"/>
    <w:rsid w:val="00E377FD"/>
    <w:rsid w:val="00E407F5"/>
    <w:rsid w:val="00E408AD"/>
    <w:rsid w:val="00E40B44"/>
    <w:rsid w:val="00E40EC5"/>
    <w:rsid w:val="00E40F84"/>
    <w:rsid w:val="00E437A0"/>
    <w:rsid w:val="00E45C1D"/>
    <w:rsid w:val="00E462BF"/>
    <w:rsid w:val="00E463C8"/>
    <w:rsid w:val="00E4642D"/>
    <w:rsid w:val="00E46CC7"/>
    <w:rsid w:val="00E50739"/>
    <w:rsid w:val="00E5147D"/>
    <w:rsid w:val="00E531D9"/>
    <w:rsid w:val="00E53AAA"/>
    <w:rsid w:val="00E53CBC"/>
    <w:rsid w:val="00E54754"/>
    <w:rsid w:val="00E54DCE"/>
    <w:rsid w:val="00E55419"/>
    <w:rsid w:val="00E555E0"/>
    <w:rsid w:val="00E55B94"/>
    <w:rsid w:val="00E608A3"/>
    <w:rsid w:val="00E63DF1"/>
    <w:rsid w:val="00E63F89"/>
    <w:rsid w:val="00E64620"/>
    <w:rsid w:val="00E6609C"/>
    <w:rsid w:val="00E7072E"/>
    <w:rsid w:val="00E70E06"/>
    <w:rsid w:val="00E712C5"/>
    <w:rsid w:val="00E712E9"/>
    <w:rsid w:val="00E72C72"/>
    <w:rsid w:val="00E73CE8"/>
    <w:rsid w:val="00E74A42"/>
    <w:rsid w:val="00E7798E"/>
    <w:rsid w:val="00E77F30"/>
    <w:rsid w:val="00E817BE"/>
    <w:rsid w:val="00E827A6"/>
    <w:rsid w:val="00E831DE"/>
    <w:rsid w:val="00E83C5B"/>
    <w:rsid w:val="00E83F5D"/>
    <w:rsid w:val="00E84EDF"/>
    <w:rsid w:val="00E85354"/>
    <w:rsid w:val="00E90137"/>
    <w:rsid w:val="00E9066B"/>
    <w:rsid w:val="00E9100C"/>
    <w:rsid w:val="00E93CAE"/>
    <w:rsid w:val="00E9665E"/>
    <w:rsid w:val="00E96C65"/>
    <w:rsid w:val="00E97D15"/>
    <w:rsid w:val="00EA116C"/>
    <w:rsid w:val="00EA1F92"/>
    <w:rsid w:val="00EA3144"/>
    <w:rsid w:val="00EA343D"/>
    <w:rsid w:val="00EA6387"/>
    <w:rsid w:val="00EA669C"/>
    <w:rsid w:val="00EA6887"/>
    <w:rsid w:val="00EA78AB"/>
    <w:rsid w:val="00EB1024"/>
    <w:rsid w:val="00EB2F50"/>
    <w:rsid w:val="00EB4597"/>
    <w:rsid w:val="00EB46F6"/>
    <w:rsid w:val="00EB50CD"/>
    <w:rsid w:val="00EB5177"/>
    <w:rsid w:val="00EB5901"/>
    <w:rsid w:val="00EB5D59"/>
    <w:rsid w:val="00EB695D"/>
    <w:rsid w:val="00EB7372"/>
    <w:rsid w:val="00EB76A2"/>
    <w:rsid w:val="00EB7E81"/>
    <w:rsid w:val="00EC1D46"/>
    <w:rsid w:val="00EC1DA2"/>
    <w:rsid w:val="00EC27BF"/>
    <w:rsid w:val="00EC3F0D"/>
    <w:rsid w:val="00EC4D71"/>
    <w:rsid w:val="00EC5033"/>
    <w:rsid w:val="00EC523F"/>
    <w:rsid w:val="00EC52CC"/>
    <w:rsid w:val="00EC6EF9"/>
    <w:rsid w:val="00EC7A5C"/>
    <w:rsid w:val="00ED02B7"/>
    <w:rsid w:val="00ED19A4"/>
    <w:rsid w:val="00ED1D20"/>
    <w:rsid w:val="00ED240D"/>
    <w:rsid w:val="00ED2602"/>
    <w:rsid w:val="00ED2896"/>
    <w:rsid w:val="00ED2AB8"/>
    <w:rsid w:val="00ED3317"/>
    <w:rsid w:val="00ED3703"/>
    <w:rsid w:val="00ED5992"/>
    <w:rsid w:val="00ED604C"/>
    <w:rsid w:val="00ED6A0C"/>
    <w:rsid w:val="00EE1B58"/>
    <w:rsid w:val="00EE2168"/>
    <w:rsid w:val="00EE2AF7"/>
    <w:rsid w:val="00EE4619"/>
    <w:rsid w:val="00EE59CF"/>
    <w:rsid w:val="00EE6CA9"/>
    <w:rsid w:val="00EE7471"/>
    <w:rsid w:val="00EE7C5C"/>
    <w:rsid w:val="00EE7EB9"/>
    <w:rsid w:val="00EF1409"/>
    <w:rsid w:val="00EF1E08"/>
    <w:rsid w:val="00EF2B23"/>
    <w:rsid w:val="00EF361D"/>
    <w:rsid w:val="00EF3BED"/>
    <w:rsid w:val="00EF41BA"/>
    <w:rsid w:val="00EF684E"/>
    <w:rsid w:val="00EF6958"/>
    <w:rsid w:val="00EF6CD2"/>
    <w:rsid w:val="00EF76E3"/>
    <w:rsid w:val="00EF78AC"/>
    <w:rsid w:val="00EF7FA2"/>
    <w:rsid w:val="00F013FA"/>
    <w:rsid w:val="00F03798"/>
    <w:rsid w:val="00F03AB3"/>
    <w:rsid w:val="00F05D44"/>
    <w:rsid w:val="00F0600B"/>
    <w:rsid w:val="00F0623A"/>
    <w:rsid w:val="00F0673B"/>
    <w:rsid w:val="00F06B0E"/>
    <w:rsid w:val="00F10720"/>
    <w:rsid w:val="00F10BD7"/>
    <w:rsid w:val="00F10F53"/>
    <w:rsid w:val="00F113B8"/>
    <w:rsid w:val="00F115A3"/>
    <w:rsid w:val="00F11D95"/>
    <w:rsid w:val="00F13EB1"/>
    <w:rsid w:val="00F1416A"/>
    <w:rsid w:val="00F1432E"/>
    <w:rsid w:val="00F1454C"/>
    <w:rsid w:val="00F152DF"/>
    <w:rsid w:val="00F164EC"/>
    <w:rsid w:val="00F16699"/>
    <w:rsid w:val="00F17496"/>
    <w:rsid w:val="00F17E4D"/>
    <w:rsid w:val="00F21940"/>
    <w:rsid w:val="00F22C8D"/>
    <w:rsid w:val="00F2311C"/>
    <w:rsid w:val="00F2375B"/>
    <w:rsid w:val="00F241B4"/>
    <w:rsid w:val="00F24854"/>
    <w:rsid w:val="00F24DCC"/>
    <w:rsid w:val="00F25D47"/>
    <w:rsid w:val="00F2679E"/>
    <w:rsid w:val="00F267E7"/>
    <w:rsid w:val="00F26FD3"/>
    <w:rsid w:val="00F276F8"/>
    <w:rsid w:val="00F309A5"/>
    <w:rsid w:val="00F311A6"/>
    <w:rsid w:val="00F327C3"/>
    <w:rsid w:val="00F32C2B"/>
    <w:rsid w:val="00F34160"/>
    <w:rsid w:val="00F3489C"/>
    <w:rsid w:val="00F35C3D"/>
    <w:rsid w:val="00F370F3"/>
    <w:rsid w:val="00F37284"/>
    <w:rsid w:val="00F41D96"/>
    <w:rsid w:val="00F41FA9"/>
    <w:rsid w:val="00F427AE"/>
    <w:rsid w:val="00F43BE2"/>
    <w:rsid w:val="00F44250"/>
    <w:rsid w:val="00F44637"/>
    <w:rsid w:val="00F46725"/>
    <w:rsid w:val="00F46B77"/>
    <w:rsid w:val="00F46D37"/>
    <w:rsid w:val="00F47486"/>
    <w:rsid w:val="00F51544"/>
    <w:rsid w:val="00F51652"/>
    <w:rsid w:val="00F51A91"/>
    <w:rsid w:val="00F5278C"/>
    <w:rsid w:val="00F54F80"/>
    <w:rsid w:val="00F552A7"/>
    <w:rsid w:val="00F55E85"/>
    <w:rsid w:val="00F56B26"/>
    <w:rsid w:val="00F609A9"/>
    <w:rsid w:val="00F6147F"/>
    <w:rsid w:val="00F62502"/>
    <w:rsid w:val="00F625CA"/>
    <w:rsid w:val="00F63175"/>
    <w:rsid w:val="00F632EB"/>
    <w:rsid w:val="00F63364"/>
    <w:rsid w:val="00F635CA"/>
    <w:rsid w:val="00F63ED1"/>
    <w:rsid w:val="00F7009E"/>
    <w:rsid w:val="00F70A22"/>
    <w:rsid w:val="00F70FFA"/>
    <w:rsid w:val="00F722EF"/>
    <w:rsid w:val="00F7358F"/>
    <w:rsid w:val="00F73B25"/>
    <w:rsid w:val="00F75B1A"/>
    <w:rsid w:val="00F75D1C"/>
    <w:rsid w:val="00F76D9D"/>
    <w:rsid w:val="00F771C3"/>
    <w:rsid w:val="00F82BEB"/>
    <w:rsid w:val="00F83417"/>
    <w:rsid w:val="00F83570"/>
    <w:rsid w:val="00F835FC"/>
    <w:rsid w:val="00F8364D"/>
    <w:rsid w:val="00F839EF"/>
    <w:rsid w:val="00F84AC9"/>
    <w:rsid w:val="00F854CF"/>
    <w:rsid w:val="00F85B95"/>
    <w:rsid w:val="00F87DF5"/>
    <w:rsid w:val="00F928BB"/>
    <w:rsid w:val="00F92A20"/>
    <w:rsid w:val="00F93152"/>
    <w:rsid w:val="00F93E6F"/>
    <w:rsid w:val="00F94DE2"/>
    <w:rsid w:val="00F96608"/>
    <w:rsid w:val="00F96D93"/>
    <w:rsid w:val="00FA2A7B"/>
    <w:rsid w:val="00FA31A1"/>
    <w:rsid w:val="00FA3A63"/>
    <w:rsid w:val="00FA63A6"/>
    <w:rsid w:val="00FA65AC"/>
    <w:rsid w:val="00FB0DDC"/>
    <w:rsid w:val="00FB245A"/>
    <w:rsid w:val="00FB2BD8"/>
    <w:rsid w:val="00FB3149"/>
    <w:rsid w:val="00FB31CA"/>
    <w:rsid w:val="00FB7357"/>
    <w:rsid w:val="00FC0538"/>
    <w:rsid w:val="00FC1160"/>
    <w:rsid w:val="00FC1832"/>
    <w:rsid w:val="00FC2348"/>
    <w:rsid w:val="00FC377C"/>
    <w:rsid w:val="00FC3A0B"/>
    <w:rsid w:val="00FC46E1"/>
    <w:rsid w:val="00FC479E"/>
    <w:rsid w:val="00FC788D"/>
    <w:rsid w:val="00FC7D3D"/>
    <w:rsid w:val="00FD0047"/>
    <w:rsid w:val="00FD0689"/>
    <w:rsid w:val="00FD0B31"/>
    <w:rsid w:val="00FD1670"/>
    <w:rsid w:val="00FD2040"/>
    <w:rsid w:val="00FD365D"/>
    <w:rsid w:val="00FD3D29"/>
    <w:rsid w:val="00FD4A60"/>
    <w:rsid w:val="00FD4E62"/>
    <w:rsid w:val="00FD61EA"/>
    <w:rsid w:val="00FD6A94"/>
    <w:rsid w:val="00FD75BE"/>
    <w:rsid w:val="00FE0A2E"/>
    <w:rsid w:val="00FE0B84"/>
    <w:rsid w:val="00FE1971"/>
    <w:rsid w:val="00FE1989"/>
    <w:rsid w:val="00FE1DED"/>
    <w:rsid w:val="00FE28AB"/>
    <w:rsid w:val="00FE350D"/>
    <w:rsid w:val="00FE3C56"/>
    <w:rsid w:val="00FE3D3B"/>
    <w:rsid w:val="00FE4DF5"/>
    <w:rsid w:val="00FE4F7D"/>
    <w:rsid w:val="00FE5724"/>
    <w:rsid w:val="00FE5930"/>
    <w:rsid w:val="00FE5AF4"/>
    <w:rsid w:val="00FE63FB"/>
    <w:rsid w:val="00FE6439"/>
    <w:rsid w:val="00FE64CC"/>
    <w:rsid w:val="00FE69C7"/>
    <w:rsid w:val="00FF07FC"/>
    <w:rsid w:val="00FF3D7D"/>
    <w:rsid w:val="00FF3DCF"/>
    <w:rsid w:val="00FF4329"/>
    <w:rsid w:val="00FF4ED1"/>
    <w:rsid w:val="00FF502F"/>
    <w:rsid w:val="00FF5320"/>
    <w:rsid w:val="00FF5862"/>
    <w:rsid w:val="00FF630A"/>
    <w:rsid w:val="00FF6522"/>
    <w:rsid w:val="00FF6D06"/>
    <w:rsid w:val="050706BF"/>
    <w:rsid w:val="06A9D094"/>
    <w:rsid w:val="1C0A9148"/>
    <w:rsid w:val="268202FA"/>
    <w:rsid w:val="4A4A56B0"/>
    <w:rsid w:val="56A84D97"/>
    <w:rsid w:val="632E0743"/>
    <w:rsid w:val="77D25421"/>
    <w:rsid w:val="7AADD06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5AF0B2"/>
  <w15:docId w15:val="{299EE3D5-C5BE-4F5D-AC41-FF61CE06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Subtieleverwijzing">
    <w:name w:val="Subtle Reference"/>
    <w:basedOn w:val="Standaardalinea-lettertype"/>
    <w:uiPriority w:val="31"/>
    <w:rsid w:val="00FD0689"/>
    <w:rPr>
      <w:caps/>
      <w:smallCaps w:val="0"/>
      <w:color w:val="auto"/>
      <w:sz w:val="16"/>
      <w:u w:val="none"/>
      <w:bdr w:val="none" w:sz="0" w:space="0" w:color="auto"/>
    </w:rPr>
  </w:style>
  <w:style w:type="character" w:customStyle="1" w:styleId="Onopgelostemelding1">
    <w:name w:val="Onopgeloste melding1"/>
    <w:basedOn w:val="Standaardalinea-lettertype"/>
    <w:uiPriority w:val="99"/>
    <w:semiHidden/>
    <w:unhideWhenUsed/>
    <w:rsid w:val="003A0A08"/>
    <w:rPr>
      <w:color w:val="808080"/>
      <w:shd w:val="clear" w:color="auto" w:fill="E6E6E6"/>
    </w:rPr>
  </w:style>
  <w:style w:type="paragraph" w:styleId="Normaalweb">
    <w:name w:val="Normal (Web)"/>
    <w:basedOn w:val="Standaard"/>
    <w:uiPriority w:val="99"/>
    <w:unhideWhenUsed/>
    <w:rsid w:val="00547CCE"/>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84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435">
      <w:bodyDiv w:val="1"/>
      <w:marLeft w:val="0"/>
      <w:marRight w:val="0"/>
      <w:marTop w:val="0"/>
      <w:marBottom w:val="0"/>
      <w:divBdr>
        <w:top w:val="none" w:sz="0" w:space="0" w:color="auto"/>
        <w:left w:val="none" w:sz="0" w:space="0" w:color="auto"/>
        <w:bottom w:val="none" w:sz="0" w:space="0" w:color="auto"/>
        <w:right w:val="none" w:sz="0" w:space="0" w:color="auto"/>
      </w:divBdr>
    </w:div>
    <w:div w:id="142965980">
      <w:bodyDiv w:val="1"/>
      <w:marLeft w:val="0"/>
      <w:marRight w:val="0"/>
      <w:marTop w:val="0"/>
      <w:marBottom w:val="0"/>
      <w:divBdr>
        <w:top w:val="none" w:sz="0" w:space="0" w:color="auto"/>
        <w:left w:val="none" w:sz="0" w:space="0" w:color="auto"/>
        <w:bottom w:val="none" w:sz="0" w:space="0" w:color="auto"/>
        <w:right w:val="none" w:sz="0" w:space="0" w:color="auto"/>
      </w:divBdr>
    </w:div>
    <w:div w:id="444154896">
      <w:bodyDiv w:val="1"/>
      <w:marLeft w:val="0"/>
      <w:marRight w:val="0"/>
      <w:marTop w:val="0"/>
      <w:marBottom w:val="0"/>
      <w:divBdr>
        <w:top w:val="none" w:sz="0" w:space="0" w:color="auto"/>
        <w:left w:val="none" w:sz="0" w:space="0" w:color="auto"/>
        <w:bottom w:val="none" w:sz="0" w:space="0" w:color="auto"/>
        <w:right w:val="none" w:sz="0" w:space="0" w:color="auto"/>
      </w:divBdr>
    </w:div>
    <w:div w:id="586354332">
      <w:bodyDiv w:val="1"/>
      <w:marLeft w:val="0"/>
      <w:marRight w:val="0"/>
      <w:marTop w:val="0"/>
      <w:marBottom w:val="0"/>
      <w:divBdr>
        <w:top w:val="none" w:sz="0" w:space="0" w:color="auto"/>
        <w:left w:val="none" w:sz="0" w:space="0" w:color="auto"/>
        <w:bottom w:val="none" w:sz="0" w:space="0" w:color="auto"/>
        <w:right w:val="none" w:sz="0" w:space="0" w:color="auto"/>
      </w:divBdr>
    </w:div>
    <w:div w:id="735712351">
      <w:bodyDiv w:val="1"/>
      <w:marLeft w:val="0"/>
      <w:marRight w:val="0"/>
      <w:marTop w:val="0"/>
      <w:marBottom w:val="0"/>
      <w:divBdr>
        <w:top w:val="none" w:sz="0" w:space="0" w:color="auto"/>
        <w:left w:val="none" w:sz="0" w:space="0" w:color="auto"/>
        <w:bottom w:val="none" w:sz="0" w:space="0" w:color="auto"/>
        <w:right w:val="none" w:sz="0" w:space="0" w:color="auto"/>
      </w:divBdr>
    </w:div>
    <w:div w:id="827937938">
      <w:bodyDiv w:val="1"/>
      <w:marLeft w:val="0"/>
      <w:marRight w:val="0"/>
      <w:marTop w:val="0"/>
      <w:marBottom w:val="0"/>
      <w:divBdr>
        <w:top w:val="none" w:sz="0" w:space="0" w:color="auto"/>
        <w:left w:val="none" w:sz="0" w:space="0" w:color="auto"/>
        <w:bottom w:val="none" w:sz="0" w:space="0" w:color="auto"/>
        <w:right w:val="none" w:sz="0" w:space="0" w:color="auto"/>
      </w:divBdr>
    </w:div>
    <w:div w:id="933788120">
      <w:bodyDiv w:val="1"/>
      <w:marLeft w:val="0"/>
      <w:marRight w:val="0"/>
      <w:marTop w:val="0"/>
      <w:marBottom w:val="0"/>
      <w:divBdr>
        <w:top w:val="none" w:sz="0" w:space="0" w:color="auto"/>
        <w:left w:val="none" w:sz="0" w:space="0" w:color="auto"/>
        <w:bottom w:val="none" w:sz="0" w:space="0" w:color="auto"/>
        <w:right w:val="none" w:sz="0" w:space="0" w:color="auto"/>
      </w:divBdr>
    </w:div>
    <w:div w:id="954869876">
      <w:bodyDiv w:val="1"/>
      <w:marLeft w:val="0"/>
      <w:marRight w:val="0"/>
      <w:marTop w:val="0"/>
      <w:marBottom w:val="0"/>
      <w:divBdr>
        <w:top w:val="none" w:sz="0" w:space="0" w:color="auto"/>
        <w:left w:val="none" w:sz="0" w:space="0" w:color="auto"/>
        <w:bottom w:val="none" w:sz="0" w:space="0" w:color="auto"/>
        <w:right w:val="none" w:sz="0" w:space="0" w:color="auto"/>
      </w:divBdr>
    </w:div>
    <w:div w:id="1073897801">
      <w:bodyDiv w:val="1"/>
      <w:marLeft w:val="0"/>
      <w:marRight w:val="0"/>
      <w:marTop w:val="0"/>
      <w:marBottom w:val="0"/>
      <w:divBdr>
        <w:top w:val="none" w:sz="0" w:space="0" w:color="auto"/>
        <w:left w:val="none" w:sz="0" w:space="0" w:color="auto"/>
        <w:bottom w:val="none" w:sz="0" w:space="0" w:color="auto"/>
        <w:right w:val="none" w:sz="0" w:space="0" w:color="auto"/>
      </w:divBdr>
    </w:div>
    <w:div w:id="1114204790">
      <w:bodyDiv w:val="1"/>
      <w:marLeft w:val="0"/>
      <w:marRight w:val="0"/>
      <w:marTop w:val="0"/>
      <w:marBottom w:val="0"/>
      <w:divBdr>
        <w:top w:val="none" w:sz="0" w:space="0" w:color="auto"/>
        <w:left w:val="none" w:sz="0" w:space="0" w:color="auto"/>
        <w:bottom w:val="none" w:sz="0" w:space="0" w:color="auto"/>
        <w:right w:val="none" w:sz="0" w:space="0" w:color="auto"/>
      </w:divBdr>
    </w:div>
    <w:div w:id="1282226414">
      <w:bodyDiv w:val="1"/>
      <w:marLeft w:val="0"/>
      <w:marRight w:val="0"/>
      <w:marTop w:val="0"/>
      <w:marBottom w:val="0"/>
      <w:divBdr>
        <w:top w:val="none" w:sz="0" w:space="0" w:color="auto"/>
        <w:left w:val="none" w:sz="0" w:space="0" w:color="auto"/>
        <w:bottom w:val="none" w:sz="0" w:space="0" w:color="auto"/>
        <w:right w:val="none" w:sz="0" w:space="0" w:color="auto"/>
      </w:divBdr>
    </w:div>
    <w:div w:id="1282804310">
      <w:bodyDiv w:val="1"/>
      <w:marLeft w:val="0"/>
      <w:marRight w:val="0"/>
      <w:marTop w:val="0"/>
      <w:marBottom w:val="0"/>
      <w:divBdr>
        <w:top w:val="none" w:sz="0" w:space="0" w:color="auto"/>
        <w:left w:val="none" w:sz="0" w:space="0" w:color="auto"/>
        <w:bottom w:val="none" w:sz="0" w:space="0" w:color="auto"/>
        <w:right w:val="none" w:sz="0" w:space="0" w:color="auto"/>
      </w:divBdr>
    </w:div>
    <w:div w:id="1431394897">
      <w:bodyDiv w:val="1"/>
      <w:marLeft w:val="0"/>
      <w:marRight w:val="0"/>
      <w:marTop w:val="0"/>
      <w:marBottom w:val="0"/>
      <w:divBdr>
        <w:top w:val="none" w:sz="0" w:space="0" w:color="auto"/>
        <w:left w:val="none" w:sz="0" w:space="0" w:color="auto"/>
        <w:bottom w:val="none" w:sz="0" w:space="0" w:color="auto"/>
        <w:right w:val="none" w:sz="0" w:space="0" w:color="auto"/>
      </w:divBdr>
    </w:div>
    <w:div w:id="1434784401">
      <w:bodyDiv w:val="1"/>
      <w:marLeft w:val="0"/>
      <w:marRight w:val="0"/>
      <w:marTop w:val="0"/>
      <w:marBottom w:val="0"/>
      <w:divBdr>
        <w:top w:val="none" w:sz="0" w:space="0" w:color="auto"/>
        <w:left w:val="none" w:sz="0" w:space="0" w:color="auto"/>
        <w:bottom w:val="none" w:sz="0" w:space="0" w:color="auto"/>
        <w:right w:val="none" w:sz="0" w:space="0" w:color="auto"/>
      </w:divBdr>
    </w:div>
    <w:div w:id="1590042107">
      <w:bodyDiv w:val="1"/>
      <w:marLeft w:val="0"/>
      <w:marRight w:val="0"/>
      <w:marTop w:val="0"/>
      <w:marBottom w:val="0"/>
      <w:divBdr>
        <w:top w:val="none" w:sz="0" w:space="0" w:color="auto"/>
        <w:left w:val="none" w:sz="0" w:space="0" w:color="auto"/>
        <w:bottom w:val="none" w:sz="0" w:space="0" w:color="auto"/>
        <w:right w:val="none" w:sz="0" w:space="0" w:color="auto"/>
      </w:divBdr>
    </w:div>
    <w:div w:id="1659917199">
      <w:bodyDiv w:val="1"/>
      <w:marLeft w:val="0"/>
      <w:marRight w:val="0"/>
      <w:marTop w:val="0"/>
      <w:marBottom w:val="0"/>
      <w:divBdr>
        <w:top w:val="none" w:sz="0" w:space="0" w:color="auto"/>
        <w:left w:val="none" w:sz="0" w:space="0" w:color="auto"/>
        <w:bottom w:val="none" w:sz="0" w:space="0" w:color="auto"/>
        <w:right w:val="none" w:sz="0" w:space="0" w:color="auto"/>
      </w:divBdr>
    </w:div>
    <w:div w:id="1681930642">
      <w:bodyDiv w:val="1"/>
      <w:marLeft w:val="0"/>
      <w:marRight w:val="0"/>
      <w:marTop w:val="0"/>
      <w:marBottom w:val="0"/>
      <w:divBdr>
        <w:top w:val="none" w:sz="0" w:space="0" w:color="auto"/>
        <w:left w:val="none" w:sz="0" w:space="0" w:color="auto"/>
        <w:bottom w:val="none" w:sz="0" w:space="0" w:color="auto"/>
        <w:right w:val="none" w:sz="0" w:space="0" w:color="auto"/>
      </w:divBdr>
    </w:div>
    <w:div w:id="1741558303">
      <w:bodyDiv w:val="1"/>
      <w:marLeft w:val="0"/>
      <w:marRight w:val="0"/>
      <w:marTop w:val="0"/>
      <w:marBottom w:val="0"/>
      <w:divBdr>
        <w:top w:val="none" w:sz="0" w:space="0" w:color="auto"/>
        <w:left w:val="none" w:sz="0" w:space="0" w:color="auto"/>
        <w:bottom w:val="none" w:sz="0" w:space="0" w:color="auto"/>
        <w:right w:val="none" w:sz="0" w:space="0" w:color="auto"/>
      </w:divBdr>
    </w:div>
    <w:div w:id="1871264529">
      <w:bodyDiv w:val="1"/>
      <w:marLeft w:val="0"/>
      <w:marRight w:val="0"/>
      <w:marTop w:val="0"/>
      <w:marBottom w:val="0"/>
      <w:divBdr>
        <w:top w:val="none" w:sz="0" w:space="0" w:color="auto"/>
        <w:left w:val="none" w:sz="0" w:space="0" w:color="auto"/>
        <w:bottom w:val="none" w:sz="0" w:space="0" w:color="auto"/>
        <w:right w:val="none" w:sz="0" w:space="0" w:color="auto"/>
      </w:divBdr>
    </w:div>
    <w:div w:id="1996572126">
      <w:bodyDiv w:val="1"/>
      <w:marLeft w:val="0"/>
      <w:marRight w:val="0"/>
      <w:marTop w:val="0"/>
      <w:marBottom w:val="0"/>
      <w:divBdr>
        <w:top w:val="none" w:sz="0" w:space="0" w:color="auto"/>
        <w:left w:val="none" w:sz="0" w:space="0" w:color="auto"/>
        <w:bottom w:val="none" w:sz="0" w:space="0" w:color="auto"/>
        <w:right w:val="none" w:sz="0" w:space="0" w:color="auto"/>
      </w:divBdr>
    </w:div>
    <w:div w:id="2094233284">
      <w:bodyDiv w:val="1"/>
      <w:marLeft w:val="0"/>
      <w:marRight w:val="0"/>
      <w:marTop w:val="0"/>
      <w:marBottom w:val="0"/>
      <w:divBdr>
        <w:top w:val="none" w:sz="0" w:space="0" w:color="auto"/>
        <w:left w:val="none" w:sz="0" w:space="0" w:color="auto"/>
        <w:bottom w:val="none" w:sz="0" w:space="0" w:color="auto"/>
        <w:right w:val="none" w:sz="0" w:space="0" w:color="auto"/>
      </w:divBdr>
    </w:div>
    <w:div w:id="209940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3.safelinks.protection.outlook.com/?url=https%3A%2F%2Foverheid.vlaanderen.be%2Fdienstencentrum-personeelsadministratie&amp;data=02%7C01%7Csarah.baert%40vlaanderen.be%7C9cb4aecf3e994e73eacc08d799a4ed04%7C0c0338a695614ee8b8d64e89cbd520a0%7C0%7C0%7C637146806237518182&amp;sdata=SjDUysrhwULMPWaZmmxhpOhxJwlUEsCtMZr3HtFfgb4%3D&amp;reserved=0" TargetMode="External"/><Relationship Id="rId18" Type="http://schemas.openxmlformats.org/officeDocument/2006/relationships/hyperlink" Target="https://cognos-ago.vlaanderen.be/ibmcognos/bi/?perspective=authoring&amp;id=i7BA3BD6FED414375A7B17CCE342350EE&amp;isViewer=false&amp;isNewFromModule=false&amp;isNewFromPackage=false&amp;isNewDataSetFromModule=false&amp;isNewDataSetFromPackage=false&amp;isTemplate=false&amp;isDataset=false&amp;UIProfile=Titan&amp;cmProperties%5Bid%5D=i7BA3BD6FED414375A7B17CCE342350EE&amp;rsFinalRunOptions%5Bformat%5D=spreadsheetML&amp;rsFinalRunOptions%5Ba11y%5D=false&amp;rsFinalRunOptions%5Bbidi%5D=false&amp;rsFinalRunOptions%5BrunInAdvancedViewer%5D=true&amp;rsFinalRunOptions%5BDownload%5D=true&amp;rsFinalRunOptions%5Bprompt%5D=true&amp;rsFinalRunOptions%5BisApplication%5D=fals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verheid.vlaanderen.be/omzendbrief-dvobzpo20089"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informatie-voor-hr-professionals/hr-systemen/vlimpers-voor-hr/aan-de-slag-met-de-module-arbeidsplaatsbehe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taxation_customs/tin/tinByCountry.html?locale=nl" TargetMode="External"/><Relationship Id="rId20" Type="http://schemas.openxmlformats.org/officeDocument/2006/relationships/hyperlink" Target="https://overheid.vlaanderen.be/personeel/vlimpers/toegangsbeheer-in-vlimp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overheid.vlaanderen.be/personeel/vlimpers/toegangsbeheer-in-vlimpers-en-cognos" TargetMode="External"/><Relationship Id="rId23" Type="http://schemas.openxmlformats.org/officeDocument/2006/relationships/hyperlink" Target="https://overheid.vlaanderen.be/vlimpersmodule-arbeidsplaatsbeheer"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overheid.vlaanderen.be/personeel/regelgeving/fiscale-aspecten-van-het-gebruik-van-een-dienstvoertui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03.safelinks.protection.outlook.com/?url=https%3A%2F%2Foverheid.vlaanderen.be%2Fpersoneel%2Fvlimpers%2Ftoegangsbeheer-in-vlimpers%23vlimpers&amp;data=04%7C01%7Clisa.vanwittenbergh%40vlaanderen.be%7C78b6a0682d5742ad066a08d8b7a61ea8%7C0c0338a695614ee8b8d64e89cbd520a0%7C0%7C0%7C637461271396316658%7CUnknown%7CTWFpbGZsb3d8eyJWIjoiMC4wLjAwMDAiLCJQIjoiV2luMzIiLCJBTiI6Ik1haWwiLCJXVCI6Mn0%3D%7C1000&amp;sdata=vR1IQMOfXH2wUwAv6APslbc82wYYQ4hPy1obpbEoFj8%3D&amp;reserved=0" TargetMode="External"/><Relationship Id="rId22" Type="http://schemas.openxmlformats.org/officeDocument/2006/relationships/hyperlink" Target="https://overheid.vlaanderen.be/BVR_Deel03-0"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D848185D34A05A5AD9FE1D6A45EAC"/>
        <w:category>
          <w:name w:val="Algemeen"/>
          <w:gallery w:val="placeholder"/>
        </w:category>
        <w:types>
          <w:type w:val="bbPlcHdr"/>
        </w:types>
        <w:behaviors>
          <w:behavior w:val="content"/>
        </w:behaviors>
        <w:guid w:val="{5DD8EDAB-FD6B-4E0F-815E-854B98E862F9}"/>
      </w:docPartPr>
      <w:docPartBody>
        <w:p w:rsidR="008313D9" w:rsidRDefault="00956197" w:rsidP="00956197">
          <w:pPr>
            <w:pStyle w:val="26BD848185D34A05A5AD9FE1D6A45EAC1"/>
            <w:framePr w:wrap="around"/>
          </w:pPr>
          <w:r w:rsidRPr="009D1911">
            <w:rPr>
              <w:rFonts w:cs="Arial"/>
              <w:color w:val="808080" w:themeColor="background1" w:themeShade="80"/>
              <w:szCs w:val="16"/>
            </w:rPr>
            <w:t>Kies uit de lijst</w:t>
          </w:r>
          <w:r w:rsidRPr="009D1911">
            <w:rPr>
              <w:rStyle w:val="Tekstvantijdelijkeaanduiding"/>
              <w:color w:val="808080" w:themeColor="background1" w:themeShade="80"/>
            </w:rPr>
            <w:t>.</w:t>
          </w:r>
        </w:p>
      </w:docPartBody>
    </w:docPart>
    <w:docPart>
      <w:docPartPr>
        <w:name w:val="BA8F7AC9E79A498C850821D61230A9AF"/>
        <w:category>
          <w:name w:val="Algemeen"/>
          <w:gallery w:val="placeholder"/>
        </w:category>
        <w:types>
          <w:type w:val="bbPlcHdr"/>
        </w:types>
        <w:behaviors>
          <w:behavior w:val="content"/>
        </w:behaviors>
        <w:guid w:val="{F8287BCB-8BD4-4846-9D68-B87FC86A66C2}"/>
      </w:docPartPr>
      <w:docPartBody>
        <w:p w:rsidR="008E5CC6" w:rsidRDefault="00956197" w:rsidP="00956197">
          <w:pPr>
            <w:pStyle w:val="BA8F7AC9E79A498C850821D61230A9AF1"/>
            <w:framePr w:wrap="around"/>
          </w:pPr>
          <w:r w:rsidRPr="009D1911">
            <w:rPr>
              <w:rFonts w:cs="Arial"/>
              <w:color w:val="808080" w:themeColor="background1" w:themeShade="80"/>
              <w:szCs w:val="16"/>
            </w:rPr>
            <w:t>Kies uit de lijst</w:t>
          </w:r>
          <w:r w:rsidRPr="009D1911">
            <w:rPr>
              <w:rStyle w:val="Tekstvantijdelijkeaanduiding"/>
              <w:color w:val="808080" w:themeColor="background1" w:themeShade="80"/>
            </w:rPr>
            <w:t>.</w:t>
          </w:r>
        </w:p>
      </w:docPartBody>
    </w:docPart>
    <w:docPart>
      <w:docPartPr>
        <w:name w:val="7C11822D8B5A409A8D7A2A4FBE20B313"/>
        <w:category>
          <w:name w:val="Algemeen"/>
          <w:gallery w:val="placeholder"/>
        </w:category>
        <w:types>
          <w:type w:val="bbPlcHdr"/>
        </w:types>
        <w:behaviors>
          <w:behavior w:val="content"/>
        </w:behaviors>
        <w:guid w:val="{5C7D65AD-70C0-41EA-9ED8-82A34D1F7051}"/>
      </w:docPartPr>
      <w:docPartBody>
        <w:p w:rsidR="006852AF" w:rsidRDefault="00956197" w:rsidP="00956197">
          <w:pPr>
            <w:pStyle w:val="7C11822D8B5A409A8D7A2A4FBE20B3131"/>
            <w:framePr w:wrap="around"/>
          </w:pPr>
          <w:r w:rsidRPr="005B5057">
            <w:rPr>
              <w:rStyle w:val="Tekstvantijdelijkeaanduiding"/>
            </w:rPr>
            <w:t xml:space="preserve">Klik </w:t>
          </w:r>
          <w:r>
            <w:rPr>
              <w:rStyle w:val="Tekstvantijdelijkeaanduiding"/>
            </w:rPr>
            <w:t>hier</w:t>
          </w:r>
          <w:r w:rsidRPr="005B5057">
            <w:rPr>
              <w:rStyle w:val="Tekstvantijdelijkeaanduiding"/>
            </w:rPr>
            <w:t>.</w:t>
          </w:r>
        </w:p>
      </w:docPartBody>
    </w:docPart>
    <w:docPart>
      <w:docPartPr>
        <w:name w:val="B49A7FD181594BFCBE17A7380377033A"/>
        <w:category>
          <w:name w:val="Algemeen"/>
          <w:gallery w:val="placeholder"/>
        </w:category>
        <w:types>
          <w:type w:val="bbPlcHdr"/>
        </w:types>
        <w:behaviors>
          <w:behavior w:val="content"/>
        </w:behaviors>
        <w:guid w:val="{2E9160F5-47DE-46DE-A2F7-88CF68A15E3B}"/>
      </w:docPartPr>
      <w:docPartBody>
        <w:p w:rsidR="006852AF" w:rsidRDefault="00956197" w:rsidP="00956197">
          <w:pPr>
            <w:pStyle w:val="B49A7FD181594BFCBE17A7380377033A1"/>
            <w:framePr w:wrap="around"/>
          </w:pPr>
          <w:r>
            <w:rPr>
              <w:rStyle w:val="Tekstvantijdelijkeaanduiding"/>
            </w:rPr>
            <w:t>Klik of typ hier.</w:t>
          </w:r>
        </w:p>
      </w:docPartBody>
    </w:docPart>
    <w:docPart>
      <w:docPartPr>
        <w:name w:val="DefaultPlaceholder_-1854013440"/>
        <w:category>
          <w:name w:val="Algemeen"/>
          <w:gallery w:val="placeholder"/>
        </w:category>
        <w:types>
          <w:type w:val="bbPlcHdr"/>
        </w:types>
        <w:behaviors>
          <w:behavior w:val="content"/>
        </w:behaviors>
        <w:guid w:val="{1661F90E-B0E3-4D0F-A9BA-1B0E240C98A4}"/>
      </w:docPartPr>
      <w:docPartBody>
        <w:p w:rsidR="002660D7" w:rsidRDefault="00152D56">
          <w:r w:rsidRPr="006E6029">
            <w:rPr>
              <w:rStyle w:val="Tekstvantijdelijkeaanduiding"/>
            </w:rPr>
            <w:t>Klik of tik om tekst in te voeren.</w:t>
          </w:r>
        </w:p>
      </w:docPartBody>
    </w:docPart>
    <w:docPart>
      <w:docPartPr>
        <w:name w:val="1FED85356F27416F8D5E5FF4AB0E8D73"/>
        <w:category>
          <w:name w:val="Algemeen"/>
          <w:gallery w:val="placeholder"/>
        </w:category>
        <w:types>
          <w:type w:val="bbPlcHdr"/>
        </w:types>
        <w:behaviors>
          <w:behavior w:val="content"/>
        </w:behaviors>
        <w:guid w:val="{BEA9BF03-F4FD-4729-9E72-31F1C2F32B15}"/>
      </w:docPartPr>
      <w:docPartBody>
        <w:p w:rsidR="001A6064" w:rsidRDefault="00956197" w:rsidP="00956197">
          <w:pPr>
            <w:pStyle w:val="1FED85356F27416F8D5E5FF4AB0E8D731"/>
          </w:pPr>
          <w:r>
            <w:rPr>
              <w:rStyle w:val="Tekstvantijdelijkeaanduiding"/>
            </w:rPr>
            <w:t>Klik of typ hier.</w:t>
          </w:r>
        </w:p>
      </w:docPartBody>
    </w:docPart>
    <w:docPart>
      <w:docPartPr>
        <w:name w:val="D826B83C393E4FCDB516EC3086B74EAD"/>
        <w:category>
          <w:name w:val="Algemeen"/>
          <w:gallery w:val="placeholder"/>
        </w:category>
        <w:types>
          <w:type w:val="bbPlcHdr"/>
        </w:types>
        <w:behaviors>
          <w:behavior w:val="content"/>
        </w:behaviors>
        <w:guid w:val="{7B1D2D76-E86B-4942-AACF-3E1833FE8484}"/>
      </w:docPartPr>
      <w:docPartBody>
        <w:p w:rsidR="0010061F" w:rsidRDefault="001A6064" w:rsidP="001A6064">
          <w:pPr>
            <w:pStyle w:val="D826B83C393E4FCDB516EC3086B74EAD"/>
          </w:pPr>
          <w:r w:rsidRPr="006E6029">
            <w:rPr>
              <w:rStyle w:val="Tekstvantijdelijkeaanduiding"/>
            </w:rPr>
            <w:t>Klik of tik om tekst in te voeren.</w:t>
          </w:r>
        </w:p>
      </w:docPartBody>
    </w:docPart>
    <w:docPart>
      <w:docPartPr>
        <w:name w:val="24099E395B8D4736ADC436E03128772A"/>
        <w:category>
          <w:name w:val="Algemeen"/>
          <w:gallery w:val="placeholder"/>
        </w:category>
        <w:types>
          <w:type w:val="bbPlcHdr"/>
        </w:types>
        <w:behaviors>
          <w:behavior w:val="content"/>
        </w:behaviors>
        <w:guid w:val="{F8E3157B-044B-48F0-A207-A3786D6AADD8}"/>
      </w:docPartPr>
      <w:docPartBody>
        <w:p w:rsidR="00B2235D" w:rsidRDefault="00956197" w:rsidP="00956197">
          <w:pPr>
            <w:pStyle w:val="24099E395B8D4736ADC436E03128772A1"/>
            <w:framePr w:wrap="around"/>
          </w:pPr>
          <w:r w:rsidRPr="004B02B7">
            <w:rPr>
              <w:rFonts w:cs="Arial"/>
              <w:color w:val="808080" w:themeColor="background1" w:themeShade="80"/>
              <w:szCs w:val="16"/>
            </w:rPr>
            <w:t>Kies uit de lijst</w:t>
          </w:r>
          <w:r w:rsidRPr="004B02B7">
            <w:rPr>
              <w:rStyle w:val="Tekstvantijdelijkeaanduiding"/>
              <w:color w:val="808080" w:themeColor="background1" w:themeShade="80"/>
            </w:rPr>
            <w:t>.</w:t>
          </w:r>
        </w:p>
      </w:docPartBody>
    </w:docPart>
    <w:docPart>
      <w:docPartPr>
        <w:name w:val="20C5E5DEA9F9463F9992C8EE880C1606"/>
        <w:category>
          <w:name w:val="Algemeen"/>
          <w:gallery w:val="placeholder"/>
        </w:category>
        <w:types>
          <w:type w:val="bbPlcHdr"/>
        </w:types>
        <w:behaviors>
          <w:behavior w:val="content"/>
        </w:behaviors>
        <w:guid w:val="{B2E80794-EF33-4E25-8FBC-BEB214F40BF3}"/>
      </w:docPartPr>
      <w:docPartBody>
        <w:p w:rsidR="00B2235D" w:rsidRDefault="00956197" w:rsidP="00956197">
          <w:pPr>
            <w:pStyle w:val="20C5E5DEA9F9463F9992C8EE880C16061"/>
            <w:framePr w:wrap="around"/>
          </w:pPr>
          <w:r>
            <w:rPr>
              <w:rStyle w:val="Tekstvantijdelijkeaanduiding"/>
            </w:rPr>
            <w:t>Kies uit de lijst</w:t>
          </w:r>
          <w:r w:rsidRPr="0018382D">
            <w:rPr>
              <w:rStyle w:val="Tekstvantijdelijkeaanduiding"/>
            </w:rPr>
            <w:t>.</w:t>
          </w:r>
        </w:p>
      </w:docPartBody>
    </w:docPart>
    <w:docPart>
      <w:docPartPr>
        <w:name w:val="D7BAB8F9530948B58B720F9E02DAF28C"/>
        <w:category>
          <w:name w:val="Algemeen"/>
          <w:gallery w:val="placeholder"/>
        </w:category>
        <w:types>
          <w:type w:val="bbPlcHdr"/>
        </w:types>
        <w:behaviors>
          <w:behavior w:val="content"/>
        </w:behaviors>
        <w:guid w:val="{BA658C50-5EB9-4E38-9F02-BD7E9B921204}"/>
      </w:docPartPr>
      <w:docPartBody>
        <w:p w:rsidR="00B2235D" w:rsidRDefault="00956197" w:rsidP="00956197">
          <w:pPr>
            <w:pStyle w:val="D7BAB8F9530948B58B720F9E02DAF28C1"/>
            <w:framePr w:wrap="around"/>
          </w:pPr>
          <w:r>
            <w:rPr>
              <w:rStyle w:val="Tekstvantijdelijkeaanduiding"/>
            </w:rPr>
            <w:t>Kies uit de lijst</w:t>
          </w:r>
          <w:r w:rsidRPr="0018382D">
            <w:rPr>
              <w:rStyle w:val="Tekstvantijdelijkeaanduiding"/>
            </w:rPr>
            <w:t>.</w:t>
          </w:r>
        </w:p>
      </w:docPartBody>
    </w:docPart>
    <w:docPart>
      <w:docPartPr>
        <w:name w:val="8D9B1F96DE9C4239979DA06BD8F9C8DA"/>
        <w:category>
          <w:name w:val="Algemeen"/>
          <w:gallery w:val="placeholder"/>
        </w:category>
        <w:types>
          <w:type w:val="bbPlcHdr"/>
        </w:types>
        <w:behaviors>
          <w:behavior w:val="content"/>
        </w:behaviors>
        <w:guid w:val="{6D955002-E2F2-4699-9186-2C6AFD89088A}"/>
      </w:docPartPr>
      <w:docPartBody>
        <w:p w:rsidR="00B2235D" w:rsidRDefault="00956197" w:rsidP="00956197">
          <w:pPr>
            <w:pStyle w:val="8D9B1F96DE9C4239979DA06BD8F9C8DA1"/>
            <w:framePr w:wrap="around"/>
          </w:pPr>
          <w:r>
            <w:rPr>
              <w:rStyle w:val="Tekstvantijdelijkeaanduiding"/>
            </w:rPr>
            <w:t>Kies uit de lijst</w:t>
          </w:r>
          <w:r w:rsidRPr="0018382D">
            <w:rPr>
              <w:rStyle w:val="Tekstvantijdelijkeaanduiding"/>
            </w:rPr>
            <w:t>.</w:t>
          </w:r>
        </w:p>
      </w:docPartBody>
    </w:docPart>
    <w:docPart>
      <w:docPartPr>
        <w:name w:val="FEE2947C914F4EA29A4C1D54DA4614EA"/>
        <w:category>
          <w:name w:val="Algemeen"/>
          <w:gallery w:val="placeholder"/>
        </w:category>
        <w:types>
          <w:type w:val="bbPlcHdr"/>
        </w:types>
        <w:behaviors>
          <w:behavior w:val="content"/>
        </w:behaviors>
        <w:guid w:val="{60DF3B4E-24B1-445B-B030-F0A7FBD84586}"/>
      </w:docPartPr>
      <w:docPartBody>
        <w:p w:rsidR="00B2235D" w:rsidRDefault="00956197" w:rsidP="00956197">
          <w:pPr>
            <w:pStyle w:val="FEE2947C914F4EA29A4C1D54DA4614EA1"/>
            <w:framePr w:wrap="around"/>
          </w:pPr>
          <w:r>
            <w:rPr>
              <w:rStyle w:val="Tekstvantijdelijkeaanduiding"/>
            </w:rPr>
            <w:t>Kies uit de lijst</w:t>
          </w:r>
          <w:r w:rsidRPr="0018382D">
            <w:rPr>
              <w:rStyle w:val="Tekstvantijdelijkeaanduiding"/>
            </w:rPr>
            <w:t>.</w:t>
          </w:r>
        </w:p>
      </w:docPartBody>
    </w:docPart>
    <w:docPart>
      <w:docPartPr>
        <w:name w:val="81A10ECE17A443E4AD377731B85C0327"/>
        <w:category>
          <w:name w:val="Algemeen"/>
          <w:gallery w:val="placeholder"/>
        </w:category>
        <w:types>
          <w:type w:val="bbPlcHdr"/>
        </w:types>
        <w:behaviors>
          <w:behavior w:val="content"/>
        </w:behaviors>
        <w:guid w:val="{53EAF0C0-C55B-4857-9705-B0EA8F2DBEDA}"/>
      </w:docPartPr>
      <w:docPartBody>
        <w:p w:rsidR="00B2235D" w:rsidRDefault="00956197" w:rsidP="00956197">
          <w:pPr>
            <w:pStyle w:val="81A10ECE17A443E4AD377731B85C03271"/>
            <w:framePr w:wrap="around"/>
          </w:pPr>
          <w:r>
            <w:rPr>
              <w:rStyle w:val="Tekstvantijdelijkeaanduiding"/>
            </w:rPr>
            <w:t>Kies uit de lijst</w:t>
          </w:r>
          <w:r w:rsidRPr="0018382D">
            <w:rPr>
              <w:rStyle w:val="Tekstvantijdelijkeaanduiding"/>
            </w:rPr>
            <w:t>.</w:t>
          </w:r>
        </w:p>
      </w:docPartBody>
    </w:docPart>
    <w:docPart>
      <w:docPartPr>
        <w:name w:val="5768DE3045EB417EB60CBA89064C60CE"/>
        <w:category>
          <w:name w:val="Algemeen"/>
          <w:gallery w:val="placeholder"/>
        </w:category>
        <w:types>
          <w:type w:val="bbPlcHdr"/>
        </w:types>
        <w:behaviors>
          <w:behavior w:val="content"/>
        </w:behaviors>
        <w:guid w:val="{C60D81C4-628E-4C91-915A-00EC4B07998F}"/>
      </w:docPartPr>
      <w:docPartBody>
        <w:p w:rsidR="00B2235D" w:rsidRDefault="00956197" w:rsidP="00956197">
          <w:pPr>
            <w:pStyle w:val="5768DE3045EB417EB60CBA89064C60CE1"/>
            <w:framePr w:wrap="around"/>
          </w:pPr>
          <w:r>
            <w:rPr>
              <w:rStyle w:val="Tekstvantijdelijkeaanduiding"/>
            </w:rPr>
            <w:t>Kies uit de lijst</w:t>
          </w:r>
          <w:r w:rsidRPr="0018382D">
            <w:rPr>
              <w:rStyle w:val="Tekstvantijdelijkeaanduiding"/>
            </w:rPr>
            <w:t>.</w:t>
          </w:r>
        </w:p>
      </w:docPartBody>
    </w:docPart>
    <w:docPart>
      <w:docPartPr>
        <w:name w:val="27EED29844314594AA2CBF46FB8EBE96"/>
        <w:category>
          <w:name w:val="Algemeen"/>
          <w:gallery w:val="placeholder"/>
        </w:category>
        <w:types>
          <w:type w:val="bbPlcHdr"/>
        </w:types>
        <w:behaviors>
          <w:behavior w:val="content"/>
        </w:behaviors>
        <w:guid w:val="{54BBE639-EB28-4E83-93FD-9EAA82722376}"/>
      </w:docPartPr>
      <w:docPartBody>
        <w:p w:rsidR="00DA4B59" w:rsidRDefault="00956197" w:rsidP="00956197">
          <w:pPr>
            <w:pStyle w:val="27EED29844314594AA2CBF46FB8EBE961"/>
          </w:pPr>
          <w:r w:rsidRPr="002F7948">
            <w:rPr>
              <w:rStyle w:val="Tekstvantijdelijkeaanduiding"/>
            </w:rPr>
            <w:t>Kies een item.</w:t>
          </w:r>
        </w:p>
      </w:docPartBody>
    </w:docPart>
    <w:docPart>
      <w:docPartPr>
        <w:name w:val="C84D3B1499C645AA9C296E4BA3A7D144"/>
        <w:category>
          <w:name w:val="Algemeen"/>
          <w:gallery w:val="placeholder"/>
        </w:category>
        <w:types>
          <w:type w:val="bbPlcHdr"/>
        </w:types>
        <w:behaviors>
          <w:behavior w:val="content"/>
        </w:behaviors>
        <w:guid w:val="{07EFE484-3B41-4C79-B7A7-22F76254CACA}"/>
      </w:docPartPr>
      <w:docPartBody>
        <w:p w:rsidR="00E1794A" w:rsidRDefault="00956197" w:rsidP="00956197">
          <w:pPr>
            <w:pStyle w:val="C84D3B1499C645AA9C296E4BA3A7D1441"/>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
      <w:docPartPr>
        <w:name w:val="4D838DC2404242928AEC56EDB7983013"/>
        <w:category>
          <w:name w:val="Algemeen"/>
          <w:gallery w:val="placeholder"/>
        </w:category>
        <w:types>
          <w:type w:val="bbPlcHdr"/>
        </w:types>
        <w:behaviors>
          <w:behavior w:val="content"/>
        </w:behaviors>
        <w:guid w:val="{24AC1E9A-7B96-44C5-9CA0-630ED63AE181}"/>
      </w:docPartPr>
      <w:docPartBody>
        <w:p w:rsidR="00E1794A" w:rsidRDefault="00956197" w:rsidP="00956197">
          <w:pPr>
            <w:pStyle w:val="4D838DC2404242928AEC56EDB79830131"/>
            <w:framePr w:wrap="around"/>
          </w:pPr>
          <w:r w:rsidRPr="0018382D">
            <w:rPr>
              <w:rStyle w:val="Tekstvantijdelijkeaanduiding"/>
            </w:rPr>
            <w:t xml:space="preserve">Kies </w:t>
          </w:r>
          <w:r>
            <w:rPr>
              <w:rStyle w:val="Tekstvantijdelijkeaanduiding"/>
            </w:rPr>
            <w:t>uit de lijst</w:t>
          </w:r>
          <w:r w:rsidRPr="0018382D">
            <w:rPr>
              <w:rStyle w:val="Tekstvantijdelijkeaanduiding"/>
            </w:rPr>
            <w:t>.</w:t>
          </w:r>
        </w:p>
      </w:docPartBody>
    </w:docPart>
    <w:docPart>
      <w:docPartPr>
        <w:name w:val="7202AA157E7F414E80C46FF6E278859E"/>
        <w:category>
          <w:name w:val="Algemeen"/>
          <w:gallery w:val="placeholder"/>
        </w:category>
        <w:types>
          <w:type w:val="bbPlcHdr"/>
        </w:types>
        <w:behaviors>
          <w:behavior w:val="content"/>
        </w:behaviors>
        <w:guid w:val="{03F9101E-204D-4D69-AF43-0B63345D2166}"/>
      </w:docPartPr>
      <w:docPartBody>
        <w:p w:rsidR="005B7B36" w:rsidRDefault="00242F9A" w:rsidP="00242F9A">
          <w:pPr>
            <w:pStyle w:val="7202AA157E7F414E80C46FF6E278859E"/>
          </w:pPr>
          <w:r w:rsidRPr="00D52131">
            <w:rPr>
              <w:rStyle w:val="Tekstvantijdelijkeaanduiding"/>
              <w:sz w:val="20"/>
              <w:szCs w:val="20"/>
            </w:rPr>
            <w:t>Kies uit de lijst.</w:t>
          </w:r>
        </w:p>
      </w:docPartBody>
    </w:docPart>
    <w:docPart>
      <w:docPartPr>
        <w:name w:val="48AB38CF2881439BB3FDE21E483FD3C5"/>
        <w:category>
          <w:name w:val="Algemeen"/>
          <w:gallery w:val="placeholder"/>
        </w:category>
        <w:types>
          <w:type w:val="bbPlcHdr"/>
        </w:types>
        <w:behaviors>
          <w:behavior w:val="content"/>
        </w:behaviors>
        <w:guid w:val="{6DB520A0-9026-424F-B3EF-400E345384FA}"/>
      </w:docPartPr>
      <w:docPartBody>
        <w:p w:rsidR="005B7B36" w:rsidRDefault="00242F9A" w:rsidP="00242F9A">
          <w:pPr>
            <w:pStyle w:val="48AB38CF2881439BB3FDE21E483FD3C5"/>
          </w:pPr>
          <w:r w:rsidRPr="00D52131">
            <w:rPr>
              <w:rStyle w:val="Tekstvantijdelijkeaanduiding"/>
              <w:sz w:val="20"/>
              <w:szCs w:val="20"/>
            </w:rPr>
            <w:t>Kies uit de lijst.</w:t>
          </w:r>
        </w:p>
      </w:docPartBody>
    </w:docPart>
    <w:docPart>
      <w:docPartPr>
        <w:name w:val="F20C376C7A914FD5B218F866FAEE8ACD"/>
        <w:category>
          <w:name w:val="Algemeen"/>
          <w:gallery w:val="placeholder"/>
        </w:category>
        <w:types>
          <w:type w:val="bbPlcHdr"/>
        </w:types>
        <w:behaviors>
          <w:behavior w:val="content"/>
        </w:behaviors>
        <w:guid w:val="{9B7014EB-9A17-4283-B096-B71EF89BCB5D}"/>
      </w:docPartPr>
      <w:docPartBody>
        <w:p w:rsidR="005B7B36" w:rsidRDefault="00242F9A" w:rsidP="00242F9A">
          <w:pPr>
            <w:pStyle w:val="F20C376C7A914FD5B218F866FAEE8ACD"/>
          </w:pPr>
          <w:r w:rsidRPr="00D52131">
            <w:rPr>
              <w:rStyle w:val="Tekstvantijdelijkeaanduiding"/>
              <w:sz w:val="20"/>
              <w:szCs w:val="20"/>
            </w:rPr>
            <w:t>Klik</w:t>
          </w:r>
          <w:r>
            <w:rPr>
              <w:rStyle w:val="Tekstvantijdelijkeaanduiding"/>
              <w:sz w:val="20"/>
              <w:szCs w:val="20"/>
            </w:rPr>
            <w:t xml:space="preserve"> of typ</w:t>
          </w:r>
          <w:r w:rsidRPr="00D52131">
            <w:rPr>
              <w:rStyle w:val="Tekstvantijdelijkeaanduiding"/>
              <w:sz w:val="20"/>
              <w:szCs w:val="20"/>
            </w:rPr>
            <w:t xml:space="preserve"> </w:t>
          </w:r>
          <w:r>
            <w:rPr>
              <w:rStyle w:val="Tekstvantijdelijkeaanduiding"/>
              <w:sz w:val="20"/>
              <w:szCs w:val="20"/>
            </w:rPr>
            <w:t>hier</w:t>
          </w:r>
          <w:r w:rsidRPr="00D52131">
            <w:rPr>
              <w:rStyle w:val="Tekstvantijdelijkeaanduiding"/>
              <w:sz w:val="20"/>
              <w:szCs w:val="20"/>
            </w:rPr>
            <w:t>.</w:t>
          </w:r>
        </w:p>
      </w:docPartBody>
    </w:docPart>
    <w:docPart>
      <w:docPartPr>
        <w:name w:val="633792807E8D47B0A19642C6A1F56E58"/>
        <w:category>
          <w:name w:val="Algemeen"/>
          <w:gallery w:val="placeholder"/>
        </w:category>
        <w:types>
          <w:type w:val="bbPlcHdr"/>
        </w:types>
        <w:behaviors>
          <w:behavior w:val="content"/>
        </w:behaviors>
        <w:guid w:val="{8C51A7FF-1B8B-477C-8984-B7AFDCB3E360}"/>
      </w:docPartPr>
      <w:docPartBody>
        <w:p w:rsidR="005B7B36" w:rsidRDefault="00242F9A" w:rsidP="00242F9A">
          <w:pPr>
            <w:pStyle w:val="633792807E8D47B0A19642C6A1F56E58"/>
          </w:pPr>
          <w:r w:rsidRPr="00D52131">
            <w:rPr>
              <w:rStyle w:val="Tekstvantijdelijkeaanduiding"/>
              <w:sz w:val="20"/>
              <w:szCs w:val="20"/>
            </w:rPr>
            <w:t>Kies uit de lijst.</w:t>
          </w:r>
        </w:p>
      </w:docPartBody>
    </w:docPart>
    <w:docPart>
      <w:docPartPr>
        <w:name w:val="CF96E9D035914393858AC045CBD286E7"/>
        <w:category>
          <w:name w:val="Algemeen"/>
          <w:gallery w:val="placeholder"/>
        </w:category>
        <w:types>
          <w:type w:val="bbPlcHdr"/>
        </w:types>
        <w:behaviors>
          <w:behavior w:val="content"/>
        </w:behaviors>
        <w:guid w:val="{1799DD36-E573-4DF9-9296-2926E8489436}"/>
      </w:docPartPr>
      <w:docPartBody>
        <w:p w:rsidR="005B7B36" w:rsidRDefault="00242F9A" w:rsidP="00242F9A">
          <w:pPr>
            <w:pStyle w:val="CF96E9D035914393858AC045CBD286E7"/>
          </w:pPr>
          <w:r w:rsidRPr="002607C5">
            <w:rPr>
              <w:rStyle w:val="Tekstvantijdelijkeaanduiding"/>
              <w:sz w:val="20"/>
              <w:szCs w:val="20"/>
            </w:rPr>
            <w:t>Kies uit de lijst.</w:t>
          </w:r>
        </w:p>
      </w:docPartBody>
    </w:docPart>
    <w:docPart>
      <w:docPartPr>
        <w:name w:val="DE76710033A64C61BEBE3860B63E78D9"/>
        <w:category>
          <w:name w:val="Algemeen"/>
          <w:gallery w:val="placeholder"/>
        </w:category>
        <w:types>
          <w:type w:val="bbPlcHdr"/>
        </w:types>
        <w:behaviors>
          <w:behavior w:val="content"/>
        </w:behaviors>
        <w:guid w:val="{EB0FF625-52CE-403B-816C-1280CE539F91}"/>
      </w:docPartPr>
      <w:docPartBody>
        <w:p w:rsidR="005B7B36" w:rsidRDefault="00242F9A" w:rsidP="00242F9A">
          <w:pPr>
            <w:pStyle w:val="DE76710033A64C61BEBE3860B63E78D9"/>
          </w:pPr>
          <w:r w:rsidRPr="002607C5">
            <w:rPr>
              <w:rStyle w:val="Tekstvantijdelijkeaanduiding"/>
              <w:sz w:val="20"/>
              <w:szCs w:val="20"/>
            </w:rPr>
            <w:t>Klik</w:t>
          </w:r>
          <w:r>
            <w:rPr>
              <w:rStyle w:val="Tekstvantijdelijkeaanduiding"/>
              <w:sz w:val="20"/>
              <w:szCs w:val="20"/>
            </w:rPr>
            <w:t xml:space="preserve"> of typ</w:t>
          </w:r>
          <w:r w:rsidRPr="002607C5">
            <w:rPr>
              <w:rStyle w:val="Tekstvantijdelijkeaanduiding"/>
              <w:sz w:val="20"/>
              <w:szCs w:val="20"/>
            </w:rPr>
            <w:t xml:space="preserve"> </w:t>
          </w:r>
          <w:r>
            <w:rPr>
              <w:rStyle w:val="Tekstvantijdelijkeaanduiding"/>
              <w:sz w:val="20"/>
              <w:szCs w:val="20"/>
            </w:rPr>
            <w:t>hier.</w:t>
          </w:r>
        </w:p>
      </w:docPartBody>
    </w:docPart>
    <w:docPart>
      <w:docPartPr>
        <w:name w:val="C16C5FEA7E9145AB8A253B3220A1A116"/>
        <w:category>
          <w:name w:val="Algemeen"/>
          <w:gallery w:val="placeholder"/>
        </w:category>
        <w:types>
          <w:type w:val="bbPlcHdr"/>
        </w:types>
        <w:behaviors>
          <w:behavior w:val="content"/>
        </w:behaviors>
        <w:guid w:val="{90672CA9-5133-477B-8099-59600D2FEC97}"/>
      </w:docPartPr>
      <w:docPartBody>
        <w:p w:rsidR="005B7B36" w:rsidRDefault="00242F9A" w:rsidP="00242F9A">
          <w:pPr>
            <w:pStyle w:val="C16C5FEA7E9145AB8A253B3220A1A116"/>
          </w:pPr>
          <w:r w:rsidRPr="002607C5">
            <w:rPr>
              <w:rStyle w:val="Tekstvantijdelijkeaanduiding"/>
              <w:sz w:val="20"/>
              <w:szCs w:val="20"/>
            </w:rPr>
            <w:t>Kies uit de lijst.</w:t>
          </w:r>
        </w:p>
      </w:docPartBody>
    </w:docPart>
    <w:docPart>
      <w:docPartPr>
        <w:name w:val="77991B69D26E49A686A8767E1B227AE3"/>
        <w:category>
          <w:name w:val="Algemeen"/>
          <w:gallery w:val="placeholder"/>
        </w:category>
        <w:types>
          <w:type w:val="bbPlcHdr"/>
        </w:types>
        <w:behaviors>
          <w:behavior w:val="content"/>
        </w:behaviors>
        <w:guid w:val="{0FD7A873-AFF8-4072-A966-32C17A232771}"/>
      </w:docPartPr>
      <w:docPartBody>
        <w:p w:rsidR="005B7B36" w:rsidRDefault="00242F9A" w:rsidP="00242F9A">
          <w:pPr>
            <w:pStyle w:val="77991B69D26E49A686A8767E1B227AE3"/>
          </w:pPr>
          <w:r w:rsidRPr="002607C5">
            <w:rPr>
              <w:rStyle w:val="Tekstvantijdelijkeaanduiding"/>
              <w:sz w:val="20"/>
              <w:szCs w:val="20"/>
            </w:rPr>
            <w:t xml:space="preserve">Klik </w:t>
          </w:r>
          <w:r>
            <w:rPr>
              <w:rStyle w:val="Tekstvantijdelijkeaanduiding"/>
              <w:sz w:val="20"/>
              <w:szCs w:val="20"/>
            </w:rPr>
            <w:t>of typ hier</w:t>
          </w:r>
          <w:r w:rsidRPr="002607C5">
            <w:rPr>
              <w:rStyle w:val="Tekstvantijdelijkeaanduiding"/>
              <w:sz w:val="20"/>
              <w:szCs w:val="20"/>
            </w:rPr>
            <w:t>.</w:t>
          </w:r>
        </w:p>
      </w:docPartBody>
    </w:docPart>
    <w:docPart>
      <w:docPartPr>
        <w:name w:val="EA2BEC594E22402088E36A7787E23C55"/>
        <w:category>
          <w:name w:val="Algemeen"/>
          <w:gallery w:val="placeholder"/>
        </w:category>
        <w:types>
          <w:type w:val="bbPlcHdr"/>
        </w:types>
        <w:behaviors>
          <w:behavior w:val="content"/>
        </w:behaviors>
        <w:guid w:val="{C6DA0855-A0ED-4CD3-B2AB-DC045E02942C}"/>
      </w:docPartPr>
      <w:docPartBody>
        <w:p w:rsidR="005B7B36" w:rsidRDefault="00242F9A" w:rsidP="00242F9A">
          <w:pPr>
            <w:pStyle w:val="EA2BEC594E22402088E36A7787E23C55"/>
          </w:pPr>
          <w:r w:rsidRPr="002607C5">
            <w:rPr>
              <w:rStyle w:val="Tekstvantijdelijkeaanduiding"/>
              <w:sz w:val="20"/>
              <w:szCs w:val="20"/>
            </w:rPr>
            <w:t>Kies uit de lijst.</w:t>
          </w:r>
        </w:p>
      </w:docPartBody>
    </w:docPart>
    <w:docPart>
      <w:docPartPr>
        <w:name w:val="E35C0EE2FB074DC5AD5418160915E8A6"/>
        <w:category>
          <w:name w:val="Algemeen"/>
          <w:gallery w:val="placeholder"/>
        </w:category>
        <w:types>
          <w:type w:val="bbPlcHdr"/>
        </w:types>
        <w:behaviors>
          <w:behavior w:val="content"/>
        </w:behaviors>
        <w:guid w:val="{4BF2C4B0-DB82-4081-B3EB-01E864E66100}"/>
      </w:docPartPr>
      <w:docPartBody>
        <w:p w:rsidR="005B7B36" w:rsidRDefault="00242F9A" w:rsidP="00242F9A">
          <w:pPr>
            <w:pStyle w:val="E35C0EE2FB074DC5AD5418160915E8A6"/>
          </w:pPr>
          <w:r w:rsidRPr="00461571">
            <w:rPr>
              <w:rStyle w:val="Tekstvantijdelijkeaanduiding"/>
              <w:sz w:val="20"/>
              <w:szCs w:val="20"/>
            </w:rPr>
            <w:t>Klik of typ hier.</w:t>
          </w:r>
        </w:p>
      </w:docPartBody>
    </w:docPart>
    <w:docPart>
      <w:docPartPr>
        <w:name w:val="B2A84703DB9A4CE3AF8381AA54761023"/>
        <w:category>
          <w:name w:val="Algemeen"/>
          <w:gallery w:val="placeholder"/>
        </w:category>
        <w:types>
          <w:type w:val="bbPlcHdr"/>
        </w:types>
        <w:behaviors>
          <w:behavior w:val="content"/>
        </w:behaviors>
        <w:guid w:val="{7113E94C-497E-4BA3-BBB4-1BFA1EA4861D}"/>
      </w:docPartPr>
      <w:docPartBody>
        <w:p w:rsidR="005B7B36" w:rsidRDefault="00242F9A" w:rsidP="00242F9A">
          <w:pPr>
            <w:pStyle w:val="B2A84703DB9A4CE3AF8381AA54761023"/>
          </w:pPr>
          <w:r w:rsidRPr="002607C5">
            <w:rPr>
              <w:rStyle w:val="Tekstvantijdelijkeaanduiding"/>
              <w:sz w:val="20"/>
              <w:szCs w:val="20"/>
            </w:rPr>
            <w:t>Kies uit de lijst.</w:t>
          </w:r>
        </w:p>
      </w:docPartBody>
    </w:docPart>
    <w:docPart>
      <w:docPartPr>
        <w:name w:val="7D2EC33D770E40C5BCDE517DE1D1DD55"/>
        <w:category>
          <w:name w:val="Algemeen"/>
          <w:gallery w:val="placeholder"/>
        </w:category>
        <w:types>
          <w:type w:val="bbPlcHdr"/>
        </w:types>
        <w:behaviors>
          <w:behavior w:val="content"/>
        </w:behaviors>
        <w:guid w:val="{7F4D6A9C-D887-4CFD-AB20-2D6A75DACA95}"/>
      </w:docPartPr>
      <w:docPartBody>
        <w:p w:rsidR="005B7B36" w:rsidRDefault="00242F9A" w:rsidP="00242F9A">
          <w:pPr>
            <w:pStyle w:val="7D2EC33D770E40C5BCDE517DE1D1DD55"/>
          </w:pPr>
          <w:r w:rsidRPr="00461571">
            <w:rPr>
              <w:rStyle w:val="Tekstvantijdelijkeaanduiding"/>
              <w:sz w:val="20"/>
              <w:szCs w:val="20"/>
            </w:rPr>
            <w:t>Klik of typ hier.</w:t>
          </w:r>
        </w:p>
      </w:docPartBody>
    </w:docPart>
    <w:docPart>
      <w:docPartPr>
        <w:name w:val="205BE01331D246DE895F111D1D3516C9"/>
        <w:category>
          <w:name w:val="Algemeen"/>
          <w:gallery w:val="placeholder"/>
        </w:category>
        <w:types>
          <w:type w:val="bbPlcHdr"/>
        </w:types>
        <w:behaviors>
          <w:behavior w:val="content"/>
        </w:behaviors>
        <w:guid w:val="{1DBAAD80-82B3-4058-A43C-678E6A1863AA}"/>
      </w:docPartPr>
      <w:docPartBody>
        <w:p w:rsidR="005B7B36" w:rsidRDefault="00242F9A" w:rsidP="00242F9A">
          <w:pPr>
            <w:pStyle w:val="205BE01331D246DE895F111D1D3516C9"/>
          </w:pPr>
          <w:r w:rsidRPr="002607C5">
            <w:rPr>
              <w:rStyle w:val="Tekstvantijdelijkeaanduiding"/>
              <w:sz w:val="20"/>
              <w:szCs w:val="20"/>
            </w:rPr>
            <w:t>Kies uit de lijst.</w:t>
          </w:r>
        </w:p>
      </w:docPartBody>
    </w:docPart>
    <w:docPart>
      <w:docPartPr>
        <w:name w:val="54ACCF56C2DF4499A4411C268C7D3F40"/>
        <w:category>
          <w:name w:val="Algemeen"/>
          <w:gallery w:val="placeholder"/>
        </w:category>
        <w:types>
          <w:type w:val="bbPlcHdr"/>
        </w:types>
        <w:behaviors>
          <w:behavior w:val="content"/>
        </w:behaviors>
        <w:guid w:val="{0BAA92E1-0E62-493F-BD48-CED9243A96E8}"/>
      </w:docPartPr>
      <w:docPartBody>
        <w:p w:rsidR="005B7B36" w:rsidRDefault="00242F9A" w:rsidP="00242F9A">
          <w:pPr>
            <w:pStyle w:val="54ACCF56C2DF4499A4411C268C7D3F40"/>
          </w:pPr>
          <w:r w:rsidRPr="00461571">
            <w:rPr>
              <w:rStyle w:val="Tekstvantijdelijkeaanduiding"/>
              <w:sz w:val="20"/>
              <w:szCs w:val="20"/>
            </w:rPr>
            <w:t>Klik of typ hier.</w:t>
          </w:r>
        </w:p>
      </w:docPartBody>
    </w:docPart>
    <w:docPart>
      <w:docPartPr>
        <w:name w:val="E99B13410BC94FC389AFE00F61EE883C"/>
        <w:category>
          <w:name w:val="Algemeen"/>
          <w:gallery w:val="placeholder"/>
        </w:category>
        <w:types>
          <w:type w:val="bbPlcHdr"/>
        </w:types>
        <w:behaviors>
          <w:behavior w:val="content"/>
        </w:behaviors>
        <w:guid w:val="{4DF3FFCA-7001-4D48-AF0E-48DD21555B86}"/>
      </w:docPartPr>
      <w:docPartBody>
        <w:p w:rsidR="005B7B36" w:rsidRDefault="00242F9A" w:rsidP="00242F9A">
          <w:pPr>
            <w:pStyle w:val="E99B13410BC94FC389AFE00F61EE883C"/>
          </w:pPr>
          <w:r w:rsidRPr="002607C5">
            <w:rPr>
              <w:rStyle w:val="Tekstvantijdelijkeaanduiding"/>
              <w:sz w:val="20"/>
              <w:szCs w:val="20"/>
            </w:rPr>
            <w:t>Kies uit de lijst.</w:t>
          </w:r>
        </w:p>
      </w:docPartBody>
    </w:docPart>
    <w:docPart>
      <w:docPartPr>
        <w:name w:val="7F2CA17D580545EFB9D1DCCE7065FB48"/>
        <w:category>
          <w:name w:val="Algemeen"/>
          <w:gallery w:val="placeholder"/>
        </w:category>
        <w:types>
          <w:type w:val="bbPlcHdr"/>
        </w:types>
        <w:behaviors>
          <w:behavior w:val="content"/>
        </w:behaviors>
        <w:guid w:val="{36D30B27-A3D6-4603-B0B7-5A4A4297C86E}"/>
      </w:docPartPr>
      <w:docPartBody>
        <w:p w:rsidR="005B7B36" w:rsidRDefault="00242F9A" w:rsidP="00242F9A">
          <w:pPr>
            <w:pStyle w:val="7F2CA17D580545EFB9D1DCCE7065FB48"/>
          </w:pPr>
          <w:r w:rsidRPr="00461571">
            <w:rPr>
              <w:rStyle w:val="Tekstvantijdelijkeaanduiding"/>
              <w:sz w:val="20"/>
              <w:szCs w:val="20"/>
            </w:rPr>
            <w:t>Klik of typ hier.</w:t>
          </w:r>
        </w:p>
      </w:docPartBody>
    </w:docPart>
    <w:docPart>
      <w:docPartPr>
        <w:name w:val="7C51DD84B3AE4E0C9EFC6C0C51FF3886"/>
        <w:category>
          <w:name w:val="Algemeen"/>
          <w:gallery w:val="placeholder"/>
        </w:category>
        <w:types>
          <w:type w:val="bbPlcHdr"/>
        </w:types>
        <w:behaviors>
          <w:behavior w:val="content"/>
        </w:behaviors>
        <w:guid w:val="{3A7A3A3F-30D5-4389-B357-AED3B6BD18F3}"/>
      </w:docPartPr>
      <w:docPartBody>
        <w:p w:rsidR="005B7B36" w:rsidRDefault="00242F9A" w:rsidP="00242F9A">
          <w:pPr>
            <w:pStyle w:val="7C51DD84B3AE4E0C9EFC6C0C51FF3886"/>
          </w:pPr>
          <w:r w:rsidRPr="002607C5">
            <w:rPr>
              <w:rStyle w:val="Tekstvantijdelijkeaanduiding"/>
              <w:sz w:val="20"/>
              <w:szCs w:val="20"/>
            </w:rPr>
            <w:t>Kies uit de lijst.</w:t>
          </w:r>
        </w:p>
      </w:docPartBody>
    </w:docPart>
    <w:docPart>
      <w:docPartPr>
        <w:name w:val="8894625A51FC4B9198F9404927F117B9"/>
        <w:category>
          <w:name w:val="Algemeen"/>
          <w:gallery w:val="placeholder"/>
        </w:category>
        <w:types>
          <w:type w:val="bbPlcHdr"/>
        </w:types>
        <w:behaviors>
          <w:behavior w:val="content"/>
        </w:behaviors>
        <w:guid w:val="{FC8F0DB9-0EB5-4B7F-9BBD-064BD18A2EAF}"/>
      </w:docPartPr>
      <w:docPartBody>
        <w:p w:rsidR="005B7B36" w:rsidRDefault="00242F9A" w:rsidP="00242F9A">
          <w:pPr>
            <w:pStyle w:val="8894625A51FC4B9198F9404927F117B9"/>
          </w:pPr>
          <w:r w:rsidRPr="00461571">
            <w:rPr>
              <w:rStyle w:val="Tekstvantijdelijkeaanduiding"/>
              <w:sz w:val="20"/>
              <w:szCs w:val="20"/>
            </w:rPr>
            <w:t>Klik of typ hier.</w:t>
          </w:r>
        </w:p>
      </w:docPartBody>
    </w:docPart>
    <w:docPart>
      <w:docPartPr>
        <w:name w:val="44601E33DA6C46EC85951B287616518D"/>
        <w:category>
          <w:name w:val="Algemeen"/>
          <w:gallery w:val="placeholder"/>
        </w:category>
        <w:types>
          <w:type w:val="bbPlcHdr"/>
        </w:types>
        <w:behaviors>
          <w:behavior w:val="content"/>
        </w:behaviors>
        <w:guid w:val="{20322947-8777-41A4-8AF9-281B8DEB91EB}"/>
      </w:docPartPr>
      <w:docPartBody>
        <w:p w:rsidR="005B7B36" w:rsidRDefault="00242F9A" w:rsidP="00242F9A">
          <w:pPr>
            <w:pStyle w:val="44601E33DA6C46EC85951B287616518D"/>
          </w:pPr>
          <w:r w:rsidRPr="002607C5">
            <w:rPr>
              <w:rStyle w:val="Tekstvantijdelijkeaanduiding"/>
              <w:sz w:val="20"/>
              <w:szCs w:val="20"/>
            </w:rPr>
            <w:t>Kies uit de lijst.</w:t>
          </w:r>
        </w:p>
      </w:docPartBody>
    </w:docPart>
    <w:docPart>
      <w:docPartPr>
        <w:name w:val="F93EBAC818944811B62B3E7DCFC7F59A"/>
        <w:category>
          <w:name w:val="Algemeen"/>
          <w:gallery w:val="placeholder"/>
        </w:category>
        <w:types>
          <w:type w:val="bbPlcHdr"/>
        </w:types>
        <w:behaviors>
          <w:behavior w:val="content"/>
        </w:behaviors>
        <w:guid w:val="{A45BB222-3A36-4DCD-943C-2637BB7F31B7}"/>
      </w:docPartPr>
      <w:docPartBody>
        <w:p w:rsidR="005B7B36" w:rsidRDefault="00242F9A" w:rsidP="00242F9A">
          <w:pPr>
            <w:pStyle w:val="F93EBAC818944811B62B3E7DCFC7F59A"/>
          </w:pPr>
          <w:r w:rsidRPr="00461571">
            <w:rPr>
              <w:rStyle w:val="Tekstvantijdelijkeaanduiding"/>
              <w:sz w:val="20"/>
              <w:szCs w:val="20"/>
            </w:rPr>
            <w:t>Klik of 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san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17"/>
    <w:rsid w:val="0006374A"/>
    <w:rsid w:val="00096D20"/>
    <w:rsid w:val="000A45A3"/>
    <w:rsid w:val="000C1E58"/>
    <w:rsid w:val="000D5C15"/>
    <w:rsid w:val="000E2E30"/>
    <w:rsid w:val="000E4F17"/>
    <w:rsid w:val="000F4806"/>
    <w:rsid w:val="0010061F"/>
    <w:rsid w:val="001364D3"/>
    <w:rsid w:val="00152D56"/>
    <w:rsid w:val="00165A2A"/>
    <w:rsid w:val="001A6064"/>
    <w:rsid w:val="001C0026"/>
    <w:rsid w:val="001D643B"/>
    <w:rsid w:val="001D7AE8"/>
    <w:rsid w:val="001F48B8"/>
    <w:rsid w:val="00214338"/>
    <w:rsid w:val="00242F9A"/>
    <w:rsid w:val="00251711"/>
    <w:rsid w:val="00265D20"/>
    <w:rsid w:val="002660D7"/>
    <w:rsid w:val="002665B4"/>
    <w:rsid w:val="00282DF5"/>
    <w:rsid w:val="00294D77"/>
    <w:rsid w:val="002C3768"/>
    <w:rsid w:val="002D2E69"/>
    <w:rsid w:val="00316840"/>
    <w:rsid w:val="0032628B"/>
    <w:rsid w:val="00327E3C"/>
    <w:rsid w:val="00387F71"/>
    <w:rsid w:val="003E1148"/>
    <w:rsid w:val="00442742"/>
    <w:rsid w:val="00463490"/>
    <w:rsid w:val="004B7436"/>
    <w:rsid w:val="004E6E11"/>
    <w:rsid w:val="005139A3"/>
    <w:rsid w:val="005331EE"/>
    <w:rsid w:val="005505C6"/>
    <w:rsid w:val="00583C7B"/>
    <w:rsid w:val="00584ABB"/>
    <w:rsid w:val="005A7B46"/>
    <w:rsid w:val="005B315F"/>
    <w:rsid w:val="005B7B36"/>
    <w:rsid w:val="005E4A24"/>
    <w:rsid w:val="005F321A"/>
    <w:rsid w:val="005F5712"/>
    <w:rsid w:val="0063418B"/>
    <w:rsid w:val="006510B5"/>
    <w:rsid w:val="00670984"/>
    <w:rsid w:val="00684813"/>
    <w:rsid w:val="006852AF"/>
    <w:rsid w:val="006A7736"/>
    <w:rsid w:val="006D1DD6"/>
    <w:rsid w:val="006D2CD6"/>
    <w:rsid w:val="00713017"/>
    <w:rsid w:val="00716785"/>
    <w:rsid w:val="007206BA"/>
    <w:rsid w:val="0076188E"/>
    <w:rsid w:val="007839CF"/>
    <w:rsid w:val="00794191"/>
    <w:rsid w:val="007A319B"/>
    <w:rsid w:val="007B0480"/>
    <w:rsid w:val="007E0B12"/>
    <w:rsid w:val="008313D9"/>
    <w:rsid w:val="00871670"/>
    <w:rsid w:val="00884474"/>
    <w:rsid w:val="00897F17"/>
    <w:rsid w:val="008E5CC6"/>
    <w:rsid w:val="0090692F"/>
    <w:rsid w:val="00915012"/>
    <w:rsid w:val="00931E38"/>
    <w:rsid w:val="00940F6E"/>
    <w:rsid w:val="00956197"/>
    <w:rsid w:val="009645AB"/>
    <w:rsid w:val="00A049CE"/>
    <w:rsid w:val="00A1063E"/>
    <w:rsid w:val="00A429A3"/>
    <w:rsid w:val="00A648B7"/>
    <w:rsid w:val="00A9173D"/>
    <w:rsid w:val="00AC28A6"/>
    <w:rsid w:val="00AC2F27"/>
    <w:rsid w:val="00B0732A"/>
    <w:rsid w:val="00B1142A"/>
    <w:rsid w:val="00B2235D"/>
    <w:rsid w:val="00B2560E"/>
    <w:rsid w:val="00B47609"/>
    <w:rsid w:val="00B65D97"/>
    <w:rsid w:val="00B82715"/>
    <w:rsid w:val="00BA37A6"/>
    <w:rsid w:val="00BB6494"/>
    <w:rsid w:val="00BF0F54"/>
    <w:rsid w:val="00BF7161"/>
    <w:rsid w:val="00C1220B"/>
    <w:rsid w:val="00C353C5"/>
    <w:rsid w:val="00C52B13"/>
    <w:rsid w:val="00C63D91"/>
    <w:rsid w:val="00C811E2"/>
    <w:rsid w:val="00CA4AC6"/>
    <w:rsid w:val="00CC4500"/>
    <w:rsid w:val="00D0591A"/>
    <w:rsid w:val="00D05D11"/>
    <w:rsid w:val="00D07EB1"/>
    <w:rsid w:val="00D201A6"/>
    <w:rsid w:val="00D33938"/>
    <w:rsid w:val="00D47D7F"/>
    <w:rsid w:val="00D9026D"/>
    <w:rsid w:val="00D940F0"/>
    <w:rsid w:val="00DA4B59"/>
    <w:rsid w:val="00DC1DB2"/>
    <w:rsid w:val="00DF2AFA"/>
    <w:rsid w:val="00DF5CF2"/>
    <w:rsid w:val="00E1794A"/>
    <w:rsid w:val="00E42F87"/>
    <w:rsid w:val="00E4310A"/>
    <w:rsid w:val="00EA5807"/>
    <w:rsid w:val="00EE7DE0"/>
    <w:rsid w:val="00F32E27"/>
    <w:rsid w:val="00F46B48"/>
    <w:rsid w:val="00F774C6"/>
    <w:rsid w:val="00FB1FB3"/>
    <w:rsid w:val="00FB2FF6"/>
    <w:rsid w:val="00FF1F26"/>
    <w:rsid w:val="00FF62D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919BB1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42F9A"/>
    <w:rPr>
      <w:color w:val="808080"/>
    </w:rPr>
  </w:style>
  <w:style w:type="paragraph" w:customStyle="1" w:styleId="D826B83C393E4FCDB516EC3086B74EAD">
    <w:name w:val="D826B83C393E4FCDB516EC3086B74EAD"/>
    <w:rsid w:val="001A6064"/>
  </w:style>
  <w:style w:type="paragraph" w:customStyle="1" w:styleId="7202AA157E7F414E80C46FF6E278859E">
    <w:name w:val="7202AA157E7F414E80C46FF6E278859E"/>
    <w:rsid w:val="00242F9A"/>
  </w:style>
  <w:style w:type="paragraph" w:customStyle="1" w:styleId="48AB38CF2881439BB3FDE21E483FD3C5">
    <w:name w:val="48AB38CF2881439BB3FDE21E483FD3C5"/>
    <w:rsid w:val="00242F9A"/>
  </w:style>
  <w:style w:type="paragraph" w:customStyle="1" w:styleId="F20C376C7A914FD5B218F866FAEE8ACD">
    <w:name w:val="F20C376C7A914FD5B218F866FAEE8ACD"/>
    <w:rsid w:val="00242F9A"/>
  </w:style>
  <w:style w:type="paragraph" w:customStyle="1" w:styleId="633792807E8D47B0A19642C6A1F56E58">
    <w:name w:val="633792807E8D47B0A19642C6A1F56E58"/>
    <w:rsid w:val="00242F9A"/>
  </w:style>
  <w:style w:type="paragraph" w:customStyle="1" w:styleId="CF96E9D035914393858AC045CBD286E7">
    <w:name w:val="CF96E9D035914393858AC045CBD286E7"/>
    <w:rsid w:val="00242F9A"/>
  </w:style>
  <w:style w:type="paragraph" w:customStyle="1" w:styleId="DE76710033A64C61BEBE3860B63E78D9">
    <w:name w:val="DE76710033A64C61BEBE3860B63E78D9"/>
    <w:rsid w:val="00242F9A"/>
  </w:style>
  <w:style w:type="paragraph" w:customStyle="1" w:styleId="C16C5FEA7E9145AB8A253B3220A1A116">
    <w:name w:val="C16C5FEA7E9145AB8A253B3220A1A116"/>
    <w:rsid w:val="00242F9A"/>
  </w:style>
  <w:style w:type="paragraph" w:customStyle="1" w:styleId="77991B69D26E49A686A8767E1B227AE3">
    <w:name w:val="77991B69D26E49A686A8767E1B227AE3"/>
    <w:rsid w:val="00242F9A"/>
  </w:style>
  <w:style w:type="paragraph" w:customStyle="1" w:styleId="EA2BEC594E22402088E36A7787E23C55">
    <w:name w:val="EA2BEC594E22402088E36A7787E23C55"/>
    <w:rsid w:val="00242F9A"/>
  </w:style>
  <w:style w:type="paragraph" w:customStyle="1" w:styleId="E35C0EE2FB074DC5AD5418160915E8A6">
    <w:name w:val="E35C0EE2FB074DC5AD5418160915E8A6"/>
    <w:rsid w:val="00242F9A"/>
  </w:style>
  <w:style w:type="paragraph" w:customStyle="1" w:styleId="B2A84703DB9A4CE3AF8381AA54761023">
    <w:name w:val="B2A84703DB9A4CE3AF8381AA54761023"/>
    <w:rsid w:val="00242F9A"/>
  </w:style>
  <w:style w:type="paragraph" w:customStyle="1" w:styleId="7D2EC33D770E40C5BCDE517DE1D1DD55">
    <w:name w:val="7D2EC33D770E40C5BCDE517DE1D1DD55"/>
    <w:rsid w:val="00242F9A"/>
  </w:style>
  <w:style w:type="paragraph" w:customStyle="1" w:styleId="205BE01331D246DE895F111D1D3516C9">
    <w:name w:val="205BE01331D246DE895F111D1D3516C9"/>
    <w:rsid w:val="00242F9A"/>
  </w:style>
  <w:style w:type="paragraph" w:customStyle="1" w:styleId="54ACCF56C2DF4499A4411C268C7D3F40">
    <w:name w:val="54ACCF56C2DF4499A4411C268C7D3F40"/>
    <w:rsid w:val="00242F9A"/>
  </w:style>
  <w:style w:type="paragraph" w:customStyle="1" w:styleId="E99B13410BC94FC389AFE00F61EE883C">
    <w:name w:val="E99B13410BC94FC389AFE00F61EE883C"/>
    <w:rsid w:val="00242F9A"/>
  </w:style>
  <w:style w:type="paragraph" w:customStyle="1" w:styleId="7F2CA17D580545EFB9D1DCCE7065FB48">
    <w:name w:val="7F2CA17D580545EFB9D1DCCE7065FB48"/>
    <w:rsid w:val="00242F9A"/>
  </w:style>
  <w:style w:type="paragraph" w:customStyle="1" w:styleId="7C51DD84B3AE4E0C9EFC6C0C51FF3886">
    <w:name w:val="7C51DD84B3AE4E0C9EFC6C0C51FF3886"/>
    <w:rsid w:val="00242F9A"/>
  </w:style>
  <w:style w:type="paragraph" w:customStyle="1" w:styleId="8894625A51FC4B9198F9404927F117B9">
    <w:name w:val="8894625A51FC4B9198F9404927F117B9"/>
    <w:rsid w:val="00242F9A"/>
  </w:style>
  <w:style w:type="paragraph" w:customStyle="1" w:styleId="44601E33DA6C46EC85951B287616518D">
    <w:name w:val="44601E33DA6C46EC85951B287616518D"/>
    <w:rsid w:val="00242F9A"/>
  </w:style>
  <w:style w:type="paragraph" w:customStyle="1" w:styleId="F93EBAC818944811B62B3E7DCFC7F59A">
    <w:name w:val="F93EBAC818944811B62B3E7DCFC7F59A"/>
    <w:rsid w:val="00242F9A"/>
  </w:style>
  <w:style w:type="paragraph" w:customStyle="1" w:styleId="7C11822D8B5A409A8D7A2A4FBE20B3131">
    <w:name w:val="7C11822D8B5A409A8D7A2A4FBE20B313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B49A7FD181594BFCBE17A7380377033A1">
    <w:name w:val="B49A7FD181594BFCBE17A7380377033A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1FED85356F27416F8D5E5FF4AB0E8D731">
    <w:name w:val="1FED85356F27416F8D5E5FF4AB0E8D731"/>
    <w:rsid w:val="00956197"/>
    <w:pPr>
      <w:spacing w:after="0" w:line="240" w:lineRule="auto"/>
      <w:jc w:val="right"/>
    </w:pPr>
    <w:rPr>
      <w:rFonts w:ascii="Calibri" w:eastAsiaTheme="minorHAnsi" w:hAnsi="Calibri" w:cs="Calibri"/>
      <w:color w:val="000000" w:themeColor="text1"/>
      <w:sz w:val="20"/>
      <w:szCs w:val="20"/>
      <w:lang w:eastAsia="en-US"/>
    </w:rPr>
  </w:style>
  <w:style w:type="paragraph" w:customStyle="1" w:styleId="BA8F7AC9E79A498C850821D61230A9AF1">
    <w:name w:val="BA8F7AC9E79A498C850821D61230A9AF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6BD848185D34A05A5AD9FE1D6A45EAC1">
    <w:name w:val="26BD848185D34A05A5AD9FE1D6A45EAC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4099E395B8D4736ADC436E03128772A1">
    <w:name w:val="24099E395B8D4736ADC436E03128772A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0C5E5DEA9F9463F9992C8EE880C16061">
    <w:name w:val="20C5E5DEA9F9463F9992C8EE880C1606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D7BAB8F9530948B58B720F9E02DAF28C1">
    <w:name w:val="D7BAB8F9530948B58B720F9E02DAF28C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D9B1F96DE9C4239979DA06BD8F9C8DA1">
    <w:name w:val="8D9B1F96DE9C4239979DA06BD8F9C8DA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FEE2947C914F4EA29A4C1D54DA4614EA1">
    <w:name w:val="FEE2947C914F4EA29A4C1D54DA4614EA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81A10ECE17A443E4AD377731B85C03271">
    <w:name w:val="81A10ECE17A443E4AD377731B85C0327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C84D3B1499C645AA9C296E4BA3A7D1441">
    <w:name w:val="C84D3B1499C645AA9C296E4BA3A7D144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4D838DC2404242928AEC56EDB79830131">
    <w:name w:val="4D838DC2404242928AEC56EDB7983013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5768DE3045EB417EB60CBA89064C60CE1">
    <w:name w:val="5768DE3045EB417EB60CBA89064C60CE1"/>
    <w:rsid w:val="00956197"/>
    <w:pPr>
      <w:framePr w:hSpace="142" w:wrap="around" w:vAnchor="text" w:hAnchor="text" w:x="55" w:y="1"/>
      <w:spacing w:after="0" w:line="240" w:lineRule="auto"/>
      <w:suppressOverlap/>
    </w:pPr>
    <w:rPr>
      <w:rFonts w:ascii="Calibri" w:eastAsiaTheme="minorHAnsi" w:hAnsi="Calibri" w:cs="Calibri"/>
      <w:color w:val="000000" w:themeColor="text1"/>
      <w:sz w:val="20"/>
      <w:szCs w:val="20"/>
      <w:lang w:eastAsia="en-US"/>
    </w:rPr>
  </w:style>
  <w:style w:type="paragraph" w:customStyle="1" w:styleId="27EED29844314594AA2CBF46FB8EBE961">
    <w:name w:val="27EED29844314594AA2CBF46FB8EBE961"/>
    <w:rsid w:val="00956197"/>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20</Value>
      <Value>19</Value>
      <Value>1</Value>
    </TaxCatchAll>
    <m21b10daf4fa4b39aa1362bfdb4d858f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f44877ef-b371-4ab5-8e84-0654934fc7a3</TermId>
        </TermInfo>
      </Terms>
    </m21b10daf4fa4b39aa1362bfdb4d858f>
    <DocumentSetDescription xmlns="http://schemas.microsoft.com/sharepoint/v3" xsi:nil="true"/>
    <hcb21a1d9d1049cb92ff0af85b74e037 xmlns="7df18802-3da7-468c-8026-4a10a95bf0bd">
      <Terms xmlns="http://schemas.microsoft.com/office/infopath/2007/PartnerControls">
        <TermInfo xmlns="http://schemas.microsoft.com/office/infopath/2007/PartnerControls">
          <TermName xmlns="http://schemas.microsoft.com/office/infopath/2007/PartnerControls">Instroom</TermName>
          <TermId xmlns="http://schemas.microsoft.com/office/infopath/2007/PartnerControls">b7cdf633-568f-425c-a852-1fb9c13b56d8</TermId>
        </TermInfo>
      </Terms>
    </hcb21a1d9d1049cb92ff0af85b74e037>
    <i171cb6a44f7405ba8ac9bdfd42cc3ae xmlns="7df18802-3da7-468c-8026-4a10a95bf0bd">
      <Terms xmlns="http://schemas.microsoft.com/office/infopath/2007/PartnerControls">
        <TermInfo xmlns="http://schemas.microsoft.com/office/infopath/2007/PartnerControls">
          <TermName xmlns="http://schemas.microsoft.com/office/infopath/2007/PartnerControls">HR Dienstverlening</TermName>
          <TermId xmlns="http://schemas.microsoft.com/office/infopath/2007/PartnerControls">36405f22-2514-4abe-8d0f-0bd50d5989cf</TermId>
        </TermInfo>
      </Terms>
    </i171cb6a44f7405ba8ac9bdfd42cc3ae>
    <Proceseigenaar xmlns="7df18802-3da7-468c-8026-4a10a95bf0bd">
      <UserInfo>
        <DisplayName>Vanwittenbergh Lisa</DisplayName>
        <AccountId>791</AccountId>
        <AccountType/>
      </UserInfo>
    </Proceseigenaar>
    <_dlc_DocId xmlns="7df18802-3da7-468c-8026-4a10a95bf0bd">DOCID-260704268-7317</_dlc_DocId>
    <_dlc_DocIdUrl xmlns="7df18802-3da7-468c-8026-4a10a95bf0bd">
      <Url>https://vlaamseoverheid.sharepoint.com/sites/ago/proc/_layouts/15/DocIdRedir.aspx?ID=DOCID-260704268-7317</Url>
      <Description>DOCID-260704268-7317</Description>
    </_dlc_DocIdUrl>
    <Procesnaam xmlns="8970ed2e-8af3-4e88-a5be-8816c47d1ddb">Handel indiensttreding af</Procesnaam>
    <N_Documenttype xmlns="d52ecbb6-9ff9-4162-ae67-9d3034b5866a">Sjabloon formulier</N_Documenttype>
    <N_Variant xmlns="d52ecbb6-9ff9-4162-ae67-9d3034b5866a">Stat-contr</N_Variant>
    <Status xmlns="d52ecbb6-9ff9-4162-ae67-9d3034b5866a">Gevalideerd</Status>
    <lcf76f155ced4ddcb4097134ff3c332f xmlns="8970ed2e-8af3-4e88-a5be-8816c47d1ddb">
      <Terms xmlns="http://schemas.microsoft.com/office/infopath/2007/PartnerControls"/>
    </lcf76f155ced4ddcb4097134ff3c332f>
    <Jaarlijksnazichtop xmlns="8970ed2e-8af3-4e88-a5be-8816c47d1dd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B7A0A287CB46A96EE1CFE79A3F3F" ma:contentTypeVersion="51" ma:contentTypeDescription="Een nieuw document maken." ma:contentTypeScope="" ma:versionID="194c3dadbba0a7c178a499d4df2699f2">
  <xsd:schema xmlns:xsd="http://www.w3.org/2001/XMLSchema" xmlns:xs="http://www.w3.org/2001/XMLSchema" xmlns:p="http://schemas.microsoft.com/office/2006/metadata/properties" xmlns:ns1="http://schemas.microsoft.com/sharepoint/v3" xmlns:ns2="d52ecbb6-9ff9-4162-ae67-9d3034b5866a" xmlns:ns3="7df18802-3da7-468c-8026-4a10a95bf0bd" xmlns:ns4="9a9ec0f0-7796-43d0-ac1f-4c8c46ee0bd1" xmlns:ns5="8970ed2e-8af3-4e88-a5be-8816c47d1ddb" xmlns:ns6="e429453e-3b77-4779-b7f0-1cfec76c1a6a" targetNamespace="http://schemas.microsoft.com/office/2006/metadata/properties" ma:root="true" ma:fieldsID="c39596e53fd79763ecf56151608cdf6a" ns1:_="" ns2:_="" ns3:_="" ns4:_="" ns5:_="" ns6:_="">
    <xsd:import namespace="http://schemas.microsoft.com/sharepoint/v3"/>
    <xsd:import namespace="d52ecbb6-9ff9-4162-ae67-9d3034b5866a"/>
    <xsd:import namespace="7df18802-3da7-468c-8026-4a10a95bf0bd"/>
    <xsd:import namespace="9a9ec0f0-7796-43d0-ac1f-4c8c46ee0bd1"/>
    <xsd:import namespace="8970ed2e-8af3-4e88-a5be-8816c47d1ddb"/>
    <xsd:import namespace="e429453e-3b77-4779-b7f0-1cfec76c1a6a"/>
    <xsd:element name="properties">
      <xsd:complexType>
        <xsd:sequence>
          <xsd:element name="documentManagement">
            <xsd:complexType>
              <xsd:all>
                <xsd:element ref="ns2:N_Variant" minOccurs="0"/>
                <xsd:element ref="ns2:N_Documenttype" minOccurs="0"/>
                <xsd:element ref="ns3:Proceseigenaar" minOccurs="0"/>
                <xsd:element ref="ns2:Status" minOccurs="0"/>
                <xsd:element ref="ns2:MediaServiceMetadata" minOccurs="0"/>
                <xsd:element ref="ns2:MediaServiceFastMetadata" minOccurs="0"/>
                <xsd:element ref="ns4:TaxCatchAll" minOccurs="0"/>
                <xsd:element ref="ns3:m21b10daf4fa4b39aa1362bfdb4d858f" minOccurs="0"/>
                <xsd:element ref="ns3:i171cb6a44f7405ba8ac9bdfd42cc3ae" minOccurs="0"/>
                <xsd:element ref="ns3:hcb21a1d9d1049cb92ff0af85b74e037" minOccurs="0"/>
                <xsd:element ref="ns1:DocumentSetDescription" minOccurs="0"/>
                <xsd:element ref="ns5:MediaServiceAutoTags" minOccurs="0"/>
                <xsd:element ref="ns5:MediaServiceOCR" minOccurs="0"/>
                <xsd:element ref="ns3:_dlc_DocId" minOccurs="0"/>
                <xsd:element ref="ns3:_dlc_DocIdUrl" minOccurs="0"/>
                <xsd:element ref="ns3:_dlc_DocIdPersistId" minOccurs="0"/>
                <xsd:element ref="ns6:SharedWithUsers" minOccurs="0"/>
                <xsd:element ref="ns6:SharedWithDetails" minOccurs="0"/>
                <xsd:element ref="ns5:Procesnaam"/>
                <xsd:element ref="ns5:MediaServiceGenerationTime" minOccurs="0"/>
                <xsd:element ref="ns5:MediaServiceEventHashCode" minOccurs="0"/>
                <xsd:element ref="ns5:lcf76f155ced4ddcb4097134ff3c332f" minOccurs="0"/>
                <xsd:element ref="ns5:Jaarlijksnazichtop"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2ecbb6-9ff9-4162-ae67-9d3034b5866a" elementFormDefault="qualified">
    <xsd:import namespace="http://schemas.microsoft.com/office/2006/documentManagement/types"/>
    <xsd:import namespace="http://schemas.microsoft.com/office/infopath/2007/PartnerControls"/>
    <xsd:element name="N_Variant" ma:index="2" nillable="true" ma:displayName="Variant" ma:internalName="N_Variant">
      <xsd:simpleType>
        <xsd:restriction base="dms:Text">
          <xsd:maxLength value="255"/>
        </xsd:restriction>
      </xsd:simpleType>
    </xsd:element>
    <xsd:element name="N_Documenttype" ma:index="3" nillable="true" ma:displayName="Documenttype" ma:format="Dropdown" ma:internalName="N_Documenttype">
      <xsd:simpleType>
        <xsd:restriction base="dms:Choice">
          <xsd:enumeration value="Procesbeschrijving"/>
          <xsd:enumeration value="Procesmodel"/>
          <xsd:enumeration value="Werkinstructie"/>
          <xsd:enumeration value="Sjabloon formulier"/>
          <xsd:enumeration value="Sjabloon e-mail"/>
          <xsd:enumeration value="Sjabloon brief"/>
          <xsd:enumeration value="Sjabloon contract"/>
          <xsd:enumeration value="Vlimpershandleiding"/>
          <xsd:enumeration value="Checklist"/>
          <xsd:enumeration value="Informatie"/>
          <xsd:enumeration value="Risicoregister"/>
        </xsd:restriction>
      </xsd:simpleType>
    </xsd:element>
    <xsd:element name="Status" ma:index="7" nillable="true" ma:displayName="O_Status"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f18802-3da7-468c-8026-4a10a95bf0bd" elementFormDefault="qualified">
    <xsd:import namespace="http://schemas.microsoft.com/office/2006/documentManagement/types"/>
    <xsd:import namespace="http://schemas.microsoft.com/office/infopath/2007/PartnerControls"/>
    <xsd:element name="Proceseigenaar" ma:index="5" nillable="true" ma:displayName="Proceseigenaar" ma:list="UserInfo" ma:SharePointGroup="0" ma:internalName="Proces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21b10daf4fa4b39aa1362bfdb4d858f" ma:index="13" nillable="true" ma:taxonomy="true" ma:internalName="m21b10daf4fa4b39aa1362bfdb4d858f" ma:taxonomyFieldName="Leermodule_x0020_DB" ma:displayName="Leermodule DB" ma:default="" ma:fieldId="{621b10da-f4fa-4b39-aa13-62bfdb4d858f}" ma:sspId="49ca8161-7180-459b-a0ef-1a71cf6ffea5" ma:termSetId="ad20c20a-8287-4464-a069-38eb1d0c5e1f" ma:anchorId="00000000-0000-0000-0000-000000000000" ma:open="false" ma:isKeyword="false">
      <xsd:complexType>
        <xsd:sequence>
          <xsd:element ref="pc:Terms" minOccurs="0" maxOccurs="1"/>
        </xsd:sequence>
      </xsd:complexType>
    </xsd:element>
    <xsd:element name="i171cb6a44f7405ba8ac9bdfd42cc3ae" ma:index="14" nillable="true" ma:taxonomy="true" ma:internalName="i171cb6a44f7405ba8ac9bdfd42cc3ae" ma:taxonomyFieldName="Procesdomein" ma:displayName="Procesdomein" ma:default="" ma:fieldId="{2171cb6a-44f7-405b-a8ac-9bdfd42cc3ae}" ma:sspId="49ca8161-7180-459b-a0ef-1a71cf6ffea5" ma:termSetId="1297a5fc-a5c9-416a-83aa-486ad973d690" ma:anchorId="00000000-0000-0000-0000-000000000000" ma:open="false" ma:isKeyword="false">
      <xsd:complexType>
        <xsd:sequence>
          <xsd:element ref="pc:Terms" minOccurs="0" maxOccurs="1"/>
        </xsd:sequence>
      </xsd:complexType>
    </xsd:element>
    <xsd:element name="hcb21a1d9d1049cb92ff0af85b74e037" ma:index="19" nillable="true" ma:taxonomy="true" ma:internalName="hcb21a1d9d1049cb92ff0af85b74e037" ma:taxonomyFieldName="Procesgroep1" ma:displayName="Procesgroep" ma:default="" ma:fieldId="{1cb21a1d-9d10-49cb-92ff-0af85b74e037}" ma:sspId="49ca8161-7180-459b-a0ef-1a71cf6ffea5" ma:termSetId="120c1361-63b6-4366-9bd1-630b7ca3dcf3" ma:anchorId="00000000-0000-0000-0000-000000000000" ma:open="false" ma:isKeyword="false">
      <xsd:complexType>
        <xsd:sequence>
          <xsd:element ref="pc:Terms" minOccurs="0" maxOccurs="1"/>
        </xsd:sequence>
      </xsd:complexType>
    </xsd:element>
    <xsd:element name="_dlc_DocId" ma:index="24"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f94400-62dc-450c-90b6-19cfe6590b0b}" ma:internalName="TaxCatchAll" ma:showField="CatchAllData" ma:web="7df18802-3da7-468c-8026-4a10a95bf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70ed2e-8af3-4e88-a5be-8816c47d1ddb" elementFormDefault="qualified">
    <xsd:import namespace="http://schemas.microsoft.com/office/2006/documentManagement/types"/>
    <xsd:import namespace="http://schemas.microsoft.com/office/infopath/2007/PartnerControls"/>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Procesnaam" ma:index="29" ma:displayName="Proces" ma:default="Geen" ma:format="Dropdown" ma:internalName="Procesnaam">
      <xsd:simpleType>
        <xsd:union memberTypes="dms:Text">
          <xsd:simpleType>
            <xsd:restriction base="dms:Choice">
              <xsd:enumeration value="Actualiseer BCM plan"/>
              <xsd:enumeration value="Adviseer organisatieontwikkeling"/>
              <xsd:enumeration value="Analyseer behoefte voor aanbod leren"/>
              <xsd:enumeration value="Analyseer ziektecijfers (VO-niveau)"/>
              <xsd:enumeration value="Beantwoord parlementaire vraag"/>
              <xsd:enumeration value="Begeleid herplaatsing"/>
              <xsd:enumeration value="Begeleid doorstroom personeelslid (AgO-intern HR)"/>
              <xsd:enumeration value="Begeleid re-integratie"/>
              <xsd:enumeration value="Begeleid tijdelijke mobiliteit"/>
              <xsd:enumeration value="Begeleid uitstroom personeelslid (AgO-intern HR)"/>
              <xsd:enumeration value="Behandel case"/>
              <xsd:enumeration value="Behandel integriteitsmelding"/>
              <xsd:enumeration value="Behandel klacht"/>
              <xsd:enumeration value="Beheer AgO-archief HT"/>
              <xsd:enumeration value="Beheer datastromen applicaties"/>
              <xsd:enumeration value="Beheer klanteninformatie"/>
              <xsd:enumeration value="Beheer pensioenfonds"/>
              <xsd:enumeration value="Beheer risico's"/>
              <xsd:enumeration value="Beheer toegang HR-Applicaties"/>
              <xsd:enumeration value="Beheer toegangen (rechten) op systemen"/>
              <xsd:enumeration value="Beheren planning"/>
              <xsd:enumeration value="Beheren tijdsregistratie"/>
              <xsd:enumeration value="Bestel niet-standard ICT-product of -licentie"/>
              <xsd:enumeration value="Betaal lonen uit"/>
              <xsd:enumeration value="Betaal voorschot uit"/>
              <xsd:enumeration value="Bewaak gebruik management methodologieën"/>
              <xsd:enumeration value="Bied ondersteuning voor VO-gebruikersbeheer en O365"/>
              <xsd:enumeration value="Communiceer over crisis"/>
              <xsd:enumeration value="Communiceer over syndicale actie"/>
              <xsd:enumeration value="Escaleer ICT- of netwerkproblemen"/>
              <xsd:enumeration value="Evalueer (uitvoering) opdracht"/>
              <xsd:enumeration value="Exploiteer en onderhoud applicatie"/>
              <xsd:enumeration value="Geen"/>
              <xsd:enumeration value="Geef advies over productief samenwerken en informatieontsluiting"/>
              <xsd:enumeration value="Globale werkinstructies"/>
              <xsd:enumeration value="Gratis woon-werkverkeer"/>
              <xsd:enumeration value="Handel indiensttreding af"/>
              <xsd:enumeration value="Handel persoonsdata-inbreuk af"/>
              <xsd:enumeration value="Handel uitdiensttreding af"/>
              <xsd:enumeration value="Heractiveer abonnement NMBS"/>
              <xsd:enumeration value="Houd dienstencatalogus actueel"/>
              <xsd:enumeration value="Houd methodologieën actueel"/>
              <xsd:enumeration value="Ken werkstromen in Vlimpers toe"/>
              <xsd:enumeration value="Lever grafisch ontwerp op"/>
              <xsd:enumeration value="Maak begroting op (BO) en stuur bij (BA)"/>
              <xsd:enumeration value="Maak beleids- en begrotingstoelichting op"/>
              <xsd:enumeration value="Maak beleidsnota op"/>
              <xsd:enumeration value="Maak entiteit en organisatiestructuur aan"/>
              <xsd:enumeration value="Maak en volg personeelsplan op"/>
              <xsd:enumeration value="Maak diversiteitsplan op (AgO-intern HR)"/>
              <xsd:enumeration value="Maak meerjarenondernemingsplan op"/>
              <xsd:enumeration value="Maak ondernemingsplan op"/>
              <xsd:enumeration value="Maak of wijzig rapport (rapportenshop)"/>
              <xsd:enumeration value="Maak jaaractieplan welzijn op (AgO-intern HR)"/>
              <xsd:enumeration value="Maak nieuwe arbeidsplaats aan"/>
              <xsd:enumeration value="Match vraag voor opdracht"/>
              <xsd:enumeration value="Monitor indicatoren"/>
              <xsd:enumeration value="Onderhoud informatiebeheersplan"/>
              <xsd:enumeration value="Ondersteun afhandeling outplacement"/>
              <xsd:enumeration value="Ondersteun jaarlijkse evaluaties"/>
              <xsd:enumeration value="Ondersteun personeelsadministratie (AgO-intern HR)"/>
              <xsd:enumeration value="Ondersteun sectoraal akkoord"/>
              <xsd:enumeration value="Ondersteun tuchtprocedure"/>
              <xsd:enumeration value="Ondersteun uitreiking eretekens en onderscheidingen"/>
              <xsd:enumeration value="Onthaal nieuw personeelslid (AgO-intern HR)"/>
              <xsd:enumeration value="Ontwikkel, monitor en evalueer HR-beleid"/>
              <xsd:enumeration value="Ontwikkel personeelslid (AgO-intern HR)"/>
              <xsd:enumeration value="Optimaliseer applicatie"/>
              <xsd:enumeration value="Organiseer archivering papieren en elektronische documenten"/>
              <xsd:enumeration value="Organiseer DT"/>
              <xsd:enumeration value="Organiseer event"/>
              <xsd:enumeration value="Organiseer HR BP gesprek"/>
              <xsd:enumeration value="Organiseer HR netwerk"/>
              <xsd:enumeration value="Organiseer OKA"/>
              <xsd:enumeration value="Organiseer overleg met vakorganisaties"/>
              <xsd:enumeration value="Organiseer interne vorming"/>
              <xsd:enumeration value="Organiseer Sintactie"/>
              <xsd:enumeration value="Organiseer strategische stuurgroep HR DV en -systemen"/>
              <xsd:enumeration value="Organiseer vakantieopvang"/>
              <xsd:enumeration value="Plaats bestelling"/>
              <xsd:enumeration value="Plan, coördineer en stem af"/>
              <xsd:enumeration value="Plan, volg op en evalueer prestaties personeelslid (AgO-intern HR)"/>
              <xsd:enumeration value="Publiceer AgO-instructiefilmpje"/>
              <xsd:enumeration value="Publiceer/verspreid nieuws"/>
              <xsd:enumeration value="Publiceer webpagina"/>
              <xsd:enumeration value="Rapporteer over specifiek onderwerp"/>
              <xsd:enumeration value="Rekruteer en selecteer"/>
              <xsd:enumeration value="Rekruteer en selecteer top- en middenkader"/>
              <xsd:enumeration value="Schrijf overheidsopdracht uit"/>
              <xsd:enumeration value="Selecteer nieuwe coach"/>
              <xsd:enumeration value="Stel overkoepelende communicatie-actiekalender op"/>
              <xsd:enumeration value="Update modeldocument en bijhorende informatie"/>
              <xsd:enumeration value="Valideer proces"/>
              <xsd:enumeration value="Verleen advies"/>
              <xsd:enumeration value="Verleen financiële tegemoetkoming"/>
              <xsd:enumeration value="Verleen individuele hulp"/>
              <xsd:enumeration value="Verspreid persbericht"/>
              <xsd:enumeration value="Verwerk aanvraag arbeidsongeval"/>
              <xsd:enumeration value="Verwerk aanvraag beroepsziekte"/>
              <xsd:enumeration value="Verwerk aanvraag buitendienstongeval/privé ongeval met derde"/>
              <xsd:enumeration value="Verwerk aanvraag handicap of chronische ziekte"/>
              <xsd:enumeration value="Verwerk administratieve wijzigingen via entiteit"/>
              <xsd:enumeration value="Verwerk administratieve wijzigingen via personeelslid of KSZ"/>
              <xsd:enumeration value="Verwerk bedrijfsfiets"/>
              <xsd:enumeration value="Verwerk bevordering"/>
              <xsd:enumeration value="Verwerk dossier Capelo"/>
              <xsd:enumeration value="Verwerk factuur NMBS"/>
              <xsd:enumeration value="Verwerk fiscale en sociale aangiftes"/>
              <xsd:enumeration value="Verwerk horizontale mobiliteit"/>
              <xsd:enumeration value="Verwerk mandaat N of N-1"/>
              <xsd:enumeration value="Verwerk schaalverhoging"/>
              <xsd:enumeration value="Verwerk toelagen, vergoedingen en sociale voordelen"/>
              <xsd:enumeration value="Verwerk verkeersvoordelen"/>
              <xsd:enumeration value="Verwerk vormingsaanvraag"/>
              <xsd:enumeration value="Verwerk woon-werkverkeer"/>
              <xsd:enumeration value="Voer ICT-administratie uit"/>
              <xsd:enumeration value="Volg afwezigheid ziekte op"/>
              <xsd:enumeration value="Volg AgO budget op"/>
              <xsd:enumeration value="Volg arbeidsgeneeskundig onderzoek op"/>
              <xsd:enumeration value="Volg evolutie van weddekrediet en personeelsaantallen op (AgO-intern HR)"/>
              <xsd:enumeration value="Volg facturatie op"/>
              <xsd:enumeration value="Volg medewerkers op"/>
              <xsd:enumeration value="Volg ondernemingsplan op"/>
              <xsd:enumeration value="Volg proeftijd op"/>
              <xsd:enumeration value="Volg project portfolio op"/>
              <xsd:enumeration value="Volg stage op (AgO-intern HR)"/>
              <xsd:enumeration value="Volg tewerkstelling externe op (AgO-intern HR)"/>
              <xsd:enumeration value="Volg verlof op"/>
              <xsd:enumeration value="Volg vordering op en in vordering"/>
              <xsd:enumeration value="Volg ziek personeelslid op en begeleid re-integratie (AgO-intern HR)"/>
              <xsd:enumeration value="Vorder kosten opleiding terug"/>
              <xsd:enumeration value="Vorder loon terug"/>
              <xsd:enumeration value="Werf personeelslid (AgO-intern HR)"/>
              <xsd:enumeration value="Wijs functioneringstoelagen toe (AgO-intern HR)"/>
              <xsd:enumeration value="Wijzig bestaande arbeidsplaats"/>
            </xsd:restriction>
          </xsd:simpleType>
        </xsd:un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Jaarlijksnazichtop" ma:index="34" nillable="true" ma:displayName="Jaarlijks nazicht op" ma:description="Noteer hier de datum waarop je jouw documentenset (incl. risicoregister) volledig hebt nagekeken. Doe dit minstens één keer per jaar." ma:format="DateOnly" ma:internalName="Jaarlijksnazichtop">
      <xsd:simpleType>
        <xsd:restriction base="dms:DateTim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9453e-3b77-4779-b7f0-1cfec76c1a6a"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https://vlaamseoverheid.sharepoint.com/sites/ago/proc/Procesbeheer/Forms/Document/XX_.docx</xsnLocation>
  <cached>False</cached>
  <openByDefault>True</openByDefault>
  <xsnScope>https://vlaamseoverheid.sharepoint.com/sites/ago/proc/Procesbeheer</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4280A-26D0-45DB-9522-746D6CCD9A27}">
  <ds:schemaRefs>
    <ds:schemaRef ds:uri="http://purl.org/dc/elements/1.1/"/>
    <ds:schemaRef ds:uri="http://schemas.microsoft.com/office/2006/metadata/properties"/>
    <ds:schemaRef ds:uri="e429453e-3b77-4779-b7f0-1cfec76c1a6a"/>
    <ds:schemaRef ds:uri="http://schemas.microsoft.com/office/2006/documentManagement/types"/>
    <ds:schemaRef ds:uri="http://schemas.microsoft.com/office/infopath/2007/PartnerControls"/>
    <ds:schemaRef ds:uri="http://purl.org/dc/terms/"/>
    <ds:schemaRef ds:uri="7df18802-3da7-468c-8026-4a10a95bf0bd"/>
    <ds:schemaRef ds:uri="http://schemas.openxmlformats.org/package/2006/metadata/core-properties"/>
    <ds:schemaRef ds:uri="http://purl.org/dc/dcmitype/"/>
    <ds:schemaRef ds:uri="9a9ec0f0-7796-43d0-ac1f-4c8c46ee0bd1"/>
    <ds:schemaRef ds:uri="8970ed2e-8af3-4e88-a5be-8816c47d1ddb"/>
    <ds:schemaRef ds:uri="d52ecbb6-9ff9-4162-ae67-9d3034b5866a"/>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E0E7C99-D29B-430A-859F-9A6AF5DD9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ecbb6-9ff9-4162-ae67-9d3034b5866a"/>
    <ds:schemaRef ds:uri="7df18802-3da7-468c-8026-4a10a95bf0bd"/>
    <ds:schemaRef ds:uri="9a9ec0f0-7796-43d0-ac1f-4c8c46ee0bd1"/>
    <ds:schemaRef ds:uri="8970ed2e-8af3-4e88-a5be-8816c47d1ddb"/>
    <ds:schemaRef ds:uri="e429453e-3b77-4779-b7f0-1cfec76c1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9A588-06D8-436A-8E1E-A4029D5A6EA1}">
  <ds:schemaRefs>
    <ds:schemaRef ds:uri="http://schemas.openxmlformats.org/officeDocument/2006/bibliography"/>
  </ds:schemaRefs>
</ds:datastoreItem>
</file>

<file path=customXml/itemProps4.xml><?xml version="1.0" encoding="utf-8"?>
<ds:datastoreItem xmlns:ds="http://schemas.openxmlformats.org/officeDocument/2006/customXml" ds:itemID="{B2F719CC-3B8A-4CDF-8F3C-50993C61E0B2}">
  <ds:schemaRefs>
    <ds:schemaRef ds:uri="http://schemas.microsoft.com/office/2006/metadata/customXsn"/>
  </ds:schemaRefs>
</ds:datastoreItem>
</file>

<file path=customXml/itemProps5.xml><?xml version="1.0" encoding="utf-8"?>
<ds:datastoreItem xmlns:ds="http://schemas.openxmlformats.org/officeDocument/2006/customXml" ds:itemID="{95B7E4D4-031E-4016-919D-B9260E2D46EB}">
  <ds:schemaRefs>
    <ds:schemaRef ds:uri="http://schemas.microsoft.com/sharepoint/events"/>
  </ds:schemaRefs>
</ds:datastoreItem>
</file>

<file path=customXml/itemProps6.xml><?xml version="1.0" encoding="utf-8"?>
<ds:datastoreItem xmlns:ds="http://schemas.openxmlformats.org/officeDocument/2006/customXml" ds:itemID="{AA441DE4-AEA4-41DF-AFA5-53C7C2FD04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10</Pages>
  <Words>4361</Words>
  <Characters>23990</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Handel indiensttreding af</vt:lpstr>
    </vt:vector>
  </TitlesOfParts>
  <Company>Vlaamse Overheid</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Indiensttreding</dc:title>
  <dc:subject/>
  <dc:creator>Vanwittenbergh Lisa</dc:creator>
  <cp:keywords/>
  <dc:description/>
  <cp:lastModifiedBy>Chatshatrian Ripsime</cp:lastModifiedBy>
  <cp:revision>2</cp:revision>
  <cp:lastPrinted>2018-12-07T11:28:00Z</cp:lastPrinted>
  <dcterms:created xsi:type="dcterms:W3CDTF">2024-02-07T14:14:00Z</dcterms:created>
  <dcterms:modified xsi:type="dcterms:W3CDTF">2024-02-07T14:14:00Z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0x0101006BFDB7A0A287CB46A96EE1CFE79A3F3F</vt:lpwstr>
  </property>
  <property fmtid="{D5CDD505-2E9C-101B-9397-08002B2CF9AE}" pid="3" name="TaxKeyword">
    <vt:lpwstr/>
  </property>
  <property fmtid="{D5CDD505-2E9C-101B-9397-08002B2CF9AE}" pid="4" name="Order">
    <vt:r8>100</vt:r8>
  </property>
  <property fmtid="{D5CDD505-2E9C-101B-9397-08002B2CF9AE}" pid="5" name="N_Documenttype">
    <vt:lpwstr>Sjabloon formulier</vt:lpwstr>
  </property>
  <property fmtid="{D5CDD505-2E9C-101B-9397-08002B2CF9AE}" pid="6" name="Procesgroep0">
    <vt:lpwstr>20;#Instroom|b7cdf633-568f-425c-a852-1fb9c13b56d8</vt:lpwstr>
  </property>
  <property fmtid="{D5CDD505-2E9C-101B-9397-08002B2CF9AE}" pid="7" name="Subproces volgens overzicht">
    <vt:lpwstr>4.A.1.1 Aanmaken van personeelsdossier</vt:lpwstr>
  </property>
  <property fmtid="{D5CDD505-2E9C-101B-9397-08002B2CF9AE}" pid="8" name="Procesgroep">
    <vt:lpwstr>A. Instroom</vt:lpwstr>
  </property>
  <property fmtid="{D5CDD505-2E9C-101B-9397-08002B2CF9AE}" pid="9" name="xd_ProgID">
    <vt:lpwstr/>
  </property>
  <property fmtid="{D5CDD505-2E9C-101B-9397-08002B2CF9AE}" pid="10" name="Status">
    <vt:lpwstr>Gevalideerd</vt:lpwstr>
  </property>
  <property fmtid="{D5CDD505-2E9C-101B-9397-08002B2CF9AE}" pid="11" name="he92a31b9f84407d94dfdf0ee094faa3">
    <vt:lpwstr>Instroom|b7cdf633-568f-425c-a852-1fb9c13b56d8</vt:lpwstr>
  </property>
  <property fmtid="{D5CDD505-2E9C-101B-9397-08002B2CF9AE}" pid="12" name="Proces volgens overzicht">
    <vt:lpwstr>4.A.1. Opmaken nieuw personeelsdossier</vt:lpwstr>
  </property>
  <property fmtid="{D5CDD505-2E9C-101B-9397-08002B2CF9AE}" pid="13" name="ComplianceAssetId">
    <vt:lpwstr/>
  </property>
  <property fmtid="{D5CDD505-2E9C-101B-9397-08002B2CF9AE}" pid="14" name="TemplateUrl">
    <vt:lpwstr/>
  </property>
  <property fmtid="{D5CDD505-2E9C-101B-9397-08002B2CF9AE}" pid="15" name="Documenttype">
    <vt:lpwstr>Sjabloon</vt:lpwstr>
  </property>
  <property fmtid="{D5CDD505-2E9C-101B-9397-08002B2CF9AE}" pid="16" name="Dataclass">
    <vt:lpwstr>2 - Intern</vt:lpwstr>
  </property>
  <property fmtid="{D5CDD505-2E9C-101B-9397-08002B2CF9AE}" pid="17" name="Soort">
    <vt:lpwstr>Opmaken nieuw personeelsdossier</vt:lpwstr>
  </property>
  <property fmtid="{D5CDD505-2E9C-101B-9397-08002B2CF9AE}" pid="18" name="Waterlijn">
    <vt:lpwstr>4. Personeelsadministratie</vt:lpwstr>
  </property>
  <property fmtid="{D5CDD505-2E9C-101B-9397-08002B2CF9AE}" pid="19" name="N_Opslagplaats">
    <vt:lpwstr>SP Processen AgObreed</vt:lpwstr>
  </property>
  <property fmtid="{D5CDD505-2E9C-101B-9397-08002B2CF9AE}" pid="20" name="N_Variant">
    <vt:lpwstr>Algemeen</vt:lpwstr>
  </property>
  <property fmtid="{D5CDD505-2E9C-101B-9397-08002B2CF9AE}" pid="21" name="Eigenaar">
    <vt:lpwstr>Van Den Borre, Sonia</vt:lpwstr>
  </property>
  <property fmtid="{D5CDD505-2E9C-101B-9397-08002B2CF9AE}" pid="22" name="xd_Signature">
    <vt:bool>false</vt:bool>
  </property>
  <property fmtid="{D5CDD505-2E9C-101B-9397-08002B2CF9AE}" pid="23" name="AuthorIds_UIVersion_1033">
    <vt:lpwstr>280</vt:lpwstr>
  </property>
  <property fmtid="{D5CDD505-2E9C-101B-9397-08002B2CF9AE}" pid="24" name="AuthorIds_UIVersion_1034">
    <vt:lpwstr>280</vt:lpwstr>
  </property>
  <property fmtid="{D5CDD505-2E9C-101B-9397-08002B2CF9AE}" pid="25" name="AuthorIds_UIVersion_1036">
    <vt:lpwstr>446</vt:lpwstr>
  </property>
  <property fmtid="{D5CDD505-2E9C-101B-9397-08002B2CF9AE}" pid="26" name="AuthorIds_UIVersion_1038">
    <vt:lpwstr>446</vt:lpwstr>
  </property>
  <property fmtid="{D5CDD505-2E9C-101B-9397-08002B2CF9AE}" pid="27" name="AuthorIds_UIVersion_1039">
    <vt:lpwstr>446</vt:lpwstr>
  </property>
  <property fmtid="{D5CDD505-2E9C-101B-9397-08002B2CF9AE}" pid="28" name="AuthorIds_UIVersion_1042">
    <vt:lpwstr>280</vt:lpwstr>
  </property>
  <property fmtid="{D5CDD505-2E9C-101B-9397-08002B2CF9AE}" pid="29" name="AuthorIds_UIVersion_1043">
    <vt:lpwstr>280</vt:lpwstr>
  </property>
  <property fmtid="{D5CDD505-2E9C-101B-9397-08002B2CF9AE}" pid="30" name="AuthorIds_UIVersion_1044">
    <vt:lpwstr>280</vt:lpwstr>
  </property>
  <property fmtid="{D5CDD505-2E9C-101B-9397-08002B2CF9AE}" pid="31" name="AuthorIds_UIVersion_2049">
    <vt:lpwstr>280</vt:lpwstr>
  </property>
  <property fmtid="{D5CDD505-2E9C-101B-9397-08002B2CF9AE}" pid="32" name="AuthorIds_UIVersion_2560">
    <vt:lpwstr>446</vt:lpwstr>
  </property>
  <property fmtid="{D5CDD505-2E9C-101B-9397-08002B2CF9AE}" pid="33" name="AuthorIds_UIVersion_3074">
    <vt:lpwstr>280</vt:lpwstr>
  </property>
  <property fmtid="{D5CDD505-2E9C-101B-9397-08002B2CF9AE}" pid="34" name="AuthorIds_UIVersion_3076">
    <vt:lpwstr>280</vt:lpwstr>
  </property>
  <property fmtid="{D5CDD505-2E9C-101B-9397-08002B2CF9AE}" pid="35" name="_dlc_DocIdItemGuid">
    <vt:lpwstr>5dde243d-fb04-4d03-ba36-d75ffb655e8a</vt:lpwstr>
  </property>
  <property fmtid="{D5CDD505-2E9C-101B-9397-08002B2CF9AE}" pid="36" name="AuthorIds_UIVersion_3586">
    <vt:lpwstr>446</vt:lpwstr>
  </property>
  <property fmtid="{D5CDD505-2E9C-101B-9397-08002B2CF9AE}" pid="37" name="AuthorIds_UIVersion_4096">
    <vt:lpwstr>446</vt:lpwstr>
  </property>
  <property fmtid="{D5CDD505-2E9C-101B-9397-08002B2CF9AE}" pid="38" name="AuthorIds_UIVersion_4610">
    <vt:lpwstr>280</vt:lpwstr>
  </property>
  <property fmtid="{D5CDD505-2E9C-101B-9397-08002B2CF9AE}" pid="39" name="AuthorIds_UIVersion_4611">
    <vt:lpwstr>446</vt:lpwstr>
  </property>
  <property fmtid="{D5CDD505-2E9C-101B-9397-08002B2CF9AE}" pid="40" name="AuthorIds_UIVersion_4614">
    <vt:lpwstr>446</vt:lpwstr>
  </property>
  <property fmtid="{D5CDD505-2E9C-101B-9397-08002B2CF9AE}" pid="41" name="_docset_NoMedatataSyncRequired">
    <vt:lpwstr>False</vt:lpwstr>
  </property>
  <property fmtid="{D5CDD505-2E9C-101B-9397-08002B2CF9AE}" pid="42" name="MediaServiceImageTags">
    <vt:lpwstr/>
  </property>
  <property fmtid="{D5CDD505-2E9C-101B-9397-08002B2CF9AE}" pid="43" name="Procesdomein">
    <vt:lpwstr>19</vt:lpwstr>
  </property>
  <property fmtid="{D5CDD505-2E9C-101B-9397-08002B2CF9AE}" pid="44" name="Leermodule DB">
    <vt:lpwstr>1</vt:lpwstr>
  </property>
  <property fmtid="{D5CDD505-2E9C-101B-9397-08002B2CF9AE}" pid="45" name="Procesgroep1">
    <vt:lpwstr>20</vt:lpwstr>
  </property>
</Properties>
</file>