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3A89" w14:textId="0BE98BC8" w:rsidR="00FF1146" w:rsidRDefault="005B2890" w:rsidP="004D18D7">
      <w:pPr>
        <w:spacing w:before="400" w:line="240" w:lineRule="auto"/>
        <w:rPr>
          <w:rFonts w:ascii="FlandersArtSans-Regular" w:hAnsi="FlandersArtSans-Regular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9A432ED" wp14:editId="31453BFF">
            <wp:simplePos x="0" y="0"/>
            <wp:positionH relativeFrom="column">
              <wp:posOffset>-45720</wp:posOffset>
            </wp:positionH>
            <wp:positionV relativeFrom="paragraph">
              <wp:posOffset>-655320</wp:posOffset>
            </wp:positionV>
            <wp:extent cx="3213169" cy="115062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3169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7F186" w14:textId="77777777" w:rsidR="005B2890" w:rsidRDefault="005B2890" w:rsidP="004D18D7">
      <w:pPr>
        <w:spacing w:before="400" w:line="240" w:lineRule="auto"/>
        <w:rPr>
          <w:rFonts w:ascii="FlandersArtSans-Regular" w:hAnsi="FlandersArtSans-Regular"/>
          <w:b/>
          <w:bCs/>
          <w:sz w:val="36"/>
          <w:szCs w:val="36"/>
        </w:rPr>
      </w:pPr>
    </w:p>
    <w:p w14:paraId="2BD72FBD" w14:textId="09081A22" w:rsidR="004D18D7" w:rsidRPr="004C5B95" w:rsidRDefault="004D18D7" w:rsidP="004D18D7">
      <w:pPr>
        <w:spacing w:before="400" w:line="240" w:lineRule="auto"/>
        <w:rPr>
          <w:rFonts w:ascii="FlandersArtSans-Regular" w:hAnsi="FlandersArtSans-Regular"/>
          <w:b/>
          <w:bCs/>
          <w:caps/>
          <w:sz w:val="36"/>
          <w:szCs w:val="36"/>
        </w:rPr>
      </w:pPr>
      <w:r>
        <w:rPr>
          <w:rFonts w:ascii="FlandersArtSans-Regular" w:hAnsi="FlandersArtSans-Regular"/>
          <w:b/>
          <w:bCs/>
          <w:sz w:val="36"/>
          <w:szCs w:val="36"/>
        </w:rPr>
        <w:t>VERSLAG VOOR INDIENSTSTELLING</w:t>
      </w:r>
    </w:p>
    <w:p w14:paraId="794F3874" w14:textId="77777777" w:rsidR="004D18D7" w:rsidRPr="004C5B95" w:rsidRDefault="004D18D7" w:rsidP="004D18D7">
      <w:pPr>
        <w:jc w:val="both"/>
        <w:rPr>
          <w:rFonts w:ascii="FlandersArtSans-Regular" w:hAnsi="FlandersArtSans-Regular"/>
          <w:sz w:val="16"/>
          <w:szCs w:val="16"/>
        </w:rPr>
      </w:pPr>
      <w:r w:rsidRPr="004C5B95">
        <w:rPr>
          <w:rFonts w:ascii="FlandersArtSans-Regular" w:hAnsi="FlandersArtSans-Regular"/>
          <w:sz w:val="16"/>
          <w:szCs w:val="16"/>
        </w:rPr>
        <w:t>///////////////////////////////////////////////////////////////////////////////////////////////////////////////////////</w:t>
      </w:r>
    </w:p>
    <w:p w14:paraId="46441A65" w14:textId="5572206D" w:rsidR="00EC4163" w:rsidRDefault="00EC4163" w:rsidP="00B00DFD">
      <w:pPr>
        <w:pStyle w:val="Kop1"/>
        <w:rPr>
          <w:rFonts w:ascii="FlandersArtSans-Medium" w:hAnsi="FlandersArtSans-Medium" w:cs="Arial"/>
        </w:rPr>
      </w:pPr>
      <w:r w:rsidRPr="00152BA2">
        <w:rPr>
          <w:rFonts w:ascii="FlandersArtSans-Medium" w:hAnsi="FlandersArtSans-Medium" w:cs="Arial"/>
        </w:rPr>
        <w:t>Omschrijving van het arbeidsmiddel</w:t>
      </w:r>
      <w:r w:rsidR="00DF506D" w:rsidRPr="00152BA2">
        <w:rPr>
          <w:rFonts w:ascii="FlandersArtSans-Medium" w:hAnsi="FlandersArtSans-Medium"/>
          <w:vertAlign w:val="superscript"/>
        </w:rPr>
        <w:footnoteReference w:id="2"/>
      </w:r>
    </w:p>
    <w:tbl>
      <w:tblPr>
        <w:tblStyle w:val="Tabelraster"/>
        <w:tblW w:w="9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526"/>
      </w:tblGrid>
      <w:tr w:rsidR="00AC33D8" w:rsidRPr="001F0D54" w14:paraId="4203F6A0" w14:textId="77777777" w:rsidTr="00AC33D8">
        <w:tc>
          <w:tcPr>
            <w:tcW w:w="4557" w:type="dxa"/>
            <w:tcBorders>
              <w:bottom w:val="single" w:sz="4" w:space="0" w:color="auto"/>
            </w:tcBorders>
          </w:tcPr>
          <w:p w14:paraId="5A9F32F1" w14:textId="63BD6B5F" w:rsidR="00AC33D8" w:rsidRPr="00500CD9" w:rsidRDefault="00AC33D8" w:rsidP="008D7DE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00C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14:paraId="28723FBD" w14:textId="74CD168B" w:rsidR="00AC33D8" w:rsidRPr="00500CD9" w:rsidRDefault="00AC33D8" w:rsidP="008D7DE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00C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Oorsprong </w:t>
            </w:r>
          </w:p>
        </w:tc>
      </w:tr>
      <w:tr w:rsidR="00AC33D8" w:rsidRPr="001F0D54" w14:paraId="2AB27F0C" w14:textId="77777777" w:rsidTr="00AC33D8">
        <w:trPr>
          <w:trHeight w:val="853"/>
        </w:trPr>
        <w:tc>
          <w:tcPr>
            <w:tcW w:w="4557" w:type="dxa"/>
            <w:tcBorders>
              <w:top w:val="single" w:sz="4" w:space="0" w:color="auto"/>
            </w:tcBorders>
          </w:tcPr>
          <w:p w14:paraId="2D191E1C" w14:textId="77777777" w:rsidR="00AC33D8" w:rsidRPr="001F0D54" w:rsidRDefault="00F33349" w:rsidP="00AC33D8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7940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3D8" w:rsidRPr="001F0D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3D8" w:rsidRPr="001F0D54">
              <w:rPr>
                <w:rFonts w:asciiTheme="minorHAnsi" w:hAnsiTheme="minorHAnsi" w:cs="Arial"/>
                <w:sz w:val="20"/>
                <w:szCs w:val="20"/>
              </w:rPr>
              <w:t xml:space="preserve"> Machine/installatie/gemechaniseerd werktuig</w:t>
            </w:r>
            <w:r w:rsidR="00AC33D8" w:rsidRPr="001F0D54">
              <w:rPr>
                <w:rFonts w:asciiTheme="minorHAnsi" w:hAnsiTheme="minorHAnsi"/>
                <w:vertAlign w:val="superscript"/>
              </w:rPr>
              <w:footnoteReference w:id="3"/>
            </w:r>
          </w:p>
          <w:p w14:paraId="37A4E4AD" w14:textId="5211172E" w:rsidR="00AC33D8" w:rsidRPr="001F0D54" w:rsidRDefault="00F33349" w:rsidP="00AC33D8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645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3D8" w:rsidRPr="001F0D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3D8" w:rsidRPr="001F0D54">
              <w:rPr>
                <w:rFonts w:asciiTheme="minorHAnsi" w:hAnsiTheme="minorHAnsi" w:cs="Arial"/>
                <w:sz w:val="20"/>
                <w:szCs w:val="20"/>
              </w:rPr>
              <w:t xml:space="preserve"> Persoonlijk </w:t>
            </w:r>
            <w:r w:rsidR="004524E2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="00AC33D8" w:rsidRPr="001F0D54">
              <w:rPr>
                <w:rFonts w:asciiTheme="minorHAnsi" w:hAnsiTheme="minorHAnsi" w:cs="Arial"/>
                <w:sz w:val="20"/>
                <w:szCs w:val="20"/>
              </w:rPr>
              <w:t>eschermingsmiddel (PBM)</w:t>
            </w:r>
            <w:r w:rsidR="00AC33D8" w:rsidRPr="001F0D54">
              <w:rPr>
                <w:rFonts w:asciiTheme="minorHAnsi" w:hAnsiTheme="minorHAnsi"/>
                <w:vertAlign w:val="superscript"/>
              </w:rPr>
              <w:footnoteReference w:id="4"/>
            </w:r>
          </w:p>
          <w:p w14:paraId="4BE585C8" w14:textId="77777777" w:rsidR="00AC33D8" w:rsidRPr="001F0D54" w:rsidRDefault="00F33349" w:rsidP="00AC33D8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3839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3D8" w:rsidRPr="001F0D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3D8" w:rsidRPr="001F0D54">
              <w:rPr>
                <w:rFonts w:asciiTheme="minorHAnsi" w:hAnsiTheme="minorHAnsi" w:cs="Arial"/>
                <w:sz w:val="20"/>
                <w:szCs w:val="20"/>
              </w:rPr>
              <w:t xml:space="preserve"> Collectief beschermingsmiddel (CBM)</w:t>
            </w:r>
            <w:r w:rsidR="00AC33D8" w:rsidRPr="001F0D54">
              <w:rPr>
                <w:rFonts w:asciiTheme="minorHAnsi" w:hAnsiTheme="minorHAnsi"/>
                <w:vertAlign w:val="superscript"/>
              </w:rPr>
              <w:footnoteReference w:id="5"/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3F4A27B1" w14:textId="77777777" w:rsidR="00AC33D8" w:rsidRPr="001F0D54" w:rsidRDefault="00F33349" w:rsidP="008D7DEB">
            <w:pPr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956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3D8" w:rsidRPr="001F0D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3D8" w:rsidRPr="001F0D54">
              <w:rPr>
                <w:rFonts w:asciiTheme="minorHAnsi" w:hAnsiTheme="minorHAnsi" w:cs="Arial"/>
                <w:sz w:val="20"/>
                <w:szCs w:val="20"/>
              </w:rPr>
              <w:t xml:space="preserve"> Eigen arbeidsmiddel</w:t>
            </w:r>
            <w:r w:rsidR="00AC33D8" w:rsidRPr="001F0D54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</w:t>
            </w:r>
          </w:p>
          <w:p w14:paraId="59675877" w14:textId="54EE03E9" w:rsidR="00AC33D8" w:rsidRPr="001F0D54" w:rsidRDefault="00F33349" w:rsidP="008D7DEB">
            <w:pPr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3673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3D8" w:rsidRPr="001F0D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3D8" w:rsidRPr="001F0D54">
              <w:rPr>
                <w:rFonts w:asciiTheme="minorHAnsi" w:hAnsiTheme="minorHAnsi" w:cs="Arial"/>
                <w:sz w:val="20"/>
                <w:szCs w:val="20"/>
              </w:rPr>
              <w:t xml:space="preserve"> Huren/leasen/ontlenen van een arbeidsmiddel</w:t>
            </w:r>
            <w:r w:rsidR="00AC33D8" w:rsidRPr="001F0D54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</w:t>
            </w:r>
          </w:p>
          <w:p w14:paraId="6CB9B06F" w14:textId="77777777" w:rsidR="00AC33D8" w:rsidRPr="001F0D54" w:rsidRDefault="00AC33D8" w:rsidP="008D7DEB"/>
        </w:tc>
      </w:tr>
    </w:tbl>
    <w:p w14:paraId="060A77B6" w14:textId="3FC7DD41" w:rsidR="00AC33D8" w:rsidRDefault="00AC33D8" w:rsidP="00AC33D8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387"/>
        <w:gridCol w:w="2171"/>
        <w:gridCol w:w="54"/>
        <w:gridCol w:w="2215"/>
        <w:gridCol w:w="10"/>
        <w:gridCol w:w="2225"/>
      </w:tblGrid>
      <w:tr w:rsidR="00397C5E" w:rsidRPr="0079175F" w14:paraId="20562900" w14:textId="77777777" w:rsidTr="00AC33D8">
        <w:tc>
          <w:tcPr>
            <w:tcW w:w="2387" w:type="dxa"/>
          </w:tcPr>
          <w:p w14:paraId="5A70EF5C" w14:textId="228FA3E5" w:rsidR="00397C5E" w:rsidRPr="0079175F" w:rsidRDefault="00397C5E" w:rsidP="00A812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Entiteit</w:t>
            </w:r>
          </w:p>
        </w:tc>
        <w:tc>
          <w:tcPr>
            <w:tcW w:w="6675" w:type="dxa"/>
            <w:gridSpan w:val="5"/>
          </w:tcPr>
          <w:p w14:paraId="399B92A9" w14:textId="77777777" w:rsidR="00397C5E" w:rsidRPr="0079175F" w:rsidRDefault="00397C5E" w:rsidP="00A812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7C5E" w:rsidRPr="0079175F" w14:paraId="36D3A93F" w14:textId="77777777" w:rsidTr="00AC33D8">
        <w:tc>
          <w:tcPr>
            <w:tcW w:w="2387" w:type="dxa"/>
          </w:tcPr>
          <w:p w14:paraId="246FA30B" w14:textId="77777777" w:rsidR="00397C5E" w:rsidRPr="0079175F" w:rsidRDefault="00397C5E" w:rsidP="00A812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Werkplaats</w:t>
            </w:r>
          </w:p>
        </w:tc>
        <w:tc>
          <w:tcPr>
            <w:tcW w:w="6675" w:type="dxa"/>
            <w:gridSpan w:val="5"/>
          </w:tcPr>
          <w:p w14:paraId="69CE9FC1" w14:textId="77777777" w:rsidR="00397C5E" w:rsidRPr="0079175F" w:rsidRDefault="00397C5E" w:rsidP="00A812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82A95" w:rsidRPr="0079175F" w14:paraId="09E48FC3" w14:textId="6475AEDD" w:rsidTr="00AC33D8">
        <w:tc>
          <w:tcPr>
            <w:tcW w:w="2387" w:type="dxa"/>
          </w:tcPr>
          <w:p w14:paraId="7110B292" w14:textId="4AC8C062" w:rsidR="00282A95" w:rsidRPr="0079175F" w:rsidRDefault="00282A95" w:rsidP="00A812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Inventarisnummer</w:t>
            </w:r>
          </w:p>
        </w:tc>
        <w:tc>
          <w:tcPr>
            <w:tcW w:w="2171" w:type="dxa"/>
          </w:tcPr>
          <w:p w14:paraId="289F7F54" w14:textId="77777777" w:rsidR="00282A95" w:rsidRPr="0079175F" w:rsidRDefault="00282A95" w:rsidP="00A812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14:paraId="701355D9" w14:textId="2A4C191D" w:rsidR="00282A95" w:rsidRPr="0079175F" w:rsidRDefault="00282A95" w:rsidP="00A812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67319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Aankoopdossier</w:t>
            </w:r>
          </w:p>
        </w:tc>
        <w:tc>
          <w:tcPr>
            <w:tcW w:w="2235" w:type="dxa"/>
            <w:gridSpan w:val="2"/>
          </w:tcPr>
          <w:p w14:paraId="11C22E5A" w14:textId="77777777" w:rsidR="00282A95" w:rsidRPr="0079175F" w:rsidRDefault="00282A95" w:rsidP="00A812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7C5E" w:rsidRPr="0079175F" w14:paraId="594254B8" w14:textId="77777777" w:rsidTr="00AC33D8">
        <w:tc>
          <w:tcPr>
            <w:tcW w:w="2387" w:type="dxa"/>
          </w:tcPr>
          <w:p w14:paraId="0DF1D748" w14:textId="6A817B36" w:rsidR="00397C5E" w:rsidRPr="0079175F" w:rsidRDefault="00397C5E" w:rsidP="00A812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6675" w:type="dxa"/>
            <w:gridSpan w:val="5"/>
          </w:tcPr>
          <w:p w14:paraId="11DCA8BF" w14:textId="77777777" w:rsidR="00397C5E" w:rsidRPr="0079175F" w:rsidRDefault="00397C5E" w:rsidP="00A812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7C5E" w:rsidRPr="0079175F" w14:paraId="68F8F146" w14:textId="77777777" w:rsidTr="00AC33D8">
        <w:tc>
          <w:tcPr>
            <w:tcW w:w="2387" w:type="dxa"/>
          </w:tcPr>
          <w:p w14:paraId="60B8EC8F" w14:textId="77777777" w:rsidR="00397C5E" w:rsidRPr="0079175F" w:rsidRDefault="00397C5E" w:rsidP="00A812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Merk</w:t>
            </w:r>
          </w:p>
        </w:tc>
        <w:tc>
          <w:tcPr>
            <w:tcW w:w="2225" w:type="dxa"/>
            <w:gridSpan w:val="2"/>
          </w:tcPr>
          <w:p w14:paraId="3158225C" w14:textId="77777777" w:rsidR="00397C5E" w:rsidRPr="0079175F" w:rsidRDefault="00397C5E" w:rsidP="00A812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14:paraId="1D2AF94B" w14:textId="77777777" w:rsidR="00397C5E" w:rsidRPr="0079175F" w:rsidRDefault="00397C5E" w:rsidP="00A812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225" w:type="dxa"/>
          </w:tcPr>
          <w:p w14:paraId="14AA6BDE" w14:textId="77777777" w:rsidR="00397C5E" w:rsidRPr="0079175F" w:rsidRDefault="00397C5E" w:rsidP="00A812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7C5E" w:rsidRPr="0079175F" w14:paraId="54E2B3D9" w14:textId="77777777" w:rsidTr="00AC33D8">
        <w:tc>
          <w:tcPr>
            <w:tcW w:w="2387" w:type="dxa"/>
          </w:tcPr>
          <w:p w14:paraId="314CEB2A" w14:textId="77777777" w:rsidR="00397C5E" w:rsidRPr="0079175F" w:rsidRDefault="00397C5E" w:rsidP="00A812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Serienummer</w:t>
            </w:r>
          </w:p>
        </w:tc>
        <w:tc>
          <w:tcPr>
            <w:tcW w:w="2225" w:type="dxa"/>
            <w:gridSpan w:val="2"/>
          </w:tcPr>
          <w:p w14:paraId="6EE670D6" w14:textId="77777777" w:rsidR="00397C5E" w:rsidRPr="0079175F" w:rsidRDefault="00397C5E" w:rsidP="00A812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14:paraId="1983C5FE" w14:textId="77777777" w:rsidR="00397C5E" w:rsidRPr="0079175F" w:rsidRDefault="00397C5E" w:rsidP="00A812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Bouwjaar</w:t>
            </w:r>
          </w:p>
        </w:tc>
        <w:tc>
          <w:tcPr>
            <w:tcW w:w="2225" w:type="dxa"/>
          </w:tcPr>
          <w:p w14:paraId="6F4F6BAD" w14:textId="77777777" w:rsidR="00397C5E" w:rsidRPr="0079175F" w:rsidRDefault="00397C5E" w:rsidP="00A812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8EF9360" w14:textId="28B6149D" w:rsidR="003A11A9" w:rsidRDefault="003A11A9" w:rsidP="00B00DFD">
      <w:pPr>
        <w:pStyle w:val="Kop1"/>
        <w:rPr>
          <w:rFonts w:ascii="FlandersArtSans-Medium" w:hAnsi="FlandersArtSans-Medium" w:cs="Arial"/>
        </w:rPr>
      </w:pPr>
      <w:r w:rsidRPr="007123DE">
        <w:rPr>
          <w:rFonts w:ascii="FlandersArtSans-Medium" w:hAnsi="FlandersArtSans-Medium" w:cs="Arial"/>
        </w:rPr>
        <w:t>Fotomateriaal</w:t>
      </w:r>
    </w:p>
    <w:p w14:paraId="0D4267B3" w14:textId="00558EAF" w:rsidR="008C769C" w:rsidRPr="005B10CC" w:rsidRDefault="006256AB" w:rsidP="00FE0A41">
      <w:pPr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D00E65">
        <w:rPr>
          <w:rFonts w:asciiTheme="minorHAnsi" w:hAnsiTheme="minorHAnsi" w:cs="Arial"/>
          <w:i/>
          <w:iCs/>
          <w:sz w:val="20"/>
          <w:szCs w:val="20"/>
        </w:rPr>
        <w:t>Volgende foto’s zijn minimaal te voorzien</w:t>
      </w:r>
      <w:r w:rsidR="00513C69" w:rsidRPr="00D00E65">
        <w:rPr>
          <w:rFonts w:asciiTheme="minorHAnsi" w:hAnsiTheme="minorHAnsi" w:cs="Arial"/>
          <w:i/>
          <w:iCs/>
          <w:sz w:val="20"/>
          <w:szCs w:val="20"/>
        </w:rPr>
        <w:t>: foto arbeidsmiddel</w:t>
      </w:r>
      <w:r w:rsidR="00992EE0" w:rsidRPr="00D00E65">
        <w:rPr>
          <w:rFonts w:asciiTheme="minorHAnsi" w:hAnsiTheme="minorHAnsi" w:cs="Arial"/>
          <w:i/>
          <w:iCs/>
          <w:sz w:val="20"/>
          <w:szCs w:val="20"/>
          <w:vertAlign w:val="superscript"/>
        </w:rPr>
        <w:t>1</w:t>
      </w:r>
      <w:r w:rsidR="00513C69" w:rsidRPr="00D00E65">
        <w:rPr>
          <w:rFonts w:asciiTheme="minorHAnsi" w:hAnsiTheme="minorHAnsi" w:cs="Arial"/>
          <w:i/>
          <w:iCs/>
          <w:sz w:val="20"/>
          <w:szCs w:val="20"/>
        </w:rPr>
        <w:t>, CE-markering, leesbare EU-conformiteitsverklaring, foto Nederlandstalige handleiding</w:t>
      </w:r>
      <w:r w:rsidR="000F77CE" w:rsidRPr="00127453">
        <w:rPr>
          <w:rFonts w:asciiTheme="minorHAnsi" w:hAnsiTheme="minorHAnsi" w:cs="Arial"/>
          <w:i/>
          <w:iCs/>
          <w:sz w:val="20"/>
          <w:szCs w:val="20"/>
        </w:rPr>
        <w:t>. Bezorg bij voorkeur ook de EU-</w:t>
      </w:r>
      <w:r w:rsidR="00127453" w:rsidRPr="00127453">
        <w:rPr>
          <w:rFonts w:asciiTheme="minorHAnsi" w:hAnsiTheme="minorHAnsi" w:cs="Arial"/>
          <w:i/>
          <w:iCs/>
          <w:sz w:val="20"/>
          <w:szCs w:val="20"/>
        </w:rPr>
        <w:t>conformiteitsverklaring en Nederlandstalige handleiding per mail.</w:t>
      </w:r>
      <w:r w:rsidR="00127453">
        <w:rPr>
          <w:rFonts w:asciiTheme="minorHAnsi" w:hAnsiTheme="minorHAnsi" w:cs="Arial"/>
          <w:i/>
          <w:iCs/>
          <w:sz w:val="20"/>
          <w:szCs w:val="20"/>
        </w:rPr>
        <w:t xml:space="preserve"> </w:t>
      </w:r>
    </w:p>
    <w:p w14:paraId="1C856AF2" w14:textId="2E8F177F" w:rsidR="008C769C" w:rsidRDefault="008C769C" w:rsidP="00FE0A41">
      <w:pPr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472ADC" w14:paraId="443C355A" w14:textId="77777777" w:rsidTr="006D485E">
        <w:trPr>
          <w:trHeight w:val="2150"/>
        </w:trPr>
        <w:tc>
          <w:tcPr>
            <w:tcW w:w="4513" w:type="dxa"/>
          </w:tcPr>
          <w:sdt>
            <w:sdtPr>
              <w:id w:val="-1343622190"/>
              <w:showingPlcHdr/>
              <w:picture/>
            </w:sdtPr>
            <w:sdtEndPr/>
            <w:sdtContent>
              <w:p w14:paraId="4BEAED02" w14:textId="01CE991F" w:rsidR="00472ADC" w:rsidRPr="00467319" w:rsidRDefault="00B87307" w:rsidP="00AB6DCC"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F228FC8" wp14:editId="6E2EC31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-1390015</wp:posOffset>
                      </wp:positionV>
                      <wp:extent cx="1522800" cy="1522800"/>
                      <wp:effectExtent l="0" t="0" r="0" b="0"/>
                      <wp:wrapTopAndBottom/>
                      <wp:docPr id="7" name="Afbeelding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2800" cy="152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  <w:p w14:paraId="59786E5F" w14:textId="77777777" w:rsidR="00CA6505" w:rsidRDefault="00CA6505" w:rsidP="00AB6DCC"/>
        </w:tc>
        <w:tc>
          <w:tcPr>
            <w:tcW w:w="4513" w:type="dxa"/>
          </w:tcPr>
          <w:sdt>
            <w:sdtPr>
              <w:id w:val="38406748"/>
              <w:showingPlcHdr/>
              <w:picture/>
            </w:sdtPr>
            <w:sdtEndPr/>
            <w:sdtContent>
              <w:p w14:paraId="62003514" w14:textId="77777777" w:rsidR="00D67517" w:rsidRDefault="00D67517" w:rsidP="00D67517">
                <w:r>
                  <w:rPr>
                    <w:noProof/>
                  </w:rPr>
                  <w:drawing>
                    <wp:anchor distT="0" distB="0" distL="114300" distR="114300" simplePos="0" relativeHeight="251658242" behindDoc="0" locked="0" layoutInCell="1" allowOverlap="1" wp14:anchorId="3D011B90" wp14:editId="721B1E6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-1390015</wp:posOffset>
                      </wp:positionV>
                      <wp:extent cx="1522800" cy="1522800"/>
                      <wp:effectExtent l="0" t="0" r="1270" b="1270"/>
                      <wp:wrapTopAndBottom/>
                      <wp:docPr id="14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2800" cy="152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  <w:p w14:paraId="0E934EA1" w14:textId="743B89C5" w:rsidR="008C769C" w:rsidRPr="007123DE" w:rsidRDefault="008C769C" w:rsidP="00AB6DCC">
            <w:pPr>
              <w:rPr>
                <w:rFonts w:ascii="FlandersArtSans-Medium" w:hAnsi="FlandersArtSans-Medium" w:cs="Arial"/>
                <w:sz w:val="20"/>
                <w:szCs w:val="20"/>
              </w:rPr>
            </w:pPr>
          </w:p>
        </w:tc>
      </w:tr>
      <w:tr w:rsidR="00472ADC" w14:paraId="4C07A43F" w14:textId="77777777" w:rsidTr="006D485E">
        <w:tc>
          <w:tcPr>
            <w:tcW w:w="4513" w:type="dxa"/>
          </w:tcPr>
          <w:sdt>
            <w:sdtPr>
              <w:id w:val="-1439819951"/>
              <w:showingPlcHdr/>
              <w:picture/>
            </w:sdtPr>
            <w:sdtEndPr/>
            <w:sdtContent>
              <w:p w14:paraId="5CF82011" w14:textId="77777777" w:rsidR="006A2D48" w:rsidRDefault="006A2D48" w:rsidP="006A2D48">
                <w:r>
                  <w:rPr>
                    <w:noProof/>
                  </w:rPr>
                  <w:drawing>
                    <wp:anchor distT="0" distB="0" distL="114300" distR="114300" simplePos="0" relativeHeight="251658243" behindDoc="0" locked="0" layoutInCell="1" allowOverlap="1" wp14:anchorId="35F3051E" wp14:editId="7023287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-1390015</wp:posOffset>
                      </wp:positionV>
                      <wp:extent cx="1522800" cy="1522800"/>
                      <wp:effectExtent l="0" t="0" r="0" b="0"/>
                      <wp:wrapTopAndBottom/>
                      <wp:docPr id="20" name="Afbeelding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2800" cy="152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  <w:p w14:paraId="54D7A6BE" w14:textId="2151AAF2" w:rsidR="00472ADC" w:rsidRPr="007123DE" w:rsidRDefault="00472ADC" w:rsidP="00AB6DCC">
            <w:pPr>
              <w:rPr>
                <w:rFonts w:ascii="FlandersArtSans-Medium" w:hAnsi="FlandersArtSans-Medium" w:cs="Arial"/>
                <w:sz w:val="20"/>
                <w:szCs w:val="20"/>
              </w:rPr>
            </w:pPr>
          </w:p>
        </w:tc>
        <w:tc>
          <w:tcPr>
            <w:tcW w:w="4513" w:type="dxa"/>
          </w:tcPr>
          <w:sdt>
            <w:sdtPr>
              <w:id w:val="928082224"/>
              <w:showingPlcHdr/>
              <w:picture/>
            </w:sdtPr>
            <w:sdtEndPr/>
            <w:sdtContent>
              <w:p w14:paraId="52EF8600" w14:textId="77777777" w:rsidR="006A2D48" w:rsidRDefault="006A2D48" w:rsidP="006A2D48">
                <w:r>
                  <w:rPr>
                    <w:noProof/>
                  </w:rPr>
                  <w:drawing>
                    <wp:anchor distT="0" distB="0" distL="114300" distR="114300" simplePos="0" relativeHeight="251658244" behindDoc="0" locked="0" layoutInCell="1" allowOverlap="1" wp14:anchorId="49F4885D" wp14:editId="557A9BE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-1390015</wp:posOffset>
                      </wp:positionV>
                      <wp:extent cx="1522800" cy="1522800"/>
                      <wp:effectExtent l="0" t="0" r="0" b="0"/>
                      <wp:wrapTopAndBottom/>
                      <wp:docPr id="21" name="Afbeelding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2800" cy="152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  <w:p w14:paraId="7024BA30" w14:textId="20D4B822" w:rsidR="00472ADC" w:rsidRPr="007123DE" w:rsidRDefault="00472ADC" w:rsidP="00AB6DCC">
            <w:pPr>
              <w:rPr>
                <w:rFonts w:ascii="FlandersArtSans-Medium" w:hAnsi="FlandersArtSans-Medium" w:cs="Arial"/>
                <w:sz w:val="20"/>
                <w:szCs w:val="20"/>
              </w:rPr>
            </w:pPr>
          </w:p>
        </w:tc>
      </w:tr>
    </w:tbl>
    <w:p w14:paraId="48CFA487" w14:textId="45B3790D" w:rsidR="001D6481" w:rsidRDefault="001D6481" w:rsidP="001D6481"/>
    <w:tbl>
      <w:tblPr>
        <w:tblStyle w:val="Tabelraster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1D6481" w14:paraId="778CD6D2" w14:textId="77777777" w:rsidTr="001D6481">
        <w:trPr>
          <w:trHeight w:val="463"/>
        </w:trPr>
        <w:tc>
          <w:tcPr>
            <w:tcW w:w="9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8D554" w14:textId="7243291F" w:rsidR="001D6481" w:rsidRDefault="001D6481" w:rsidP="001D6481">
            <w:pPr>
              <w:jc w:val="center"/>
            </w:pPr>
            <w:r w:rsidRPr="00127453">
              <w:rPr>
                <w:rFonts w:ascii="FlandersArtSans-Medium" w:eastAsiaTheme="majorEastAsia" w:hAnsi="FlandersArtSans-Medium" w:cs="Arial"/>
                <w:bCs/>
                <w:caps/>
                <w:color w:val="auto"/>
                <w:sz w:val="28"/>
                <w:szCs w:val="28"/>
              </w:rPr>
              <w:t>LUIK VOOR DE PREVENTIEDIENST</w:t>
            </w:r>
          </w:p>
        </w:tc>
      </w:tr>
    </w:tbl>
    <w:p w14:paraId="61D25B1C" w14:textId="5FDD5340" w:rsidR="00BD5B9E" w:rsidRPr="007123DE" w:rsidRDefault="00397C5E" w:rsidP="00B00DFD">
      <w:pPr>
        <w:pStyle w:val="Kop1"/>
        <w:rPr>
          <w:rFonts w:ascii="FlandersArtSans-Medium" w:hAnsi="FlandersArtSans-Medium" w:cs="Arial"/>
        </w:rPr>
      </w:pPr>
      <w:r w:rsidRPr="007123DE">
        <w:rPr>
          <w:rFonts w:ascii="FlandersArtSans-Medium" w:hAnsi="FlandersArtSans-Medium" w:cs="Arial"/>
        </w:rPr>
        <w:t>A</w:t>
      </w:r>
      <w:r w:rsidR="00E856F1" w:rsidRPr="007123DE">
        <w:rPr>
          <w:rFonts w:ascii="FlandersArtSans-Medium" w:hAnsi="FlandersArtSans-Medium" w:cs="Arial"/>
        </w:rPr>
        <w:t>dministratief nazicht</w:t>
      </w:r>
    </w:p>
    <w:tbl>
      <w:tblPr>
        <w:tblStyle w:val="Tabelraster"/>
        <w:tblW w:w="90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522"/>
        <w:gridCol w:w="1516"/>
        <w:gridCol w:w="1516"/>
      </w:tblGrid>
      <w:tr w:rsidR="0041150E" w:rsidRPr="0079175F" w14:paraId="49C5BBAA" w14:textId="77777777" w:rsidTr="00500CD9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9E6A2" w14:textId="2870D65A" w:rsidR="0041150E" w:rsidRPr="00092694" w:rsidRDefault="007A0B2F" w:rsidP="00500CD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092694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Minimale</w:t>
            </w:r>
            <w:r w:rsidR="00EE3331" w:rsidRPr="00092694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eisen</w:t>
            </w:r>
          </w:p>
        </w:tc>
        <w:tc>
          <w:tcPr>
            <w:tcW w:w="4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11CBD6" w14:textId="77777777" w:rsidR="0041150E" w:rsidRPr="00092694" w:rsidRDefault="0041150E" w:rsidP="00500CD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092694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Vaststellingen</w:t>
            </w:r>
          </w:p>
        </w:tc>
      </w:tr>
      <w:tr w:rsidR="006276E9" w:rsidRPr="0079175F" w14:paraId="13F9E39E" w14:textId="77777777" w:rsidTr="5AFDC88A">
        <w:trPr>
          <w:trHeight w:val="287"/>
        </w:trPr>
        <w:tc>
          <w:tcPr>
            <w:tcW w:w="4536" w:type="dxa"/>
            <w:tcBorders>
              <w:bottom w:val="nil"/>
            </w:tcBorders>
          </w:tcPr>
          <w:p w14:paraId="41BD4A51" w14:textId="77777777" w:rsidR="0041150E" w:rsidRPr="0079175F" w:rsidRDefault="0041150E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Aankoopadvies</w:t>
            </w:r>
            <w:r w:rsidRPr="0079175F">
              <w:rPr>
                <w:rFonts w:asciiTheme="minorHAnsi" w:hAnsiTheme="minorHAnsi" w:cs="Arial"/>
                <w:sz w:val="20"/>
                <w:szCs w:val="20"/>
              </w:rPr>
              <w:t xml:space="preserve"> GDPB opgevraagd?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14:paraId="15D8CBF0" w14:textId="77777777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4675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0E" w:rsidRPr="007917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sz w:val="20"/>
                <w:szCs w:val="20"/>
              </w:rPr>
              <w:t xml:space="preserve">  Ja</w:t>
            </w:r>
          </w:p>
        </w:tc>
        <w:tc>
          <w:tcPr>
            <w:tcW w:w="3554" w:type="dxa"/>
            <w:gridSpan w:val="3"/>
            <w:tcBorders>
              <w:left w:val="nil"/>
              <w:bottom w:val="nil"/>
            </w:tcBorders>
          </w:tcPr>
          <w:p w14:paraId="5EB65579" w14:textId="160DFDE1" w:rsidR="0041150E" w:rsidRPr="0079175F" w:rsidRDefault="0041150E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sz w:val="20"/>
                <w:szCs w:val="20"/>
                <w:u w:val="single"/>
              </w:rPr>
              <w:t>Datum advies GDPB:</w:t>
            </w:r>
            <w:r w:rsidR="005D4FC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6276E9" w:rsidRPr="0079175F" w14:paraId="71D433D2" w14:textId="77777777" w:rsidTr="5AFDC88A">
        <w:trPr>
          <w:trHeight w:val="257"/>
        </w:trPr>
        <w:tc>
          <w:tcPr>
            <w:tcW w:w="4536" w:type="dxa"/>
            <w:tcBorders>
              <w:top w:val="nil"/>
            </w:tcBorders>
          </w:tcPr>
          <w:p w14:paraId="749DE402" w14:textId="77777777" w:rsidR="006276E9" w:rsidRPr="0079175F" w:rsidRDefault="006276E9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47" w:type="dxa"/>
            <w:gridSpan w:val="4"/>
            <w:tcBorders>
              <w:top w:val="nil"/>
            </w:tcBorders>
          </w:tcPr>
          <w:p w14:paraId="26D26E0A" w14:textId="4B85BC6F" w:rsidR="006276E9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2781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E9" w:rsidRPr="007917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76E9" w:rsidRPr="0079175F">
              <w:rPr>
                <w:rFonts w:asciiTheme="minorHAnsi" w:hAnsiTheme="minorHAnsi" w:cs="Arial"/>
                <w:sz w:val="20"/>
                <w:szCs w:val="20"/>
              </w:rPr>
              <w:t xml:space="preserve">  Nee </w:t>
            </w:r>
          </w:p>
        </w:tc>
      </w:tr>
      <w:tr w:rsidR="0041150E" w:rsidRPr="0079175F" w14:paraId="7CB0ADA3" w14:textId="77777777" w:rsidTr="5AFDC88A">
        <w:trPr>
          <w:trHeight w:val="667"/>
        </w:trPr>
        <w:tc>
          <w:tcPr>
            <w:tcW w:w="4536" w:type="dxa"/>
          </w:tcPr>
          <w:p w14:paraId="74D4F659" w14:textId="03BE486B" w:rsidR="0041150E" w:rsidRPr="0079175F" w:rsidRDefault="0041150E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sz w:val="20"/>
                <w:szCs w:val="20"/>
              </w:rPr>
              <w:t xml:space="preserve">Aanwezig op de </w:t>
            </w:r>
            <w:r w:rsidRPr="007917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lijst van de verboden toestellen</w:t>
            </w:r>
            <w:r w:rsidRPr="0079175F">
              <w:rPr>
                <w:rFonts w:asciiTheme="minorHAnsi" w:hAnsiTheme="minorHAnsi" w:cs="Arial"/>
                <w:sz w:val="20"/>
                <w:szCs w:val="20"/>
              </w:rPr>
              <w:t xml:space="preserve"> FOD Economie?</w:t>
            </w:r>
            <w:r w:rsidR="00A637EB" w:rsidRPr="0079175F">
              <w:rPr>
                <w:rStyle w:val="Voetnootmarkering"/>
                <w:rFonts w:asciiTheme="minorHAnsi" w:hAnsiTheme="minorHAnsi" w:cs="Arial"/>
                <w:sz w:val="20"/>
                <w:szCs w:val="20"/>
              </w:rPr>
              <w:footnoteReference w:id="6"/>
            </w:r>
          </w:p>
        </w:tc>
        <w:tc>
          <w:tcPr>
            <w:tcW w:w="1515" w:type="dxa"/>
            <w:gridSpan w:val="2"/>
            <w:tcBorders>
              <w:right w:val="nil"/>
            </w:tcBorders>
          </w:tcPr>
          <w:p w14:paraId="28FBA64D" w14:textId="5A85C3A8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FF0000"/>
                  <w:sz w:val="20"/>
                  <w:szCs w:val="20"/>
                </w:rPr>
                <w:id w:val="155141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B1" w:rsidRPr="0079175F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 </w:t>
            </w:r>
            <w:r w:rsidR="0041150E" w:rsidRPr="0079175F">
              <w:rPr>
                <w:rFonts w:asciiTheme="minorHAnsi" w:hAnsiTheme="minorHAnsi" w:cs="Arial"/>
                <w:sz w:val="20"/>
                <w:szCs w:val="20"/>
              </w:rPr>
              <w:t xml:space="preserve">Ja  </w:t>
            </w:r>
          </w:p>
        </w:tc>
        <w:tc>
          <w:tcPr>
            <w:tcW w:w="1516" w:type="dxa"/>
            <w:tcBorders>
              <w:left w:val="nil"/>
              <w:right w:val="nil"/>
            </w:tcBorders>
          </w:tcPr>
          <w:p w14:paraId="59279616" w14:textId="5B7A0F4B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00B050"/>
                  <w:sz w:val="20"/>
                  <w:szCs w:val="20"/>
                </w:rPr>
                <w:id w:val="-128071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B1" w:rsidRPr="0079175F">
                  <w:rPr>
                    <w:rFonts w:ascii="Segoe UI Symbol" w:eastAsia="MS Gothic" w:hAnsi="Segoe UI Symbol" w:cs="Segoe UI Symbol"/>
                    <w:b/>
                    <w:bCs/>
                    <w:color w:val="00B050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 Nee  </w:t>
            </w:r>
          </w:p>
        </w:tc>
        <w:tc>
          <w:tcPr>
            <w:tcW w:w="1516" w:type="dxa"/>
            <w:tcBorders>
              <w:left w:val="nil"/>
            </w:tcBorders>
          </w:tcPr>
          <w:p w14:paraId="5EB5BA15" w14:textId="77777777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225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0E" w:rsidRPr="007917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sz w:val="20"/>
                <w:szCs w:val="20"/>
              </w:rPr>
              <w:t xml:space="preserve">  n.v.t.</w:t>
            </w:r>
          </w:p>
        </w:tc>
      </w:tr>
      <w:tr w:rsidR="0041150E" w:rsidRPr="0079175F" w14:paraId="2C076612" w14:textId="77777777" w:rsidTr="5AFDC88A">
        <w:trPr>
          <w:trHeight w:val="409"/>
        </w:trPr>
        <w:tc>
          <w:tcPr>
            <w:tcW w:w="4536" w:type="dxa"/>
          </w:tcPr>
          <w:p w14:paraId="210249A4" w14:textId="188A155B" w:rsidR="0041150E" w:rsidRPr="0079175F" w:rsidRDefault="0041150E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sz w:val="20"/>
                <w:szCs w:val="20"/>
              </w:rPr>
              <w:t xml:space="preserve">Aanwezig op </w:t>
            </w:r>
            <w:r w:rsidRPr="00D00E65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="006256AB" w:rsidRPr="00D00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Safety Gate</w:t>
            </w:r>
            <w:r w:rsidRPr="00D00E65">
              <w:rPr>
                <w:rFonts w:asciiTheme="minorHAnsi" w:hAnsiTheme="minorHAnsi" w:cs="Arial"/>
                <w:sz w:val="20"/>
                <w:szCs w:val="20"/>
              </w:rPr>
              <w:t xml:space="preserve"> lijst?</w:t>
            </w:r>
            <w:r w:rsidR="00A637EB" w:rsidRPr="00D00E65">
              <w:rPr>
                <w:rStyle w:val="Voetnootmarkering"/>
                <w:rFonts w:asciiTheme="minorHAnsi" w:hAnsiTheme="minorHAnsi" w:cs="Arial"/>
                <w:sz w:val="20"/>
                <w:szCs w:val="20"/>
              </w:rPr>
              <w:footnoteReference w:id="7"/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  <w:right w:val="nil"/>
            </w:tcBorders>
          </w:tcPr>
          <w:p w14:paraId="6FCFE321" w14:textId="5216C0FC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FF0000"/>
                  <w:sz w:val="20"/>
                  <w:szCs w:val="20"/>
                </w:rPr>
                <w:id w:val="-3387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A8" w:rsidRPr="0079175F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 </w:t>
            </w:r>
            <w:r w:rsidR="0041150E" w:rsidRPr="0079175F">
              <w:rPr>
                <w:rFonts w:asciiTheme="minorHAnsi" w:hAnsiTheme="minorHAnsi" w:cs="Arial"/>
                <w:sz w:val="20"/>
                <w:szCs w:val="20"/>
              </w:rPr>
              <w:t xml:space="preserve">Ja  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</w:tcPr>
          <w:p w14:paraId="15495EEE" w14:textId="2B02C4D1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00B050"/>
                  <w:sz w:val="20"/>
                  <w:szCs w:val="20"/>
                </w:rPr>
                <w:id w:val="-58260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FC" w:rsidRPr="0079175F">
                  <w:rPr>
                    <w:rFonts w:ascii="Segoe UI Symbol" w:eastAsia="MS Gothic" w:hAnsi="Segoe UI Symbol" w:cs="Segoe UI Symbol"/>
                    <w:b/>
                    <w:bCs/>
                    <w:color w:val="00B050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 Nee  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</w:tcBorders>
          </w:tcPr>
          <w:p w14:paraId="3ACB8057" w14:textId="77777777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9654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0E" w:rsidRPr="007917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sz w:val="20"/>
                <w:szCs w:val="20"/>
              </w:rPr>
              <w:t xml:space="preserve">  n.v.t.</w:t>
            </w:r>
          </w:p>
        </w:tc>
      </w:tr>
      <w:tr w:rsidR="0041150E" w:rsidRPr="0079175F" w14:paraId="7C602810" w14:textId="77777777" w:rsidTr="5AFDC88A">
        <w:trPr>
          <w:trHeight w:val="237"/>
        </w:trPr>
        <w:tc>
          <w:tcPr>
            <w:tcW w:w="4536" w:type="dxa"/>
            <w:vMerge w:val="restart"/>
          </w:tcPr>
          <w:p w14:paraId="3A6833ED" w14:textId="04640F28" w:rsidR="0041150E" w:rsidRPr="0079175F" w:rsidRDefault="0041150E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sz w:val="20"/>
                <w:szCs w:val="20"/>
              </w:rPr>
              <w:t xml:space="preserve">Is de </w:t>
            </w:r>
            <w:r w:rsidRPr="007917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CE-markering</w:t>
            </w:r>
            <w:r w:rsidRPr="0079175F">
              <w:rPr>
                <w:rFonts w:asciiTheme="minorHAnsi" w:hAnsiTheme="minorHAnsi" w:cs="Arial"/>
                <w:sz w:val="20"/>
                <w:szCs w:val="20"/>
              </w:rPr>
              <w:t xml:space="preserve"> zichtbaar, leesbaar en onuitwisbaar aangebracht?</w:t>
            </w:r>
          </w:p>
        </w:tc>
        <w:tc>
          <w:tcPr>
            <w:tcW w:w="1515" w:type="dxa"/>
            <w:gridSpan w:val="2"/>
            <w:tcBorders>
              <w:bottom w:val="nil"/>
              <w:right w:val="nil"/>
            </w:tcBorders>
          </w:tcPr>
          <w:p w14:paraId="4A9CCEAF" w14:textId="162FB88E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00B050"/>
                  <w:sz w:val="20"/>
                  <w:szCs w:val="20"/>
                </w:rPr>
                <w:id w:val="-6094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51">
                  <w:rPr>
                    <w:rFonts w:ascii="MS Gothic" w:eastAsia="MS Gothic" w:hAnsi="MS Gothic" w:cs="Arial" w:hint="eastAsia"/>
                    <w:b/>
                    <w:bCs/>
                    <w:color w:val="00B050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color w:val="00B050"/>
                <w:sz w:val="20"/>
                <w:szCs w:val="20"/>
              </w:rPr>
              <w:t xml:space="preserve">  </w:t>
            </w:r>
            <w:r w:rsidR="0041150E" w:rsidRPr="0079175F">
              <w:rPr>
                <w:rFonts w:asciiTheme="minorHAnsi" w:hAnsiTheme="minorHAnsi" w:cs="Arial"/>
                <w:sz w:val="20"/>
                <w:szCs w:val="20"/>
              </w:rPr>
              <w:t xml:space="preserve">Ja  </w:t>
            </w: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</w:tcPr>
          <w:p w14:paraId="7CB1E344" w14:textId="1B8BE756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FF0000"/>
                  <w:sz w:val="20"/>
                  <w:szCs w:val="20"/>
                </w:rPr>
                <w:id w:val="192583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FC" w:rsidRPr="0079175F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 </w:t>
            </w:r>
            <w:r w:rsidR="0041150E" w:rsidRPr="0079175F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Nee  </w:t>
            </w:r>
          </w:p>
        </w:tc>
        <w:tc>
          <w:tcPr>
            <w:tcW w:w="1516" w:type="dxa"/>
            <w:tcBorders>
              <w:left w:val="nil"/>
              <w:bottom w:val="nil"/>
            </w:tcBorders>
          </w:tcPr>
          <w:p w14:paraId="4F68A3C9" w14:textId="77777777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739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0E" w:rsidRPr="007917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sz w:val="20"/>
                <w:szCs w:val="20"/>
              </w:rPr>
              <w:t xml:space="preserve">  n.v.t.</w:t>
            </w:r>
          </w:p>
        </w:tc>
      </w:tr>
      <w:tr w:rsidR="0041150E" w:rsidRPr="0079175F" w14:paraId="54CB358D" w14:textId="77777777" w:rsidTr="5AFDC88A">
        <w:trPr>
          <w:trHeight w:val="230"/>
        </w:trPr>
        <w:tc>
          <w:tcPr>
            <w:tcW w:w="4536" w:type="dxa"/>
            <w:vMerge/>
          </w:tcPr>
          <w:p w14:paraId="0FEDEA0C" w14:textId="77777777" w:rsidR="0041150E" w:rsidRPr="0079175F" w:rsidRDefault="0041150E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47" w:type="dxa"/>
            <w:gridSpan w:val="4"/>
            <w:tcBorders>
              <w:top w:val="nil"/>
              <w:bottom w:val="single" w:sz="4" w:space="0" w:color="auto"/>
            </w:tcBorders>
          </w:tcPr>
          <w:p w14:paraId="35388821" w14:textId="0DA62768" w:rsidR="0041150E" w:rsidRPr="0079175F" w:rsidRDefault="0041150E" w:rsidP="00A81280">
            <w:pPr>
              <w:pStyle w:val="Lijstalinea"/>
              <w:ind w:left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color w:val="auto"/>
                <w:sz w:val="20"/>
                <w:szCs w:val="20"/>
              </w:rPr>
              <w:t>Opm</w:t>
            </w:r>
            <w:r w:rsidRPr="0079175F">
              <w:rPr>
                <w:rFonts w:asciiTheme="minorHAnsi" w:hAnsiTheme="minorHAnsi" w:cs="Arial"/>
                <w:sz w:val="20"/>
                <w:szCs w:val="20"/>
              </w:rPr>
              <w:t>erkingen</w:t>
            </w:r>
            <w:r w:rsidRPr="0079175F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41150E" w:rsidRPr="0079175F" w14:paraId="200542E7" w14:textId="77777777" w:rsidTr="5AFDC88A">
        <w:trPr>
          <w:trHeight w:val="276"/>
        </w:trPr>
        <w:tc>
          <w:tcPr>
            <w:tcW w:w="4536" w:type="dxa"/>
            <w:vMerge w:val="restart"/>
          </w:tcPr>
          <w:p w14:paraId="323A1368" w14:textId="43373F23" w:rsidR="0041150E" w:rsidRPr="0079175F" w:rsidRDefault="0041150E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sz w:val="20"/>
                <w:szCs w:val="20"/>
              </w:rPr>
              <w:t xml:space="preserve">Is er een </w:t>
            </w:r>
            <w:r w:rsidRPr="007917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EU-conformiteitsverklaring</w:t>
            </w:r>
            <w:r w:rsidRPr="0079175F">
              <w:rPr>
                <w:rFonts w:asciiTheme="minorHAnsi" w:hAnsiTheme="minorHAnsi" w:cs="Arial"/>
                <w:sz w:val="20"/>
                <w:szCs w:val="20"/>
              </w:rPr>
              <w:t xml:space="preserve"> ondertekend door de fabrikant of de in</w:t>
            </w:r>
            <w:r w:rsidR="004B0859" w:rsidRPr="0079175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9175F">
              <w:rPr>
                <w:rFonts w:asciiTheme="minorHAnsi" w:hAnsiTheme="minorHAnsi" w:cs="Arial"/>
                <w:sz w:val="20"/>
                <w:szCs w:val="20"/>
              </w:rPr>
              <w:t>de Unie gevestigde gemachtigde aanwezig?</w:t>
            </w:r>
          </w:p>
        </w:tc>
        <w:tc>
          <w:tcPr>
            <w:tcW w:w="1515" w:type="dxa"/>
            <w:gridSpan w:val="2"/>
            <w:tcBorders>
              <w:bottom w:val="nil"/>
              <w:right w:val="nil"/>
            </w:tcBorders>
          </w:tcPr>
          <w:p w14:paraId="79074442" w14:textId="77777777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00B050"/>
                  <w:sz w:val="20"/>
                  <w:szCs w:val="20"/>
                </w:rPr>
                <w:id w:val="-19174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0E" w:rsidRPr="0079175F">
                  <w:rPr>
                    <w:rFonts w:ascii="Segoe UI Symbol" w:eastAsia="MS Gothic" w:hAnsi="Segoe UI Symbol" w:cs="Segoe UI Symbol"/>
                    <w:b/>
                    <w:bCs/>
                    <w:color w:val="00B050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color w:val="00B050"/>
                <w:sz w:val="20"/>
                <w:szCs w:val="20"/>
              </w:rPr>
              <w:t xml:space="preserve">  </w:t>
            </w:r>
            <w:r w:rsidR="0041150E" w:rsidRPr="0079175F">
              <w:rPr>
                <w:rFonts w:asciiTheme="minorHAnsi" w:hAnsiTheme="minorHAnsi" w:cs="Arial"/>
                <w:sz w:val="20"/>
                <w:szCs w:val="20"/>
              </w:rPr>
              <w:t xml:space="preserve">Ja  </w:t>
            </w: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</w:tcPr>
          <w:p w14:paraId="26D2A31F" w14:textId="26AFF620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FF0000"/>
                  <w:sz w:val="20"/>
                  <w:szCs w:val="20"/>
                </w:rPr>
                <w:id w:val="-110804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FC" w:rsidRPr="0079175F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 </w:t>
            </w:r>
            <w:r w:rsidR="0041150E" w:rsidRPr="0079175F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Nee  </w:t>
            </w:r>
          </w:p>
        </w:tc>
        <w:tc>
          <w:tcPr>
            <w:tcW w:w="1516" w:type="dxa"/>
            <w:tcBorders>
              <w:left w:val="nil"/>
              <w:bottom w:val="nil"/>
            </w:tcBorders>
          </w:tcPr>
          <w:p w14:paraId="79C89B93" w14:textId="77777777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6762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0E" w:rsidRPr="007917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sz w:val="20"/>
                <w:szCs w:val="20"/>
              </w:rPr>
              <w:t xml:space="preserve">  n.v.t.</w:t>
            </w:r>
          </w:p>
        </w:tc>
      </w:tr>
      <w:tr w:rsidR="0041150E" w:rsidRPr="0079175F" w14:paraId="644B9F4C" w14:textId="77777777" w:rsidTr="5AFDC88A">
        <w:trPr>
          <w:trHeight w:val="380"/>
        </w:trPr>
        <w:tc>
          <w:tcPr>
            <w:tcW w:w="4536" w:type="dxa"/>
            <w:vMerge/>
          </w:tcPr>
          <w:p w14:paraId="04E44BFF" w14:textId="77777777" w:rsidR="0041150E" w:rsidRPr="0079175F" w:rsidRDefault="0041150E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47" w:type="dxa"/>
            <w:gridSpan w:val="4"/>
            <w:tcBorders>
              <w:top w:val="nil"/>
              <w:bottom w:val="single" w:sz="4" w:space="0" w:color="auto"/>
            </w:tcBorders>
          </w:tcPr>
          <w:p w14:paraId="45443254" w14:textId="77777777" w:rsidR="0041150E" w:rsidRPr="0079175F" w:rsidRDefault="0041150E" w:rsidP="00A81280">
            <w:pPr>
              <w:pStyle w:val="Lijstalinea"/>
              <w:ind w:left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color w:val="auto"/>
                <w:sz w:val="20"/>
                <w:szCs w:val="20"/>
              </w:rPr>
              <w:t>Opm</w:t>
            </w:r>
            <w:r w:rsidRPr="0079175F">
              <w:rPr>
                <w:rFonts w:asciiTheme="minorHAnsi" w:hAnsiTheme="minorHAnsi" w:cs="Arial"/>
                <w:sz w:val="20"/>
                <w:szCs w:val="20"/>
              </w:rPr>
              <w:t>erkingen</w:t>
            </w:r>
            <w:r w:rsidRPr="0079175F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41150E" w:rsidRPr="0079175F" w14:paraId="6BEBEF13" w14:textId="77777777" w:rsidTr="5AFDC88A">
        <w:trPr>
          <w:trHeight w:val="276"/>
        </w:trPr>
        <w:tc>
          <w:tcPr>
            <w:tcW w:w="4536" w:type="dxa"/>
            <w:vMerge w:val="restart"/>
          </w:tcPr>
          <w:p w14:paraId="442B1E32" w14:textId="0F0B36F5" w:rsidR="0041150E" w:rsidRPr="0079175F" w:rsidRDefault="0041150E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Hlk40275054"/>
            <w:r w:rsidRPr="0079175F">
              <w:rPr>
                <w:rFonts w:asciiTheme="minorHAnsi" w:hAnsiTheme="minorHAnsi" w:cs="Arial"/>
                <w:sz w:val="20"/>
                <w:szCs w:val="20"/>
              </w:rPr>
              <w:t>Is er een Nederlandstalige</w:t>
            </w:r>
            <w:r w:rsidR="007702BE" w:rsidRPr="0079175F">
              <w:rPr>
                <w:rFonts w:asciiTheme="minorHAnsi" w:hAnsiTheme="minorHAnsi" w:cs="Arial"/>
                <w:sz w:val="20"/>
                <w:szCs w:val="20"/>
              </w:rPr>
              <w:t>, begrijpbare</w:t>
            </w:r>
            <w:r w:rsidRPr="0079175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917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handleiding</w:t>
            </w:r>
            <w:r w:rsidRPr="0079175F">
              <w:rPr>
                <w:rFonts w:asciiTheme="minorHAnsi" w:hAnsiTheme="minorHAnsi" w:cs="Arial"/>
                <w:sz w:val="20"/>
                <w:szCs w:val="20"/>
              </w:rPr>
              <w:t xml:space="preserve"> beschikbaar?</w:t>
            </w:r>
          </w:p>
        </w:tc>
        <w:tc>
          <w:tcPr>
            <w:tcW w:w="1515" w:type="dxa"/>
            <w:gridSpan w:val="2"/>
            <w:tcBorders>
              <w:bottom w:val="nil"/>
              <w:right w:val="nil"/>
            </w:tcBorders>
          </w:tcPr>
          <w:p w14:paraId="45323A1B" w14:textId="112359B3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00B050"/>
                  <w:sz w:val="20"/>
                  <w:szCs w:val="20"/>
                </w:rPr>
                <w:id w:val="118355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18A" w:rsidRPr="0079175F">
                  <w:rPr>
                    <w:rFonts w:ascii="Segoe UI Symbol" w:eastAsia="MS Gothic" w:hAnsi="Segoe UI Symbol" w:cs="Segoe UI Symbol"/>
                    <w:b/>
                    <w:bCs/>
                    <w:color w:val="00B050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sz w:val="20"/>
                <w:szCs w:val="20"/>
              </w:rPr>
              <w:t xml:space="preserve">  Ja  </w:t>
            </w: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</w:tcPr>
          <w:p w14:paraId="32EC04C3" w14:textId="77777777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FF0000"/>
                  <w:sz w:val="20"/>
                  <w:szCs w:val="20"/>
                </w:rPr>
                <w:id w:val="129263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0E" w:rsidRPr="0079175F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 </w:t>
            </w:r>
            <w:r w:rsidR="0041150E" w:rsidRPr="0079175F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Nee  </w:t>
            </w:r>
          </w:p>
        </w:tc>
        <w:tc>
          <w:tcPr>
            <w:tcW w:w="1516" w:type="dxa"/>
            <w:tcBorders>
              <w:left w:val="nil"/>
              <w:bottom w:val="nil"/>
            </w:tcBorders>
          </w:tcPr>
          <w:p w14:paraId="237F7659" w14:textId="77777777" w:rsidR="0041150E" w:rsidRPr="0079175F" w:rsidRDefault="00F33349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37530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0E" w:rsidRPr="007917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150E" w:rsidRPr="0079175F">
              <w:rPr>
                <w:rFonts w:asciiTheme="minorHAnsi" w:hAnsiTheme="minorHAnsi" w:cs="Arial"/>
                <w:sz w:val="20"/>
                <w:szCs w:val="20"/>
              </w:rPr>
              <w:t xml:space="preserve">  n.v.t.</w:t>
            </w:r>
          </w:p>
        </w:tc>
      </w:tr>
      <w:tr w:rsidR="0041150E" w:rsidRPr="0079175F" w14:paraId="426CBE2F" w14:textId="77777777" w:rsidTr="5AFDC88A">
        <w:trPr>
          <w:trHeight w:val="380"/>
        </w:trPr>
        <w:tc>
          <w:tcPr>
            <w:tcW w:w="4536" w:type="dxa"/>
            <w:vMerge/>
          </w:tcPr>
          <w:p w14:paraId="553F9553" w14:textId="77777777" w:rsidR="0041150E" w:rsidRPr="0079175F" w:rsidRDefault="0041150E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47" w:type="dxa"/>
            <w:gridSpan w:val="4"/>
            <w:tcBorders>
              <w:top w:val="nil"/>
              <w:bottom w:val="single" w:sz="4" w:space="0" w:color="auto"/>
            </w:tcBorders>
          </w:tcPr>
          <w:p w14:paraId="035080E0" w14:textId="77777777" w:rsidR="0041150E" w:rsidRPr="0079175F" w:rsidRDefault="0041150E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sz w:val="20"/>
                <w:szCs w:val="20"/>
              </w:rPr>
              <w:t>Opmerkingen:</w:t>
            </w:r>
          </w:p>
        </w:tc>
      </w:tr>
      <w:bookmarkEnd w:id="0"/>
      <w:tr w:rsidR="00E856F1" w:rsidRPr="0079175F" w14:paraId="68AA9EBE" w14:textId="46973074" w:rsidTr="5AFDC88A">
        <w:trPr>
          <w:trHeight w:val="410"/>
        </w:trPr>
        <w:tc>
          <w:tcPr>
            <w:tcW w:w="4536" w:type="dxa"/>
            <w:vMerge w:val="restart"/>
          </w:tcPr>
          <w:p w14:paraId="77170B68" w14:textId="0334C249" w:rsidR="00E856F1" w:rsidRPr="0079175F" w:rsidRDefault="00E856F1" w:rsidP="5AFDC88A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5AFDC88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Is er </w:t>
            </w:r>
            <w:r w:rsidR="00BE7A84" w:rsidRPr="5AFDC88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(bij voorafgaand advies) </w:t>
            </w:r>
            <w:r w:rsidRPr="5AFDC88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een </w:t>
            </w:r>
            <w:r w:rsidRPr="5AFDC88A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 xml:space="preserve">document </w:t>
            </w:r>
            <w:r w:rsidRPr="5AFDC88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aanwezig waarin de leverancier verklaart dat de </w:t>
            </w:r>
            <w:r w:rsidRPr="5AFDC88A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aanvullende vereisten</w:t>
            </w:r>
            <w:r w:rsidRPr="5AFDC88A">
              <w:rPr>
                <w:rFonts w:asciiTheme="minorHAnsi" w:hAnsiTheme="minorHAnsi" w:cs="Arial"/>
                <w:color w:val="auto"/>
                <w:sz w:val="20"/>
                <w:szCs w:val="20"/>
              </w:rPr>
              <w:t>, opgelegd in de bestelbon, werden nageleefd</w:t>
            </w:r>
            <w:r w:rsidR="00AC7B8E" w:rsidRPr="5AFDC88A">
              <w:rPr>
                <w:rFonts w:asciiTheme="minorHAnsi" w:hAnsiTheme="minorHAnsi" w:cs="Arial"/>
                <w:color w:val="auto"/>
                <w:sz w:val="20"/>
                <w:szCs w:val="20"/>
              </w:rPr>
              <w:t>?</w:t>
            </w:r>
            <w:r w:rsidRPr="5AFDC88A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A1D7F54" w14:textId="2BB059E4" w:rsidR="00E856F1" w:rsidRPr="0079175F" w:rsidRDefault="00F33349" w:rsidP="00E856F1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00B050"/>
                  <w:sz w:val="20"/>
                  <w:szCs w:val="20"/>
                </w:rPr>
                <w:id w:val="184835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ED2">
                  <w:rPr>
                    <w:rFonts w:ascii="MS Gothic" w:eastAsia="MS Gothic" w:hAnsi="MS Gothic" w:cs="Arial" w:hint="eastAsia"/>
                    <w:b/>
                    <w:bCs/>
                    <w:color w:val="00B050"/>
                    <w:sz w:val="20"/>
                    <w:szCs w:val="20"/>
                  </w:rPr>
                  <w:t>☐</w:t>
                </w:r>
              </w:sdtContent>
            </w:sdt>
            <w:r w:rsidR="00E856F1" w:rsidRPr="0079175F">
              <w:rPr>
                <w:rFonts w:asciiTheme="minorHAnsi" w:hAnsiTheme="minorHAnsi" w:cs="Arial"/>
                <w:sz w:val="20"/>
                <w:szCs w:val="20"/>
              </w:rPr>
              <w:t xml:space="preserve">  Ja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16A90" w14:textId="4EC87181" w:rsidR="00E856F1" w:rsidRPr="0079175F" w:rsidRDefault="00F33349" w:rsidP="00E856F1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FF0000"/>
                  <w:sz w:val="20"/>
                  <w:szCs w:val="20"/>
                </w:rPr>
                <w:id w:val="-146687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FC" w:rsidRPr="0079175F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856F1" w:rsidRPr="0079175F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 Nee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</w:tcBorders>
          </w:tcPr>
          <w:p w14:paraId="312AAD1B" w14:textId="4EE7FC62" w:rsidR="00E856F1" w:rsidRPr="0079175F" w:rsidRDefault="00F33349" w:rsidP="00E856F1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301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6F1" w:rsidRPr="007917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6F1" w:rsidRPr="0079175F">
              <w:rPr>
                <w:rFonts w:asciiTheme="minorHAnsi" w:hAnsiTheme="minorHAnsi" w:cs="Arial"/>
                <w:sz w:val="20"/>
                <w:szCs w:val="20"/>
              </w:rPr>
              <w:t xml:space="preserve">  n.v.t.</w:t>
            </w:r>
          </w:p>
        </w:tc>
      </w:tr>
      <w:tr w:rsidR="00E856F1" w:rsidRPr="0079175F" w14:paraId="5D724EC1" w14:textId="23EDDFD8" w:rsidTr="5AFDC88A">
        <w:trPr>
          <w:trHeight w:val="451"/>
        </w:trPr>
        <w:tc>
          <w:tcPr>
            <w:tcW w:w="4536" w:type="dxa"/>
            <w:vMerge/>
          </w:tcPr>
          <w:p w14:paraId="2EEC33EA" w14:textId="77777777" w:rsidR="00E856F1" w:rsidRPr="0079175F" w:rsidRDefault="00E856F1" w:rsidP="00E856F1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547" w:type="dxa"/>
            <w:gridSpan w:val="4"/>
            <w:tcBorders>
              <w:top w:val="nil"/>
            </w:tcBorders>
          </w:tcPr>
          <w:p w14:paraId="77B12C3E" w14:textId="7697B646" w:rsidR="00E856F1" w:rsidRPr="0079175F" w:rsidRDefault="00E856F1" w:rsidP="00A81280">
            <w:pPr>
              <w:pStyle w:val="Lijstaline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9175F">
              <w:rPr>
                <w:rFonts w:asciiTheme="minorHAnsi" w:hAnsiTheme="minorHAnsi" w:cs="Arial"/>
                <w:sz w:val="20"/>
                <w:szCs w:val="20"/>
              </w:rPr>
              <w:t>Opmerkingen:</w:t>
            </w:r>
          </w:p>
        </w:tc>
      </w:tr>
    </w:tbl>
    <w:p w14:paraId="0E73E46A" w14:textId="5BCA488F" w:rsidR="005679AD" w:rsidRPr="00D738F5" w:rsidRDefault="005679AD" w:rsidP="00B00DFD">
      <w:pPr>
        <w:pStyle w:val="Kop1"/>
        <w:rPr>
          <w:rFonts w:ascii="FlandersArtSans-Medium" w:hAnsi="FlandersArtSans-Medium" w:cs="Arial"/>
        </w:rPr>
      </w:pPr>
      <w:r w:rsidRPr="00D738F5">
        <w:rPr>
          <w:rFonts w:ascii="FlandersArtSans-Medium" w:hAnsi="FlandersArtSans-Medium" w:cs="Arial"/>
        </w:rPr>
        <w:t>Advies aan de werkgever</w:t>
      </w:r>
      <w:r w:rsidR="007779A6" w:rsidRPr="00D738F5">
        <w:rPr>
          <w:rFonts w:ascii="FlandersArtSans-Medium" w:hAnsi="FlandersArtSans-Medium"/>
          <w:vertAlign w:val="superscript"/>
        </w:rPr>
        <w:footnoteReference w:id="8"/>
      </w:r>
    </w:p>
    <w:p w14:paraId="7A4E9027" w14:textId="1CFBF843" w:rsidR="00AF3244" w:rsidRPr="00493543" w:rsidRDefault="00AF3244" w:rsidP="00AF3244">
      <w:pPr>
        <w:pStyle w:val="Kop2"/>
        <w:rPr>
          <w:rFonts w:ascii="FlandersArtSans-Medium" w:hAnsi="FlandersArtSans-Medium" w:cs="Arial"/>
        </w:rPr>
      </w:pPr>
      <w:r w:rsidRPr="00493543">
        <w:rPr>
          <w:rFonts w:ascii="FlandersArtSans-Medium" w:hAnsi="FlandersArtSans-Medium" w:cs="Arial"/>
        </w:rPr>
        <w:t>A</w:t>
      </w:r>
      <w:r w:rsidR="00E856F1" w:rsidRPr="00493543">
        <w:rPr>
          <w:rFonts w:ascii="FlandersArtSans-Medium" w:hAnsi="FlandersArtSans-Medium" w:cs="Arial"/>
        </w:rPr>
        <w:t xml:space="preserve">lgemene </w:t>
      </w:r>
      <w:r w:rsidRPr="00493543">
        <w:rPr>
          <w:rFonts w:ascii="FlandersArtSans-Medium" w:hAnsi="FlandersArtSans-Medium" w:cs="Arial"/>
        </w:rPr>
        <w:t>maatregelen</w:t>
      </w:r>
    </w:p>
    <w:p w14:paraId="7409AF48" w14:textId="370EAF74" w:rsidR="008D358F" w:rsidRPr="0079175F" w:rsidRDefault="008D358F" w:rsidP="003B7AC3">
      <w:pPr>
        <w:pStyle w:val="Koptekst"/>
        <w:numPr>
          <w:ilvl w:val="0"/>
          <w:numId w:val="30"/>
        </w:numPr>
        <w:tabs>
          <w:tab w:val="clear" w:pos="3686"/>
          <w:tab w:val="center" w:pos="4153"/>
          <w:tab w:val="right" w:pos="8306"/>
        </w:tabs>
        <w:spacing w:before="0"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175F">
        <w:rPr>
          <w:rFonts w:asciiTheme="minorHAnsi" w:hAnsiTheme="minorHAnsi" w:cs="Arial"/>
          <w:sz w:val="20"/>
          <w:szCs w:val="20"/>
        </w:rPr>
        <w:t>De bijgeleverde</w:t>
      </w:r>
      <w:r w:rsidR="005C00B7" w:rsidRPr="0079175F">
        <w:rPr>
          <w:rFonts w:asciiTheme="minorHAnsi" w:hAnsiTheme="minorHAnsi" w:cs="Arial"/>
          <w:sz w:val="20"/>
          <w:szCs w:val="20"/>
        </w:rPr>
        <w:t xml:space="preserve"> </w:t>
      </w:r>
      <w:r w:rsidR="006248DF" w:rsidRPr="0079175F">
        <w:rPr>
          <w:rFonts w:asciiTheme="minorHAnsi" w:hAnsiTheme="minorHAnsi" w:cs="Arial"/>
          <w:sz w:val="20"/>
          <w:szCs w:val="20"/>
        </w:rPr>
        <w:t>instructies (handleiding)</w:t>
      </w:r>
      <w:r w:rsidRPr="0079175F">
        <w:rPr>
          <w:rFonts w:asciiTheme="minorHAnsi" w:hAnsiTheme="minorHAnsi" w:cs="Arial"/>
          <w:sz w:val="20"/>
          <w:szCs w:val="20"/>
        </w:rPr>
        <w:t xml:space="preserve"> worden algemeen aanvaard. Lees deze grondig alvorens het arbeidsmiddel te gebruiken. </w:t>
      </w:r>
    </w:p>
    <w:p w14:paraId="32965EDC" w14:textId="49744451" w:rsidR="008D358F" w:rsidRPr="0079175F" w:rsidRDefault="008D358F" w:rsidP="003B7AC3">
      <w:pPr>
        <w:pStyle w:val="Koptekst"/>
        <w:numPr>
          <w:ilvl w:val="0"/>
          <w:numId w:val="30"/>
        </w:numPr>
        <w:tabs>
          <w:tab w:val="clear" w:pos="3686"/>
          <w:tab w:val="center" w:pos="4153"/>
          <w:tab w:val="right" w:pos="8306"/>
        </w:tabs>
        <w:spacing w:before="0"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175F">
        <w:rPr>
          <w:rFonts w:asciiTheme="minorHAnsi" w:hAnsiTheme="minorHAnsi" w:cs="Arial"/>
          <w:sz w:val="20"/>
          <w:szCs w:val="20"/>
        </w:rPr>
        <w:t xml:space="preserve">Een kopie van de Nederlandstalige </w:t>
      </w:r>
      <w:r w:rsidR="005C00B7" w:rsidRPr="0079175F">
        <w:rPr>
          <w:rFonts w:asciiTheme="minorHAnsi" w:hAnsiTheme="minorHAnsi" w:cs="Arial"/>
          <w:sz w:val="20"/>
          <w:szCs w:val="20"/>
        </w:rPr>
        <w:t xml:space="preserve">handleiding </w:t>
      </w:r>
      <w:r w:rsidRPr="0079175F">
        <w:rPr>
          <w:rFonts w:asciiTheme="minorHAnsi" w:hAnsiTheme="minorHAnsi" w:cs="Arial"/>
          <w:sz w:val="20"/>
          <w:szCs w:val="20"/>
        </w:rPr>
        <w:t>van de fabrikant moet steeds beschikbaar zijn voor de gebruikers.</w:t>
      </w:r>
    </w:p>
    <w:p w14:paraId="4DC1E195" w14:textId="42A60D62" w:rsidR="005147FF" w:rsidRPr="0079175F" w:rsidRDefault="008D358F" w:rsidP="005147FF">
      <w:pPr>
        <w:pStyle w:val="Koptekst"/>
        <w:numPr>
          <w:ilvl w:val="0"/>
          <w:numId w:val="30"/>
        </w:numPr>
        <w:tabs>
          <w:tab w:val="clear" w:pos="3686"/>
          <w:tab w:val="center" w:pos="4153"/>
          <w:tab w:val="right" w:pos="8306"/>
        </w:tabs>
        <w:spacing w:before="0"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175F">
        <w:rPr>
          <w:rFonts w:asciiTheme="minorHAnsi" w:hAnsiTheme="minorHAnsi" w:cs="Arial"/>
          <w:sz w:val="20"/>
          <w:szCs w:val="20"/>
        </w:rPr>
        <w:lastRenderedPageBreak/>
        <w:t xml:space="preserve">Er </w:t>
      </w:r>
      <w:r w:rsidR="29EBC55B" w:rsidRPr="6063354E">
        <w:rPr>
          <w:rFonts w:asciiTheme="minorHAnsi" w:hAnsiTheme="minorHAnsi" w:cs="Arial"/>
          <w:sz w:val="20"/>
          <w:szCs w:val="20"/>
        </w:rPr>
        <w:t xml:space="preserve">moet </w:t>
      </w:r>
      <w:r w:rsidRPr="0079175F">
        <w:rPr>
          <w:rFonts w:asciiTheme="minorHAnsi" w:hAnsiTheme="minorHAnsi" w:cs="Arial"/>
          <w:sz w:val="20"/>
          <w:szCs w:val="20"/>
        </w:rPr>
        <w:t xml:space="preserve">een </w:t>
      </w:r>
      <w:r w:rsidR="005C00B7" w:rsidRPr="0079175F">
        <w:rPr>
          <w:rFonts w:asciiTheme="minorHAnsi" w:hAnsiTheme="minorHAnsi" w:cs="Arial"/>
          <w:sz w:val="20"/>
          <w:szCs w:val="20"/>
        </w:rPr>
        <w:t>veiligheids</w:t>
      </w:r>
      <w:r w:rsidRPr="0079175F">
        <w:rPr>
          <w:rFonts w:asciiTheme="minorHAnsi" w:hAnsiTheme="minorHAnsi" w:cs="Arial"/>
          <w:sz w:val="20"/>
          <w:szCs w:val="20"/>
        </w:rPr>
        <w:t>instructie</w:t>
      </w:r>
      <w:r w:rsidR="009D5288">
        <w:rPr>
          <w:rFonts w:asciiTheme="minorHAnsi" w:hAnsiTheme="minorHAnsi" w:cs="Arial"/>
          <w:sz w:val="20"/>
          <w:szCs w:val="20"/>
        </w:rPr>
        <w:t>kaart</w:t>
      </w:r>
      <w:r w:rsidRPr="0079175F">
        <w:rPr>
          <w:rFonts w:asciiTheme="minorHAnsi" w:hAnsiTheme="minorHAnsi" w:cs="Arial"/>
          <w:sz w:val="20"/>
          <w:szCs w:val="20"/>
        </w:rPr>
        <w:t xml:space="preserve"> </w:t>
      </w:r>
      <w:r w:rsidR="008F3698">
        <w:rPr>
          <w:rFonts w:asciiTheme="minorHAnsi" w:hAnsiTheme="minorHAnsi" w:cs="Arial"/>
          <w:sz w:val="20"/>
          <w:szCs w:val="20"/>
        </w:rPr>
        <w:t xml:space="preserve">(VIK) </w:t>
      </w:r>
      <w:r w:rsidRPr="0079175F">
        <w:rPr>
          <w:rFonts w:asciiTheme="minorHAnsi" w:hAnsiTheme="minorHAnsi" w:cs="Arial"/>
          <w:sz w:val="20"/>
          <w:szCs w:val="20"/>
        </w:rPr>
        <w:t>van de werkgever aanwezig</w:t>
      </w:r>
      <w:r w:rsidRPr="0079175F" w:rsidDel="0067595C">
        <w:rPr>
          <w:rFonts w:asciiTheme="minorHAnsi" w:hAnsiTheme="minorHAnsi" w:cs="Arial"/>
          <w:sz w:val="20"/>
          <w:szCs w:val="20"/>
        </w:rPr>
        <w:t xml:space="preserve"> </w:t>
      </w:r>
      <w:r w:rsidRPr="0079175F">
        <w:rPr>
          <w:rFonts w:asciiTheme="minorHAnsi" w:hAnsiTheme="minorHAnsi" w:cs="Arial"/>
          <w:sz w:val="20"/>
          <w:szCs w:val="20"/>
        </w:rPr>
        <w:t>zijn bij het arbeidsmiddel</w:t>
      </w:r>
      <w:r w:rsidR="001342D6">
        <w:rPr>
          <w:rFonts w:asciiTheme="minorHAnsi" w:hAnsiTheme="minorHAnsi" w:cs="Arial"/>
          <w:sz w:val="20"/>
          <w:szCs w:val="20"/>
          <w:vertAlign w:val="superscript"/>
        </w:rPr>
        <w:t>7</w:t>
      </w:r>
      <w:r w:rsidRPr="0079175F">
        <w:rPr>
          <w:rFonts w:asciiTheme="minorHAnsi" w:hAnsiTheme="minorHAnsi" w:cs="Arial"/>
          <w:sz w:val="20"/>
          <w:szCs w:val="20"/>
        </w:rPr>
        <w:t xml:space="preserve">. Deze </w:t>
      </w:r>
      <w:r w:rsidR="005C00B7" w:rsidRPr="0079175F">
        <w:rPr>
          <w:rFonts w:asciiTheme="minorHAnsi" w:hAnsiTheme="minorHAnsi" w:cs="Arial"/>
          <w:sz w:val="20"/>
          <w:szCs w:val="20"/>
        </w:rPr>
        <w:t>veiligheids</w:t>
      </w:r>
      <w:r w:rsidRPr="0079175F">
        <w:rPr>
          <w:rFonts w:asciiTheme="minorHAnsi" w:hAnsiTheme="minorHAnsi" w:cs="Arial"/>
          <w:sz w:val="20"/>
          <w:szCs w:val="20"/>
        </w:rPr>
        <w:t xml:space="preserve">instructies </w:t>
      </w:r>
      <w:r w:rsidR="003158EB">
        <w:rPr>
          <w:rFonts w:asciiTheme="minorHAnsi" w:hAnsiTheme="minorHAnsi" w:cs="Arial"/>
          <w:sz w:val="20"/>
          <w:szCs w:val="20"/>
        </w:rPr>
        <w:t>moeten</w:t>
      </w:r>
      <w:r w:rsidRPr="0079175F">
        <w:rPr>
          <w:rFonts w:asciiTheme="minorHAnsi" w:hAnsiTheme="minorHAnsi" w:cs="Arial"/>
          <w:sz w:val="20"/>
          <w:szCs w:val="20"/>
        </w:rPr>
        <w:t xml:space="preserve"> door de werknemers onverminderd </w:t>
      </w:r>
      <w:r w:rsidR="003158EB">
        <w:rPr>
          <w:rFonts w:asciiTheme="minorHAnsi" w:hAnsiTheme="minorHAnsi" w:cs="Arial"/>
          <w:sz w:val="20"/>
          <w:szCs w:val="20"/>
        </w:rPr>
        <w:t xml:space="preserve">worden </w:t>
      </w:r>
      <w:r w:rsidRPr="0079175F">
        <w:rPr>
          <w:rFonts w:asciiTheme="minorHAnsi" w:hAnsiTheme="minorHAnsi" w:cs="Arial"/>
          <w:sz w:val="20"/>
          <w:szCs w:val="20"/>
        </w:rPr>
        <w:t>toegepast.</w:t>
      </w:r>
    </w:p>
    <w:p w14:paraId="617D4FCE" w14:textId="72FE26E1" w:rsidR="00DE45AF" w:rsidRPr="0079175F" w:rsidRDefault="00DE45AF" w:rsidP="005147FF">
      <w:pPr>
        <w:pStyle w:val="Koptekst"/>
        <w:numPr>
          <w:ilvl w:val="0"/>
          <w:numId w:val="30"/>
        </w:numPr>
        <w:tabs>
          <w:tab w:val="clear" w:pos="3686"/>
          <w:tab w:val="center" w:pos="4153"/>
          <w:tab w:val="right" w:pos="8306"/>
        </w:tabs>
        <w:spacing w:before="0"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175F">
        <w:rPr>
          <w:rFonts w:asciiTheme="minorHAnsi" w:hAnsiTheme="minorHAnsi" w:cs="Arial"/>
          <w:sz w:val="20"/>
          <w:szCs w:val="20"/>
        </w:rPr>
        <w:t xml:space="preserve">Werknemers </w:t>
      </w:r>
      <w:r w:rsidR="76F84DFA" w:rsidRPr="6063354E">
        <w:rPr>
          <w:rFonts w:asciiTheme="minorHAnsi" w:hAnsiTheme="minorHAnsi" w:cs="Arial"/>
          <w:sz w:val="20"/>
          <w:szCs w:val="20"/>
        </w:rPr>
        <w:t xml:space="preserve">moeten </w:t>
      </w:r>
      <w:r w:rsidRPr="0079175F">
        <w:rPr>
          <w:rFonts w:asciiTheme="minorHAnsi" w:hAnsiTheme="minorHAnsi" w:cs="Arial"/>
          <w:sz w:val="20"/>
          <w:szCs w:val="20"/>
        </w:rPr>
        <w:t xml:space="preserve">opgeleid zijn </w:t>
      </w:r>
      <w:r w:rsidR="4C0ABF91" w:rsidRPr="6063354E">
        <w:rPr>
          <w:rFonts w:asciiTheme="minorHAnsi" w:hAnsiTheme="minorHAnsi" w:cs="Arial"/>
          <w:sz w:val="20"/>
          <w:szCs w:val="20"/>
        </w:rPr>
        <w:t xml:space="preserve">in </w:t>
      </w:r>
      <w:r w:rsidRPr="0079175F">
        <w:rPr>
          <w:rFonts w:asciiTheme="minorHAnsi" w:hAnsiTheme="minorHAnsi" w:cs="Arial"/>
          <w:sz w:val="20"/>
          <w:szCs w:val="20"/>
        </w:rPr>
        <w:t xml:space="preserve">het gebruik van dit arbeidsmiddel. </w:t>
      </w:r>
      <w:r w:rsidR="720057DA" w:rsidRPr="6063354E">
        <w:rPr>
          <w:rFonts w:asciiTheme="minorHAnsi" w:hAnsiTheme="minorHAnsi" w:cs="Arial"/>
          <w:sz w:val="20"/>
          <w:szCs w:val="20"/>
        </w:rPr>
        <w:t>Dat moet bijgehouden worden in een register dat te allen tijden kan voorgelegd worden</w:t>
      </w:r>
      <w:r w:rsidRPr="0079175F">
        <w:rPr>
          <w:rFonts w:asciiTheme="minorHAnsi" w:hAnsiTheme="minorHAnsi" w:cs="Arial"/>
          <w:sz w:val="20"/>
          <w:szCs w:val="20"/>
        </w:rPr>
        <w:t xml:space="preserve">. </w:t>
      </w:r>
      <w:r w:rsidR="17C06673" w:rsidRPr="6063354E">
        <w:rPr>
          <w:rFonts w:asciiTheme="minorHAnsi" w:hAnsiTheme="minorHAnsi" w:cs="Arial"/>
          <w:sz w:val="20"/>
          <w:szCs w:val="20"/>
        </w:rPr>
        <w:t xml:space="preserve">Er wordt regelmatig geëvalueerd of het personeel het arbeidsmiddel correct gebruikt. </w:t>
      </w:r>
    </w:p>
    <w:p w14:paraId="21F7EBCB" w14:textId="477E7E41" w:rsidR="008D358F" w:rsidRPr="0079175F" w:rsidRDefault="008D358F" w:rsidP="003B7AC3">
      <w:pPr>
        <w:pStyle w:val="Koptekst"/>
        <w:numPr>
          <w:ilvl w:val="0"/>
          <w:numId w:val="30"/>
        </w:numPr>
        <w:tabs>
          <w:tab w:val="clear" w:pos="3686"/>
          <w:tab w:val="center" w:pos="4153"/>
          <w:tab w:val="right" w:pos="8306"/>
        </w:tabs>
        <w:spacing w:before="0"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175F">
        <w:rPr>
          <w:rFonts w:asciiTheme="minorHAnsi" w:hAnsiTheme="minorHAnsi" w:cs="Arial"/>
          <w:sz w:val="20"/>
          <w:szCs w:val="20"/>
        </w:rPr>
        <w:t>Regelmatig</w:t>
      </w:r>
      <w:r w:rsidR="003158EB">
        <w:rPr>
          <w:rFonts w:asciiTheme="minorHAnsi" w:hAnsiTheme="minorHAnsi" w:cs="Arial"/>
          <w:sz w:val="20"/>
          <w:szCs w:val="20"/>
        </w:rPr>
        <w:t xml:space="preserve"> de correcte staat van het arbeidsmiddel controleren</w:t>
      </w:r>
      <w:r w:rsidRPr="0079175F">
        <w:rPr>
          <w:rFonts w:asciiTheme="minorHAnsi" w:hAnsiTheme="minorHAnsi" w:cs="Arial"/>
          <w:sz w:val="20"/>
          <w:szCs w:val="20"/>
        </w:rPr>
        <w:t xml:space="preserve"> (visuele controle)</w:t>
      </w:r>
      <w:r w:rsidR="003158EB">
        <w:rPr>
          <w:rFonts w:asciiTheme="minorHAnsi" w:hAnsiTheme="minorHAnsi" w:cs="Arial"/>
          <w:sz w:val="20"/>
          <w:szCs w:val="20"/>
        </w:rPr>
        <w:t>.</w:t>
      </w:r>
    </w:p>
    <w:p w14:paraId="3F1D9C58" w14:textId="23E41FFE" w:rsidR="008D358F" w:rsidRPr="0079175F" w:rsidRDefault="008D358F" w:rsidP="003B7AC3">
      <w:pPr>
        <w:pStyle w:val="Koptekst"/>
        <w:numPr>
          <w:ilvl w:val="0"/>
          <w:numId w:val="30"/>
        </w:numPr>
        <w:tabs>
          <w:tab w:val="clear" w:pos="3686"/>
          <w:tab w:val="center" w:pos="4153"/>
          <w:tab w:val="right" w:pos="8306"/>
        </w:tabs>
        <w:spacing w:before="0"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175F">
        <w:rPr>
          <w:rFonts w:asciiTheme="minorHAnsi" w:hAnsiTheme="minorHAnsi" w:cs="Arial"/>
          <w:sz w:val="20"/>
          <w:szCs w:val="20"/>
        </w:rPr>
        <w:t>Het</w:t>
      </w:r>
      <w:r w:rsidR="002732A5">
        <w:rPr>
          <w:rFonts w:asciiTheme="minorHAnsi" w:hAnsiTheme="minorHAnsi" w:cs="Arial"/>
          <w:sz w:val="20"/>
          <w:szCs w:val="20"/>
        </w:rPr>
        <w:t xml:space="preserve"> </w:t>
      </w:r>
      <w:r w:rsidRPr="0079175F">
        <w:rPr>
          <w:rFonts w:asciiTheme="minorHAnsi" w:hAnsiTheme="minorHAnsi" w:cs="Arial"/>
          <w:sz w:val="20"/>
          <w:szCs w:val="20"/>
        </w:rPr>
        <w:t xml:space="preserve">arbeidsmiddel </w:t>
      </w:r>
      <w:r w:rsidR="0054545D">
        <w:rPr>
          <w:rFonts w:asciiTheme="minorHAnsi" w:hAnsiTheme="minorHAnsi" w:cs="Arial"/>
          <w:sz w:val="20"/>
          <w:szCs w:val="20"/>
        </w:rPr>
        <w:t>onderhouden</w:t>
      </w:r>
      <w:r w:rsidRPr="0079175F">
        <w:rPr>
          <w:rFonts w:asciiTheme="minorHAnsi" w:hAnsiTheme="minorHAnsi" w:cs="Arial"/>
          <w:sz w:val="20"/>
          <w:szCs w:val="20"/>
        </w:rPr>
        <w:t xml:space="preserve">, </w:t>
      </w:r>
      <w:r w:rsidR="0054545D">
        <w:rPr>
          <w:rFonts w:asciiTheme="minorHAnsi" w:hAnsiTheme="minorHAnsi" w:cs="Arial"/>
          <w:sz w:val="20"/>
          <w:szCs w:val="20"/>
        </w:rPr>
        <w:t>reinigen</w:t>
      </w:r>
      <w:r w:rsidRPr="0079175F">
        <w:rPr>
          <w:rFonts w:asciiTheme="minorHAnsi" w:hAnsiTheme="minorHAnsi" w:cs="Arial"/>
          <w:sz w:val="20"/>
          <w:szCs w:val="20"/>
        </w:rPr>
        <w:t>, en herstel</w:t>
      </w:r>
      <w:r w:rsidR="0054545D">
        <w:rPr>
          <w:rFonts w:asciiTheme="minorHAnsi" w:hAnsiTheme="minorHAnsi" w:cs="Arial"/>
          <w:sz w:val="20"/>
          <w:szCs w:val="20"/>
        </w:rPr>
        <w:t>len</w:t>
      </w:r>
      <w:r w:rsidRPr="0079175F">
        <w:rPr>
          <w:rFonts w:asciiTheme="minorHAnsi" w:hAnsiTheme="minorHAnsi" w:cs="Arial"/>
          <w:sz w:val="20"/>
          <w:szCs w:val="20"/>
        </w:rPr>
        <w:t xml:space="preserve"> volgens de aanwijzingen bepaald in de gebruiksaanwijzing van de fabrikant. </w:t>
      </w:r>
    </w:p>
    <w:p w14:paraId="6E03AE63" w14:textId="0FDDBC78" w:rsidR="008D358F" w:rsidRPr="0079175F" w:rsidRDefault="008D358F" w:rsidP="003B7AC3">
      <w:pPr>
        <w:pStyle w:val="Koptekst"/>
        <w:numPr>
          <w:ilvl w:val="0"/>
          <w:numId w:val="30"/>
        </w:numPr>
        <w:tabs>
          <w:tab w:val="clear" w:pos="3686"/>
          <w:tab w:val="center" w:pos="4153"/>
          <w:tab w:val="right" w:pos="8306"/>
        </w:tabs>
        <w:spacing w:before="0"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175F">
        <w:rPr>
          <w:rFonts w:asciiTheme="minorHAnsi" w:hAnsiTheme="minorHAnsi" w:cs="Arial"/>
          <w:sz w:val="20"/>
          <w:szCs w:val="20"/>
        </w:rPr>
        <w:t>Laat bij beschadiging het arbeidsmiddel herstellen door een erkend verdeler of vervang het.</w:t>
      </w:r>
    </w:p>
    <w:p w14:paraId="4894124C" w14:textId="53FF7BB4" w:rsidR="005F3BD1" w:rsidRPr="0079175F" w:rsidRDefault="005F3BD1" w:rsidP="003B7AC3">
      <w:pPr>
        <w:pStyle w:val="Koptekst"/>
        <w:numPr>
          <w:ilvl w:val="0"/>
          <w:numId w:val="30"/>
        </w:numPr>
        <w:tabs>
          <w:tab w:val="clear" w:pos="3686"/>
          <w:tab w:val="center" w:pos="4153"/>
          <w:tab w:val="right" w:pos="8306"/>
        </w:tabs>
        <w:spacing w:before="0"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9175F">
        <w:rPr>
          <w:rFonts w:asciiTheme="minorHAnsi" w:hAnsiTheme="minorHAnsi" w:cs="Arial"/>
          <w:sz w:val="20"/>
          <w:szCs w:val="20"/>
        </w:rPr>
        <w:t>Draag de voorgeschreven PBM’s</w:t>
      </w:r>
      <w:r w:rsidR="3B9A227F" w:rsidRPr="6063354E">
        <w:rPr>
          <w:rFonts w:asciiTheme="minorHAnsi" w:hAnsiTheme="minorHAnsi" w:cs="Arial"/>
          <w:sz w:val="20"/>
          <w:szCs w:val="20"/>
        </w:rPr>
        <w:t xml:space="preserve"> (</w:t>
      </w:r>
      <w:r w:rsidRPr="0079175F">
        <w:rPr>
          <w:rFonts w:asciiTheme="minorHAnsi" w:hAnsiTheme="minorHAnsi" w:cs="Arial"/>
          <w:sz w:val="20"/>
          <w:szCs w:val="20"/>
        </w:rPr>
        <w:t>zie handleiding en veiligheidsinstructiekaart</w:t>
      </w:r>
      <w:r w:rsidR="68EB592A" w:rsidRPr="6063354E">
        <w:rPr>
          <w:rFonts w:asciiTheme="minorHAnsi" w:hAnsiTheme="minorHAnsi" w:cs="Arial"/>
          <w:sz w:val="20"/>
          <w:szCs w:val="20"/>
        </w:rPr>
        <w:t>)</w:t>
      </w:r>
      <w:r w:rsidR="003166D8" w:rsidRPr="6063354E">
        <w:rPr>
          <w:rFonts w:asciiTheme="minorHAnsi" w:hAnsiTheme="minorHAnsi" w:cs="Arial"/>
          <w:sz w:val="20"/>
          <w:szCs w:val="20"/>
        </w:rPr>
        <w:t>.</w:t>
      </w:r>
    </w:p>
    <w:p w14:paraId="2EB339FB" w14:textId="1BEA3196" w:rsidR="0047359F" w:rsidRPr="00495CEC" w:rsidRDefault="00E856F1" w:rsidP="0047359F">
      <w:pPr>
        <w:pStyle w:val="Kop2"/>
        <w:rPr>
          <w:rFonts w:ascii="FlandersArtSans-Medium" w:hAnsi="FlandersArtSans-Medium" w:cs="Arial"/>
        </w:rPr>
      </w:pPr>
      <w:r w:rsidRPr="00495CEC">
        <w:rPr>
          <w:rFonts w:ascii="FlandersArtSans-Medium" w:hAnsi="FlandersArtSans-Medium" w:cs="Arial"/>
        </w:rPr>
        <w:t>specifieke maatregelen</w:t>
      </w:r>
    </w:p>
    <w:p w14:paraId="027D1A71" w14:textId="44292872" w:rsidR="000D4A3C" w:rsidRPr="00495CEC" w:rsidRDefault="000D4A3C" w:rsidP="000D4A3C">
      <w:pPr>
        <w:rPr>
          <w:i/>
          <w:iCs/>
          <w:sz w:val="18"/>
          <w:szCs w:val="18"/>
        </w:rPr>
      </w:pPr>
      <w:r w:rsidRPr="00495CEC">
        <w:rPr>
          <w:i/>
          <w:iCs/>
          <w:sz w:val="18"/>
          <w:szCs w:val="18"/>
        </w:rPr>
        <w:t>Denk hierbij aan volgende gevarencategorieën</w:t>
      </w:r>
      <w:r w:rsidR="005C0C56" w:rsidRPr="00495CEC">
        <w:rPr>
          <w:i/>
          <w:iCs/>
          <w:sz w:val="18"/>
          <w:szCs w:val="18"/>
        </w:rPr>
        <w:t xml:space="preserve"> en bijzondere aandachtspunten</w:t>
      </w:r>
      <w:r w:rsidRPr="00495CEC">
        <w:rPr>
          <w:i/>
          <w:iCs/>
          <w:sz w:val="18"/>
          <w:szCs w:val="18"/>
        </w:rPr>
        <w:t xml:space="preserve">: </w:t>
      </w:r>
      <w:r w:rsidR="005C0C56" w:rsidRPr="00495CEC">
        <w:rPr>
          <w:i/>
          <w:iCs/>
          <w:sz w:val="18"/>
          <w:szCs w:val="18"/>
        </w:rPr>
        <w:t xml:space="preserve">biologisch, chemisch, elektrisch, elektromagnetisch, mechanisch, menselijke kracht, thermisch, zwaartekracht, bijzondere werknemerscategorieën, brand &amp; explosie, omgeving, … . </w:t>
      </w:r>
    </w:p>
    <w:p w14:paraId="71ED0F48" w14:textId="7A0E2FE1" w:rsidR="005C0C56" w:rsidRPr="00495CEC" w:rsidRDefault="005C0C56" w:rsidP="000D4A3C"/>
    <w:p w14:paraId="6BA41043" w14:textId="5E9979B1" w:rsidR="005C0C56" w:rsidRPr="00687DB1" w:rsidRDefault="00615404" w:rsidP="005C0C56">
      <w:pPr>
        <w:pStyle w:val="Koptekst"/>
        <w:numPr>
          <w:ilvl w:val="0"/>
          <w:numId w:val="30"/>
        </w:numPr>
        <w:tabs>
          <w:tab w:val="clear" w:pos="3686"/>
          <w:tab w:val="center" w:pos="4153"/>
          <w:tab w:val="right" w:pos="8306"/>
        </w:tabs>
        <w:spacing w:before="0"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95CEC">
        <w:rPr>
          <w:rFonts w:asciiTheme="minorHAnsi" w:hAnsiTheme="minorHAnsi" w:cs="Arial"/>
          <w:sz w:val="20"/>
          <w:szCs w:val="20"/>
        </w:rPr>
        <w:t>xxx</w:t>
      </w:r>
    </w:p>
    <w:p w14:paraId="6919AC2A" w14:textId="7C4177DC" w:rsidR="00AF3244" w:rsidRPr="00495CEC" w:rsidRDefault="00AF3244" w:rsidP="00AF3244">
      <w:pPr>
        <w:pStyle w:val="Kop2"/>
        <w:rPr>
          <w:rFonts w:ascii="FlandersArtSans-Medium" w:hAnsi="FlandersArtSans-Medium" w:cs="Arial"/>
        </w:rPr>
      </w:pPr>
      <w:r w:rsidRPr="00495CEC">
        <w:rPr>
          <w:rFonts w:ascii="FlandersArtSans-Medium" w:hAnsi="FlandersArtSans-Medium" w:cs="Arial"/>
        </w:rPr>
        <w:t>besluit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680"/>
      </w:tblGrid>
      <w:tr w:rsidR="002756E1" w:rsidRPr="00495CEC" w14:paraId="2381A531" w14:textId="77777777" w:rsidTr="00E4188B">
        <w:tc>
          <w:tcPr>
            <w:tcW w:w="8359" w:type="dxa"/>
          </w:tcPr>
          <w:p w14:paraId="5B75C0D6" w14:textId="766A6D26" w:rsidR="009629A6" w:rsidRPr="00495CEC" w:rsidRDefault="00615404" w:rsidP="00E02018">
            <w:pPr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95CEC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Positief advies</w:t>
            </w:r>
            <w:r w:rsidR="009629A6" w:rsidRPr="00495CEC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.</w:t>
            </w:r>
            <w:r w:rsidR="009629A6" w:rsidRPr="00495C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De eerder geformuleerde opmerkingen en aanbevolen maatregelen zijn in acht te nemen. </w:t>
            </w:r>
          </w:p>
        </w:tc>
        <w:sdt>
          <w:sdtPr>
            <w:rPr>
              <w:rFonts w:asciiTheme="minorHAnsi" w:hAnsiTheme="minorHAnsi" w:cs="Arial"/>
              <w:color w:val="auto"/>
              <w:sz w:val="20"/>
              <w:szCs w:val="20"/>
            </w:rPr>
            <w:id w:val="95012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F73AB5B" w14:textId="3F4C2757" w:rsidR="009629A6" w:rsidRPr="00495CEC" w:rsidRDefault="003B3FEA" w:rsidP="002756E1">
                <w:pPr>
                  <w:spacing w:line="360" w:lineRule="auto"/>
                  <w:jc w:val="center"/>
                  <w:rPr>
                    <w:rFonts w:asciiTheme="minorHAnsi" w:hAnsiTheme="minorHAnsi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56E1" w:rsidRPr="00495CEC" w14:paraId="2909D03D" w14:textId="77777777" w:rsidTr="00E4188B">
        <w:tc>
          <w:tcPr>
            <w:tcW w:w="8359" w:type="dxa"/>
          </w:tcPr>
          <w:p w14:paraId="3FAB0831" w14:textId="42794DA5" w:rsidR="009629A6" w:rsidRPr="00495CEC" w:rsidRDefault="00615404" w:rsidP="00E02018">
            <w:pPr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95CEC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Negatief advies</w:t>
            </w:r>
            <w:r w:rsidR="002338C1" w:rsidRPr="00495CEC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2338C1" w:rsidRPr="00495CEC">
              <w:rPr>
                <w:rFonts w:asciiTheme="minorHAnsi" w:hAnsiTheme="minorHAnsi" w:cs="Arial"/>
                <w:color w:val="auto"/>
                <w:sz w:val="20"/>
                <w:szCs w:val="20"/>
              </w:rPr>
              <w:t>De opmerkingen moeten opgevolgd worden</w:t>
            </w:r>
            <w:r w:rsidR="009629A6" w:rsidRPr="00495C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en de preventieadviseur </w:t>
            </w:r>
            <w:r w:rsidR="005F22D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moet </w:t>
            </w:r>
            <w:r w:rsidR="009629A6" w:rsidRPr="00495C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opnieuw gecontacteerd worden. </w:t>
            </w:r>
          </w:p>
        </w:tc>
        <w:sdt>
          <w:sdtPr>
            <w:rPr>
              <w:rFonts w:asciiTheme="minorHAnsi" w:hAnsiTheme="minorHAnsi" w:cs="Arial"/>
              <w:color w:val="auto"/>
              <w:sz w:val="20"/>
              <w:szCs w:val="20"/>
            </w:rPr>
            <w:id w:val="-127664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F660CE8" w14:textId="4D4DD96F" w:rsidR="009629A6" w:rsidRPr="00495CEC" w:rsidRDefault="00F468B1" w:rsidP="002756E1">
                <w:pPr>
                  <w:spacing w:line="360" w:lineRule="auto"/>
                  <w:jc w:val="center"/>
                  <w:rPr>
                    <w:rFonts w:asciiTheme="minorHAnsi" w:hAnsiTheme="minorHAnsi" w:cs="Arial"/>
                    <w:color w:val="auto"/>
                    <w:sz w:val="20"/>
                    <w:szCs w:val="20"/>
                  </w:rPr>
                </w:pPr>
                <w:r w:rsidRPr="00495CE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CCA0EEA" w14:textId="30E31BA1" w:rsidR="009629A6" w:rsidRPr="00495CEC" w:rsidRDefault="009629A6" w:rsidP="009629A6">
      <w:pPr>
        <w:rPr>
          <w:rFonts w:ascii="Arial" w:hAnsi="Arial" w:cs="Arial"/>
        </w:rPr>
      </w:pPr>
    </w:p>
    <w:p w14:paraId="3963985E" w14:textId="56353DB1" w:rsidR="00473AC0" w:rsidRPr="00495CEC" w:rsidRDefault="00473AC0" w:rsidP="009629A6">
      <w:pPr>
        <w:rPr>
          <w:rFonts w:asciiTheme="majorHAnsi" w:hAnsiTheme="majorHAnsi" w:cs="Arial"/>
          <w:b/>
          <w:bCs/>
        </w:rPr>
      </w:pPr>
      <w:r w:rsidRPr="00495CEC">
        <w:rPr>
          <w:rFonts w:asciiTheme="majorHAnsi" w:hAnsiTheme="majorHAnsi" w:cs="Arial"/>
          <w:b/>
          <w:bCs/>
        </w:rPr>
        <w:t>Advies overgemaakt aan:</w:t>
      </w:r>
      <w:r w:rsidR="00C138BC">
        <w:rPr>
          <w:rFonts w:asciiTheme="majorHAnsi" w:hAnsiTheme="majorHAnsi" w:cs="Arial"/>
          <w:b/>
          <w:bCs/>
        </w:rPr>
        <w:t xml:space="preserve"> </w:t>
      </w:r>
      <w:r w:rsidR="005D4FC7">
        <w:rPr>
          <w:rFonts w:asciiTheme="majorHAnsi" w:hAnsiTheme="majorHAnsi" w:cs="Arial"/>
          <w:b/>
          <w:bCs/>
        </w:rPr>
        <w:t xml:space="preserve"> </w:t>
      </w:r>
      <w:r w:rsidR="00C138BC" w:rsidRPr="00C138BC">
        <w:rPr>
          <w:rFonts w:asciiTheme="minorHAnsi" w:hAnsiTheme="minorHAnsi" w:cs="Arial"/>
          <w:noProof/>
          <w:color w:val="auto"/>
          <w:sz w:val="20"/>
          <w:szCs w:val="20"/>
          <w:lang w:eastAsia="en-GB"/>
        </w:rPr>
        <w:t>xxx</w:t>
      </w:r>
    </w:p>
    <w:p w14:paraId="373EA7AA" w14:textId="5246BD64" w:rsidR="00F74141" w:rsidRPr="00495CEC" w:rsidRDefault="00F74141" w:rsidP="009629A6">
      <w:pPr>
        <w:rPr>
          <w:rFonts w:ascii="Arial" w:hAnsi="Arial" w:cs="Arial"/>
          <w:b/>
          <w:bCs/>
        </w:rPr>
      </w:pPr>
    </w:p>
    <w:tbl>
      <w:tblPr>
        <w:tblStyle w:val="Tabelrasterlicht"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6397"/>
      </w:tblGrid>
      <w:tr w:rsidR="00896698" w:rsidRPr="00495CEC" w14:paraId="511C7736" w14:textId="77777777" w:rsidTr="00831B22">
        <w:trPr>
          <w:trHeight w:val="340"/>
        </w:trPr>
        <w:tc>
          <w:tcPr>
            <w:tcW w:w="2698" w:type="dxa"/>
            <w:tcBorders>
              <w:top w:val="nil"/>
              <w:left w:val="nil"/>
              <w:right w:val="nil"/>
            </w:tcBorders>
          </w:tcPr>
          <w:p w14:paraId="33B20E59" w14:textId="77777777" w:rsidR="00896698" w:rsidRPr="00495CEC" w:rsidRDefault="00896698" w:rsidP="009629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397" w:type="dxa"/>
            <w:tcBorders>
              <w:top w:val="nil"/>
              <w:left w:val="nil"/>
              <w:right w:val="nil"/>
            </w:tcBorders>
            <w:vAlign w:val="center"/>
          </w:tcPr>
          <w:p w14:paraId="50DD33E3" w14:textId="24310876" w:rsidR="00896698" w:rsidRPr="00495CEC" w:rsidRDefault="00896698" w:rsidP="00831B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5CE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Ondertekening door</w:t>
            </w:r>
          </w:p>
        </w:tc>
      </w:tr>
      <w:tr w:rsidR="00D42CEF" w:rsidRPr="00495CEC" w14:paraId="0EAED518" w14:textId="77777777" w:rsidTr="00AE54C0">
        <w:trPr>
          <w:trHeight w:val="1496"/>
        </w:trPr>
        <w:tc>
          <w:tcPr>
            <w:tcW w:w="2698" w:type="dxa"/>
            <w:vAlign w:val="center"/>
          </w:tcPr>
          <w:p w14:paraId="5BB81F06" w14:textId="227AA449" w:rsidR="00D42CEF" w:rsidRPr="00495CEC" w:rsidRDefault="00D42CEF" w:rsidP="00526C8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95CE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Preventieadviseur GDPB </w:t>
            </w:r>
          </w:p>
        </w:tc>
        <w:tc>
          <w:tcPr>
            <w:tcW w:w="6397" w:type="dxa"/>
          </w:tcPr>
          <w:p w14:paraId="418B0E42" w14:textId="77777777" w:rsidR="00D42CEF" w:rsidRPr="00495CEC" w:rsidRDefault="00D42CEF" w:rsidP="009629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2CEF" w:rsidRPr="00495CEC" w14:paraId="4E66FA21" w14:textId="77777777" w:rsidTr="00AE54C0">
        <w:trPr>
          <w:trHeight w:val="1496"/>
        </w:trPr>
        <w:tc>
          <w:tcPr>
            <w:tcW w:w="2698" w:type="dxa"/>
            <w:vAlign w:val="center"/>
          </w:tcPr>
          <w:p w14:paraId="6431A866" w14:textId="0A7456D8" w:rsidR="00D42CEF" w:rsidRPr="00495CEC" w:rsidRDefault="00D42CEF" w:rsidP="00526C8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95CE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</w:t>
            </w:r>
            <w:r w:rsidR="00DC042E" w:rsidRPr="00495CE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reventieadviseur-coördinator GDPB</w:t>
            </w:r>
          </w:p>
        </w:tc>
        <w:tc>
          <w:tcPr>
            <w:tcW w:w="6397" w:type="dxa"/>
          </w:tcPr>
          <w:p w14:paraId="6016311C" w14:textId="77777777" w:rsidR="00D42CEF" w:rsidRPr="00495CEC" w:rsidRDefault="00D42CEF" w:rsidP="009629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E54C0" w:rsidRPr="00495CEC" w14:paraId="4DD7C03E" w14:textId="77777777" w:rsidTr="00AE54C0">
        <w:trPr>
          <w:trHeight w:val="1496"/>
        </w:trPr>
        <w:tc>
          <w:tcPr>
            <w:tcW w:w="2698" w:type="dxa"/>
            <w:vAlign w:val="center"/>
          </w:tcPr>
          <w:p w14:paraId="1D6906C3" w14:textId="4675EC25" w:rsidR="00AE54C0" w:rsidRPr="00495CEC" w:rsidRDefault="00AE54C0" w:rsidP="00526C8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95CEC">
              <w:rPr>
                <w:rFonts w:asciiTheme="minorHAnsi" w:hAnsiTheme="minorHAnsi" w:cs="Arial"/>
                <w:b/>
                <w:sz w:val="20"/>
                <w:szCs w:val="20"/>
              </w:rPr>
              <w:t>Preventieadviseur arbeidsarts</w:t>
            </w:r>
            <w:r w:rsidR="001B2511">
              <w:rPr>
                <w:rStyle w:val="Voetnootmarkering"/>
                <w:rFonts w:asciiTheme="minorHAnsi" w:hAnsiTheme="minorHAnsi" w:cs="Arial"/>
                <w:b/>
                <w:sz w:val="20"/>
                <w:szCs w:val="20"/>
              </w:rPr>
              <w:footnoteReference w:id="9"/>
            </w:r>
          </w:p>
        </w:tc>
        <w:tc>
          <w:tcPr>
            <w:tcW w:w="6397" w:type="dxa"/>
          </w:tcPr>
          <w:p w14:paraId="61351E49" w14:textId="77777777" w:rsidR="00AE54C0" w:rsidRPr="00495CEC" w:rsidRDefault="00AE54C0" w:rsidP="009629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A374C62" w14:textId="77777777" w:rsidR="00606CAF" w:rsidRPr="00495CEC" w:rsidRDefault="00606CAF" w:rsidP="009629A6">
      <w:pPr>
        <w:rPr>
          <w:rFonts w:ascii="Arial" w:hAnsi="Arial" w:cs="Arial"/>
          <w:b/>
          <w:bCs/>
        </w:rPr>
        <w:sectPr w:rsidR="00606CAF" w:rsidRPr="00495CEC" w:rsidSect="005B2890">
          <w:footerReference w:type="default" r:id="rId14"/>
          <w:pgSz w:w="11906" w:h="16838" w:code="9"/>
          <w:pgMar w:top="1417" w:right="1417" w:bottom="1417" w:left="1417" w:header="851" w:footer="851" w:gutter="0"/>
          <w:cols w:space="708"/>
          <w:formProt w:val="0"/>
          <w:docGrid w:linePitch="360"/>
        </w:sectPr>
      </w:pPr>
    </w:p>
    <w:tbl>
      <w:tblPr>
        <w:tblStyle w:val="Tabelraster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E34BC4" w:rsidRPr="00495CEC" w14:paraId="2C44EB84" w14:textId="77777777" w:rsidTr="001D6481">
        <w:trPr>
          <w:trHeight w:val="431"/>
        </w:trPr>
        <w:tc>
          <w:tcPr>
            <w:tcW w:w="9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0BB0F" w14:textId="6F64EBE1" w:rsidR="00E34BC4" w:rsidRPr="00495CEC" w:rsidRDefault="00E34BC4" w:rsidP="001D6481">
            <w:pPr>
              <w:tabs>
                <w:tab w:val="clear" w:pos="3686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95CEC">
              <w:rPr>
                <w:rFonts w:ascii="FlandersArtSans-Medium" w:eastAsiaTheme="majorEastAsia" w:hAnsi="FlandersArtSans-Medium" w:cs="Arial"/>
                <w:bCs/>
                <w:caps/>
                <w:color w:val="auto"/>
                <w:sz w:val="28"/>
                <w:szCs w:val="28"/>
              </w:rPr>
              <w:lastRenderedPageBreak/>
              <w:t>LUIK VOOR DE werkgever</w:t>
            </w:r>
          </w:p>
        </w:tc>
      </w:tr>
    </w:tbl>
    <w:p w14:paraId="2E3AF078" w14:textId="17CE548F" w:rsidR="00910834" w:rsidRPr="00495CEC" w:rsidRDefault="00CB2EF3" w:rsidP="00725518">
      <w:pPr>
        <w:pStyle w:val="Kop1"/>
        <w:rPr>
          <w:rFonts w:ascii="FlandersArtSans-Medium" w:hAnsi="FlandersArtSans-Medium" w:cs="Arial"/>
        </w:rPr>
      </w:pPr>
      <w:r w:rsidRPr="00495CEC">
        <w:rPr>
          <w:rFonts w:ascii="FlandersArtSans-Medium" w:hAnsi="FlandersArtSans-Medium" w:cs="Arial"/>
        </w:rPr>
        <w:t>Veiligheidsinstructies</w:t>
      </w:r>
      <w:r w:rsidR="00500CD9">
        <w:rPr>
          <w:rFonts w:ascii="FlandersArtSans-Medium" w:hAnsi="FlandersArtSans-Medium" w:cs="Arial"/>
        </w:rPr>
        <w:t xml:space="preserve"> </w:t>
      </w:r>
    </w:p>
    <w:tbl>
      <w:tblPr>
        <w:tblStyle w:val="Tabelraster"/>
        <w:tblW w:w="9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641"/>
      </w:tblGrid>
      <w:tr w:rsidR="00EB514F" w:rsidRPr="00495CEC" w14:paraId="46AA8125" w14:textId="77777777" w:rsidTr="00500CD9">
        <w:trPr>
          <w:trHeight w:val="957"/>
        </w:trPr>
        <w:tc>
          <w:tcPr>
            <w:tcW w:w="5387" w:type="dxa"/>
            <w:vAlign w:val="center"/>
          </w:tcPr>
          <w:p w14:paraId="54D27472" w14:textId="4859697D" w:rsidR="00E02018" w:rsidRPr="00495CEC" w:rsidRDefault="00EB514F" w:rsidP="00E02018">
            <w:pPr>
              <w:pStyle w:val="Lijstalinea"/>
              <w:spacing w:line="36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495CEC">
              <w:rPr>
                <w:rFonts w:asciiTheme="minorHAnsi" w:hAnsiTheme="minorHAnsi" w:cs="Arial"/>
                <w:sz w:val="20"/>
                <w:szCs w:val="20"/>
              </w:rPr>
              <w:t xml:space="preserve">Er zijn schriftelijke veiligheidsinstructies </w:t>
            </w:r>
            <w:r w:rsidR="00E4619A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3734C9">
              <w:rPr>
                <w:rFonts w:asciiTheme="minorHAnsi" w:hAnsiTheme="minorHAnsi" w:cs="Arial"/>
                <w:sz w:val="20"/>
                <w:szCs w:val="20"/>
              </w:rPr>
              <w:t xml:space="preserve">VIK) </w:t>
            </w:r>
            <w:r w:rsidRPr="00495CEC">
              <w:rPr>
                <w:rFonts w:asciiTheme="minorHAnsi" w:hAnsiTheme="minorHAnsi" w:cs="Arial"/>
                <w:sz w:val="20"/>
                <w:szCs w:val="20"/>
              </w:rPr>
              <w:t>aanwezig</w:t>
            </w:r>
            <w:r w:rsidRPr="6063354E">
              <w:rPr>
                <w:rFonts w:asciiTheme="minorHAnsi" w:hAnsiTheme="minorHAnsi" w:cs="Arial"/>
                <w:sz w:val="20"/>
                <w:szCs w:val="20"/>
              </w:rPr>
              <w:t>. 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95CEC">
              <w:rPr>
                <w:rFonts w:asciiTheme="minorHAnsi" w:hAnsiTheme="minorHAnsi" w:cs="Arial"/>
                <w:sz w:val="20"/>
                <w:szCs w:val="20"/>
              </w:rPr>
              <w:t xml:space="preserve">preventieadviseur </w:t>
            </w:r>
            <w:r w:rsidRPr="6063354E">
              <w:rPr>
                <w:rFonts w:asciiTheme="minorHAnsi" w:hAnsiTheme="minorHAnsi" w:cs="Arial"/>
                <w:sz w:val="20"/>
                <w:szCs w:val="20"/>
              </w:rPr>
              <w:t>heeft die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95CEC">
              <w:rPr>
                <w:rFonts w:asciiTheme="minorHAnsi" w:hAnsiTheme="minorHAnsi" w:cs="Arial"/>
                <w:sz w:val="20"/>
                <w:szCs w:val="20"/>
              </w:rPr>
              <w:t>‘voor ge</w:t>
            </w:r>
            <w:r w:rsidR="00990B4C">
              <w:rPr>
                <w:rFonts w:asciiTheme="minorHAnsi" w:hAnsiTheme="minorHAnsi" w:cs="Arial"/>
                <w:sz w:val="20"/>
                <w:szCs w:val="20"/>
              </w:rPr>
              <w:t>zien</w:t>
            </w:r>
            <w:r w:rsidRPr="00495CEC">
              <w:rPr>
                <w:rFonts w:asciiTheme="minorHAnsi" w:hAnsiTheme="minorHAnsi" w:cs="Arial"/>
                <w:sz w:val="20"/>
                <w:szCs w:val="20"/>
              </w:rPr>
              <w:t xml:space="preserve">’ </w:t>
            </w:r>
            <w:r w:rsidRPr="6063354E">
              <w:rPr>
                <w:rFonts w:asciiTheme="minorHAnsi" w:hAnsiTheme="minorHAnsi" w:cs="Arial"/>
                <w:sz w:val="20"/>
                <w:szCs w:val="20"/>
              </w:rPr>
              <w:t>ondertekend</w:t>
            </w:r>
            <w:r w:rsidRPr="00495CEC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495CEC">
              <w:rPr>
                <w:rStyle w:val="Voetnootmarkering"/>
                <w:rFonts w:asciiTheme="minorHAnsi" w:hAnsiTheme="minorHAnsi" w:cs="Arial"/>
                <w:sz w:val="20"/>
                <w:szCs w:val="20"/>
              </w:rPr>
              <w:footnoteReference w:id="10"/>
            </w:r>
          </w:p>
        </w:tc>
        <w:tc>
          <w:tcPr>
            <w:tcW w:w="3641" w:type="dxa"/>
            <w:vAlign w:val="center"/>
          </w:tcPr>
          <w:p w14:paraId="6CEF63A9" w14:textId="05FFA6ED" w:rsidR="00EB514F" w:rsidRPr="009D74D7" w:rsidRDefault="00EB514F" w:rsidP="00500CD9">
            <w:pPr>
              <w:pStyle w:val="Lijstalinea"/>
              <w:ind w:left="0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Ja / Nee</w:t>
            </w:r>
          </w:p>
        </w:tc>
      </w:tr>
    </w:tbl>
    <w:p w14:paraId="6DA70990" w14:textId="739945D4" w:rsidR="00910834" w:rsidRPr="009D74D7" w:rsidRDefault="009D74D7" w:rsidP="009D74D7">
      <w:pPr>
        <w:jc w:val="right"/>
        <w:rPr>
          <w:i/>
          <w:iCs/>
          <w:sz w:val="18"/>
          <w:szCs w:val="18"/>
        </w:rPr>
      </w:pPr>
      <w:r w:rsidRPr="009D74D7">
        <w:rPr>
          <w:rFonts w:asciiTheme="minorHAnsi" w:hAnsiTheme="minorHAnsi" w:cs="Arial"/>
          <w:i/>
          <w:iCs/>
          <w:color w:val="auto"/>
          <w:sz w:val="18"/>
          <w:szCs w:val="18"/>
        </w:rPr>
        <w:t>Doorstreep wat niet past</w:t>
      </w:r>
      <w:r>
        <w:rPr>
          <w:rFonts w:asciiTheme="minorHAnsi" w:hAnsiTheme="minorHAnsi" w:cs="Arial"/>
          <w:i/>
          <w:iCs/>
          <w:color w:val="auto"/>
          <w:sz w:val="18"/>
          <w:szCs w:val="18"/>
        </w:rPr>
        <w:t xml:space="preserve">        </w:t>
      </w:r>
    </w:p>
    <w:p w14:paraId="08F69799" w14:textId="7AFED64B" w:rsidR="00E26A12" w:rsidRPr="00E26A12" w:rsidRDefault="00725518" w:rsidP="00E26A12">
      <w:pPr>
        <w:pStyle w:val="Kop1"/>
        <w:rPr>
          <w:rFonts w:ascii="FlandersArtSans-Medium" w:hAnsi="FlandersArtSans-Medium" w:cs="Arial"/>
        </w:rPr>
      </w:pPr>
      <w:r w:rsidRPr="00495CEC">
        <w:rPr>
          <w:rFonts w:ascii="FlandersArtSans-Medium" w:hAnsi="FlandersArtSans-Medium" w:cs="Arial"/>
        </w:rPr>
        <w:t xml:space="preserve">Beslissing van de werkgever </w:t>
      </w:r>
      <w:r w:rsidR="00C37BB1" w:rsidRPr="00495CEC">
        <w:rPr>
          <w:rFonts w:ascii="FlandersArtSans-Medium" w:hAnsi="FlandersArtSans-Medium" w:cs="Arial"/>
        </w:rPr>
        <w:t>–</w:t>
      </w:r>
      <w:r w:rsidRPr="00495CEC">
        <w:rPr>
          <w:rFonts w:ascii="FlandersArtSans-Medium" w:hAnsi="FlandersArtSans-Medium" w:cs="Arial"/>
        </w:rPr>
        <w:t xml:space="preserve"> indienststelling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5244"/>
      </w:tblGrid>
      <w:tr w:rsidR="00EB514F" w:rsidRPr="00495CEC" w14:paraId="30B5849A" w14:textId="77777777" w:rsidTr="00E26A12">
        <w:tc>
          <w:tcPr>
            <w:tcW w:w="38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EF282A" w14:textId="77777777" w:rsidR="00EB514F" w:rsidRPr="00495CEC" w:rsidRDefault="00EB514F" w:rsidP="008B098A">
            <w:pPr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EE48B01" w14:textId="77777777" w:rsidR="00EB514F" w:rsidRPr="00232122" w:rsidRDefault="00EB514F" w:rsidP="008B098A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232122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Ondertekening door werkgever</w:t>
            </w:r>
          </w:p>
        </w:tc>
      </w:tr>
      <w:tr w:rsidR="00EB514F" w:rsidRPr="00495CEC" w14:paraId="37C9FFB1" w14:textId="77777777" w:rsidTr="00E26A12"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CD41" w14:textId="1D6FE8DE" w:rsidR="00EB514F" w:rsidRPr="00495CEC" w:rsidRDefault="00EB514F" w:rsidP="00E26A12">
            <w:pPr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95CEC">
              <w:rPr>
                <w:rFonts w:asciiTheme="minorHAnsi" w:hAnsiTheme="minorHAnsi" w:cs="Arial"/>
                <w:color w:val="auto"/>
                <w:sz w:val="20"/>
                <w:szCs w:val="20"/>
              </w:rPr>
              <w:t>Het arbeidsmiddel</w:t>
            </w:r>
            <w:r w:rsidR="00CA6F73" w:rsidRPr="00495CEC">
              <w:rPr>
                <w:rFonts w:ascii="FlandersArtSans-Medium" w:hAnsi="FlandersArtSans-Medium"/>
                <w:vertAlign w:val="superscript"/>
              </w:rPr>
              <w:footnoteReference w:id="11"/>
            </w:r>
            <w:r w:rsidRPr="00495C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mag </w:t>
            </w:r>
            <w:r w:rsidRPr="00AA0E88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in dienst</w:t>
            </w:r>
            <w:r w:rsidRPr="00495C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genomen worden</w:t>
            </w:r>
            <w:r w:rsidRPr="6063354E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4B1121" w14:textId="77777777" w:rsidR="00EB514F" w:rsidRDefault="00EB514F" w:rsidP="008B098A">
            <w:pPr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8DCE2A7" w14:textId="77777777" w:rsidR="00EB514F" w:rsidRDefault="00EB514F" w:rsidP="008B098A">
            <w:pPr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CEFD4F8" w14:textId="77777777" w:rsidR="00EB514F" w:rsidRDefault="00EB514F" w:rsidP="008B098A">
            <w:pPr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EB514F" w:rsidRPr="00495CEC" w14:paraId="51CD4187" w14:textId="77777777" w:rsidTr="008B098A"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62FBB8" w14:textId="76ACFECF" w:rsidR="00EB514F" w:rsidRPr="00495CEC" w:rsidRDefault="00EB514F" w:rsidP="008B098A">
            <w:pPr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95CEC">
              <w:rPr>
                <w:rFonts w:asciiTheme="minorHAnsi" w:hAnsiTheme="minorHAnsi" w:cs="Arial"/>
                <w:color w:val="auto"/>
                <w:sz w:val="20"/>
                <w:szCs w:val="20"/>
              </w:rPr>
              <w:t>Het arbeidsmiddel</w:t>
            </w:r>
            <w:r w:rsidR="00CA6F73">
              <w:rPr>
                <w:rFonts w:ascii="FlandersArtSans-Medium" w:hAnsi="FlandersArtSans-Medium"/>
                <w:vertAlign w:val="superscript"/>
              </w:rPr>
              <w:t>10</w:t>
            </w:r>
            <w:r w:rsidRPr="00495C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mag </w:t>
            </w:r>
            <w:r w:rsidRPr="00AA0E88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niet in dienst</w:t>
            </w:r>
            <w:r w:rsidRPr="00495C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genomen worden</w:t>
            </w:r>
            <w:r w:rsidRPr="6063354E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5FBA8D" w14:textId="77777777" w:rsidR="00EB514F" w:rsidRDefault="00EB514F" w:rsidP="008B098A">
            <w:pPr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684A4F7" w14:textId="77777777" w:rsidR="00EB514F" w:rsidRDefault="00EB514F" w:rsidP="008B098A">
            <w:pPr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9B96760" w14:textId="77777777" w:rsidR="00EB514F" w:rsidRDefault="00EB514F" w:rsidP="008B098A">
            <w:pPr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58BFD14C" w14:textId="77777777" w:rsidR="00EB514F" w:rsidRDefault="00EB514F" w:rsidP="008B098A">
            <w:pPr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2C81B3B3" w14:textId="1695D76C" w:rsidR="00A704BD" w:rsidRDefault="00A704BD" w:rsidP="00A704BD"/>
    <w:p w14:paraId="0D75F971" w14:textId="77777777" w:rsidR="00EB514F" w:rsidRPr="00A704BD" w:rsidRDefault="00EB514F" w:rsidP="00A704BD"/>
    <w:sectPr w:rsidR="00EB514F" w:rsidRPr="00A704BD" w:rsidSect="005B2890">
      <w:headerReference w:type="even" r:id="rId15"/>
      <w:headerReference w:type="default" r:id="rId16"/>
      <w:headerReference w:type="first" r:id="rId17"/>
      <w:pgSz w:w="11906" w:h="16838" w:code="9"/>
      <w:pgMar w:top="1417" w:right="1417" w:bottom="1417" w:left="1417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E16B9" w14:textId="77777777" w:rsidR="00F33349" w:rsidRDefault="00F33349" w:rsidP="00F11703">
      <w:pPr>
        <w:spacing w:line="240" w:lineRule="auto"/>
      </w:pPr>
      <w:r>
        <w:separator/>
      </w:r>
    </w:p>
    <w:p w14:paraId="426A886E" w14:textId="77777777" w:rsidR="00F33349" w:rsidRDefault="00F33349"/>
  </w:endnote>
  <w:endnote w:type="continuationSeparator" w:id="0">
    <w:p w14:paraId="12E8B9DF" w14:textId="77777777" w:rsidR="00F33349" w:rsidRDefault="00F33349" w:rsidP="00F11703">
      <w:pPr>
        <w:spacing w:line="240" w:lineRule="auto"/>
      </w:pPr>
      <w:r>
        <w:continuationSeparator/>
      </w:r>
    </w:p>
    <w:p w14:paraId="052F6985" w14:textId="77777777" w:rsidR="00F33349" w:rsidRDefault="00F33349"/>
  </w:endnote>
  <w:endnote w:type="continuationNotice" w:id="1">
    <w:p w14:paraId="38C0FEE0" w14:textId="77777777" w:rsidR="00F33349" w:rsidRDefault="00F333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E52FA429-7E6F-4A0E-BB2D-A365098A46C2}"/>
    <w:embedBold r:id="rId2" w:fontKey="{C9CBAA3C-3B30-47E2-826F-A7DAFBD03ABC}"/>
    <w:embedItalic r:id="rId3" w:fontKey="{411147EC-A430-4963-9DE7-E862C9CB023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lkien"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7591E9A4-7289-4C26-B778-773156CE3455}"/>
    <w:embedBold r:id="rId5" w:subsetted="1" w:fontKey="{7763506A-68DC-4D9B-A3FE-C116C8D2236D}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6" w:subsetted="1" w:fontKey="{6E77C115-82F0-49A6-944D-79E3B71DC68D}"/>
    <w:embedBold r:id="rId7" w:subsetted="1" w:fontKey="{78D48833-EA62-4514-B20D-22E1B4101331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8" w:fontKey="{C7237786-F3D3-4067-8EEC-8DB77BBDCAA1}"/>
    <w:embedBold r:id="rId9" w:fontKey="{1DB74691-60E6-484A-B065-88950FF61948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0" w:subsetted="1" w:fontKey="{6C8E56AB-D1D9-4308-8885-F6B1E816CC87}"/>
    <w:embedBold r:id="rId11" w:subsetted="1" w:fontKey="{0780DA35-5A67-45DF-BD07-FEC485FA17A2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4C9A" w14:textId="04259A79" w:rsidR="32FB11B9" w:rsidRPr="005B2890" w:rsidRDefault="001D6EFC" w:rsidP="005B2890">
    <w:pPr>
      <w:pStyle w:val="Voettekst"/>
    </w:pPr>
    <w:r>
      <w:fldChar w:fldCharType="begin"/>
    </w:r>
    <w:r>
      <w:instrText xml:space="preserve"> TIME \@ "d/MM/yyyy" </w:instrText>
    </w:r>
    <w:r>
      <w:fldChar w:fldCharType="separate"/>
    </w:r>
    <w:r w:rsidR="00A12B6A">
      <w:rPr>
        <w:noProof/>
      </w:rPr>
      <w:t>1/07/2021</w:t>
    </w:r>
    <w:r>
      <w:fldChar w:fldCharType="end"/>
    </w:r>
    <w:r w:rsidR="005B2890">
      <w:ptab w:relativeTo="margin" w:alignment="center" w:leader="none"/>
    </w:r>
    <w:fldSimple w:instr="FILENAME \* MERGEFORMAT">
      <w:r w:rsidR="006256AB">
        <w:rPr>
          <w:noProof/>
        </w:rPr>
        <w:t>2021mmdd_idv_Omschrijving_merk-type_versie 20210611</w:t>
      </w:r>
    </w:fldSimple>
    <w:r w:rsidR="005B2890">
      <w:ptab w:relativeTo="margin" w:alignment="right" w:leader="none"/>
    </w:r>
    <w:r>
      <w:rPr>
        <w:lang w:val="nl-NL"/>
      </w:rP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nl-NL"/>
      </w:rPr>
      <w:t>1</w:t>
    </w:r>
    <w:r>
      <w:rPr>
        <w:b/>
        <w:bCs/>
      </w:rPr>
      <w:fldChar w:fldCharType="end"/>
    </w:r>
    <w:r>
      <w:rPr>
        <w:lang w:val="nl-NL"/>
      </w:rP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nl-NL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D759A" w14:textId="77777777" w:rsidR="00F33349" w:rsidRDefault="00F33349">
      <w:r>
        <w:separator/>
      </w:r>
    </w:p>
  </w:footnote>
  <w:footnote w:type="continuationSeparator" w:id="0">
    <w:p w14:paraId="508376BA" w14:textId="77777777" w:rsidR="00F33349" w:rsidRDefault="00F33349" w:rsidP="00F11703">
      <w:pPr>
        <w:spacing w:line="240" w:lineRule="auto"/>
      </w:pPr>
      <w:r>
        <w:continuationSeparator/>
      </w:r>
    </w:p>
    <w:p w14:paraId="5E6EA33F" w14:textId="77777777" w:rsidR="00F33349" w:rsidRDefault="00F33349"/>
  </w:footnote>
  <w:footnote w:type="continuationNotice" w:id="1">
    <w:p w14:paraId="343E4E0B" w14:textId="77777777" w:rsidR="00F33349" w:rsidRDefault="00F33349">
      <w:pPr>
        <w:spacing w:line="240" w:lineRule="auto"/>
      </w:pPr>
    </w:p>
  </w:footnote>
  <w:footnote w:id="2">
    <w:p w14:paraId="190E121D" w14:textId="6ADCF29B" w:rsidR="00DF506D" w:rsidRPr="00BB0351" w:rsidRDefault="00DF506D">
      <w:pPr>
        <w:pStyle w:val="Voetnoottekst"/>
        <w:rPr>
          <w:rFonts w:asciiTheme="minorHAnsi" w:hAnsiTheme="minorHAnsi"/>
        </w:rPr>
      </w:pPr>
      <w:r>
        <w:rPr>
          <w:rStyle w:val="Voetnootmarkering"/>
        </w:rPr>
        <w:footnoteRef/>
      </w:r>
      <w:r>
        <w:t xml:space="preserve"> </w:t>
      </w:r>
      <w:r w:rsidRPr="00BB0351">
        <w:rPr>
          <w:rFonts w:asciiTheme="minorHAnsi" w:hAnsiTheme="minorHAnsi"/>
        </w:rPr>
        <w:t>Arbeidsmiddel = machine, installatie, gemechaniseerd werktuig, PBM, CBM</w:t>
      </w:r>
    </w:p>
  </w:footnote>
  <w:footnote w:id="3">
    <w:p w14:paraId="1CC0B86B" w14:textId="77777777" w:rsidR="00AC33D8" w:rsidRPr="00BB0351" w:rsidRDefault="00AC33D8" w:rsidP="00AC33D8">
      <w:pPr>
        <w:pStyle w:val="Voetnoottekst"/>
        <w:rPr>
          <w:rFonts w:asciiTheme="minorHAnsi" w:hAnsiTheme="minorHAnsi"/>
        </w:rPr>
      </w:pPr>
      <w:r w:rsidRPr="00BB0351">
        <w:rPr>
          <w:rStyle w:val="Voetnootmarkering"/>
          <w:rFonts w:asciiTheme="minorHAnsi" w:hAnsiTheme="minorHAnsi"/>
        </w:rPr>
        <w:footnoteRef/>
      </w:r>
      <w:r w:rsidRPr="00BB0351">
        <w:rPr>
          <w:rFonts w:asciiTheme="minorHAnsi" w:hAnsiTheme="minorHAnsi"/>
        </w:rPr>
        <w:t xml:space="preserve"> Voor machine / installatie / gemechaniseerd werktuig: </w:t>
      </w:r>
      <w:hyperlink r:id="rId1" w:history="1">
        <w:r w:rsidRPr="00BB0351">
          <w:rPr>
            <w:rFonts w:asciiTheme="minorHAnsi" w:hAnsiTheme="minorHAnsi"/>
            <w:u w:val="single"/>
          </w:rPr>
          <w:t>Codex Welzijn op het Werk</w:t>
        </w:r>
      </w:hyperlink>
      <w:r w:rsidRPr="00BB0351">
        <w:rPr>
          <w:rFonts w:asciiTheme="minorHAnsi" w:hAnsiTheme="minorHAnsi"/>
        </w:rPr>
        <w:t xml:space="preserve"> Boek IV, titel 2: artikels IV.2-6 tot en met 12</w:t>
      </w:r>
    </w:p>
  </w:footnote>
  <w:footnote w:id="4">
    <w:p w14:paraId="286F982C" w14:textId="77777777" w:rsidR="00AC33D8" w:rsidRPr="00BB0351" w:rsidRDefault="00AC33D8" w:rsidP="00AC33D8">
      <w:pPr>
        <w:pStyle w:val="Voetnoottekst"/>
        <w:rPr>
          <w:rFonts w:asciiTheme="minorHAnsi" w:hAnsiTheme="minorHAnsi"/>
        </w:rPr>
      </w:pPr>
      <w:r w:rsidRPr="00BB0351">
        <w:rPr>
          <w:rFonts w:asciiTheme="minorHAnsi" w:hAnsiTheme="minorHAnsi"/>
          <w:vertAlign w:val="superscript"/>
        </w:rPr>
        <w:footnoteRef/>
      </w:r>
      <w:r w:rsidRPr="00BB0351">
        <w:rPr>
          <w:rFonts w:asciiTheme="minorHAnsi" w:hAnsiTheme="minorHAnsi"/>
        </w:rPr>
        <w:t xml:space="preserve"> Voor persoonlijke beschermingsmiddelen: </w:t>
      </w:r>
      <w:hyperlink r:id="rId2" w:history="1">
        <w:r w:rsidRPr="00BB0351">
          <w:rPr>
            <w:rFonts w:asciiTheme="minorHAnsi" w:hAnsiTheme="minorHAnsi"/>
            <w:u w:val="single"/>
          </w:rPr>
          <w:t>Codex Welzijn op het Werk</w:t>
        </w:r>
      </w:hyperlink>
      <w:r w:rsidRPr="00BB0351">
        <w:rPr>
          <w:rFonts w:asciiTheme="minorHAnsi" w:hAnsiTheme="minorHAnsi"/>
        </w:rPr>
        <w:t xml:space="preserve"> Boek IX, titel 2, afdeling 3 (risicoanalyse) en afdeling 6 (aankoop van PBM)</w:t>
      </w:r>
    </w:p>
  </w:footnote>
  <w:footnote w:id="5">
    <w:p w14:paraId="5C2D8568" w14:textId="77777777" w:rsidR="00AC33D8" w:rsidRPr="00BB0351" w:rsidRDefault="00AC33D8" w:rsidP="00AC33D8">
      <w:pPr>
        <w:pStyle w:val="Voetnoottekst"/>
        <w:rPr>
          <w:rFonts w:asciiTheme="minorHAnsi" w:hAnsiTheme="minorHAnsi"/>
        </w:rPr>
      </w:pPr>
      <w:r w:rsidRPr="00BB0351">
        <w:rPr>
          <w:rFonts w:asciiTheme="minorHAnsi" w:hAnsiTheme="minorHAnsi"/>
          <w:vertAlign w:val="superscript"/>
        </w:rPr>
        <w:footnoteRef/>
      </w:r>
      <w:r w:rsidRPr="00BB0351">
        <w:rPr>
          <w:rFonts w:asciiTheme="minorHAnsi" w:hAnsiTheme="minorHAnsi"/>
        </w:rPr>
        <w:t xml:space="preserve"> Voor collectieve beschermingsmiddelen: </w:t>
      </w:r>
      <w:hyperlink r:id="rId3" w:history="1">
        <w:r w:rsidRPr="00BB0351">
          <w:rPr>
            <w:rFonts w:asciiTheme="minorHAnsi" w:hAnsiTheme="minorHAnsi"/>
            <w:u w:val="single"/>
          </w:rPr>
          <w:t>Codex Welzijn op het Werk</w:t>
        </w:r>
      </w:hyperlink>
      <w:r w:rsidRPr="00BB0351">
        <w:rPr>
          <w:rFonts w:asciiTheme="minorHAnsi" w:hAnsiTheme="minorHAnsi"/>
        </w:rPr>
        <w:t xml:space="preserve"> Boek IX, titel 1, afdeling 3 (risicoanalyse) en afdeling 4 (aankoop van CBM)</w:t>
      </w:r>
    </w:p>
  </w:footnote>
  <w:footnote w:id="6">
    <w:p w14:paraId="5886DB85" w14:textId="57B16AEA" w:rsidR="00A637EB" w:rsidRPr="00244734" w:rsidRDefault="00A637EB">
      <w:pPr>
        <w:pStyle w:val="Voetnoottekst"/>
        <w:rPr>
          <w:rFonts w:asciiTheme="minorHAnsi" w:hAnsiTheme="minorHAnsi"/>
          <w:color w:val="auto"/>
        </w:rPr>
      </w:pPr>
      <w:r w:rsidRPr="00244734">
        <w:rPr>
          <w:rStyle w:val="Voetnootmarkering"/>
          <w:rFonts w:asciiTheme="minorHAnsi" w:hAnsiTheme="minorHAnsi"/>
          <w:color w:val="auto"/>
        </w:rPr>
        <w:footnoteRef/>
      </w:r>
      <w:r w:rsidRPr="00244734">
        <w:rPr>
          <w:rFonts w:asciiTheme="minorHAnsi" w:hAnsiTheme="minorHAnsi"/>
          <w:color w:val="auto"/>
        </w:rPr>
        <w:t xml:space="preserve"> </w:t>
      </w:r>
      <w:hyperlink r:id="rId4" w:history="1">
        <w:r w:rsidRPr="00244734">
          <w:rPr>
            <w:rStyle w:val="Hyperlink"/>
            <w:rFonts w:asciiTheme="minorHAnsi" w:hAnsiTheme="minorHAnsi" w:cs="Arial"/>
            <w:color w:val="auto"/>
            <w:sz w:val="12"/>
            <w:szCs w:val="12"/>
          </w:rPr>
          <w:t>https://economie.fgov.be/nl/themas/kwaliteit-veiligheid/veiligheid-van-goederen-en/gevaarlijke-producten/verboden-toestellen</w:t>
        </w:r>
      </w:hyperlink>
    </w:p>
  </w:footnote>
  <w:footnote w:id="7">
    <w:p w14:paraId="0F5E7083" w14:textId="79C8B59D" w:rsidR="00A637EB" w:rsidRPr="006256AB" w:rsidRDefault="00A637EB">
      <w:pPr>
        <w:pStyle w:val="Voetnoottekst"/>
        <w:rPr>
          <w:rFonts w:asciiTheme="minorHAnsi" w:hAnsiTheme="minorHAnsi"/>
          <w:color w:val="auto"/>
        </w:rPr>
      </w:pPr>
      <w:r w:rsidRPr="00244734">
        <w:rPr>
          <w:rStyle w:val="Voetnootmarkering"/>
          <w:rFonts w:asciiTheme="minorHAnsi" w:hAnsiTheme="minorHAnsi"/>
          <w:color w:val="auto"/>
        </w:rPr>
        <w:footnoteRef/>
      </w:r>
      <w:r w:rsidRPr="006256AB">
        <w:rPr>
          <w:rFonts w:asciiTheme="minorHAnsi" w:hAnsiTheme="minorHAnsi"/>
          <w:color w:val="auto"/>
        </w:rPr>
        <w:t xml:space="preserve"> </w:t>
      </w:r>
      <w:hyperlink r:id="rId5" w:history="1">
        <w:r w:rsidR="00F433E7" w:rsidRPr="00F433E7">
          <w:rPr>
            <w:rStyle w:val="Hyperlink"/>
            <w:rFonts w:asciiTheme="minorHAnsi" w:hAnsiTheme="minorHAnsi" w:cs="Arial"/>
            <w:color w:val="auto"/>
            <w:sz w:val="12"/>
            <w:szCs w:val="12"/>
          </w:rPr>
          <w:t>https://ec.europa.eu/safety-gate-alerts/screen/webReport</w:t>
        </w:r>
      </w:hyperlink>
      <w:r w:rsidR="00F433E7">
        <w:t xml:space="preserve"> </w:t>
      </w:r>
    </w:p>
  </w:footnote>
  <w:footnote w:id="8">
    <w:p w14:paraId="622E77A6" w14:textId="2480AB7A" w:rsidR="007779A6" w:rsidRDefault="007779A6">
      <w:pPr>
        <w:pStyle w:val="Voetnoottekst"/>
      </w:pPr>
      <w:r w:rsidRPr="00244734">
        <w:rPr>
          <w:rStyle w:val="Voetnootmarkering"/>
          <w:color w:val="auto"/>
        </w:rPr>
        <w:footnoteRef/>
      </w:r>
      <w:r w:rsidRPr="00244734">
        <w:rPr>
          <w:color w:val="auto"/>
        </w:rPr>
        <w:t xml:space="preserve"> </w:t>
      </w:r>
      <w:r w:rsidR="00EE6A13" w:rsidRPr="00244734">
        <w:rPr>
          <w:color w:val="auto"/>
        </w:rPr>
        <w:t>Arbeidsmiddel = machine, installatie, gemechaniseerd werktuig, PBM, CBM</w:t>
      </w:r>
    </w:p>
  </w:footnote>
  <w:footnote w:id="9">
    <w:p w14:paraId="50D6A475" w14:textId="533CE564" w:rsidR="005367B4" w:rsidRPr="005367B4" w:rsidRDefault="001B2511" w:rsidP="005367B4">
      <w:pPr>
        <w:pStyle w:val="Voetnoottekst"/>
        <w:rPr>
          <w:highlight w:val="yellow"/>
        </w:rPr>
      </w:pPr>
      <w:r w:rsidRPr="006008A0">
        <w:footnoteRef/>
      </w:r>
      <w:r w:rsidR="005367B4" w:rsidRPr="006008A0">
        <w:t xml:space="preserve"> Enkel bij </w:t>
      </w:r>
      <w:r w:rsidR="006A2E1C" w:rsidRPr="006008A0">
        <w:t xml:space="preserve">bepaalde </w:t>
      </w:r>
      <w:r w:rsidR="005367B4" w:rsidRPr="006008A0">
        <w:t>PBM, CBM</w:t>
      </w:r>
      <w:r w:rsidR="006A2E1C" w:rsidRPr="006008A0">
        <w:t xml:space="preserve"> en arbeidsmiddelen indien nodig</w:t>
      </w:r>
    </w:p>
    <w:p w14:paraId="34F11DC3" w14:textId="556FFDDF" w:rsidR="001B2511" w:rsidRDefault="001B2511">
      <w:pPr>
        <w:pStyle w:val="Voetnoottekst"/>
      </w:pPr>
    </w:p>
  </w:footnote>
  <w:footnote w:id="10">
    <w:p w14:paraId="269C9D10" w14:textId="763FF57B" w:rsidR="00EB514F" w:rsidRDefault="00EB514F">
      <w:pPr>
        <w:pStyle w:val="Voetnoottekst"/>
      </w:pPr>
      <w:r>
        <w:rPr>
          <w:rStyle w:val="Voetnootmarkering"/>
        </w:rPr>
        <w:footnoteRef/>
      </w:r>
      <w:r>
        <w:t xml:space="preserve"> Zie codex Art. IV.2-5.</w:t>
      </w:r>
    </w:p>
  </w:footnote>
  <w:footnote w:id="11">
    <w:p w14:paraId="69455C98" w14:textId="77777777" w:rsidR="00CA6F73" w:rsidRDefault="00CA6F73" w:rsidP="00CA6F73">
      <w:pPr>
        <w:pStyle w:val="Voetnoottekst"/>
      </w:pPr>
      <w:r>
        <w:rPr>
          <w:rStyle w:val="Voetnootmarkering"/>
        </w:rPr>
        <w:footnoteRef/>
      </w:r>
      <w:r>
        <w:t xml:space="preserve"> Arbeidsmiddel = machine, installatie, gemechaniseerd werktuig, PBM, CBM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AECC" w14:textId="3AA79067" w:rsidR="00765946" w:rsidRDefault="007659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A86D" w14:textId="495B86AD" w:rsidR="00765946" w:rsidRDefault="007659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FDAE8" w14:textId="5B75360E" w:rsidR="002A4C78" w:rsidRPr="00606A5C" w:rsidRDefault="002A4C78" w:rsidP="00606A5C">
    <w:pPr>
      <w:pStyle w:val="Koptekst"/>
      <w:rPr>
        <w:rStyle w:val="KoptekstCh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AAD"/>
    <w:multiLevelType w:val="hybridMultilevel"/>
    <w:tmpl w:val="32847AEE"/>
    <w:lvl w:ilvl="0" w:tplc="24006D72">
      <w:start w:val="1"/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49A5"/>
    <w:multiLevelType w:val="hybridMultilevel"/>
    <w:tmpl w:val="20CE05F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66B0897"/>
    <w:multiLevelType w:val="hybridMultilevel"/>
    <w:tmpl w:val="DDD27D5E"/>
    <w:lvl w:ilvl="0" w:tplc="34E486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0905"/>
    <w:multiLevelType w:val="hybridMultilevel"/>
    <w:tmpl w:val="4754DA68"/>
    <w:lvl w:ilvl="0" w:tplc="3B6637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20868"/>
    <w:multiLevelType w:val="hybridMultilevel"/>
    <w:tmpl w:val="75B881D4"/>
    <w:lvl w:ilvl="0" w:tplc="043CD772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D5E5B"/>
    <w:multiLevelType w:val="hybridMultilevel"/>
    <w:tmpl w:val="6616E4C8"/>
    <w:lvl w:ilvl="0" w:tplc="568E207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Theme="minorHAnsi" w:eastAsia="Tolkien" w:hAnsiTheme="minorHAnsi" w:cs="Aria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2F61"/>
    <w:multiLevelType w:val="hybridMultilevel"/>
    <w:tmpl w:val="AECE8C0A"/>
    <w:lvl w:ilvl="0" w:tplc="ACFE08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A6711"/>
    <w:multiLevelType w:val="hybridMultilevel"/>
    <w:tmpl w:val="2412246E"/>
    <w:lvl w:ilvl="0" w:tplc="E0467DDE">
      <w:start w:val="4135"/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74B8C"/>
    <w:multiLevelType w:val="hybridMultilevel"/>
    <w:tmpl w:val="BAFAAEF4"/>
    <w:lvl w:ilvl="0" w:tplc="A8CAD354"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1336D"/>
    <w:multiLevelType w:val="hybridMultilevel"/>
    <w:tmpl w:val="152A3548"/>
    <w:lvl w:ilvl="0" w:tplc="21DEC072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B6271"/>
    <w:multiLevelType w:val="hybridMultilevel"/>
    <w:tmpl w:val="42E848D6"/>
    <w:lvl w:ilvl="0" w:tplc="E2B0089A">
      <w:start w:val="4135"/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424A4"/>
    <w:multiLevelType w:val="hybridMultilevel"/>
    <w:tmpl w:val="75F6EE14"/>
    <w:lvl w:ilvl="0" w:tplc="52141DC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98419ED"/>
    <w:multiLevelType w:val="hybridMultilevel"/>
    <w:tmpl w:val="AF76BE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0CB8"/>
    <w:multiLevelType w:val="hybridMultilevel"/>
    <w:tmpl w:val="5AB0A7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0379B"/>
    <w:multiLevelType w:val="hybridMultilevel"/>
    <w:tmpl w:val="D2884DC4"/>
    <w:lvl w:ilvl="0" w:tplc="BC9056F8">
      <w:start w:val="1"/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85613"/>
    <w:multiLevelType w:val="hybridMultilevel"/>
    <w:tmpl w:val="3210F5B4"/>
    <w:lvl w:ilvl="0" w:tplc="AF8868A4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 w:tplc="C55868FA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 w:tplc="C4F6B4D4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 w:tplc="B204F766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C010C6C6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150A8854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8D42C630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A2AC3B4A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E0166620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885161"/>
    <w:multiLevelType w:val="hybridMultilevel"/>
    <w:tmpl w:val="282EBF7C"/>
    <w:lvl w:ilvl="0" w:tplc="1B9485B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0777014"/>
    <w:multiLevelType w:val="multilevel"/>
    <w:tmpl w:val="036A4BB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6D11DCC"/>
    <w:multiLevelType w:val="hybridMultilevel"/>
    <w:tmpl w:val="8708E7AA"/>
    <w:lvl w:ilvl="0" w:tplc="EE642FF0"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A4CC9"/>
    <w:multiLevelType w:val="hybridMultilevel"/>
    <w:tmpl w:val="04EE5BF2"/>
    <w:lvl w:ilvl="0" w:tplc="1D4C7248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5" w15:restartNumberingAfterBreak="0">
    <w:nsid w:val="70B472DD"/>
    <w:multiLevelType w:val="multilevel"/>
    <w:tmpl w:val="CC9887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5A04F2A"/>
    <w:multiLevelType w:val="hybridMultilevel"/>
    <w:tmpl w:val="9110B234"/>
    <w:lvl w:ilvl="0" w:tplc="5330C344"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35609"/>
    <w:multiLevelType w:val="hybridMultilevel"/>
    <w:tmpl w:val="C6F08514"/>
    <w:lvl w:ilvl="0" w:tplc="CCDE020C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200AE"/>
    <w:multiLevelType w:val="hybridMultilevel"/>
    <w:tmpl w:val="20CE05F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B3EA1"/>
    <w:multiLevelType w:val="hybridMultilevel"/>
    <w:tmpl w:val="C35C41E2"/>
    <w:lvl w:ilvl="0" w:tplc="317A85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26EC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3CD9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4BEC03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A366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61404C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F5D489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7860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0B852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ED348BF"/>
    <w:multiLevelType w:val="hybridMultilevel"/>
    <w:tmpl w:val="9376BC90"/>
    <w:lvl w:ilvl="0" w:tplc="AD8EC20A">
      <w:start w:val="1"/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24"/>
  </w:num>
  <w:num w:numId="5">
    <w:abstractNumId w:val="7"/>
  </w:num>
  <w:num w:numId="6">
    <w:abstractNumId w:val="2"/>
  </w:num>
  <w:num w:numId="7">
    <w:abstractNumId w:val="20"/>
  </w:num>
  <w:num w:numId="8">
    <w:abstractNumId w:val="10"/>
  </w:num>
  <w:num w:numId="9">
    <w:abstractNumId w:val="9"/>
  </w:num>
  <w:num w:numId="10">
    <w:abstractNumId w:val="6"/>
  </w:num>
  <w:num w:numId="11">
    <w:abstractNumId w:val="17"/>
  </w:num>
  <w:num w:numId="12">
    <w:abstractNumId w:val="13"/>
  </w:num>
  <w:num w:numId="13">
    <w:abstractNumId w:val="27"/>
  </w:num>
  <w:num w:numId="14">
    <w:abstractNumId w:val="26"/>
  </w:num>
  <w:num w:numId="15">
    <w:abstractNumId w:val="29"/>
  </w:num>
  <w:num w:numId="16">
    <w:abstractNumId w:val="12"/>
  </w:num>
  <w:num w:numId="17">
    <w:abstractNumId w:val="23"/>
  </w:num>
  <w:num w:numId="18">
    <w:abstractNumId w:val="22"/>
  </w:num>
  <w:num w:numId="19">
    <w:abstractNumId w:val="15"/>
  </w:num>
  <w:num w:numId="20">
    <w:abstractNumId w:val="22"/>
  </w:num>
  <w:num w:numId="21">
    <w:abstractNumId w:val="14"/>
  </w:num>
  <w:num w:numId="22">
    <w:abstractNumId w:val="5"/>
  </w:num>
  <w:num w:numId="23">
    <w:abstractNumId w:val="11"/>
  </w:num>
  <w:num w:numId="24">
    <w:abstractNumId w:val="5"/>
  </w:num>
  <w:num w:numId="25">
    <w:abstractNumId w:val="1"/>
  </w:num>
  <w:num w:numId="26">
    <w:abstractNumId w:val="18"/>
  </w:num>
  <w:num w:numId="27">
    <w:abstractNumId w:val="19"/>
  </w:num>
  <w:num w:numId="28">
    <w:abstractNumId w:val="0"/>
  </w:num>
  <w:num w:numId="29">
    <w:abstractNumId w:val="30"/>
  </w:num>
  <w:num w:numId="30">
    <w:abstractNumId w:val="8"/>
  </w:num>
  <w:num w:numId="31">
    <w:abstractNumId w:val="28"/>
  </w:num>
  <w:num w:numId="32">
    <w:abstractNumId w:val="22"/>
  </w:num>
  <w:num w:numId="33">
    <w:abstractNumId w:val="22"/>
  </w:num>
  <w:num w:numId="34">
    <w:abstractNumId w:val="16"/>
  </w:num>
  <w:num w:numId="3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98"/>
    <w:rsid w:val="0000298C"/>
    <w:rsid w:val="00003C04"/>
    <w:rsid w:val="000078AC"/>
    <w:rsid w:val="00020494"/>
    <w:rsid w:val="00022AC5"/>
    <w:rsid w:val="00025D33"/>
    <w:rsid w:val="00027E6C"/>
    <w:rsid w:val="000303AA"/>
    <w:rsid w:val="000326E3"/>
    <w:rsid w:val="00035231"/>
    <w:rsid w:val="00035487"/>
    <w:rsid w:val="0003661C"/>
    <w:rsid w:val="00040D29"/>
    <w:rsid w:val="00042A43"/>
    <w:rsid w:val="000508FC"/>
    <w:rsid w:val="00056F64"/>
    <w:rsid w:val="00060DBC"/>
    <w:rsid w:val="00063C5E"/>
    <w:rsid w:val="000646B6"/>
    <w:rsid w:val="00065714"/>
    <w:rsid w:val="00066C74"/>
    <w:rsid w:val="000703EE"/>
    <w:rsid w:val="000708BD"/>
    <w:rsid w:val="00070B92"/>
    <w:rsid w:val="0007206B"/>
    <w:rsid w:val="00084321"/>
    <w:rsid w:val="000852D8"/>
    <w:rsid w:val="00087A99"/>
    <w:rsid w:val="00092694"/>
    <w:rsid w:val="00092F43"/>
    <w:rsid w:val="000930E2"/>
    <w:rsid w:val="0009311B"/>
    <w:rsid w:val="000933E6"/>
    <w:rsid w:val="00093436"/>
    <w:rsid w:val="000A00AC"/>
    <w:rsid w:val="000A28F9"/>
    <w:rsid w:val="000B1752"/>
    <w:rsid w:val="000B48E6"/>
    <w:rsid w:val="000B7FAE"/>
    <w:rsid w:val="000C58FA"/>
    <w:rsid w:val="000C737D"/>
    <w:rsid w:val="000C7E1A"/>
    <w:rsid w:val="000D212E"/>
    <w:rsid w:val="000D2D07"/>
    <w:rsid w:val="000D4A3C"/>
    <w:rsid w:val="000E3024"/>
    <w:rsid w:val="000E6DBB"/>
    <w:rsid w:val="000F0261"/>
    <w:rsid w:val="000F321E"/>
    <w:rsid w:val="000F4751"/>
    <w:rsid w:val="000F548D"/>
    <w:rsid w:val="000F77CE"/>
    <w:rsid w:val="000F7F3A"/>
    <w:rsid w:val="000FFA88"/>
    <w:rsid w:val="00100927"/>
    <w:rsid w:val="00101D2B"/>
    <w:rsid w:val="00107E07"/>
    <w:rsid w:val="00121C2B"/>
    <w:rsid w:val="00127453"/>
    <w:rsid w:val="00133305"/>
    <w:rsid w:val="0013336D"/>
    <w:rsid w:val="001339D0"/>
    <w:rsid w:val="001342D6"/>
    <w:rsid w:val="00136D2C"/>
    <w:rsid w:val="00141C18"/>
    <w:rsid w:val="001420B1"/>
    <w:rsid w:val="001422F6"/>
    <w:rsid w:val="00150622"/>
    <w:rsid w:val="00150AE4"/>
    <w:rsid w:val="00152BA2"/>
    <w:rsid w:val="00154F5B"/>
    <w:rsid w:val="00162BA1"/>
    <w:rsid w:val="001642D0"/>
    <w:rsid w:val="001679B0"/>
    <w:rsid w:val="001713C5"/>
    <w:rsid w:val="00171682"/>
    <w:rsid w:val="0017683B"/>
    <w:rsid w:val="00177517"/>
    <w:rsid w:val="00180F01"/>
    <w:rsid w:val="001823A9"/>
    <w:rsid w:val="00182BFA"/>
    <w:rsid w:val="00182EF3"/>
    <w:rsid w:val="001866B3"/>
    <w:rsid w:val="001866C8"/>
    <w:rsid w:val="00187A40"/>
    <w:rsid w:val="00187FDA"/>
    <w:rsid w:val="00190CD4"/>
    <w:rsid w:val="001925BA"/>
    <w:rsid w:val="001947AB"/>
    <w:rsid w:val="001A6879"/>
    <w:rsid w:val="001B2511"/>
    <w:rsid w:val="001B363E"/>
    <w:rsid w:val="001B475A"/>
    <w:rsid w:val="001B645F"/>
    <w:rsid w:val="001C1358"/>
    <w:rsid w:val="001C53DE"/>
    <w:rsid w:val="001C6715"/>
    <w:rsid w:val="001C7EA2"/>
    <w:rsid w:val="001D5520"/>
    <w:rsid w:val="001D6481"/>
    <w:rsid w:val="001D6EFC"/>
    <w:rsid w:val="001D7B40"/>
    <w:rsid w:val="001E392E"/>
    <w:rsid w:val="001E4588"/>
    <w:rsid w:val="001F0D54"/>
    <w:rsid w:val="001F1E85"/>
    <w:rsid w:val="001F2BE3"/>
    <w:rsid w:val="001F3568"/>
    <w:rsid w:val="001F5931"/>
    <w:rsid w:val="001F60C8"/>
    <w:rsid w:val="002005FC"/>
    <w:rsid w:val="00201E6E"/>
    <w:rsid w:val="00204F49"/>
    <w:rsid w:val="00206630"/>
    <w:rsid w:val="00206C14"/>
    <w:rsid w:val="00212506"/>
    <w:rsid w:val="0021387E"/>
    <w:rsid w:val="002148AF"/>
    <w:rsid w:val="00221A5D"/>
    <w:rsid w:val="0022357D"/>
    <w:rsid w:val="00225E25"/>
    <w:rsid w:val="002338C1"/>
    <w:rsid w:val="00233A90"/>
    <w:rsid w:val="002359EA"/>
    <w:rsid w:val="002420A5"/>
    <w:rsid w:val="00244734"/>
    <w:rsid w:val="00246052"/>
    <w:rsid w:val="00246B94"/>
    <w:rsid w:val="00246CDC"/>
    <w:rsid w:val="00246F4E"/>
    <w:rsid w:val="00250901"/>
    <w:rsid w:val="002528ED"/>
    <w:rsid w:val="002556BE"/>
    <w:rsid w:val="00257036"/>
    <w:rsid w:val="00257297"/>
    <w:rsid w:val="00260205"/>
    <w:rsid w:val="00261FCE"/>
    <w:rsid w:val="00262C87"/>
    <w:rsid w:val="002645BC"/>
    <w:rsid w:val="002732A5"/>
    <w:rsid w:val="00273C64"/>
    <w:rsid w:val="002741BB"/>
    <w:rsid w:val="002756E1"/>
    <w:rsid w:val="0027588D"/>
    <w:rsid w:val="00276898"/>
    <w:rsid w:val="00276AA8"/>
    <w:rsid w:val="00282A95"/>
    <w:rsid w:val="002832F5"/>
    <w:rsid w:val="002904AA"/>
    <w:rsid w:val="002913EE"/>
    <w:rsid w:val="0029443A"/>
    <w:rsid w:val="0029467E"/>
    <w:rsid w:val="002A00C2"/>
    <w:rsid w:val="002A13B2"/>
    <w:rsid w:val="002A4564"/>
    <w:rsid w:val="002A4C78"/>
    <w:rsid w:val="002A4DF6"/>
    <w:rsid w:val="002A69FD"/>
    <w:rsid w:val="002A6C34"/>
    <w:rsid w:val="002B7D7C"/>
    <w:rsid w:val="002C590B"/>
    <w:rsid w:val="002C6464"/>
    <w:rsid w:val="002C6A3C"/>
    <w:rsid w:val="002D047A"/>
    <w:rsid w:val="002D6ED2"/>
    <w:rsid w:val="002D7BA6"/>
    <w:rsid w:val="002F37F6"/>
    <w:rsid w:val="003006CF"/>
    <w:rsid w:val="00305917"/>
    <w:rsid w:val="00305C6A"/>
    <w:rsid w:val="003103C9"/>
    <w:rsid w:val="00310B08"/>
    <w:rsid w:val="003137F0"/>
    <w:rsid w:val="003149F8"/>
    <w:rsid w:val="00315818"/>
    <w:rsid w:val="003158EB"/>
    <w:rsid w:val="003166D8"/>
    <w:rsid w:val="00321D82"/>
    <w:rsid w:val="00323FB9"/>
    <w:rsid w:val="00326DF0"/>
    <w:rsid w:val="00326E33"/>
    <w:rsid w:val="003330AB"/>
    <w:rsid w:val="0033419B"/>
    <w:rsid w:val="0033437F"/>
    <w:rsid w:val="00336226"/>
    <w:rsid w:val="00347A84"/>
    <w:rsid w:val="00350131"/>
    <w:rsid w:val="00350BE4"/>
    <w:rsid w:val="003511A0"/>
    <w:rsid w:val="00351E11"/>
    <w:rsid w:val="00360A57"/>
    <w:rsid w:val="00361F03"/>
    <w:rsid w:val="00363680"/>
    <w:rsid w:val="00370899"/>
    <w:rsid w:val="003734C9"/>
    <w:rsid w:val="00373671"/>
    <w:rsid w:val="00374190"/>
    <w:rsid w:val="00384B60"/>
    <w:rsid w:val="00391D76"/>
    <w:rsid w:val="003920E9"/>
    <w:rsid w:val="00397C5E"/>
    <w:rsid w:val="003A11A9"/>
    <w:rsid w:val="003B25F4"/>
    <w:rsid w:val="003B3FEA"/>
    <w:rsid w:val="003B7084"/>
    <w:rsid w:val="003B7AC3"/>
    <w:rsid w:val="003C3823"/>
    <w:rsid w:val="003C69BA"/>
    <w:rsid w:val="003C7B48"/>
    <w:rsid w:val="003C7ED4"/>
    <w:rsid w:val="003D24CF"/>
    <w:rsid w:val="003E3B8C"/>
    <w:rsid w:val="003E5016"/>
    <w:rsid w:val="003E6173"/>
    <w:rsid w:val="003E6792"/>
    <w:rsid w:val="003E6AD7"/>
    <w:rsid w:val="003E6D3A"/>
    <w:rsid w:val="003F1A5F"/>
    <w:rsid w:val="00403841"/>
    <w:rsid w:val="0041150E"/>
    <w:rsid w:val="00412130"/>
    <w:rsid w:val="00412AD9"/>
    <w:rsid w:val="004135D1"/>
    <w:rsid w:val="00414611"/>
    <w:rsid w:val="00415B33"/>
    <w:rsid w:val="00420185"/>
    <w:rsid w:val="00420925"/>
    <w:rsid w:val="00422EB7"/>
    <w:rsid w:val="00423894"/>
    <w:rsid w:val="00424666"/>
    <w:rsid w:val="00425C45"/>
    <w:rsid w:val="00426F40"/>
    <w:rsid w:val="00430546"/>
    <w:rsid w:val="004335DD"/>
    <w:rsid w:val="00433DFD"/>
    <w:rsid w:val="00442617"/>
    <w:rsid w:val="0044291E"/>
    <w:rsid w:val="00443225"/>
    <w:rsid w:val="00443421"/>
    <w:rsid w:val="00444C33"/>
    <w:rsid w:val="004524E2"/>
    <w:rsid w:val="00452820"/>
    <w:rsid w:val="004532AD"/>
    <w:rsid w:val="00456486"/>
    <w:rsid w:val="00462185"/>
    <w:rsid w:val="00463212"/>
    <w:rsid w:val="00467319"/>
    <w:rsid w:val="00472ADC"/>
    <w:rsid w:val="0047359F"/>
    <w:rsid w:val="00473AC0"/>
    <w:rsid w:val="00474F18"/>
    <w:rsid w:val="004833A6"/>
    <w:rsid w:val="00486321"/>
    <w:rsid w:val="00486739"/>
    <w:rsid w:val="00490796"/>
    <w:rsid w:val="00490B0B"/>
    <w:rsid w:val="00493543"/>
    <w:rsid w:val="00495CEC"/>
    <w:rsid w:val="0049605C"/>
    <w:rsid w:val="004A29E2"/>
    <w:rsid w:val="004A34A4"/>
    <w:rsid w:val="004A537C"/>
    <w:rsid w:val="004A7041"/>
    <w:rsid w:val="004B0859"/>
    <w:rsid w:val="004B23B7"/>
    <w:rsid w:val="004B35AB"/>
    <w:rsid w:val="004B3A87"/>
    <w:rsid w:val="004B44B7"/>
    <w:rsid w:val="004C1D8C"/>
    <w:rsid w:val="004C2272"/>
    <w:rsid w:val="004C268C"/>
    <w:rsid w:val="004C39A3"/>
    <w:rsid w:val="004C6D48"/>
    <w:rsid w:val="004D18D7"/>
    <w:rsid w:val="004D356B"/>
    <w:rsid w:val="004E0C1A"/>
    <w:rsid w:val="004E2D01"/>
    <w:rsid w:val="004E4011"/>
    <w:rsid w:val="004F0DCF"/>
    <w:rsid w:val="004F3808"/>
    <w:rsid w:val="004F5D61"/>
    <w:rsid w:val="004F61EF"/>
    <w:rsid w:val="00500CD9"/>
    <w:rsid w:val="0050523C"/>
    <w:rsid w:val="00513C69"/>
    <w:rsid w:val="005140D6"/>
    <w:rsid w:val="005147FF"/>
    <w:rsid w:val="00522443"/>
    <w:rsid w:val="00522E88"/>
    <w:rsid w:val="00526C8C"/>
    <w:rsid w:val="0053390B"/>
    <w:rsid w:val="005367B4"/>
    <w:rsid w:val="00536E3A"/>
    <w:rsid w:val="00537369"/>
    <w:rsid w:val="0054417F"/>
    <w:rsid w:val="0054545D"/>
    <w:rsid w:val="00550352"/>
    <w:rsid w:val="00551852"/>
    <w:rsid w:val="00552DCD"/>
    <w:rsid w:val="00554031"/>
    <w:rsid w:val="0056161C"/>
    <w:rsid w:val="00564F1A"/>
    <w:rsid w:val="005679AD"/>
    <w:rsid w:val="005706A6"/>
    <w:rsid w:val="005715BF"/>
    <w:rsid w:val="00572905"/>
    <w:rsid w:val="00572ABB"/>
    <w:rsid w:val="005754AB"/>
    <w:rsid w:val="005771C2"/>
    <w:rsid w:val="005802A7"/>
    <w:rsid w:val="00580BA2"/>
    <w:rsid w:val="005832CE"/>
    <w:rsid w:val="005901FF"/>
    <w:rsid w:val="005921F6"/>
    <w:rsid w:val="00595840"/>
    <w:rsid w:val="0059596C"/>
    <w:rsid w:val="005A0E53"/>
    <w:rsid w:val="005B02AC"/>
    <w:rsid w:val="005B10CC"/>
    <w:rsid w:val="005B2890"/>
    <w:rsid w:val="005B2F8C"/>
    <w:rsid w:val="005B4B2D"/>
    <w:rsid w:val="005B5E53"/>
    <w:rsid w:val="005B6498"/>
    <w:rsid w:val="005B7E9E"/>
    <w:rsid w:val="005C00B7"/>
    <w:rsid w:val="005C0817"/>
    <w:rsid w:val="005C0C56"/>
    <w:rsid w:val="005C3709"/>
    <w:rsid w:val="005C6B00"/>
    <w:rsid w:val="005C6D7D"/>
    <w:rsid w:val="005C6E2A"/>
    <w:rsid w:val="005D229C"/>
    <w:rsid w:val="005D2AAD"/>
    <w:rsid w:val="005D4FC7"/>
    <w:rsid w:val="005F22DA"/>
    <w:rsid w:val="005F3BD1"/>
    <w:rsid w:val="005F552D"/>
    <w:rsid w:val="005F6354"/>
    <w:rsid w:val="006008A0"/>
    <w:rsid w:val="0060213F"/>
    <w:rsid w:val="0060521D"/>
    <w:rsid w:val="00606A5C"/>
    <w:rsid w:val="00606CAF"/>
    <w:rsid w:val="0060776E"/>
    <w:rsid w:val="006105AE"/>
    <w:rsid w:val="00610BF0"/>
    <w:rsid w:val="00611545"/>
    <w:rsid w:val="00615404"/>
    <w:rsid w:val="006248C3"/>
    <w:rsid w:val="006248DF"/>
    <w:rsid w:val="006256AB"/>
    <w:rsid w:val="006276E9"/>
    <w:rsid w:val="00627F13"/>
    <w:rsid w:val="00632AE4"/>
    <w:rsid w:val="0063628C"/>
    <w:rsid w:val="00640064"/>
    <w:rsid w:val="006532AC"/>
    <w:rsid w:val="00657F69"/>
    <w:rsid w:val="0066138A"/>
    <w:rsid w:val="00671599"/>
    <w:rsid w:val="00674118"/>
    <w:rsid w:val="0067595C"/>
    <w:rsid w:val="00676435"/>
    <w:rsid w:val="00687DB1"/>
    <w:rsid w:val="00690C8D"/>
    <w:rsid w:val="006952BA"/>
    <w:rsid w:val="00695919"/>
    <w:rsid w:val="0069640B"/>
    <w:rsid w:val="006A0DAF"/>
    <w:rsid w:val="006A2D48"/>
    <w:rsid w:val="006A2E1C"/>
    <w:rsid w:val="006A7C85"/>
    <w:rsid w:val="006B0A21"/>
    <w:rsid w:val="006B7B4B"/>
    <w:rsid w:val="006C3751"/>
    <w:rsid w:val="006C6D9C"/>
    <w:rsid w:val="006D1136"/>
    <w:rsid w:val="006D25AA"/>
    <w:rsid w:val="006D485E"/>
    <w:rsid w:val="006E7367"/>
    <w:rsid w:val="006F4F1F"/>
    <w:rsid w:val="007123DE"/>
    <w:rsid w:val="00714BED"/>
    <w:rsid w:val="00715C82"/>
    <w:rsid w:val="007247F9"/>
    <w:rsid w:val="00725255"/>
    <w:rsid w:val="00725518"/>
    <w:rsid w:val="0072692C"/>
    <w:rsid w:val="00727A3D"/>
    <w:rsid w:val="00736AE4"/>
    <w:rsid w:val="00736FBF"/>
    <w:rsid w:val="00751220"/>
    <w:rsid w:val="00755FBD"/>
    <w:rsid w:val="00765946"/>
    <w:rsid w:val="00765EDC"/>
    <w:rsid w:val="007702BE"/>
    <w:rsid w:val="00772274"/>
    <w:rsid w:val="007779A6"/>
    <w:rsid w:val="00777B68"/>
    <w:rsid w:val="00781C8B"/>
    <w:rsid w:val="0078271D"/>
    <w:rsid w:val="0078463F"/>
    <w:rsid w:val="00787080"/>
    <w:rsid w:val="00790F02"/>
    <w:rsid w:val="0079175F"/>
    <w:rsid w:val="00792B40"/>
    <w:rsid w:val="00792D88"/>
    <w:rsid w:val="00793F98"/>
    <w:rsid w:val="007942DE"/>
    <w:rsid w:val="00794CC3"/>
    <w:rsid w:val="007963CA"/>
    <w:rsid w:val="00796CC9"/>
    <w:rsid w:val="007A0B2F"/>
    <w:rsid w:val="007A1AE9"/>
    <w:rsid w:val="007A33BD"/>
    <w:rsid w:val="007A4C95"/>
    <w:rsid w:val="007A7B35"/>
    <w:rsid w:val="007B1922"/>
    <w:rsid w:val="007C280E"/>
    <w:rsid w:val="007C3773"/>
    <w:rsid w:val="007C47C0"/>
    <w:rsid w:val="007D4311"/>
    <w:rsid w:val="007D487E"/>
    <w:rsid w:val="007D57F9"/>
    <w:rsid w:val="007E3904"/>
    <w:rsid w:val="007E5CAD"/>
    <w:rsid w:val="007E5EB6"/>
    <w:rsid w:val="007F05ED"/>
    <w:rsid w:val="00803A92"/>
    <w:rsid w:val="0080486C"/>
    <w:rsid w:val="00804886"/>
    <w:rsid w:val="00812133"/>
    <w:rsid w:val="00812482"/>
    <w:rsid w:val="00813BBA"/>
    <w:rsid w:val="00820DDF"/>
    <w:rsid w:val="00822071"/>
    <w:rsid w:val="00831B22"/>
    <w:rsid w:val="008321EC"/>
    <w:rsid w:val="00833588"/>
    <w:rsid w:val="00840E4D"/>
    <w:rsid w:val="00841747"/>
    <w:rsid w:val="008435EE"/>
    <w:rsid w:val="00843D88"/>
    <w:rsid w:val="00851DCB"/>
    <w:rsid w:val="00854898"/>
    <w:rsid w:val="00855643"/>
    <w:rsid w:val="00856373"/>
    <w:rsid w:val="0085641F"/>
    <w:rsid w:val="008564AF"/>
    <w:rsid w:val="00860A3B"/>
    <w:rsid w:val="00876AEC"/>
    <w:rsid w:val="00881F4C"/>
    <w:rsid w:val="00883C51"/>
    <w:rsid w:val="008911F6"/>
    <w:rsid w:val="008912FC"/>
    <w:rsid w:val="0089169B"/>
    <w:rsid w:val="00892B8B"/>
    <w:rsid w:val="00894909"/>
    <w:rsid w:val="00896698"/>
    <w:rsid w:val="0089768F"/>
    <w:rsid w:val="008A0CEB"/>
    <w:rsid w:val="008A210A"/>
    <w:rsid w:val="008A323F"/>
    <w:rsid w:val="008A41E8"/>
    <w:rsid w:val="008A5C58"/>
    <w:rsid w:val="008B098A"/>
    <w:rsid w:val="008B3240"/>
    <w:rsid w:val="008B52E2"/>
    <w:rsid w:val="008B68A6"/>
    <w:rsid w:val="008B7AAA"/>
    <w:rsid w:val="008C04CE"/>
    <w:rsid w:val="008C13C5"/>
    <w:rsid w:val="008C769C"/>
    <w:rsid w:val="008D358F"/>
    <w:rsid w:val="008D7CDA"/>
    <w:rsid w:val="008D7DEB"/>
    <w:rsid w:val="008E34FF"/>
    <w:rsid w:val="008F3698"/>
    <w:rsid w:val="008F5D78"/>
    <w:rsid w:val="00903822"/>
    <w:rsid w:val="00906BBD"/>
    <w:rsid w:val="00910834"/>
    <w:rsid w:val="00911BE0"/>
    <w:rsid w:val="00914654"/>
    <w:rsid w:val="00916630"/>
    <w:rsid w:val="00923195"/>
    <w:rsid w:val="00932353"/>
    <w:rsid w:val="00932503"/>
    <w:rsid w:val="00935F13"/>
    <w:rsid w:val="00936AAB"/>
    <w:rsid w:val="00936CE5"/>
    <w:rsid w:val="00940267"/>
    <w:rsid w:val="00943596"/>
    <w:rsid w:val="00944CD5"/>
    <w:rsid w:val="00944ED6"/>
    <w:rsid w:val="00945593"/>
    <w:rsid w:val="0095224F"/>
    <w:rsid w:val="0095672B"/>
    <w:rsid w:val="0095747C"/>
    <w:rsid w:val="009610D1"/>
    <w:rsid w:val="0096287F"/>
    <w:rsid w:val="009629A6"/>
    <w:rsid w:val="00962B26"/>
    <w:rsid w:val="00970B79"/>
    <w:rsid w:val="00972514"/>
    <w:rsid w:val="009736A3"/>
    <w:rsid w:val="00976995"/>
    <w:rsid w:val="00982905"/>
    <w:rsid w:val="00983E5A"/>
    <w:rsid w:val="00986427"/>
    <w:rsid w:val="00990299"/>
    <w:rsid w:val="00990B4C"/>
    <w:rsid w:val="0099134C"/>
    <w:rsid w:val="00992EE0"/>
    <w:rsid w:val="009962D6"/>
    <w:rsid w:val="009A0FA2"/>
    <w:rsid w:val="009A7E64"/>
    <w:rsid w:val="009B0E81"/>
    <w:rsid w:val="009B7279"/>
    <w:rsid w:val="009B77F4"/>
    <w:rsid w:val="009C0595"/>
    <w:rsid w:val="009C4017"/>
    <w:rsid w:val="009C5189"/>
    <w:rsid w:val="009C56D4"/>
    <w:rsid w:val="009C6703"/>
    <w:rsid w:val="009C7F98"/>
    <w:rsid w:val="009D2DE2"/>
    <w:rsid w:val="009D3024"/>
    <w:rsid w:val="009D47BF"/>
    <w:rsid w:val="009D50FB"/>
    <w:rsid w:val="009D5288"/>
    <w:rsid w:val="009D563F"/>
    <w:rsid w:val="009D74D7"/>
    <w:rsid w:val="009E1F02"/>
    <w:rsid w:val="009E25DC"/>
    <w:rsid w:val="009E293F"/>
    <w:rsid w:val="009E34CB"/>
    <w:rsid w:val="009E4F33"/>
    <w:rsid w:val="009F01FB"/>
    <w:rsid w:val="009F07A6"/>
    <w:rsid w:val="009F35D4"/>
    <w:rsid w:val="009F63C0"/>
    <w:rsid w:val="00A00107"/>
    <w:rsid w:val="00A03A0D"/>
    <w:rsid w:val="00A12B6A"/>
    <w:rsid w:val="00A16432"/>
    <w:rsid w:val="00A1659F"/>
    <w:rsid w:val="00A219A6"/>
    <w:rsid w:val="00A234AD"/>
    <w:rsid w:val="00A2483C"/>
    <w:rsid w:val="00A274BF"/>
    <w:rsid w:val="00A2799B"/>
    <w:rsid w:val="00A27B59"/>
    <w:rsid w:val="00A30E05"/>
    <w:rsid w:val="00A32642"/>
    <w:rsid w:val="00A32660"/>
    <w:rsid w:val="00A32CCE"/>
    <w:rsid w:val="00A32FE3"/>
    <w:rsid w:val="00A4151C"/>
    <w:rsid w:val="00A43330"/>
    <w:rsid w:val="00A43BE1"/>
    <w:rsid w:val="00A47405"/>
    <w:rsid w:val="00A47E0E"/>
    <w:rsid w:val="00A52DA0"/>
    <w:rsid w:val="00A5641B"/>
    <w:rsid w:val="00A56574"/>
    <w:rsid w:val="00A56DF4"/>
    <w:rsid w:val="00A60B24"/>
    <w:rsid w:val="00A627E8"/>
    <w:rsid w:val="00A637EB"/>
    <w:rsid w:val="00A6545E"/>
    <w:rsid w:val="00A704BD"/>
    <w:rsid w:val="00A70AC7"/>
    <w:rsid w:val="00A7263D"/>
    <w:rsid w:val="00A75A5C"/>
    <w:rsid w:val="00A81280"/>
    <w:rsid w:val="00A836B1"/>
    <w:rsid w:val="00A90CA4"/>
    <w:rsid w:val="00AA234E"/>
    <w:rsid w:val="00AA7CE9"/>
    <w:rsid w:val="00AA7DC6"/>
    <w:rsid w:val="00AB0AAE"/>
    <w:rsid w:val="00AB1C02"/>
    <w:rsid w:val="00AB1D7C"/>
    <w:rsid w:val="00AB2003"/>
    <w:rsid w:val="00AB3AF5"/>
    <w:rsid w:val="00AB4FF5"/>
    <w:rsid w:val="00AB51C4"/>
    <w:rsid w:val="00AB545B"/>
    <w:rsid w:val="00AB6DCC"/>
    <w:rsid w:val="00AC33D8"/>
    <w:rsid w:val="00AC442F"/>
    <w:rsid w:val="00AC66AF"/>
    <w:rsid w:val="00AC7B8E"/>
    <w:rsid w:val="00AE2BD8"/>
    <w:rsid w:val="00AE54C0"/>
    <w:rsid w:val="00AE6F22"/>
    <w:rsid w:val="00AF0016"/>
    <w:rsid w:val="00AF0A1D"/>
    <w:rsid w:val="00AF24FB"/>
    <w:rsid w:val="00AF30FB"/>
    <w:rsid w:val="00AF3244"/>
    <w:rsid w:val="00AF59B6"/>
    <w:rsid w:val="00AF6242"/>
    <w:rsid w:val="00AF6BF6"/>
    <w:rsid w:val="00B00DFD"/>
    <w:rsid w:val="00B04D68"/>
    <w:rsid w:val="00B0511C"/>
    <w:rsid w:val="00B05E44"/>
    <w:rsid w:val="00B12CA2"/>
    <w:rsid w:val="00B12DDE"/>
    <w:rsid w:val="00B172AC"/>
    <w:rsid w:val="00B17838"/>
    <w:rsid w:val="00B2055D"/>
    <w:rsid w:val="00B21E08"/>
    <w:rsid w:val="00B23D1D"/>
    <w:rsid w:val="00B31892"/>
    <w:rsid w:val="00B34CA2"/>
    <w:rsid w:val="00B40C0A"/>
    <w:rsid w:val="00B41A80"/>
    <w:rsid w:val="00B4230F"/>
    <w:rsid w:val="00B42E76"/>
    <w:rsid w:val="00B44CE8"/>
    <w:rsid w:val="00B46958"/>
    <w:rsid w:val="00B52F7D"/>
    <w:rsid w:val="00B53008"/>
    <w:rsid w:val="00B63EEF"/>
    <w:rsid w:val="00B64141"/>
    <w:rsid w:val="00B64BB8"/>
    <w:rsid w:val="00B657B1"/>
    <w:rsid w:val="00B7218A"/>
    <w:rsid w:val="00B75D0E"/>
    <w:rsid w:val="00B7698E"/>
    <w:rsid w:val="00B77256"/>
    <w:rsid w:val="00B77C3D"/>
    <w:rsid w:val="00B84B97"/>
    <w:rsid w:val="00B87307"/>
    <w:rsid w:val="00B9059A"/>
    <w:rsid w:val="00B9255E"/>
    <w:rsid w:val="00BB0351"/>
    <w:rsid w:val="00BB091F"/>
    <w:rsid w:val="00BB2C95"/>
    <w:rsid w:val="00BB320C"/>
    <w:rsid w:val="00BB7FAF"/>
    <w:rsid w:val="00BC59B2"/>
    <w:rsid w:val="00BC6061"/>
    <w:rsid w:val="00BC6096"/>
    <w:rsid w:val="00BC6EA6"/>
    <w:rsid w:val="00BC6ECD"/>
    <w:rsid w:val="00BD1FBB"/>
    <w:rsid w:val="00BD5B9E"/>
    <w:rsid w:val="00BD5D2B"/>
    <w:rsid w:val="00BD6A65"/>
    <w:rsid w:val="00BD6E2F"/>
    <w:rsid w:val="00BD7CDD"/>
    <w:rsid w:val="00BE2F6C"/>
    <w:rsid w:val="00BE7A84"/>
    <w:rsid w:val="00BF0C92"/>
    <w:rsid w:val="00BF18B2"/>
    <w:rsid w:val="00BF19FD"/>
    <w:rsid w:val="00C0052E"/>
    <w:rsid w:val="00C10122"/>
    <w:rsid w:val="00C10365"/>
    <w:rsid w:val="00C12F1D"/>
    <w:rsid w:val="00C138BC"/>
    <w:rsid w:val="00C141DC"/>
    <w:rsid w:val="00C15EC8"/>
    <w:rsid w:val="00C1632E"/>
    <w:rsid w:val="00C164FC"/>
    <w:rsid w:val="00C16594"/>
    <w:rsid w:val="00C16C6F"/>
    <w:rsid w:val="00C17A82"/>
    <w:rsid w:val="00C235D6"/>
    <w:rsid w:val="00C2671B"/>
    <w:rsid w:val="00C32060"/>
    <w:rsid w:val="00C37BB1"/>
    <w:rsid w:val="00C4083B"/>
    <w:rsid w:val="00C42336"/>
    <w:rsid w:val="00C44538"/>
    <w:rsid w:val="00C45EE9"/>
    <w:rsid w:val="00C52A83"/>
    <w:rsid w:val="00C570F0"/>
    <w:rsid w:val="00C632BA"/>
    <w:rsid w:val="00C64F0D"/>
    <w:rsid w:val="00C64F3E"/>
    <w:rsid w:val="00C7282A"/>
    <w:rsid w:val="00C73C24"/>
    <w:rsid w:val="00C74AA3"/>
    <w:rsid w:val="00C75C51"/>
    <w:rsid w:val="00C75C88"/>
    <w:rsid w:val="00C77A17"/>
    <w:rsid w:val="00C81083"/>
    <w:rsid w:val="00C85E88"/>
    <w:rsid w:val="00C95930"/>
    <w:rsid w:val="00C9638C"/>
    <w:rsid w:val="00CA0054"/>
    <w:rsid w:val="00CA5075"/>
    <w:rsid w:val="00CA6505"/>
    <w:rsid w:val="00CA6F73"/>
    <w:rsid w:val="00CB1B8F"/>
    <w:rsid w:val="00CB2EF3"/>
    <w:rsid w:val="00CB6084"/>
    <w:rsid w:val="00CC660D"/>
    <w:rsid w:val="00CC67D5"/>
    <w:rsid w:val="00CC6D13"/>
    <w:rsid w:val="00CC7D28"/>
    <w:rsid w:val="00CD1883"/>
    <w:rsid w:val="00CD67A1"/>
    <w:rsid w:val="00CE5170"/>
    <w:rsid w:val="00CE5D73"/>
    <w:rsid w:val="00CF0697"/>
    <w:rsid w:val="00CF559C"/>
    <w:rsid w:val="00CF63EB"/>
    <w:rsid w:val="00CF6B96"/>
    <w:rsid w:val="00CF7A0C"/>
    <w:rsid w:val="00D00E65"/>
    <w:rsid w:val="00D04814"/>
    <w:rsid w:val="00D04BC0"/>
    <w:rsid w:val="00D06206"/>
    <w:rsid w:val="00D06D0A"/>
    <w:rsid w:val="00D12F0A"/>
    <w:rsid w:val="00D16E57"/>
    <w:rsid w:val="00D21254"/>
    <w:rsid w:val="00D27DE7"/>
    <w:rsid w:val="00D308D1"/>
    <w:rsid w:val="00D31BEC"/>
    <w:rsid w:val="00D37A38"/>
    <w:rsid w:val="00D37B65"/>
    <w:rsid w:val="00D4152F"/>
    <w:rsid w:val="00D42CEF"/>
    <w:rsid w:val="00D4510C"/>
    <w:rsid w:val="00D515D7"/>
    <w:rsid w:val="00D64190"/>
    <w:rsid w:val="00D67517"/>
    <w:rsid w:val="00D70139"/>
    <w:rsid w:val="00D718ED"/>
    <w:rsid w:val="00D738F5"/>
    <w:rsid w:val="00D73D4F"/>
    <w:rsid w:val="00D747A2"/>
    <w:rsid w:val="00D74949"/>
    <w:rsid w:val="00D83896"/>
    <w:rsid w:val="00D8535B"/>
    <w:rsid w:val="00D8621D"/>
    <w:rsid w:val="00D92BE3"/>
    <w:rsid w:val="00D96ACB"/>
    <w:rsid w:val="00DA2D51"/>
    <w:rsid w:val="00DA437C"/>
    <w:rsid w:val="00DB1CEE"/>
    <w:rsid w:val="00DB3A8B"/>
    <w:rsid w:val="00DC042E"/>
    <w:rsid w:val="00DD2F3F"/>
    <w:rsid w:val="00DD3801"/>
    <w:rsid w:val="00DD67BA"/>
    <w:rsid w:val="00DD6EAE"/>
    <w:rsid w:val="00DD7B8D"/>
    <w:rsid w:val="00DE45AF"/>
    <w:rsid w:val="00DE5171"/>
    <w:rsid w:val="00DE5BEC"/>
    <w:rsid w:val="00DE62BB"/>
    <w:rsid w:val="00DF017D"/>
    <w:rsid w:val="00DF0FFF"/>
    <w:rsid w:val="00DF1A22"/>
    <w:rsid w:val="00DF506D"/>
    <w:rsid w:val="00DF5666"/>
    <w:rsid w:val="00DF65FC"/>
    <w:rsid w:val="00E02018"/>
    <w:rsid w:val="00E07543"/>
    <w:rsid w:val="00E136BB"/>
    <w:rsid w:val="00E170A8"/>
    <w:rsid w:val="00E20171"/>
    <w:rsid w:val="00E236CE"/>
    <w:rsid w:val="00E26A12"/>
    <w:rsid w:val="00E33E31"/>
    <w:rsid w:val="00E34BC4"/>
    <w:rsid w:val="00E40514"/>
    <w:rsid w:val="00E41095"/>
    <w:rsid w:val="00E4188B"/>
    <w:rsid w:val="00E443BF"/>
    <w:rsid w:val="00E44D08"/>
    <w:rsid w:val="00E45B3A"/>
    <w:rsid w:val="00E4619A"/>
    <w:rsid w:val="00E502CD"/>
    <w:rsid w:val="00E50426"/>
    <w:rsid w:val="00E524DB"/>
    <w:rsid w:val="00E56EDA"/>
    <w:rsid w:val="00E575AE"/>
    <w:rsid w:val="00E603B7"/>
    <w:rsid w:val="00E6085B"/>
    <w:rsid w:val="00E644D3"/>
    <w:rsid w:val="00E6645D"/>
    <w:rsid w:val="00E677D2"/>
    <w:rsid w:val="00E67CA7"/>
    <w:rsid w:val="00E7041A"/>
    <w:rsid w:val="00E70B64"/>
    <w:rsid w:val="00E73357"/>
    <w:rsid w:val="00E75A2E"/>
    <w:rsid w:val="00E8443A"/>
    <w:rsid w:val="00E85241"/>
    <w:rsid w:val="00E856F1"/>
    <w:rsid w:val="00E91EC1"/>
    <w:rsid w:val="00E93686"/>
    <w:rsid w:val="00E96EA8"/>
    <w:rsid w:val="00EA20E9"/>
    <w:rsid w:val="00EA388D"/>
    <w:rsid w:val="00EA5A36"/>
    <w:rsid w:val="00EA7992"/>
    <w:rsid w:val="00EB00EC"/>
    <w:rsid w:val="00EB3333"/>
    <w:rsid w:val="00EB47C1"/>
    <w:rsid w:val="00EB514F"/>
    <w:rsid w:val="00EC3104"/>
    <w:rsid w:val="00EC35D0"/>
    <w:rsid w:val="00EC3BAE"/>
    <w:rsid w:val="00EC4163"/>
    <w:rsid w:val="00EC680D"/>
    <w:rsid w:val="00ED57C1"/>
    <w:rsid w:val="00ED70CD"/>
    <w:rsid w:val="00EE09B9"/>
    <w:rsid w:val="00EE24B7"/>
    <w:rsid w:val="00EE3331"/>
    <w:rsid w:val="00EE4864"/>
    <w:rsid w:val="00EE6A13"/>
    <w:rsid w:val="00EF0CD2"/>
    <w:rsid w:val="00EF1145"/>
    <w:rsid w:val="00EF1E9A"/>
    <w:rsid w:val="00EF6E43"/>
    <w:rsid w:val="00F00A79"/>
    <w:rsid w:val="00F015D9"/>
    <w:rsid w:val="00F02A27"/>
    <w:rsid w:val="00F067C8"/>
    <w:rsid w:val="00F11703"/>
    <w:rsid w:val="00F12C04"/>
    <w:rsid w:val="00F173F3"/>
    <w:rsid w:val="00F17654"/>
    <w:rsid w:val="00F20417"/>
    <w:rsid w:val="00F20874"/>
    <w:rsid w:val="00F22A3C"/>
    <w:rsid w:val="00F33349"/>
    <w:rsid w:val="00F3447D"/>
    <w:rsid w:val="00F35C05"/>
    <w:rsid w:val="00F36EC9"/>
    <w:rsid w:val="00F376BF"/>
    <w:rsid w:val="00F418C0"/>
    <w:rsid w:val="00F41EC1"/>
    <w:rsid w:val="00F433E7"/>
    <w:rsid w:val="00F45892"/>
    <w:rsid w:val="00F468B1"/>
    <w:rsid w:val="00F501E2"/>
    <w:rsid w:val="00F51C95"/>
    <w:rsid w:val="00F5420D"/>
    <w:rsid w:val="00F54AC0"/>
    <w:rsid w:val="00F56E13"/>
    <w:rsid w:val="00F5716D"/>
    <w:rsid w:val="00F57454"/>
    <w:rsid w:val="00F6009E"/>
    <w:rsid w:val="00F6173A"/>
    <w:rsid w:val="00F61882"/>
    <w:rsid w:val="00F6665C"/>
    <w:rsid w:val="00F67C86"/>
    <w:rsid w:val="00F70188"/>
    <w:rsid w:val="00F71C6B"/>
    <w:rsid w:val="00F7292A"/>
    <w:rsid w:val="00F74141"/>
    <w:rsid w:val="00F76766"/>
    <w:rsid w:val="00F80AE0"/>
    <w:rsid w:val="00F811C4"/>
    <w:rsid w:val="00F841A9"/>
    <w:rsid w:val="00F872DB"/>
    <w:rsid w:val="00F90D69"/>
    <w:rsid w:val="00F91BC1"/>
    <w:rsid w:val="00F94329"/>
    <w:rsid w:val="00F96DB8"/>
    <w:rsid w:val="00F97226"/>
    <w:rsid w:val="00FA0614"/>
    <w:rsid w:val="00FA3A52"/>
    <w:rsid w:val="00FA6FA3"/>
    <w:rsid w:val="00FA7500"/>
    <w:rsid w:val="00FA7C1E"/>
    <w:rsid w:val="00FB382E"/>
    <w:rsid w:val="00FB4E28"/>
    <w:rsid w:val="00FC0120"/>
    <w:rsid w:val="00FD00A4"/>
    <w:rsid w:val="00FD64CE"/>
    <w:rsid w:val="00FD6D6B"/>
    <w:rsid w:val="00FE0A41"/>
    <w:rsid w:val="00FE1B1C"/>
    <w:rsid w:val="00FF0B69"/>
    <w:rsid w:val="00FF1146"/>
    <w:rsid w:val="00FF15EB"/>
    <w:rsid w:val="00FF3756"/>
    <w:rsid w:val="00FF55E6"/>
    <w:rsid w:val="0765C118"/>
    <w:rsid w:val="09D40DA6"/>
    <w:rsid w:val="0C6A6699"/>
    <w:rsid w:val="1083A48B"/>
    <w:rsid w:val="130AD0CD"/>
    <w:rsid w:val="1777FE32"/>
    <w:rsid w:val="17C06673"/>
    <w:rsid w:val="19527975"/>
    <w:rsid w:val="1C72D9CA"/>
    <w:rsid w:val="29EBC55B"/>
    <w:rsid w:val="32FB11B9"/>
    <w:rsid w:val="34C1ADEB"/>
    <w:rsid w:val="35F963CD"/>
    <w:rsid w:val="3794A2A6"/>
    <w:rsid w:val="3890DD03"/>
    <w:rsid w:val="3B9A227F"/>
    <w:rsid w:val="3F55427F"/>
    <w:rsid w:val="4C0ABF91"/>
    <w:rsid w:val="4CC666C3"/>
    <w:rsid w:val="4F594E91"/>
    <w:rsid w:val="51A9F564"/>
    <w:rsid w:val="54D515D0"/>
    <w:rsid w:val="58038C0F"/>
    <w:rsid w:val="5AFDC88A"/>
    <w:rsid w:val="6063354E"/>
    <w:rsid w:val="68EB592A"/>
    <w:rsid w:val="6A1706CA"/>
    <w:rsid w:val="6B32A84F"/>
    <w:rsid w:val="6E206D8A"/>
    <w:rsid w:val="720057DA"/>
    <w:rsid w:val="76C8FB89"/>
    <w:rsid w:val="76F84DFA"/>
    <w:rsid w:val="7EE271AA"/>
    <w:rsid w:val="7FDEE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4C676F0C"/>
  <w15:docId w15:val="{A25054FD-34D4-4F12-A38B-CE409FEA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E9A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63680"/>
    <w:pPr>
      <w:keepNext/>
      <w:keepLines/>
      <w:numPr>
        <w:numId w:val="18"/>
      </w:numPr>
      <w:spacing w:before="360" w:after="36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28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3680"/>
    <w:pPr>
      <w:keepNext/>
      <w:keepLines/>
      <w:numPr>
        <w:ilvl w:val="1"/>
        <w:numId w:val="18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24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69FD"/>
    <w:pPr>
      <w:keepNext/>
      <w:keepLines/>
      <w:numPr>
        <w:ilvl w:val="2"/>
        <w:numId w:val="18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D7BA6"/>
    <w:pPr>
      <w:keepNext/>
      <w:keepLines/>
      <w:numPr>
        <w:ilvl w:val="3"/>
        <w:numId w:val="18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F1E9A"/>
    <w:pPr>
      <w:keepNext/>
      <w:keepLines/>
      <w:numPr>
        <w:ilvl w:val="4"/>
        <w:numId w:val="18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F1E9A"/>
    <w:pPr>
      <w:keepNext/>
      <w:keepLines/>
      <w:numPr>
        <w:ilvl w:val="5"/>
        <w:numId w:val="18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EF1E9A"/>
    <w:pPr>
      <w:keepNext/>
      <w:keepLines/>
      <w:numPr>
        <w:ilvl w:val="6"/>
        <w:numId w:val="18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EF1E9A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EF1E9A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nhideWhenUsed/>
    <w:rsid w:val="00EF1E9A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rsid w:val="00BD7CDD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EF1E9A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63F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EF1E9A"/>
    <w:rPr>
      <w:color w:val="808080"/>
    </w:rPr>
  </w:style>
  <w:style w:type="table" w:styleId="Tabelraster">
    <w:name w:val="Table Grid"/>
    <w:basedOn w:val="Standaardtabel"/>
    <w:rsid w:val="00EF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EF1E9A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EF1E9A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EF1E9A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463F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EF1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EF1E9A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2A69FD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EF1E9A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8463F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363680"/>
    <w:rPr>
      <w:rFonts w:ascii="FlandersArtSans-Bold" w:eastAsiaTheme="majorEastAsia" w:hAnsi="FlandersArtSans-Bold" w:cstheme="majorBidi"/>
      <w:bCs/>
      <w:caps/>
      <w:color w:val="3C3D3C"/>
      <w:sz w:val="28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B05E4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63680"/>
    <w:rPr>
      <w:rFonts w:ascii="FlandersArtSans-Regular" w:eastAsiaTheme="majorEastAsia" w:hAnsi="FlandersArtSans-Regular" w:cstheme="majorBidi"/>
      <w:bCs/>
      <w:caps/>
      <w:color w:val="373636" w:themeColor="text1"/>
      <w:sz w:val="24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A69FD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D7BA6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EF1E9A"/>
    <w:rPr>
      <w:color w:val="3C96BE"/>
      <w:u w:val="single"/>
    </w:rPr>
  </w:style>
  <w:style w:type="paragraph" w:styleId="Lijstalinea">
    <w:name w:val="List Paragraph"/>
    <w:basedOn w:val="Standaard"/>
    <w:uiPriority w:val="34"/>
    <w:qFormat/>
    <w:rsid w:val="00EF1E9A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8F5D78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8F5D78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EF1E9A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EF1E9A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EF1E9A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0EF1E9A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8463F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1E9A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F1E9A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F1E9A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EF1E9A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EF1E9A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EF1E9A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EF1E9A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EF1E9A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EF1E9A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070B92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F1E9A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EF1E9A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EF1E9A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EF1E9A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EF1E9A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EF1E9A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EF1E9A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EF1E9A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EF1E9A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EF1E9A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EF1E9A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EF1E9A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EF1E9A"/>
    <w:pPr>
      <w:numPr>
        <w:numId w:val="3"/>
      </w:numPr>
    </w:pPr>
  </w:style>
  <w:style w:type="paragraph" w:customStyle="1" w:styleId="streepjes">
    <w:name w:val="streepjes"/>
    <w:basedOn w:val="Standaard"/>
    <w:qFormat/>
    <w:rsid w:val="00EF1E9A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EF1E9A"/>
    <w:pPr>
      <w:numPr>
        <w:numId w:val="1"/>
      </w:numPr>
    </w:pPr>
  </w:style>
  <w:style w:type="paragraph" w:customStyle="1" w:styleId="TitelVo">
    <w:name w:val="Titel_Vo"/>
    <w:basedOn w:val="Titel"/>
    <w:link w:val="TitelVoChar"/>
    <w:qFormat/>
    <w:rsid w:val="005B6498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5B6498"/>
  </w:style>
  <w:style w:type="character" w:customStyle="1" w:styleId="TitelVoChar">
    <w:name w:val="Titel_Vo Char"/>
    <w:basedOn w:val="TitelChar"/>
    <w:link w:val="TitelVo"/>
    <w:rsid w:val="005B6498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5B6498"/>
    <w:rPr>
      <w:rFonts w:ascii="FlandersArtSerif-Bold" w:hAnsi="FlandersArtSerif-Bold"/>
      <w:sz w:val="52"/>
      <w:szCs w:val="30"/>
      <w:lang w:val="nl-BE"/>
    </w:rPr>
  </w:style>
  <w:style w:type="character" w:styleId="Verwijzingopmerking">
    <w:name w:val="annotation reference"/>
    <w:basedOn w:val="Standaardalinea-lettertype"/>
    <w:unhideWhenUsed/>
    <w:rsid w:val="00261FC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261F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61FCE"/>
    <w:rPr>
      <w:rFonts w:ascii="FlandersArtSerif-Regular" w:hAnsi="FlandersArtSerif-Regular"/>
      <w:color w:val="1C1A15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1F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1FCE"/>
    <w:rPr>
      <w:rFonts w:ascii="FlandersArtSerif-Regular" w:hAnsi="FlandersArtSerif-Regular"/>
      <w:b/>
      <w:bCs/>
      <w:color w:val="1C1A15" w:themeColor="background2" w:themeShade="1A"/>
      <w:sz w:val="20"/>
      <w:szCs w:val="20"/>
      <w:lang w:val="nl-BE"/>
    </w:rPr>
  </w:style>
  <w:style w:type="table" w:styleId="Onopgemaaktetabel3">
    <w:name w:val="Plain Table 3"/>
    <w:basedOn w:val="Standaardtabel"/>
    <w:uiPriority w:val="43"/>
    <w:rsid w:val="00EE24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B999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B999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rsid w:val="001A6879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53390B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3390B"/>
    <w:rPr>
      <w:rFonts w:ascii="FlandersArtSerif-Regular" w:hAnsi="FlandersArtSerif-Regular"/>
      <w:color w:val="1C1A15" w:themeColor="background2" w:themeShade="1A"/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3390B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15D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2572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B04D68"/>
    <w:pPr>
      <w:tabs>
        <w:tab w:val="left" w:pos="3686"/>
      </w:tabs>
      <w:spacing w:after="0" w:line="240" w:lineRule="auto"/>
    </w:pPr>
    <w:rPr>
      <w:rFonts w:ascii="Flanders Art Sans" w:hAnsi="Flanders Art Sans"/>
      <w:color w:val="1C1A15" w:themeColor="background2" w:themeShade="1A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7838"/>
    <w:rPr>
      <w:color w:val="AA78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erk.belgie.be/nl/themas/welzijn-op-het-werk" TargetMode="External"/><Relationship Id="rId2" Type="http://schemas.openxmlformats.org/officeDocument/2006/relationships/hyperlink" Target="https://werk.belgie.be/nl/themas/welzijn-op-het-werk" TargetMode="External"/><Relationship Id="rId1" Type="http://schemas.openxmlformats.org/officeDocument/2006/relationships/hyperlink" Target="https://werk.belgie.be/nl/themas/welzijn-op-het-werk" TargetMode="External"/><Relationship Id="rId5" Type="http://schemas.openxmlformats.org/officeDocument/2006/relationships/hyperlink" Target="https://ec.europa.eu/safety-gate-alerts/screen/webReport" TargetMode="External"/><Relationship Id="rId4" Type="http://schemas.openxmlformats.org/officeDocument/2006/relationships/hyperlink" Target="https://economie.fgov.be/nl/themas/kwaliteit-veiligheid/veiligheid-van-goederen-en/gevaarlijke-producten/verboden-toestellen" TargetMode="External"/></Relationships>
</file>

<file path=word/theme/theme1.xml><?xml version="1.0" encoding="utf-8"?>
<a:theme xmlns:a="http://schemas.openxmlformats.org/drawingml/2006/main" name="Vlaamse Overheid Algemeen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B10FC416EDB4C9835CB3F66E14122" ma:contentTypeVersion="17" ma:contentTypeDescription="Een nieuw document maken." ma:contentTypeScope="" ma:versionID="055d9aa55c8281b2115b9d31c7eea661">
  <xsd:schema xmlns:xsd="http://www.w3.org/2001/XMLSchema" xmlns:xs="http://www.w3.org/2001/XMLSchema" xmlns:p="http://schemas.microsoft.com/office/2006/metadata/properties" xmlns:ns2="1eb4c3e7-89d2-4221-8429-8a1c3f223750" xmlns:ns3="d8267e72-5397-4d28-b311-efbe5cc672a8" targetNamespace="http://schemas.microsoft.com/office/2006/metadata/properties" ma:root="true" ma:fieldsID="dad0574f57d69a541d9958964aba8a3c" ns2:_="" ns3:_="">
    <xsd:import namespace="1eb4c3e7-89d2-4221-8429-8a1c3f223750"/>
    <xsd:import namespace="d8267e72-5397-4d28-b311-efbe5cc672a8"/>
    <xsd:element name="properties">
      <xsd:complexType>
        <xsd:sequence>
          <xsd:element name="documentManagement">
            <xsd:complexType>
              <xsd:all>
                <xsd:element ref="ns2:ljss" minOccurs="0"/>
                <xsd:element ref="ns2:ppyg" minOccurs="0"/>
                <xsd:element ref="ns2:im3u" minOccurs="0"/>
                <xsd:element ref="ns2:wjh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ctie" minOccurs="0"/>
                <xsd:element ref="ns2: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c3e7-89d2-4221-8429-8a1c3f223750" elementFormDefault="qualified">
    <xsd:import namespace="http://schemas.microsoft.com/office/2006/documentManagement/types"/>
    <xsd:import namespace="http://schemas.microsoft.com/office/infopath/2007/PartnerControls"/>
    <xsd:element name="ljss" ma:index="4" nillable="true" ma:displayName="test" ma:internalName="ljss" ma:readOnly="false">
      <xsd:simpleType>
        <xsd:restriction base="dms:Text"/>
      </xsd:simpleType>
    </xsd:element>
    <xsd:element name="ppyg" ma:index="5" nillable="true" ma:displayName="vergaderdag" ma:format="DateTime" ma:internalName="ppyg" ma:readOnly="false">
      <xsd:simpleType>
        <xsd:restriction base="dms:DateTime"/>
      </xsd:simpleType>
    </xsd:element>
    <xsd:element name="im3u" ma:index="6" nillable="true" ma:displayName="Leverancier" ma:internalName="im3u" ma:readOnly="false">
      <xsd:simpleType>
        <xsd:restriction base="dms:Text"/>
      </xsd:simpleType>
    </xsd:element>
    <xsd:element name="wjhy" ma:index="7" nillable="true" ma:displayName="datum" ma:format="DateTime" ma:internalName="wjhy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Actie" ma:index="21" nillable="true" ma:displayName="Actie" ma:format="Dropdown" ma:internalName="Actie">
      <xsd:simpleType>
        <xsd:restriction base="dms:Choice">
          <xsd:enumeration value="Verplaatsen"/>
          <xsd:enumeration value="laten staan"/>
          <xsd:enumeration value="bekijken"/>
          <xsd:enumeration value="Keuze 4"/>
          <xsd:enumeration value="Keuze 5"/>
        </xsd:restriction>
      </xsd:simpleType>
    </xsd:element>
    <xsd:element name="Opmerkingen" ma:index="22" nillable="true" ma:displayName="Opmerkingen" ma:format="Dropdow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67e72-5397-4d28-b311-efbe5cc672a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267e72-5397-4d28-b311-efbe5cc672a8">
      <UserInfo>
        <DisplayName>De Kimpe Gert</DisplayName>
        <AccountId>490</AccountId>
        <AccountType/>
      </UserInfo>
    </SharedWithUsers>
    <im3u xmlns="1eb4c3e7-89d2-4221-8429-8a1c3f223750" xsi:nil="true"/>
    <ljss xmlns="1eb4c3e7-89d2-4221-8429-8a1c3f223750" xsi:nil="true"/>
    <wjhy xmlns="1eb4c3e7-89d2-4221-8429-8a1c3f223750" xsi:nil="true"/>
    <ppyg xmlns="1eb4c3e7-89d2-4221-8429-8a1c3f223750" xsi:nil="true"/>
    <Actie xmlns="1eb4c3e7-89d2-4221-8429-8a1c3f223750" xsi:nil="true"/>
    <Opmerkingen xmlns="1eb4c3e7-89d2-4221-8429-8a1c3f2237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88ED6F-0BEB-45ED-82C8-A769303CF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4c3e7-89d2-4221-8429-8a1c3f223750"/>
    <ds:schemaRef ds:uri="d8267e72-5397-4d28-b311-efbe5cc67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6A5B2-E099-43CE-8CAF-FC4A769B9BF2}">
  <ds:schemaRefs>
    <ds:schemaRef ds:uri="http://schemas.microsoft.com/office/2006/metadata/properties"/>
    <ds:schemaRef ds:uri="http://schemas.microsoft.com/office/infopath/2007/PartnerControls"/>
    <ds:schemaRef ds:uri="d8267e72-5397-4d28-b311-efbe5cc672a8"/>
    <ds:schemaRef ds:uri="1eb4c3e7-89d2-4221-8429-8a1c3f223750"/>
  </ds:schemaRefs>
</ds:datastoreItem>
</file>

<file path=customXml/itemProps4.xml><?xml version="1.0" encoding="utf-8"?>
<ds:datastoreItem xmlns:ds="http://schemas.openxmlformats.org/officeDocument/2006/customXml" ds:itemID="{BB1940A8-8A6B-45CF-8310-8073290DE7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BAA677-65CC-49C5-8DEF-CD1F1C34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het document</vt:lpstr>
    </vt:vector>
  </TitlesOfParts>
  <Company>Vlaamse overheid, Departement Kanselarij en Bestuur</Company>
  <LinksUpToDate>false</LinksUpToDate>
  <CharactersWithSpaces>3903</CharactersWithSpaces>
  <SharedDoc>false</SharedDoc>
  <HLinks>
    <vt:vector size="30" baseType="variant">
      <vt:variant>
        <vt:i4>7667813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https://ec.europa.eu/consumers/consumers_safety/safety_products/rapex/alerts/?event=main.search&amp;lng=en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https://economie.fgov.be/nl/themas/kwaliteit-veiligheid/veiligheid-van-goederen-en/gevaarlijke-producten/verboden-toestellen</vt:lpwstr>
      </vt:variant>
      <vt:variant>
        <vt:lpwstr/>
      </vt:variant>
      <vt:variant>
        <vt:i4>1835075</vt:i4>
      </vt:variant>
      <vt:variant>
        <vt:i4>6</vt:i4>
      </vt:variant>
      <vt:variant>
        <vt:i4>0</vt:i4>
      </vt:variant>
      <vt:variant>
        <vt:i4>5</vt:i4>
      </vt:variant>
      <vt:variant>
        <vt:lpwstr>https://werk.belgie.be/nl/themas/welzijn-op-het-werk</vt:lpwstr>
      </vt:variant>
      <vt:variant>
        <vt:lpwstr/>
      </vt:variant>
      <vt:variant>
        <vt:i4>1835075</vt:i4>
      </vt:variant>
      <vt:variant>
        <vt:i4>3</vt:i4>
      </vt:variant>
      <vt:variant>
        <vt:i4>0</vt:i4>
      </vt:variant>
      <vt:variant>
        <vt:i4>5</vt:i4>
      </vt:variant>
      <vt:variant>
        <vt:lpwstr>https://werk.belgie.be/nl/themas/welzijn-op-het-werk</vt:lpwstr>
      </vt:variant>
      <vt:variant>
        <vt:lpwstr/>
      </vt:variant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https://werk.belgie.be/nl/themas/welzijn-op-het-werk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subject/>
  <dc:creator>gdpb@vlaanderen.be</dc:creator>
  <cp:keywords/>
  <cp:lastModifiedBy>Laplasse Nadia</cp:lastModifiedBy>
  <cp:revision>2</cp:revision>
  <cp:lastPrinted>2020-12-09T17:56:00Z</cp:lastPrinted>
  <dcterms:created xsi:type="dcterms:W3CDTF">2021-07-01T12:39:00Z</dcterms:created>
  <dcterms:modified xsi:type="dcterms:W3CDTF">2021-07-01T12:39:00Z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0x010100485B10FC416EDB4C9835CB3F66E14122</vt:lpwstr>
  </property>
</Properties>
</file>