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54DBCC25" w14:textId="77777777" w:rsidR="00742D22" w:rsidRPr="009556D6" w:rsidRDefault="005F36E3" w:rsidP="005F36E3">
          <w:pPr>
            <w:spacing w:line="240" w:lineRule="auto"/>
          </w:pPr>
          <w:r>
            <w:rPr>
              <w:noProof/>
              <w:lang w:eastAsia="nl-BE"/>
            </w:rPr>
            <w:drawing>
              <wp:inline distT="0" distB="0" distL="0" distR="0" wp14:anchorId="1F253C0F" wp14:editId="727DE104">
                <wp:extent cx="6292800" cy="731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3EF26DC0" w14:textId="3FB761C3" w:rsidR="00ED1F32" w:rsidRPr="007E263C" w:rsidRDefault="00ED1F32" w:rsidP="00ED1F32">
      <w:pPr>
        <w:pStyle w:val="HOOFDTITEL"/>
        <w:rPr>
          <w:rFonts w:asciiTheme="minorHAnsi" w:hAnsiTheme="minorHAnsi" w:cstheme="minorHAnsi"/>
        </w:rPr>
      </w:pPr>
      <w:r w:rsidRPr="007E263C">
        <w:rPr>
          <w:rFonts w:asciiTheme="minorHAnsi" w:hAnsiTheme="minorHAnsi" w:cstheme="minorHAnsi"/>
        </w:rPr>
        <w:t xml:space="preserve">formulier </w:t>
      </w:r>
      <w:r w:rsidR="00AC4708">
        <w:rPr>
          <w:rFonts w:asciiTheme="minorHAnsi" w:hAnsiTheme="minorHAnsi" w:cstheme="minorHAnsi"/>
        </w:rPr>
        <w:t>2</w:t>
      </w:r>
    </w:p>
    <w:p w14:paraId="456C5EE8" w14:textId="54146B42" w:rsidR="004627DE" w:rsidRPr="007E263C" w:rsidRDefault="00241EBC" w:rsidP="00D61FC3">
      <w:pPr>
        <w:pStyle w:val="Kop1"/>
        <w:numPr>
          <w:ilvl w:val="0"/>
          <w:numId w:val="0"/>
        </w:numPr>
        <w:ind w:left="432" w:hanging="432"/>
        <w:rPr>
          <w:rFonts w:asciiTheme="minorHAnsi" w:hAnsiTheme="minorHAnsi" w:cstheme="minorHAnsi"/>
        </w:rPr>
      </w:pPr>
      <w:r w:rsidRPr="007E263C">
        <w:rPr>
          <w:rFonts w:asciiTheme="minorHAnsi" w:hAnsiTheme="minorHAnsi" w:cstheme="minorHAnsi"/>
        </w:rPr>
        <w:t>Verklaring over de aangeboden grond</w:t>
      </w:r>
      <w:r w:rsidR="008F0912" w:rsidRPr="007E263C">
        <w:rPr>
          <w:rFonts w:asciiTheme="minorHAnsi" w:hAnsiTheme="minorHAnsi" w:cstheme="minorHAnsi"/>
        </w:rPr>
        <w:t xml:space="preserve"> CBO+ 2024-</w:t>
      </w:r>
      <w:r w:rsidR="00AC4708">
        <w:rPr>
          <w:rFonts w:asciiTheme="minorHAnsi" w:hAnsiTheme="minorHAnsi" w:cstheme="minorHAnsi"/>
        </w:rPr>
        <w:t>1</w:t>
      </w:r>
      <w:r w:rsidR="008F0912" w:rsidRPr="007E263C">
        <w:rPr>
          <w:rFonts w:asciiTheme="minorHAnsi" w:hAnsiTheme="minorHAnsi" w:cstheme="minorHAnsi"/>
        </w:rPr>
        <w:t xml:space="preserve"> </w:t>
      </w:r>
    </w:p>
    <w:p w14:paraId="09D779E9" w14:textId="5146C488"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Ondergetekende (inschrijver en/of grondeigenaar) </w:t>
      </w:r>
      <w:sdt>
        <w:sdtPr>
          <w:rPr>
            <w:rFonts w:asciiTheme="minorHAnsi" w:hAnsiTheme="minorHAnsi" w:cstheme="minorHAnsi"/>
            <w:highlight w:val="lightGray"/>
          </w:rPr>
          <w:id w:val="-220825896"/>
          <w:placeholder>
            <w:docPart w:val="D55B5E778D1948F9B2C4C1BAA6D1AD0F"/>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2A6C9A3D"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in de hoedanigheid (functie) </w:t>
      </w:r>
      <w:sdt>
        <w:sdtPr>
          <w:rPr>
            <w:rFonts w:asciiTheme="minorHAnsi" w:hAnsiTheme="minorHAnsi" w:cstheme="minorHAnsi"/>
            <w:highlight w:val="lightGray"/>
          </w:rPr>
          <w:id w:val="-2143033493"/>
          <w:placeholder>
            <w:docPart w:val="5ECDFB0996BA49BABA8718D82F2F2B68"/>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2365F1A6"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optredend voor (naam maatschappij/firma) </w:t>
      </w:r>
      <w:sdt>
        <w:sdtPr>
          <w:rPr>
            <w:rFonts w:asciiTheme="minorHAnsi" w:hAnsiTheme="minorHAnsi" w:cstheme="minorHAnsi"/>
            <w:highlight w:val="lightGray"/>
          </w:rPr>
          <w:id w:val="-754521140"/>
          <w:placeholder>
            <w:docPart w:val="31EC6AEBBB7B4D47AE281310AE3F3B20"/>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18F43ED4"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met adres (maatschappelijke zetel) </w:t>
      </w:r>
      <w:sdt>
        <w:sdtPr>
          <w:rPr>
            <w:rFonts w:asciiTheme="minorHAnsi" w:hAnsiTheme="minorHAnsi" w:cstheme="minorHAnsi"/>
            <w:highlight w:val="lightGray"/>
          </w:rPr>
          <w:id w:val="2085407282"/>
          <w:placeholder>
            <w:docPart w:val="C60A6882BBD34333B018571F1D3B8DCE"/>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r w:rsidRPr="007E263C">
        <w:rPr>
          <w:rFonts w:asciiTheme="minorHAnsi" w:hAnsiTheme="minorHAnsi" w:cstheme="minorHAnsi"/>
        </w:rPr>
        <w:t xml:space="preserve"> </w:t>
      </w:r>
    </w:p>
    <w:p w14:paraId="6D1B1677" w14:textId="77777777" w:rsidR="00510180" w:rsidRPr="007E263C" w:rsidRDefault="00510180" w:rsidP="00510180">
      <w:pPr>
        <w:rPr>
          <w:rFonts w:asciiTheme="minorHAnsi" w:hAnsiTheme="minorHAnsi" w:cstheme="minorHAnsi"/>
        </w:rPr>
      </w:pPr>
    </w:p>
    <w:p w14:paraId="4339D010" w14:textId="77777777" w:rsidR="00510180" w:rsidRPr="007E263C" w:rsidRDefault="00510180" w:rsidP="00510180">
      <w:pPr>
        <w:rPr>
          <w:rFonts w:asciiTheme="minorHAnsi" w:hAnsiTheme="minorHAnsi" w:cstheme="minorHAnsi"/>
          <w:b/>
        </w:rPr>
      </w:pPr>
      <w:r w:rsidRPr="007E263C">
        <w:rPr>
          <w:rFonts w:asciiTheme="minorHAnsi" w:hAnsiTheme="minorHAnsi" w:cstheme="minorHAnsi"/>
          <w:b/>
        </w:rPr>
        <w:t>VERKLAART WAT VOLGT:</w:t>
      </w:r>
    </w:p>
    <w:p w14:paraId="1BEFC0F8" w14:textId="77777777" w:rsidR="00510180" w:rsidRPr="007E263C" w:rsidRDefault="00510180" w:rsidP="00510180">
      <w:pPr>
        <w:rPr>
          <w:rFonts w:asciiTheme="minorHAnsi" w:hAnsiTheme="minorHAnsi" w:cstheme="minorHAnsi"/>
        </w:rPr>
      </w:pPr>
    </w:p>
    <w:p w14:paraId="57CAA4B0"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over de aangeboden grond in</w:t>
      </w:r>
    </w:p>
    <w:p w14:paraId="304E5A1F"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Gemeente: </w:t>
      </w:r>
      <w:r w:rsidRPr="007E263C">
        <w:rPr>
          <w:rFonts w:asciiTheme="minorHAnsi" w:hAnsiTheme="minorHAnsi" w:cstheme="minorHAnsi"/>
          <w:highlight w:val="lightGray"/>
        </w:rPr>
        <w:t xml:space="preserve"> </w:t>
      </w:r>
      <w:sdt>
        <w:sdtPr>
          <w:rPr>
            <w:rFonts w:asciiTheme="minorHAnsi" w:hAnsiTheme="minorHAnsi" w:cstheme="minorHAnsi"/>
            <w:highlight w:val="lightGray"/>
          </w:rPr>
          <w:id w:val="408273622"/>
          <w:placeholder>
            <w:docPart w:val="2C19BC302ADA4780957225D4ACBF75BB"/>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55276469" w14:textId="77777777" w:rsidR="00BE59D4" w:rsidRPr="007E263C" w:rsidRDefault="00BE59D4" w:rsidP="00BE59D4">
      <w:pPr>
        <w:rPr>
          <w:rFonts w:asciiTheme="minorHAnsi" w:hAnsiTheme="minorHAnsi" w:cstheme="minorHAnsi"/>
        </w:rPr>
      </w:pPr>
      <w:r w:rsidRPr="007E263C">
        <w:rPr>
          <w:rFonts w:asciiTheme="minorHAnsi" w:hAnsiTheme="minorHAnsi" w:cstheme="minorHAnsi"/>
        </w:rPr>
        <w:t xml:space="preserve">straat: </w:t>
      </w:r>
      <w:sdt>
        <w:sdtPr>
          <w:rPr>
            <w:rFonts w:asciiTheme="minorHAnsi" w:hAnsiTheme="minorHAnsi" w:cstheme="minorHAnsi"/>
            <w:highlight w:val="lightGray"/>
          </w:rPr>
          <w:id w:val="1623197841"/>
          <w:placeholder>
            <w:docPart w:val="A2E2D05AD0574E93AA694799178EF77A"/>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48E422B7" w14:textId="247436A3"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kadastrale afdeling: </w:t>
      </w:r>
      <w:sdt>
        <w:sdtPr>
          <w:rPr>
            <w:rFonts w:asciiTheme="minorHAnsi" w:hAnsiTheme="minorHAnsi" w:cstheme="minorHAnsi"/>
            <w:highlight w:val="lightGray"/>
          </w:rPr>
          <w:id w:val="301207990"/>
          <w:placeholder>
            <w:docPart w:val="8210A59882C04D079789BD20954E25B3"/>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r w:rsidRPr="007E263C">
        <w:rPr>
          <w:rFonts w:asciiTheme="minorHAnsi" w:hAnsiTheme="minorHAnsi" w:cstheme="minorHAnsi"/>
        </w:rPr>
        <w:t xml:space="preserve"> sectie : </w:t>
      </w:r>
      <w:sdt>
        <w:sdtPr>
          <w:rPr>
            <w:rFonts w:asciiTheme="minorHAnsi" w:hAnsiTheme="minorHAnsi" w:cstheme="minorHAnsi"/>
            <w:highlight w:val="lightGray"/>
          </w:rPr>
          <w:id w:val="922687117"/>
          <w:placeholder>
            <w:docPart w:val="C9A6F74707B24C339415BD6672C442A0"/>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r w:rsidRPr="007E263C">
        <w:rPr>
          <w:rFonts w:asciiTheme="minorHAnsi" w:hAnsiTheme="minorHAnsi" w:cstheme="minorHAnsi"/>
        </w:rPr>
        <w:t xml:space="preserve"> nrs</w:t>
      </w:r>
      <w:r w:rsidR="00EE31F4" w:rsidRPr="007E263C">
        <w:rPr>
          <w:rFonts w:asciiTheme="minorHAnsi" w:hAnsiTheme="minorHAnsi" w:cstheme="minorHAnsi"/>
        </w:rPr>
        <w:t>.</w:t>
      </w:r>
      <w:r w:rsidRPr="007E263C">
        <w:rPr>
          <w:rFonts w:asciiTheme="minorHAnsi" w:hAnsiTheme="minorHAnsi" w:cstheme="minorHAnsi"/>
        </w:rPr>
        <w:t xml:space="preserve">: </w:t>
      </w:r>
      <w:sdt>
        <w:sdtPr>
          <w:rPr>
            <w:rFonts w:asciiTheme="minorHAnsi" w:hAnsiTheme="minorHAnsi" w:cstheme="minorHAnsi"/>
            <w:highlight w:val="lightGray"/>
          </w:rPr>
          <w:id w:val="-1590919545"/>
          <w:placeholder>
            <w:docPart w:val="867139FC3FAD4C859ADD263330E25AAF"/>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73149CF2"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met een oppervlakte van </w:t>
      </w:r>
      <w:sdt>
        <w:sdtPr>
          <w:rPr>
            <w:rFonts w:asciiTheme="minorHAnsi" w:hAnsiTheme="minorHAnsi" w:cstheme="minorHAnsi"/>
            <w:highlight w:val="lightGray"/>
          </w:rPr>
          <w:id w:val="-2129457397"/>
          <w:placeholder>
            <w:docPart w:val="BF57EC7021AC49B4ADAEAA7C46424ADE"/>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40305A41" w14:textId="77777777" w:rsidR="00510180" w:rsidRPr="007E263C" w:rsidRDefault="00510180" w:rsidP="00510180">
      <w:pPr>
        <w:pStyle w:val="Kop2"/>
        <w:rPr>
          <w:rFonts w:asciiTheme="minorHAnsi" w:hAnsiTheme="minorHAnsi" w:cstheme="minorHAnsi"/>
        </w:rPr>
      </w:pPr>
      <w:r w:rsidRPr="007E263C">
        <w:rPr>
          <w:rFonts w:asciiTheme="minorHAnsi" w:hAnsiTheme="minorHAnsi" w:cstheme="minorHAnsi"/>
        </w:rPr>
        <w:t>rechten op de grond</w:t>
      </w:r>
    </w:p>
    <w:p w14:paraId="1A033407" w14:textId="77777777" w:rsidR="00510180" w:rsidRPr="007E263C" w:rsidRDefault="00510180" w:rsidP="004A465B">
      <w:pPr>
        <w:jc w:val="both"/>
        <w:rPr>
          <w:rFonts w:asciiTheme="minorHAnsi" w:hAnsiTheme="minorHAnsi" w:cstheme="minorHAnsi"/>
        </w:rPr>
      </w:pPr>
      <w:r w:rsidRPr="007E263C">
        <w:rPr>
          <w:rFonts w:asciiTheme="minorHAnsi" w:hAnsiTheme="minorHAnsi" w:cstheme="minorHAnsi"/>
        </w:rPr>
        <w:t>Dat op voormelde grond bij zijn weten geen enkel voorkeurrecht tot aankoop rust, noch enig contractueel, wettelijk of decretaal voorkooprecht (uitgezonderd het voorkooprecht dat van toepassing is op basis van artikel 85 en volgende van de Vlaamse Wooncode), wederinkooprecht of vervreemdingsverbod.</w:t>
      </w:r>
    </w:p>
    <w:p w14:paraId="07EF9DCE" w14:textId="77777777" w:rsidR="00510180" w:rsidRPr="007E263C" w:rsidRDefault="00510180" w:rsidP="00510180">
      <w:pPr>
        <w:rPr>
          <w:rFonts w:asciiTheme="minorHAnsi" w:hAnsiTheme="minorHAnsi" w:cstheme="minorHAnsi"/>
          <w:i/>
        </w:rPr>
      </w:pPr>
    </w:p>
    <w:p w14:paraId="0E85903A" w14:textId="39691F89" w:rsidR="00510180" w:rsidRPr="007E263C" w:rsidRDefault="00510180" w:rsidP="00510180">
      <w:pPr>
        <w:rPr>
          <w:rFonts w:asciiTheme="minorHAnsi" w:hAnsiTheme="minorHAnsi" w:cstheme="minorHAnsi"/>
          <w:i/>
        </w:rPr>
      </w:pPr>
      <w:r w:rsidRPr="007E263C">
        <w:rPr>
          <w:rFonts w:asciiTheme="minorHAnsi" w:hAnsiTheme="minorHAnsi" w:cstheme="minorHAnsi"/>
          <w:i/>
        </w:rPr>
        <w:t>(</w:t>
      </w:r>
      <w:r w:rsidR="006B4DC0" w:rsidRPr="007E263C">
        <w:rPr>
          <w:rFonts w:asciiTheme="minorHAnsi" w:hAnsiTheme="minorHAnsi" w:cstheme="minorHAnsi"/>
          <w:i/>
        </w:rPr>
        <w:t>Vink</w:t>
      </w:r>
      <w:r w:rsidRPr="007E263C">
        <w:rPr>
          <w:rFonts w:asciiTheme="minorHAnsi" w:hAnsiTheme="minorHAnsi" w:cstheme="minorHAnsi"/>
          <w:i/>
        </w:rPr>
        <w:t xml:space="preserve"> aan wat van toepassing is)</w:t>
      </w:r>
    </w:p>
    <w:p w14:paraId="34FAB0E0" w14:textId="77777777" w:rsidR="00510180" w:rsidRPr="007E263C" w:rsidRDefault="00510180" w:rsidP="00510180">
      <w:pPr>
        <w:rPr>
          <w:rFonts w:asciiTheme="minorHAnsi" w:hAnsiTheme="minorHAnsi" w:cstheme="minorHAnsi"/>
        </w:rPr>
      </w:pPr>
    </w:p>
    <w:p w14:paraId="106056DF"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627043161"/>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voormelde grond vrij van gebruik is.</w:t>
      </w:r>
    </w:p>
    <w:p w14:paraId="5AF16627" w14:textId="3AFFC761" w:rsidR="00510180" w:rsidRPr="007E263C" w:rsidRDefault="00510180" w:rsidP="00510180">
      <w:pPr>
        <w:rPr>
          <w:rFonts w:asciiTheme="minorHAnsi" w:hAnsiTheme="minorHAnsi" w:cstheme="minorHAnsi"/>
        </w:rPr>
      </w:pPr>
      <w:r w:rsidRPr="007E263C">
        <w:rPr>
          <w:rFonts w:asciiTheme="minorHAnsi" w:hAnsiTheme="minorHAnsi" w:cstheme="minorHAnsi"/>
        </w:rPr>
        <w:tab/>
      </w:r>
      <w:r w:rsidRPr="007E263C">
        <w:rPr>
          <w:rFonts w:asciiTheme="minorHAnsi" w:hAnsiTheme="minorHAnsi" w:cstheme="minorHAnsi"/>
        </w:rPr>
        <w:tab/>
        <w:t>(</w:t>
      </w:r>
      <w:r w:rsidR="006B4DC0" w:rsidRPr="007E263C">
        <w:rPr>
          <w:rFonts w:asciiTheme="minorHAnsi" w:hAnsiTheme="minorHAnsi" w:cstheme="minorHAnsi"/>
        </w:rPr>
        <w:t>Of</w:t>
      </w:r>
      <w:r w:rsidRPr="007E263C">
        <w:rPr>
          <w:rFonts w:asciiTheme="minorHAnsi" w:hAnsiTheme="minorHAnsi" w:cstheme="minorHAnsi"/>
        </w:rPr>
        <w:t>)</w:t>
      </w:r>
    </w:p>
    <w:p w14:paraId="79E8C865" w14:textId="3D0841D4" w:rsidR="00510180" w:rsidRPr="007E263C" w:rsidRDefault="00AC4708" w:rsidP="004A465B">
      <w:pPr>
        <w:ind w:left="426" w:hanging="426"/>
        <w:jc w:val="both"/>
        <w:rPr>
          <w:rFonts w:asciiTheme="minorHAnsi" w:hAnsiTheme="minorHAnsi" w:cstheme="minorHAnsi"/>
        </w:rPr>
      </w:pPr>
      <w:sdt>
        <w:sdtPr>
          <w:rPr>
            <w:rFonts w:asciiTheme="minorHAnsi" w:hAnsiTheme="minorHAnsi" w:cstheme="minorHAnsi"/>
          </w:rPr>
          <w:id w:val="-1358416733"/>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 xml:space="preserve">Dat voormelde grond bij ondertekening van deze verklaring nog niet vrij van gebruik is, maar ten laatste </w:t>
      </w:r>
      <w:r w:rsidR="004A465B" w:rsidRPr="004A465B">
        <w:rPr>
          <w:rFonts w:asciiTheme="minorHAnsi" w:hAnsiTheme="minorHAnsi" w:cstheme="minorHAnsi"/>
        </w:rPr>
        <w:t>bij de aanvraag tot opname van het dossier basisaanbesteding in de korte termijnplanning</w:t>
      </w:r>
      <w:r w:rsidR="004A465B">
        <w:rPr>
          <w:rFonts w:asciiTheme="minorHAnsi" w:hAnsiTheme="minorHAnsi" w:cstheme="minorHAnsi"/>
        </w:rPr>
        <w:t xml:space="preserve"> </w:t>
      </w:r>
      <w:r w:rsidR="00510180" w:rsidRPr="007E263C">
        <w:rPr>
          <w:rFonts w:asciiTheme="minorHAnsi" w:hAnsiTheme="minorHAnsi" w:cstheme="minorHAnsi"/>
        </w:rPr>
        <w:t>vrij van gebruik zal zijn.</w:t>
      </w:r>
    </w:p>
    <w:p w14:paraId="725CCFE9" w14:textId="77777777" w:rsidR="00510180" w:rsidRPr="007E263C" w:rsidRDefault="00510180" w:rsidP="00510180">
      <w:pPr>
        <w:rPr>
          <w:rFonts w:asciiTheme="minorHAnsi" w:hAnsiTheme="minorHAnsi" w:cstheme="minorHAnsi"/>
        </w:rPr>
      </w:pPr>
    </w:p>
    <w:p w14:paraId="6DA11C59"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Dat de eigendom of toezegging tot verwerving van de eigendom van de voormelde grond effectief en uitsluitend gaat over de volledige (100%) volle eigendom en toekomt aan </w:t>
      </w:r>
      <w:sdt>
        <w:sdtPr>
          <w:rPr>
            <w:rFonts w:asciiTheme="minorHAnsi" w:hAnsiTheme="minorHAnsi" w:cstheme="minorHAnsi"/>
            <w:highlight w:val="lightGray"/>
          </w:rPr>
          <w:id w:val="-198398376"/>
          <w:placeholder>
            <w:docPart w:val="FE45E3C6AAF44212A22026E5C6274064"/>
          </w:placeholder>
          <w:showingPlcHdr/>
          <w:text/>
        </w:sdtPr>
        <w:sdtEndPr/>
        <w:sdtContent>
          <w:r w:rsidRPr="007E263C">
            <w:rPr>
              <w:rStyle w:val="Tekstvantijdelijkeaanduiding"/>
              <w:rFonts w:asciiTheme="minorHAnsi" w:hAnsiTheme="minorHAnsi" w:cstheme="minorHAnsi"/>
              <w:highlight w:val="lightGray"/>
            </w:rPr>
            <w:t>Klik of tik om de naam van de grondeigenaar in te voeren</w:t>
          </w:r>
        </w:sdtContent>
      </w:sdt>
      <w:r w:rsidRPr="007E263C">
        <w:rPr>
          <w:rFonts w:asciiTheme="minorHAnsi" w:hAnsiTheme="minorHAnsi" w:cstheme="minorHAnsi"/>
        </w:rPr>
        <w:t>.</w:t>
      </w:r>
    </w:p>
    <w:p w14:paraId="40C7CB63" w14:textId="77777777" w:rsidR="00510180" w:rsidRPr="007E263C" w:rsidRDefault="00510180" w:rsidP="00510180">
      <w:pPr>
        <w:pStyle w:val="Kop2"/>
        <w:rPr>
          <w:rFonts w:asciiTheme="minorHAnsi" w:hAnsiTheme="minorHAnsi" w:cstheme="minorHAnsi"/>
        </w:rPr>
      </w:pPr>
      <w:r w:rsidRPr="007E263C">
        <w:rPr>
          <w:rFonts w:asciiTheme="minorHAnsi" w:hAnsiTheme="minorHAnsi" w:cstheme="minorHAnsi"/>
        </w:rPr>
        <w:t>bodemtoestand</w:t>
      </w:r>
    </w:p>
    <w:p w14:paraId="4BD25E8B" w14:textId="2592D107" w:rsidR="00510180" w:rsidRPr="007E263C" w:rsidRDefault="00510180" w:rsidP="00510180">
      <w:pPr>
        <w:rPr>
          <w:rFonts w:asciiTheme="minorHAnsi" w:hAnsiTheme="minorHAnsi" w:cstheme="minorHAnsi"/>
          <w:i/>
        </w:rPr>
      </w:pPr>
      <w:r w:rsidRPr="007E263C">
        <w:rPr>
          <w:rFonts w:asciiTheme="minorHAnsi" w:hAnsiTheme="minorHAnsi" w:cstheme="minorHAnsi"/>
          <w:i/>
        </w:rPr>
        <w:t>(</w:t>
      </w:r>
      <w:r w:rsidR="006B4DC0" w:rsidRPr="007E263C">
        <w:rPr>
          <w:rFonts w:asciiTheme="minorHAnsi" w:hAnsiTheme="minorHAnsi" w:cstheme="minorHAnsi"/>
          <w:i/>
        </w:rPr>
        <w:t>Vink</w:t>
      </w:r>
      <w:r w:rsidRPr="007E263C">
        <w:rPr>
          <w:rFonts w:asciiTheme="minorHAnsi" w:hAnsiTheme="minorHAnsi" w:cstheme="minorHAnsi"/>
          <w:i/>
        </w:rPr>
        <w:t xml:space="preserve"> aan wat van toepassing is)</w:t>
      </w:r>
    </w:p>
    <w:p w14:paraId="6081E292" w14:textId="77777777" w:rsidR="00510180" w:rsidRPr="007E263C" w:rsidRDefault="00510180" w:rsidP="00510180">
      <w:pPr>
        <w:rPr>
          <w:rFonts w:asciiTheme="minorHAnsi" w:hAnsiTheme="minorHAnsi" w:cstheme="minorHAnsi"/>
        </w:rPr>
      </w:pPr>
    </w:p>
    <w:p w14:paraId="71DDE057"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1266307196"/>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voormelde grond bij zijn weten geen risicogrond is in de zin van het Bodemdecreet van 27 oktober 2006.</w:t>
      </w:r>
      <w:r w:rsidR="00510180" w:rsidRPr="007E263C">
        <w:rPr>
          <w:rFonts w:asciiTheme="minorHAnsi" w:hAnsiTheme="minorHAnsi" w:cstheme="minorHAnsi"/>
        </w:rPr>
        <w:tab/>
      </w:r>
    </w:p>
    <w:p w14:paraId="67F4599F" w14:textId="4F3BDDAD" w:rsidR="00510180" w:rsidRPr="007E263C" w:rsidRDefault="00510180" w:rsidP="00510180">
      <w:pPr>
        <w:ind w:left="426" w:hanging="426"/>
        <w:rPr>
          <w:rFonts w:asciiTheme="minorHAnsi" w:hAnsiTheme="minorHAnsi" w:cstheme="minorHAnsi"/>
        </w:rPr>
      </w:pPr>
      <w:r w:rsidRPr="007E263C">
        <w:rPr>
          <w:rFonts w:asciiTheme="minorHAnsi" w:hAnsiTheme="minorHAnsi" w:cstheme="minorHAnsi"/>
        </w:rPr>
        <w:tab/>
      </w:r>
      <w:r w:rsidRPr="007E263C">
        <w:rPr>
          <w:rFonts w:asciiTheme="minorHAnsi" w:hAnsiTheme="minorHAnsi" w:cstheme="minorHAnsi"/>
        </w:rPr>
        <w:tab/>
      </w:r>
      <w:r w:rsidRPr="007E263C">
        <w:rPr>
          <w:rFonts w:asciiTheme="minorHAnsi" w:hAnsiTheme="minorHAnsi" w:cstheme="minorHAnsi"/>
        </w:rPr>
        <w:tab/>
        <w:t>(</w:t>
      </w:r>
      <w:r w:rsidR="006B4DC0" w:rsidRPr="007E263C">
        <w:rPr>
          <w:rFonts w:asciiTheme="minorHAnsi" w:hAnsiTheme="minorHAnsi" w:cstheme="minorHAnsi"/>
        </w:rPr>
        <w:t>Of</w:t>
      </w:r>
      <w:r w:rsidRPr="007E263C">
        <w:rPr>
          <w:rFonts w:asciiTheme="minorHAnsi" w:hAnsiTheme="minorHAnsi" w:cstheme="minorHAnsi"/>
        </w:rPr>
        <w:t>)</w:t>
      </w:r>
    </w:p>
    <w:p w14:paraId="241F17E2"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1160537372"/>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voormelde grond bij zijn weten een risicogrond is in de zin van het Bodemdecreet van 27 oktober 2006.</w:t>
      </w:r>
    </w:p>
    <w:p w14:paraId="57E3FAE3" w14:textId="77777777" w:rsidR="00510180" w:rsidRPr="007E263C" w:rsidRDefault="00510180" w:rsidP="00510180">
      <w:pPr>
        <w:ind w:firstLine="426"/>
        <w:rPr>
          <w:rFonts w:asciiTheme="minorHAnsi" w:hAnsiTheme="minorHAnsi" w:cstheme="minorHAnsi"/>
        </w:rPr>
      </w:pPr>
      <w:r w:rsidRPr="007E263C">
        <w:rPr>
          <w:rFonts w:asciiTheme="minorHAnsi" w:hAnsiTheme="minorHAnsi" w:cstheme="minorHAnsi"/>
        </w:rPr>
        <w:lastRenderedPageBreak/>
        <w:t>Dat op deze risicogrond de volgende bodemonderzoeken zijn uitgevoerd (schrappen wat niet past):</w:t>
      </w:r>
    </w:p>
    <w:p w14:paraId="601CC2BC" w14:textId="77777777" w:rsidR="00510180" w:rsidRPr="007E263C" w:rsidRDefault="00510180" w:rsidP="00510180">
      <w:pPr>
        <w:pStyle w:val="Lijstalinea"/>
        <w:numPr>
          <w:ilvl w:val="0"/>
          <w:numId w:val="18"/>
        </w:numPr>
        <w:ind w:left="851"/>
        <w:rPr>
          <w:rFonts w:asciiTheme="minorHAnsi" w:hAnsiTheme="minorHAnsi" w:cstheme="minorHAnsi"/>
        </w:rPr>
      </w:pPr>
      <w:r w:rsidRPr="007E263C">
        <w:rPr>
          <w:rFonts w:asciiTheme="minorHAnsi" w:hAnsiTheme="minorHAnsi" w:cstheme="minorHAnsi"/>
        </w:rPr>
        <w:t xml:space="preserve">Geen bodemonderzoek: </w:t>
      </w:r>
      <w:sdt>
        <w:sdtPr>
          <w:rPr>
            <w:rFonts w:asciiTheme="minorHAnsi" w:hAnsiTheme="minorHAnsi" w:cstheme="minorHAnsi"/>
            <w:highlight w:val="lightGray"/>
          </w:rPr>
          <w:id w:val="-1056706907"/>
          <w:placeholder>
            <w:docPart w:val="DA885875823E47EEBD07BC5A45843A5B"/>
          </w:placeholder>
          <w:dropDownList>
            <w:listItem w:displayText="ja" w:value="ja"/>
            <w:listItem w:displayText="neen" w:value="neen"/>
          </w:dropDownList>
        </w:sdtPr>
        <w:sdtEndPr/>
        <w:sdtContent>
          <w:r w:rsidRPr="007E263C">
            <w:rPr>
              <w:rFonts w:asciiTheme="minorHAnsi" w:hAnsiTheme="minorHAnsi" w:cstheme="minorHAnsi"/>
              <w:highlight w:val="lightGray"/>
            </w:rPr>
            <w:t>Maak uw keuze.</w:t>
          </w:r>
        </w:sdtContent>
      </w:sdt>
    </w:p>
    <w:p w14:paraId="4A679231" w14:textId="77777777" w:rsidR="00510180" w:rsidRPr="007E263C" w:rsidRDefault="00510180" w:rsidP="00510180">
      <w:pPr>
        <w:pStyle w:val="Lijstalinea"/>
        <w:numPr>
          <w:ilvl w:val="0"/>
          <w:numId w:val="18"/>
        </w:numPr>
        <w:ind w:left="851"/>
        <w:rPr>
          <w:rFonts w:asciiTheme="minorHAnsi" w:hAnsiTheme="minorHAnsi" w:cstheme="minorHAnsi"/>
        </w:rPr>
      </w:pPr>
      <w:r w:rsidRPr="007E263C">
        <w:rPr>
          <w:rFonts w:asciiTheme="minorHAnsi" w:hAnsiTheme="minorHAnsi" w:cstheme="minorHAnsi"/>
        </w:rPr>
        <w:t xml:space="preserve">Oriënterend bodemonderzoek: </w:t>
      </w:r>
      <w:sdt>
        <w:sdtPr>
          <w:rPr>
            <w:rFonts w:asciiTheme="minorHAnsi" w:hAnsiTheme="minorHAnsi" w:cstheme="minorHAnsi"/>
            <w:highlight w:val="lightGray"/>
          </w:rPr>
          <w:id w:val="-1882239249"/>
          <w:placeholder>
            <w:docPart w:val="4BD7D0DFBC694083942B525ACD9A90A4"/>
          </w:placeholder>
          <w:dropDownList>
            <w:listItem w:displayText="ja" w:value="ja"/>
            <w:listItem w:displayText="neen" w:value="neen"/>
          </w:dropDownList>
        </w:sdtPr>
        <w:sdtEndPr/>
        <w:sdtContent>
          <w:r w:rsidRPr="007E263C">
            <w:rPr>
              <w:rFonts w:asciiTheme="minorHAnsi" w:hAnsiTheme="minorHAnsi" w:cstheme="minorHAnsi"/>
              <w:highlight w:val="lightGray"/>
            </w:rPr>
            <w:t>Maak uw keuze.</w:t>
          </w:r>
        </w:sdtContent>
      </w:sdt>
    </w:p>
    <w:p w14:paraId="02605139" w14:textId="77777777" w:rsidR="00510180" w:rsidRPr="007E263C" w:rsidRDefault="00510180" w:rsidP="00510180">
      <w:pPr>
        <w:pStyle w:val="Lijstalinea"/>
        <w:numPr>
          <w:ilvl w:val="0"/>
          <w:numId w:val="18"/>
        </w:numPr>
        <w:ind w:left="851"/>
        <w:rPr>
          <w:rFonts w:asciiTheme="minorHAnsi" w:hAnsiTheme="minorHAnsi" w:cstheme="minorHAnsi"/>
        </w:rPr>
      </w:pPr>
      <w:r w:rsidRPr="007E263C">
        <w:rPr>
          <w:rFonts w:asciiTheme="minorHAnsi" w:hAnsiTheme="minorHAnsi" w:cstheme="minorHAnsi"/>
        </w:rPr>
        <w:t xml:space="preserve">Beschrijvend bodemonderzoek: </w:t>
      </w:r>
      <w:sdt>
        <w:sdtPr>
          <w:rPr>
            <w:rFonts w:asciiTheme="minorHAnsi" w:hAnsiTheme="minorHAnsi" w:cstheme="minorHAnsi"/>
            <w:highlight w:val="lightGray"/>
          </w:rPr>
          <w:id w:val="-1291582126"/>
          <w:placeholder>
            <w:docPart w:val="89F735A2C72E43409E94F323BF44CA6B"/>
          </w:placeholder>
          <w:dropDownList>
            <w:listItem w:displayText="ja" w:value="ja"/>
            <w:listItem w:displayText="neen" w:value="neen"/>
          </w:dropDownList>
        </w:sdtPr>
        <w:sdtEndPr/>
        <w:sdtContent>
          <w:r w:rsidRPr="007E263C">
            <w:rPr>
              <w:rFonts w:asciiTheme="minorHAnsi" w:hAnsiTheme="minorHAnsi" w:cstheme="minorHAnsi"/>
              <w:highlight w:val="lightGray"/>
            </w:rPr>
            <w:t>Maak uw keuze.</w:t>
          </w:r>
        </w:sdtContent>
      </w:sdt>
      <w:r w:rsidRPr="007E263C">
        <w:rPr>
          <w:rFonts w:asciiTheme="minorHAnsi" w:hAnsiTheme="minorHAnsi" w:cstheme="minorHAnsi"/>
        </w:rPr>
        <w:tab/>
      </w:r>
    </w:p>
    <w:p w14:paraId="4418AF01" w14:textId="05CBE913" w:rsidR="00510180" w:rsidRPr="007E263C" w:rsidRDefault="00510180" w:rsidP="00510180">
      <w:pPr>
        <w:rPr>
          <w:rFonts w:asciiTheme="minorHAnsi" w:hAnsiTheme="minorHAnsi" w:cstheme="minorHAnsi"/>
          <w:i/>
        </w:rPr>
      </w:pPr>
      <w:r w:rsidRPr="007E263C">
        <w:rPr>
          <w:rFonts w:asciiTheme="minorHAnsi" w:hAnsiTheme="minorHAnsi" w:cstheme="minorHAnsi"/>
          <w:i/>
        </w:rPr>
        <w:br/>
        <w:t>(</w:t>
      </w:r>
      <w:r w:rsidR="006B4DC0" w:rsidRPr="007E263C">
        <w:rPr>
          <w:rFonts w:asciiTheme="minorHAnsi" w:hAnsiTheme="minorHAnsi" w:cstheme="minorHAnsi"/>
          <w:i/>
        </w:rPr>
        <w:t>Vink</w:t>
      </w:r>
      <w:r w:rsidRPr="007E263C">
        <w:rPr>
          <w:rFonts w:asciiTheme="minorHAnsi" w:hAnsiTheme="minorHAnsi" w:cstheme="minorHAnsi"/>
          <w:i/>
        </w:rPr>
        <w:t xml:space="preserve"> aan wat van toepassing is)</w:t>
      </w:r>
    </w:p>
    <w:p w14:paraId="01FE9528" w14:textId="77777777" w:rsidR="00510180" w:rsidRPr="007E263C" w:rsidRDefault="00510180" w:rsidP="00510180">
      <w:pPr>
        <w:rPr>
          <w:rFonts w:asciiTheme="minorHAnsi" w:hAnsiTheme="minorHAnsi" w:cstheme="minorHAnsi"/>
        </w:rPr>
      </w:pPr>
    </w:p>
    <w:p w14:paraId="1EACD735"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640575073"/>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ondergetekende over deze grond geen weet heeft van bodemverontreiniging die schade kan berokkenen aan de koper of aan derden, of die kan leiden tot een saneringsverplichting, gebruiksbeperkingen of andere maatregelen die de overheid kan opleggen.</w:t>
      </w:r>
    </w:p>
    <w:p w14:paraId="67C8BE28" w14:textId="2C866103" w:rsidR="00510180" w:rsidRPr="007E263C" w:rsidRDefault="00510180" w:rsidP="00510180">
      <w:pPr>
        <w:rPr>
          <w:rFonts w:asciiTheme="minorHAnsi" w:hAnsiTheme="minorHAnsi" w:cstheme="minorHAnsi"/>
        </w:rPr>
      </w:pPr>
      <w:r w:rsidRPr="007E263C">
        <w:rPr>
          <w:rFonts w:asciiTheme="minorHAnsi" w:hAnsiTheme="minorHAnsi" w:cstheme="minorHAnsi"/>
        </w:rPr>
        <w:tab/>
      </w:r>
      <w:r w:rsidRPr="007E263C">
        <w:rPr>
          <w:rFonts w:asciiTheme="minorHAnsi" w:hAnsiTheme="minorHAnsi" w:cstheme="minorHAnsi"/>
        </w:rPr>
        <w:tab/>
        <w:t xml:space="preserve"> (</w:t>
      </w:r>
      <w:r w:rsidR="006B4DC0" w:rsidRPr="007E263C">
        <w:rPr>
          <w:rFonts w:asciiTheme="minorHAnsi" w:hAnsiTheme="minorHAnsi" w:cstheme="minorHAnsi"/>
        </w:rPr>
        <w:t>Of</w:t>
      </w:r>
      <w:r w:rsidRPr="007E263C">
        <w:rPr>
          <w:rFonts w:asciiTheme="minorHAnsi" w:hAnsiTheme="minorHAnsi" w:cstheme="minorHAnsi"/>
        </w:rPr>
        <w:t>)</w:t>
      </w:r>
    </w:p>
    <w:p w14:paraId="1B33F454"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1238863637"/>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ondergetekende over deze grond weet heeft van bodemverontreiniging die schade kan berokkenen aan de koper of aan derden, of die kan leiden tot een saneringsverplichting, gebruiksbeperkingen of andere maatregelen die de overheid kan opleggen.</w:t>
      </w:r>
    </w:p>
    <w:p w14:paraId="77327A6D" w14:textId="77777777" w:rsidR="00510180" w:rsidRPr="007E263C" w:rsidRDefault="00510180" w:rsidP="00510180">
      <w:pPr>
        <w:pStyle w:val="Kop2"/>
        <w:rPr>
          <w:rFonts w:asciiTheme="minorHAnsi" w:hAnsiTheme="minorHAnsi" w:cstheme="minorHAnsi"/>
        </w:rPr>
      </w:pPr>
      <w:r w:rsidRPr="007E263C">
        <w:rPr>
          <w:rFonts w:asciiTheme="minorHAnsi" w:hAnsiTheme="minorHAnsi" w:cstheme="minorHAnsi"/>
        </w:rPr>
        <w:t>TIJDIGE SANERING VERONTREINIGDE GROND</w:t>
      </w:r>
    </w:p>
    <w:p w14:paraId="668F96DD" w14:textId="728BDFB5" w:rsidR="00510180" w:rsidRPr="007E263C" w:rsidRDefault="00510180" w:rsidP="009A22D2">
      <w:pPr>
        <w:jc w:val="both"/>
        <w:rPr>
          <w:rFonts w:asciiTheme="minorHAnsi" w:hAnsiTheme="minorHAnsi" w:cstheme="minorHAnsi"/>
          <w:i/>
        </w:rPr>
      </w:pPr>
      <w:r w:rsidRPr="007E263C">
        <w:rPr>
          <w:rFonts w:asciiTheme="minorHAnsi" w:hAnsiTheme="minorHAnsi" w:cstheme="minorHAnsi"/>
          <w:i/>
        </w:rPr>
        <w:t>(</w:t>
      </w:r>
      <w:r w:rsidR="006B4DC0" w:rsidRPr="007E263C">
        <w:rPr>
          <w:rFonts w:asciiTheme="minorHAnsi" w:hAnsiTheme="minorHAnsi" w:cstheme="minorHAnsi"/>
          <w:i/>
        </w:rPr>
        <w:t>Enkel</w:t>
      </w:r>
      <w:r w:rsidRPr="007E263C">
        <w:rPr>
          <w:rFonts w:asciiTheme="minorHAnsi" w:hAnsiTheme="minorHAnsi" w:cstheme="minorHAnsi"/>
          <w:i/>
        </w:rPr>
        <w:t xml:space="preserve"> in te vullen in geval van één of meer risicogronden in de zin van artikel 2, 13° van het Bodemdecreet van 27 oktober 2006)</w:t>
      </w:r>
    </w:p>
    <w:p w14:paraId="2D9B9273" w14:textId="11D3B620" w:rsidR="00510180" w:rsidRPr="007E263C" w:rsidRDefault="00510180" w:rsidP="009A22D2">
      <w:pPr>
        <w:jc w:val="both"/>
        <w:rPr>
          <w:rFonts w:asciiTheme="minorHAnsi" w:hAnsiTheme="minorHAnsi" w:cstheme="minorHAnsi"/>
        </w:rPr>
      </w:pPr>
      <w:r w:rsidRPr="007E263C">
        <w:rPr>
          <w:rFonts w:asciiTheme="minorHAnsi" w:hAnsiTheme="minorHAnsi" w:cstheme="minorHAnsi"/>
        </w:rPr>
        <w:br/>
        <w:t xml:space="preserve">Dat de eventuele vereiste sanering van de voormelde grond ten laatste </w:t>
      </w:r>
      <w:r w:rsidR="009A22D2" w:rsidRPr="009A22D2">
        <w:rPr>
          <w:rFonts w:asciiTheme="minorHAnsi" w:hAnsiTheme="minorHAnsi" w:cstheme="minorHAnsi"/>
        </w:rPr>
        <w:t>bij de aanvraag tot opname van het dossier basisaanbesteding in de korte termijnplanning</w:t>
      </w:r>
      <w:r w:rsidRPr="007E263C">
        <w:rPr>
          <w:rFonts w:asciiTheme="minorHAnsi" w:hAnsiTheme="minorHAnsi" w:cstheme="minorHAnsi"/>
        </w:rPr>
        <w:t xml:space="preserve"> beëindigd zal zijn.</w:t>
      </w:r>
    </w:p>
    <w:p w14:paraId="444E0A69" w14:textId="77777777" w:rsidR="00510180" w:rsidRPr="007E263C" w:rsidRDefault="00510180" w:rsidP="00510180">
      <w:pPr>
        <w:rPr>
          <w:rFonts w:asciiTheme="minorHAnsi" w:hAnsiTheme="minorHAnsi" w:cstheme="minorHAnsi"/>
        </w:rPr>
      </w:pPr>
    </w:p>
    <w:p w14:paraId="00F246AC" w14:textId="77777777" w:rsidR="00510180" w:rsidRPr="007E263C" w:rsidRDefault="00510180" w:rsidP="009A22D2">
      <w:pPr>
        <w:jc w:val="both"/>
        <w:rPr>
          <w:rFonts w:asciiTheme="minorHAnsi" w:hAnsiTheme="minorHAnsi" w:cstheme="minorHAnsi"/>
        </w:rPr>
      </w:pPr>
      <w:r w:rsidRPr="007E263C">
        <w:rPr>
          <w:rFonts w:asciiTheme="minorHAnsi" w:hAnsiTheme="minorHAnsi" w:cstheme="minorHAnsi"/>
        </w:rPr>
        <w:t>Als bijlage bij deze verklaring vindt u de beslissing van OVAM op basis van het verslag van de bodemsaneringsdeskundige over het oriënterend en/of beschrijvend bodemonderzoek, en - als dit al beschikbaar is - de resultaten van de bodemsanering.</w:t>
      </w:r>
    </w:p>
    <w:p w14:paraId="0644A04F" w14:textId="77777777" w:rsidR="00510180" w:rsidRPr="007E263C" w:rsidRDefault="00510180" w:rsidP="00510180">
      <w:pPr>
        <w:pStyle w:val="Kop2"/>
        <w:rPr>
          <w:rFonts w:asciiTheme="minorHAnsi" w:hAnsiTheme="minorHAnsi" w:cstheme="minorHAnsi"/>
        </w:rPr>
      </w:pPr>
      <w:r w:rsidRPr="007E263C">
        <w:rPr>
          <w:rFonts w:asciiTheme="minorHAnsi" w:hAnsiTheme="minorHAnsi" w:cstheme="minorHAnsi"/>
        </w:rPr>
        <w:t>OVERSTROMINGSGEVAAR</w:t>
      </w:r>
    </w:p>
    <w:p w14:paraId="11C6A6BB" w14:textId="00B74F7C" w:rsidR="00510180" w:rsidRPr="007E263C" w:rsidRDefault="00510180" w:rsidP="00510180">
      <w:pPr>
        <w:rPr>
          <w:rFonts w:asciiTheme="minorHAnsi" w:hAnsiTheme="minorHAnsi" w:cstheme="minorHAnsi"/>
          <w:i/>
        </w:rPr>
      </w:pPr>
      <w:r w:rsidRPr="007E263C">
        <w:rPr>
          <w:rFonts w:asciiTheme="minorHAnsi" w:hAnsiTheme="minorHAnsi" w:cstheme="minorHAnsi"/>
          <w:i/>
        </w:rPr>
        <w:t>(</w:t>
      </w:r>
      <w:r w:rsidR="006B4DC0" w:rsidRPr="007E263C">
        <w:rPr>
          <w:rFonts w:asciiTheme="minorHAnsi" w:hAnsiTheme="minorHAnsi" w:cstheme="minorHAnsi"/>
          <w:i/>
        </w:rPr>
        <w:t>Vink</w:t>
      </w:r>
      <w:r w:rsidRPr="007E263C">
        <w:rPr>
          <w:rFonts w:asciiTheme="minorHAnsi" w:hAnsiTheme="minorHAnsi" w:cstheme="minorHAnsi"/>
          <w:i/>
        </w:rPr>
        <w:t xml:space="preserve"> aan wat van toepassing is)</w:t>
      </w:r>
    </w:p>
    <w:p w14:paraId="0CF717F9" w14:textId="77777777" w:rsidR="00510180" w:rsidRPr="007E263C" w:rsidRDefault="00510180" w:rsidP="00510180">
      <w:pPr>
        <w:rPr>
          <w:rFonts w:asciiTheme="minorHAnsi" w:hAnsiTheme="minorHAnsi" w:cstheme="minorHAnsi"/>
        </w:rPr>
      </w:pPr>
    </w:p>
    <w:p w14:paraId="7E5F5C3B"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8423427"/>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voormelde grond niet in een risicogebied voor overstromingsgevaar ligt.</w:t>
      </w:r>
    </w:p>
    <w:p w14:paraId="2B624D27" w14:textId="6E462E2E" w:rsidR="00510180" w:rsidRPr="007E263C" w:rsidRDefault="00510180" w:rsidP="00510180">
      <w:pPr>
        <w:rPr>
          <w:rFonts w:asciiTheme="minorHAnsi" w:hAnsiTheme="minorHAnsi" w:cstheme="minorHAnsi"/>
        </w:rPr>
      </w:pPr>
      <w:r w:rsidRPr="007E263C">
        <w:rPr>
          <w:rFonts w:asciiTheme="minorHAnsi" w:hAnsiTheme="minorHAnsi" w:cstheme="minorHAnsi"/>
        </w:rPr>
        <w:tab/>
      </w:r>
      <w:r w:rsidRPr="007E263C">
        <w:rPr>
          <w:rFonts w:asciiTheme="minorHAnsi" w:hAnsiTheme="minorHAnsi" w:cstheme="minorHAnsi"/>
        </w:rPr>
        <w:tab/>
        <w:t xml:space="preserve"> (</w:t>
      </w:r>
      <w:r w:rsidR="006B4DC0" w:rsidRPr="007E263C">
        <w:rPr>
          <w:rFonts w:asciiTheme="minorHAnsi" w:hAnsiTheme="minorHAnsi" w:cstheme="minorHAnsi"/>
        </w:rPr>
        <w:t>Of</w:t>
      </w:r>
      <w:r w:rsidRPr="007E263C">
        <w:rPr>
          <w:rFonts w:asciiTheme="minorHAnsi" w:hAnsiTheme="minorHAnsi" w:cstheme="minorHAnsi"/>
        </w:rPr>
        <w:t>)</w:t>
      </w:r>
    </w:p>
    <w:p w14:paraId="7536A59C"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1037694736"/>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voormelde grond in een risicogebied voor overstromingsgevaar ligt.</w:t>
      </w:r>
    </w:p>
    <w:p w14:paraId="4C7C46B6" w14:textId="77777777" w:rsidR="00510180" w:rsidRPr="007E263C" w:rsidRDefault="00510180" w:rsidP="00510180">
      <w:pPr>
        <w:rPr>
          <w:rFonts w:asciiTheme="minorHAnsi" w:hAnsiTheme="minorHAnsi" w:cstheme="minorHAnsi"/>
        </w:rPr>
      </w:pPr>
    </w:p>
    <w:p w14:paraId="730D53C7" w14:textId="77777777" w:rsidR="00510180" w:rsidRPr="007E263C" w:rsidRDefault="00510180" w:rsidP="009A22D2">
      <w:pPr>
        <w:jc w:val="both"/>
        <w:rPr>
          <w:rFonts w:asciiTheme="minorHAnsi" w:hAnsiTheme="minorHAnsi" w:cstheme="minorHAnsi"/>
        </w:rPr>
      </w:pPr>
      <w:r w:rsidRPr="007E263C">
        <w:rPr>
          <w:rFonts w:asciiTheme="minorHAnsi" w:hAnsiTheme="minorHAnsi" w:cstheme="minorHAnsi"/>
        </w:rPr>
        <w:t>Als bijlage bij deze verklaring vindt u een verklaring van de gemeente. De gemeente vermeldt in deze verklaring dat er voldoende maatregelen genomen zijn of zullen worden genomen om aan de Watertoets te voldoen.</w:t>
      </w:r>
    </w:p>
    <w:p w14:paraId="6DBF8D12" w14:textId="77777777" w:rsidR="00510180" w:rsidRPr="007E263C" w:rsidRDefault="00510180" w:rsidP="00510180">
      <w:pPr>
        <w:pStyle w:val="Kop2"/>
        <w:rPr>
          <w:rFonts w:asciiTheme="minorHAnsi" w:hAnsiTheme="minorHAnsi" w:cstheme="minorHAnsi"/>
        </w:rPr>
      </w:pPr>
      <w:r w:rsidRPr="007E263C">
        <w:rPr>
          <w:rFonts w:asciiTheme="minorHAnsi" w:hAnsiTheme="minorHAnsi" w:cstheme="minorHAnsi"/>
        </w:rPr>
        <w:t>STORENDE OMGEVINGSFACTOREN</w:t>
      </w:r>
    </w:p>
    <w:p w14:paraId="6893DEED" w14:textId="1BD1EA8D" w:rsidR="00510180" w:rsidRPr="007E263C" w:rsidRDefault="00510180" w:rsidP="00510180">
      <w:pPr>
        <w:rPr>
          <w:rFonts w:asciiTheme="minorHAnsi" w:hAnsiTheme="minorHAnsi" w:cstheme="minorHAnsi"/>
          <w:i/>
        </w:rPr>
      </w:pPr>
      <w:r w:rsidRPr="007E263C">
        <w:rPr>
          <w:rFonts w:asciiTheme="minorHAnsi" w:hAnsiTheme="minorHAnsi" w:cstheme="minorHAnsi"/>
          <w:i/>
        </w:rPr>
        <w:t>(</w:t>
      </w:r>
      <w:r w:rsidR="006B4DC0" w:rsidRPr="007E263C">
        <w:rPr>
          <w:rFonts w:asciiTheme="minorHAnsi" w:hAnsiTheme="minorHAnsi" w:cstheme="minorHAnsi"/>
          <w:i/>
        </w:rPr>
        <w:t>Vink</w:t>
      </w:r>
      <w:r w:rsidRPr="007E263C">
        <w:rPr>
          <w:rFonts w:asciiTheme="minorHAnsi" w:hAnsiTheme="minorHAnsi" w:cstheme="minorHAnsi"/>
          <w:i/>
        </w:rPr>
        <w:t xml:space="preserve"> aan wat van toepassing is)</w:t>
      </w:r>
    </w:p>
    <w:p w14:paraId="0BDC1FD0" w14:textId="77777777" w:rsidR="00510180" w:rsidRPr="007E263C" w:rsidRDefault="00510180" w:rsidP="00510180">
      <w:pPr>
        <w:rPr>
          <w:rFonts w:asciiTheme="minorHAnsi" w:hAnsiTheme="minorHAnsi" w:cstheme="minorHAnsi"/>
        </w:rPr>
      </w:pPr>
    </w:p>
    <w:p w14:paraId="16BD2FC1" w14:textId="77777777" w:rsidR="00510180" w:rsidRPr="007E263C" w:rsidRDefault="00AC4708" w:rsidP="009A22D2">
      <w:pPr>
        <w:ind w:left="426" w:hanging="426"/>
        <w:jc w:val="both"/>
        <w:rPr>
          <w:rFonts w:asciiTheme="minorHAnsi" w:hAnsiTheme="minorHAnsi" w:cstheme="minorHAnsi"/>
        </w:rPr>
      </w:pPr>
      <w:sdt>
        <w:sdtPr>
          <w:rPr>
            <w:rFonts w:asciiTheme="minorHAnsi" w:hAnsiTheme="minorHAnsi" w:cstheme="minorHAnsi"/>
          </w:rPr>
          <w:id w:val="-1093778099"/>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voormelde grond niet binnen de invloed van voor normale bewoning storende omgevingsfactoren ligt (abnormale geluidslast, nabijheid van stortterreinen, nabijheid van autosnelwegen zonder afscherming, vervuilende of storende industrie, …) binnen een straal van 300 meter.</w:t>
      </w:r>
    </w:p>
    <w:p w14:paraId="72DDB3A3" w14:textId="63B8BFFB" w:rsidR="00510180" w:rsidRPr="007E263C" w:rsidRDefault="00510180" w:rsidP="00510180">
      <w:pPr>
        <w:ind w:left="426" w:hanging="426"/>
        <w:rPr>
          <w:rFonts w:asciiTheme="minorHAnsi" w:hAnsiTheme="minorHAnsi" w:cstheme="minorHAnsi"/>
        </w:rPr>
      </w:pPr>
      <w:r w:rsidRPr="007E263C">
        <w:rPr>
          <w:rFonts w:asciiTheme="minorHAnsi" w:hAnsiTheme="minorHAnsi" w:cstheme="minorHAnsi"/>
        </w:rPr>
        <w:tab/>
      </w:r>
      <w:r w:rsidRPr="007E263C">
        <w:rPr>
          <w:rFonts w:asciiTheme="minorHAnsi" w:hAnsiTheme="minorHAnsi" w:cstheme="minorHAnsi"/>
        </w:rPr>
        <w:tab/>
      </w:r>
      <w:r w:rsidRPr="007E263C">
        <w:rPr>
          <w:rFonts w:asciiTheme="minorHAnsi" w:hAnsiTheme="minorHAnsi" w:cstheme="minorHAnsi"/>
        </w:rPr>
        <w:tab/>
        <w:t xml:space="preserve"> (</w:t>
      </w:r>
      <w:r w:rsidR="006B4DC0" w:rsidRPr="007E263C">
        <w:rPr>
          <w:rFonts w:asciiTheme="minorHAnsi" w:hAnsiTheme="minorHAnsi" w:cstheme="minorHAnsi"/>
        </w:rPr>
        <w:t>Of</w:t>
      </w:r>
      <w:r w:rsidRPr="007E263C">
        <w:rPr>
          <w:rFonts w:asciiTheme="minorHAnsi" w:hAnsiTheme="minorHAnsi" w:cstheme="minorHAnsi"/>
        </w:rPr>
        <w:t>)</w:t>
      </w:r>
    </w:p>
    <w:p w14:paraId="3E415AB8" w14:textId="77777777" w:rsidR="00510180" w:rsidRPr="007E263C" w:rsidRDefault="00AC4708" w:rsidP="009A22D2">
      <w:pPr>
        <w:ind w:left="426" w:hanging="426"/>
        <w:jc w:val="both"/>
        <w:rPr>
          <w:rFonts w:asciiTheme="minorHAnsi" w:hAnsiTheme="minorHAnsi" w:cstheme="minorHAnsi"/>
        </w:rPr>
      </w:pPr>
      <w:sdt>
        <w:sdtPr>
          <w:rPr>
            <w:rFonts w:asciiTheme="minorHAnsi" w:hAnsiTheme="minorHAnsi" w:cstheme="minorHAnsi"/>
          </w:rPr>
          <w:id w:val="21302332"/>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 xml:space="preserve">Dat voormelde grond binnen de invloed van voor normale bewoning storende omgevingsfactoren ligt (abnormale geluidslast, nabijheid van stortterreinen, nabijheid van autosnelwegen zonder afscherming, vervuilende of storende industrie, …) binnen een straal van 300 meter. </w:t>
      </w:r>
    </w:p>
    <w:p w14:paraId="6C420AE6" w14:textId="77777777" w:rsidR="00510180" w:rsidRPr="007E263C" w:rsidRDefault="00510180" w:rsidP="00510180">
      <w:pPr>
        <w:ind w:left="426"/>
        <w:rPr>
          <w:rFonts w:asciiTheme="minorHAnsi" w:hAnsiTheme="minorHAnsi" w:cstheme="minorHAnsi"/>
        </w:rPr>
      </w:pPr>
      <w:r w:rsidRPr="007E263C">
        <w:rPr>
          <w:rFonts w:asciiTheme="minorHAnsi" w:hAnsiTheme="minorHAnsi" w:cstheme="minorHAnsi"/>
        </w:rPr>
        <w:t xml:space="preserve">Dat er voldoende maatregelen genomen zullen worden om de overlast tot een minimum te beperken, namelijk: </w:t>
      </w:r>
      <w:sdt>
        <w:sdtPr>
          <w:rPr>
            <w:rFonts w:asciiTheme="minorHAnsi" w:hAnsiTheme="minorHAnsi" w:cstheme="minorHAnsi"/>
            <w:highlight w:val="lightGray"/>
          </w:rPr>
          <w:id w:val="1654636328"/>
          <w:placeholder>
            <w:docPart w:val="4009731BDE9E4882AA67CDD596457863"/>
          </w:placeholder>
          <w:showingPlcHdr/>
          <w:text/>
        </w:sdtPr>
        <w:sdtEndPr/>
        <w:sdtContent>
          <w:r w:rsidRPr="007E263C">
            <w:rPr>
              <w:rStyle w:val="Tekstvantijdelijkeaanduiding"/>
              <w:rFonts w:asciiTheme="minorHAnsi" w:hAnsiTheme="minorHAnsi" w:cstheme="minorHAnsi"/>
              <w:highlight w:val="lightGray"/>
            </w:rPr>
            <w:t>Klik of tik om tekst in te voeren.</w:t>
          </w:r>
        </w:sdtContent>
      </w:sdt>
    </w:p>
    <w:p w14:paraId="3D59A44B" w14:textId="77777777" w:rsidR="00510180" w:rsidRPr="007E263C" w:rsidRDefault="00510180" w:rsidP="00510180">
      <w:pPr>
        <w:pStyle w:val="Kop2"/>
        <w:rPr>
          <w:rFonts w:asciiTheme="minorHAnsi" w:hAnsiTheme="minorHAnsi" w:cstheme="minorHAnsi"/>
        </w:rPr>
      </w:pPr>
      <w:r w:rsidRPr="007E263C">
        <w:rPr>
          <w:rFonts w:asciiTheme="minorHAnsi" w:hAnsiTheme="minorHAnsi" w:cstheme="minorHAnsi"/>
        </w:rPr>
        <w:lastRenderedPageBreak/>
        <w:t>tijdigE OMGEVINGSvergunning</w:t>
      </w:r>
    </w:p>
    <w:p w14:paraId="3300973B" w14:textId="3053D95B" w:rsidR="00510180" w:rsidRPr="007E263C" w:rsidRDefault="00510180" w:rsidP="00510180">
      <w:pPr>
        <w:rPr>
          <w:rFonts w:asciiTheme="minorHAnsi" w:hAnsiTheme="minorHAnsi" w:cstheme="minorHAnsi"/>
          <w:i/>
        </w:rPr>
      </w:pPr>
      <w:r w:rsidRPr="007E263C">
        <w:rPr>
          <w:rFonts w:asciiTheme="minorHAnsi" w:hAnsiTheme="minorHAnsi" w:cstheme="minorHAnsi"/>
          <w:i/>
        </w:rPr>
        <w:t>(</w:t>
      </w:r>
      <w:r w:rsidR="006B4DC0" w:rsidRPr="007E263C">
        <w:rPr>
          <w:rFonts w:asciiTheme="minorHAnsi" w:hAnsiTheme="minorHAnsi" w:cstheme="minorHAnsi"/>
          <w:i/>
        </w:rPr>
        <w:t>Vink</w:t>
      </w:r>
      <w:r w:rsidRPr="007E263C">
        <w:rPr>
          <w:rFonts w:asciiTheme="minorHAnsi" w:hAnsiTheme="minorHAnsi" w:cstheme="minorHAnsi"/>
          <w:i/>
        </w:rPr>
        <w:t xml:space="preserve"> aan wat van toepassing is)</w:t>
      </w:r>
    </w:p>
    <w:p w14:paraId="38B67EF0" w14:textId="77777777" w:rsidR="00510180" w:rsidRPr="007E263C" w:rsidRDefault="00510180" w:rsidP="00510180">
      <w:pPr>
        <w:rPr>
          <w:rFonts w:asciiTheme="minorHAnsi" w:hAnsiTheme="minorHAnsi" w:cstheme="minorHAnsi"/>
        </w:rPr>
      </w:pPr>
    </w:p>
    <w:p w14:paraId="4C30821F" w14:textId="77777777" w:rsidR="00510180" w:rsidRPr="007E263C" w:rsidRDefault="00AC4708" w:rsidP="00510180">
      <w:pPr>
        <w:ind w:left="426" w:hanging="426"/>
        <w:rPr>
          <w:rFonts w:asciiTheme="minorHAnsi" w:hAnsiTheme="minorHAnsi" w:cstheme="minorHAnsi"/>
        </w:rPr>
      </w:pPr>
      <w:sdt>
        <w:sdtPr>
          <w:rPr>
            <w:rFonts w:asciiTheme="minorHAnsi" w:hAnsiTheme="minorHAnsi" w:cstheme="minorHAnsi"/>
          </w:rPr>
          <w:id w:val="-1646501734"/>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Dat de aangeboden grond in woongebied ligt.</w:t>
      </w:r>
    </w:p>
    <w:p w14:paraId="7BFCBD4B" w14:textId="208EA9C2" w:rsidR="00510180" w:rsidRPr="007E263C" w:rsidRDefault="00510180" w:rsidP="00510180">
      <w:pPr>
        <w:ind w:left="426" w:hanging="426"/>
        <w:rPr>
          <w:rFonts w:asciiTheme="minorHAnsi" w:hAnsiTheme="minorHAnsi" w:cstheme="minorHAnsi"/>
        </w:rPr>
      </w:pPr>
      <w:r w:rsidRPr="007E263C">
        <w:rPr>
          <w:rFonts w:asciiTheme="minorHAnsi" w:hAnsiTheme="minorHAnsi" w:cstheme="minorHAnsi"/>
        </w:rPr>
        <w:tab/>
      </w:r>
      <w:r w:rsidRPr="007E263C">
        <w:rPr>
          <w:rFonts w:asciiTheme="minorHAnsi" w:hAnsiTheme="minorHAnsi" w:cstheme="minorHAnsi"/>
        </w:rPr>
        <w:tab/>
      </w:r>
      <w:r w:rsidRPr="007E263C">
        <w:rPr>
          <w:rFonts w:asciiTheme="minorHAnsi" w:hAnsiTheme="minorHAnsi" w:cstheme="minorHAnsi"/>
        </w:rPr>
        <w:tab/>
        <w:t xml:space="preserve"> (</w:t>
      </w:r>
      <w:r w:rsidR="006B4DC0" w:rsidRPr="007E263C">
        <w:rPr>
          <w:rFonts w:asciiTheme="minorHAnsi" w:hAnsiTheme="minorHAnsi" w:cstheme="minorHAnsi"/>
        </w:rPr>
        <w:t>Of</w:t>
      </w:r>
      <w:r w:rsidRPr="007E263C">
        <w:rPr>
          <w:rFonts w:asciiTheme="minorHAnsi" w:hAnsiTheme="minorHAnsi" w:cstheme="minorHAnsi"/>
        </w:rPr>
        <w:t>)</w:t>
      </w:r>
    </w:p>
    <w:p w14:paraId="29F6E4E0" w14:textId="77777777" w:rsidR="00510180" w:rsidRPr="007E263C" w:rsidRDefault="00AC4708" w:rsidP="009A22D2">
      <w:pPr>
        <w:ind w:left="426" w:hanging="426"/>
        <w:jc w:val="both"/>
        <w:rPr>
          <w:rFonts w:asciiTheme="minorHAnsi" w:hAnsiTheme="minorHAnsi" w:cstheme="minorHAnsi"/>
        </w:rPr>
      </w:pPr>
      <w:sdt>
        <w:sdtPr>
          <w:rPr>
            <w:rFonts w:asciiTheme="minorHAnsi" w:hAnsiTheme="minorHAnsi" w:cstheme="minorHAnsi"/>
          </w:rPr>
          <w:id w:val="1082731689"/>
          <w14:checkbox>
            <w14:checked w14:val="0"/>
            <w14:checkedState w14:val="2612" w14:font="MS Gothic"/>
            <w14:uncheckedState w14:val="2610" w14:font="MS Gothic"/>
          </w14:checkbox>
        </w:sdtPr>
        <w:sdtEndPr/>
        <w:sdtContent>
          <w:r w:rsidR="00510180" w:rsidRPr="007E263C">
            <w:rPr>
              <w:rFonts w:ascii="Segoe UI Symbol" w:eastAsia="MS Gothic" w:hAnsi="Segoe UI Symbol" w:cs="Segoe UI Symbol"/>
            </w:rPr>
            <w:t>☐</w:t>
          </w:r>
        </w:sdtContent>
      </w:sdt>
      <w:r w:rsidR="00510180" w:rsidRPr="007E263C">
        <w:rPr>
          <w:rFonts w:asciiTheme="minorHAnsi" w:hAnsiTheme="minorHAnsi" w:cstheme="minorHAnsi"/>
        </w:rPr>
        <w:tab/>
        <w:t xml:space="preserve">Dat de aangeboden grond in een ander gebied dan woongebied ligt en dat de omgevingsvergunning voor de bouw van de sociale woningen, ten laatste bij de aanvraag tot opname van het dossier basisaanbesteding in de korte termijnplanning zal verkregen zijn. </w:t>
      </w:r>
    </w:p>
    <w:p w14:paraId="7FB73E50" w14:textId="77777777" w:rsidR="00510180" w:rsidRPr="007E263C" w:rsidRDefault="00510180" w:rsidP="00510180">
      <w:pPr>
        <w:rPr>
          <w:rFonts w:asciiTheme="minorHAnsi" w:hAnsiTheme="minorHAnsi" w:cstheme="minorHAnsi"/>
        </w:rPr>
      </w:pPr>
    </w:p>
    <w:p w14:paraId="33DE7435" w14:textId="77777777" w:rsidR="00510180" w:rsidRPr="007E263C" w:rsidRDefault="00510180" w:rsidP="00510180">
      <w:pPr>
        <w:rPr>
          <w:rFonts w:asciiTheme="minorHAnsi" w:hAnsiTheme="minorHAnsi" w:cstheme="minorHAnsi"/>
        </w:rPr>
      </w:pPr>
    </w:p>
    <w:p w14:paraId="04EB6CFD" w14:textId="6FDCE86A" w:rsidR="00510180" w:rsidRPr="007E263C" w:rsidRDefault="00510180" w:rsidP="00510180">
      <w:pPr>
        <w:rPr>
          <w:rFonts w:asciiTheme="minorHAnsi" w:hAnsiTheme="minorHAnsi" w:cstheme="minorHAnsi"/>
        </w:rPr>
      </w:pPr>
      <w:r w:rsidRPr="007E263C">
        <w:rPr>
          <w:rFonts w:asciiTheme="minorHAnsi" w:hAnsiTheme="minorHAnsi" w:cstheme="minorHAnsi"/>
        </w:rPr>
        <w:t xml:space="preserve">Gedaan in </w:t>
      </w:r>
      <w:sdt>
        <w:sdtPr>
          <w:rPr>
            <w:rFonts w:asciiTheme="minorHAnsi" w:hAnsiTheme="minorHAnsi" w:cstheme="minorHAnsi"/>
            <w:highlight w:val="lightGray"/>
          </w:rPr>
          <w:id w:val="1879812745"/>
          <w:placeholder>
            <w:docPart w:val="ACE23403B90A4965934671DE3F12AEBF"/>
          </w:placeholder>
          <w:showingPlcHdr/>
          <w:text/>
        </w:sdtPr>
        <w:sdtEndPr/>
        <w:sdtContent>
          <w:r w:rsidRPr="007E263C">
            <w:rPr>
              <w:rStyle w:val="Tekstvantijdelijkeaanduiding"/>
              <w:rFonts w:asciiTheme="minorHAnsi" w:hAnsiTheme="minorHAnsi" w:cstheme="minorHAnsi"/>
              <w:highlight w:val="lightGray"/>
            </w:rPr>
            <w:t>Klik of tik om tekst in te voeren</w:t>
          </w:r>
          <w:r w:rsidR="0015321D" w:rsidRPr="007E263C">
            <w:rPr>
              <w:rStyle w:val="Tekstvantijdelijkeaanduiding"/>
              <w:rFonts w:asciiTheme="minorHAnsi" w:hAnsiTheme="minorHAnsi" w:cstheme="minorHAnsi"/>
              <w:highlight w:val="lightGray"/>
            </w:rPr>
            <w:t>,</w:t>
          </w:r>
        </w:sdtContent>
      </w:sdt>
      <w:r w:rsidRPr="007E263C">
        <w:rPr>
          <w:rFonts w:asciiTheme="minorHAnsi" w:hAnsiTheme="minorHAnsi" w:cstheme="minorHAnsi"/>
        </w:rPr>
        <w:t xml:space="preserve">op </w:t>
      </w:r>
      <w:sdt>
        <w:sdtPr>
          <w:rPr>
            <w:rFonts w:asciiTheme="minorHAnsi" w:hAnsiTheme="minorHAnsi" w:cstheme="minorHAnsi"/>
            <w:highlight w:val="lightGray"/>
          </w:rPr>
          <w:id w:val="-1289968391"/>
          <w:placeholder>
            <w:docPart w:val="82F9250CFD4741B69D4B97D72582EE34"/>
          </w:placeholder>
          <w:showingPlcHdr/>
          <w:date>
            <w:dateFormat w:val="d MMMM yyyy"/>
            <w:lid w:val="nl-BE"/>
            <w:storeMappedDataAs w:val="dateTime"/>
            <w:calendar w:val="gregorian"/>
          </w:date>
        </w:sdtPr>
        <w:sdtEndPr/>
        <w:sdtContent>
          <w:r w:rsidRPr="007E263C">
            <w:rPr>
              <w:rStyle w:val="Tekstvantijdelijkeaanduiding"/>
              <w:rFonts w:asciiTheme="minorHAnsi" w:hAnsiTheme="minorHAnsi" w:cstheme="minorHAnsi"/>
              <w:highlight w:val="lightGray"/>
            </w:rPr>
            <w:t>Klik of tik om een datum in te voeren.</w:t>
          </w:r>
        </w:sdtContent>
      </w:sdt>
      <w:r w:rsidRPr="007E263C">
        <w:rPr>
          <w:rFonts w:asciiTheme="minorHAnsi" w:hAnsiTheme="minorHAnsi" w:cstheme="minorHAnsi"/>
        </w:rPr>
        <w:t xml:space="preserve"> </w:t>
      </w:r>
    </w:p>
    <w:p w14:paraId="56C0C71A" w14:textId="77777777" w:rsidR="00510180" w:rsidRPr="007E263C" w:rsidRDefault="00510180" w:rsidP="00510180">
      <w:pPr>
        <w:rPr>
          <w:rFonts w:asciiTheme="minorHAnsi" w:hAnsiTheme="minorHAnsi" w:cstheme="minorHAnsi"/>
        </w:rPr>
      </w:pPr>
    </w:p>
    <w:p w14:paraId="3CA31C31" w14:textId="77777777" w:rsidR="00510180" w:rsidRPr="007E263C" w:rsidRDefault="00510180" w:rsidP="00510180">
      <w:pPr>
        <w:rPr>
          <w:rFonts w:asciiTheme="minorHAnsi" w:hAnsiTheme="minorHAnsi" w:cstheme="minorHAnsi"/>
        </w:rPr>
      </w:pPr>
    </w:p>
    <w:p w14:paraId="587D6548" w14:textId="77777777" w:rsidR="00510180" w:rsidRPr="007E263C" w:rsidRDefault="00510180" w:rsidP="00510180">
      <w:pPr>
        <w:rPr>
          <w:rFonts w:asciiTheme="minorHAnsi" w:hAnsiTheme="minorHAnsi" w:cstheme="minorHAnsi"/>
        </w:rPr>
      </w:pPr>
      <w:r w:rsidRPr="007E263C">
        <w:rPr>
          <w:rFonts w:asciiTheme="minorHAnsi" w:hAnsiTheme="minorHAnsi" w:cstheme="minorHAnsi"/>
        </w:rPr>
        <w:t>Handtekening:</w:t>
      </w:r>
    </w:p>
    <w:p w14:paraId="5DA3610F" w14:textId="77777777" w:rsidR="00510180" w:rsidRPr="007E263C" w:rsidRDefault="00510180" w:rsidP="00510180">
      <w:pPr>
        <w:rPr>
          <w:rFonts w:asciiTheme="minorHAnsi" w:hAnsiTheme="minorHAnsi" w:cstheme="minorHAnsi"/>
        </w:rPr>
      </w:pPr>
    </w:p>
    <w:sdt>
      <w:sdtPr>
        <w:rPr>
          <w:rFonts w:asciiTheme="minorHAnsi" w:hAnsiTheme="minorHAnsi" w:cstheme="minorHAnsi"/>
          <w:highlight w:val="lightGray"/>
        </w:rPr>
        <w:id w:val="354852947"/>
        <w:placeholder>
          <w:docPart w:val="DDB51DAEE6F84457BF631452858F0DB0"/>
        </w:placeholder>
        <w:showingPlcHdr/>
        <w:text/>
      </w:sdtPr>
      <w:sdtEndPr/>
      <w:sdtContent>
        <w:p w14:paraId="5FCF577C" w14:textId="77777777" w:rsidR="00510180" w:rsidRPr="007E263C" w:rsidRDefault="00510180" w:rsidP="00510180">
          <w:pPr>
            <w:rPr>
              <w:rFonts w:asciiTheme="minorHAnsi" w:hAnsiTheme="minorHAnsi" w:cstheme="minorHAnsi"/>
            </w:rPr>
          </w:pPr>
          <w:r w:rsidRPr="007E263C">
            <w:rPr>
              <w:rStyle w:val="Tekstvantijdelijkeaanduiding"/>
              <w:rFonts w:asciiTheme="minorHAnsi" w:hAnsiTheme="minorHAnsi" w:cstheme="minorHAnsi"/>
              <w:highlight w:val="lightGray"/>
            </w:rPr>
            <w:t>Klik of tik om tekst in te voeren.</w:t>
          </w:r>
        </w:p>
      </w:sdtContent>
    </w:sdt>
    <w:p w14:paraId="305C247D" w14:textId="77777777" w:rsidR="00510180" w:rsidRPr="007E263C" w:rsidRDefault="00510180" w:rsidP="00510180">
      <w:pPr>
        <w:rPr>
          <w:rFonts w:asciiTheme="minorHAnsi" w:hAnsiTheme="minorHAnsi" w:cstheme="minorHAnsi"/>
        </w:rPr>
      </w:pPr>
    </w:p>
    <w:p w14:paraId="59F08D3A" w14:textId="77777777" w:rsidR="00510180" w:rsidRPr="007E263C" w:rsidRDefault="00510180" w:rsidP="00510180">
      <w:pPr>
        <w:rPr>
          <w:rFonts w:asciiTheme="minorHAnsi" w:hAnsiTheme="minorHAnsi" w:cstheme="minorHAnsi"/>
        </w:rPr>
      </w:pPr>
    </w:p>
    <w:p w14:paraId="7C66BE49" w14:textId="7EFDFD4C" w:rsidR="00510180" w:rsidRPr="007E263C" w:rsidRDefault="00510180" w:rsidP="00510180">
      <w:pPr>
        <w:rPr>
          <w:rFonts w:asciiTheme="minorHAnsi" w:hAnsiTheme="minorHAnsi" w:cstheme="minorHAnsi"/>
        </w:rPr>
      </w:pPr>
      <w:r w:rsidRPr="007E263C">
        <w:rPr>
          <w:rFonts w:asciiTheme="minorHAnsi" w:hAnsiTheme="minorHAnsi" w:cstheme="minorHAnsi"/>
        </w:rPr>
        <w:t>Naam</w:t>
      </w:r>
      <w:r w:rsidR="0000093A" w:rsidRPr="007E263C">
        <w:rPr>
          <w:rFonts w:asciiTheme="minorHAnsi" w:hAnsiTheme="minorHAnsi" w:cstheme="minorHAnsi"/>
        </w:rPr>
        <w:t xml:space="preserve"> en functie</w:t>
      </w:r>
      <w:r w:rsidRPr="007E263C">
        <w:rPr>
          <w:rFonts w:asciiTheme="minorHAnsi" w:hAnsiTheme="minorHAnsi" w:cstheme="minorHAnsi"/>
        </w:rPr>
        <w:t>:</w:t>
      </w:r>
    </w:p>
    <w:sdt>
      <w:sdtPr>
        <w:rPr>
          <w:rFonts w:asciiTheme="minorHAnsi" w:hAnsiTheme="minorHAnsi" w:cstheme="minorHAnsi"/>
          <w:highlight w:val="lightGray"/>
        </w:rPr>
        <w:id w:val="-122236312"/>
        <w:placeholder>
          <w:docPart w:val="67C160D8652B4593A28BAA1025CF0AD1"/>
        </w:placeholder>
        <w:showingPlcHdr/>
        <w:text/>
      </w:sdtPr>
      <w:sdtEndPr/>
      <w:sdtContent>
        <w:p w14:paraId="0C9EFD05" w14:textId="77777777" w:rsidR="00510180" w:rsidRPr="007E263C" w:rsidRDefault="00510180" w:rsidP="00510180">
          <w:pPr>
            <w:rPr>
              <w:rFonts w:asciiTheme="minorHAnsi" w:hAnsiTheme="minorHAnsi" w:cstheme="minorHAnsi"/>
              <w:highlight w:val="lightGray"/>
            </w:rPr>
          </w:pPr>
          <w:r w:rsidRPr="007E263C">
            <w:rPr>
              <w:rStyle w:val="Tekstvantijdelijkeaanduiding"/>
              <w:rFonts w:asciiTheme="minorHAnsi" w:hAnsiTheme="minorHAnsi" w:cstheme="minorHAnsi"/>
              <w:highlight w:val="lightGray"/>
            </w:rPr>
            <w:t>Klik of tik om tekst in te voeren.</w:t>
          </w:r>
        </w:p>
      </w:sdtContent>
    </w:sdt>
    <w:p w14:paraId="4A5D5E17" w14:textId="77777777" w:rsidR="00510180" w:rsidRPr="007E263C" w:rsidRDefault="00510180" w:rsidP="00510180">
      <w:pPr>
        <w:rPr>
          <w:rFonts w:asciiTheme="minorHAnsi" w:hAnsiTheme="minorHAnsi" w:cstheme="minorHAnsi"/>
        </w:rPr>
      </w:pPr>
    </w:p>
    <w:p w14:paraId="7AEF77D0" w14:textId="77777777" w:rsidR="00510180" w:rsidRPr="00374EC3" w:rsidRDefault="00510180" w:rsidP="00510180">
      <w:pPr>
        <w:rPr>
          <w:rFonts w:asciiTheme="minorHAnsi" w:hAnsiTheme="minorHAnsi"/>
        </w:rPr>
      </w:pPr>
    </w:p>
    <w:p w14:paraId="733A6FAD" w14:textId="77777777" w:rsidR="00510180" w:rsidRPr="00510180" w:rsidRDefault="00510180" w:rsidP="00510180"/>
    <w:sectPr w:rsidR="00510180" w:rsidRPr="00510180" w:rsidSect="009E54ED">
      <w:footerReference w:type="default" r:id="rId12"/>
      <w:footerReference w:type="first" r:id="rId13"/>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94310" w14:textId="77777777" w:rsidR="00A10318" w:rsidRDefault="00A10318" w:rsidP="00C41C85">
      <w:pPr>
        <w:spacing w:line="240" w:lineRule="auto"/>
      </w:pPr>
      <w:r>
        <w:separator/>
      </w:r>
    </w:p>
  </w:endnote>
  <w:endnote w:type="continuationSeparator" w:id="0">
    <w:p w14:paraId="2DE09073" w14:textId="77777777" w:rsidR="00A10318" w:rsidRDefault="00A10318" w:rsidP="00C41C85">
      <w:pPr>
        <w:spacing w:line="240" w:lineRule="auto"/>
      </w:pPr>
      <w:r>
        <w:continuationSeparator/>
      </w:r>
    </w:p>
  </w:endnote>
  <w:endnote w:type="continuationNotice" w:id="1">
    <w:p w14:paraId="29057046" w14:textId="77777777" w:rsidR="00A10318" w:rsidRDefault="00A103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subsetted="1" w:fontKey="{E89F3048-A45E-4955-99B2-9D6A02790046}"/>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7C48044-C52A-4A46-846F-615486310CF3}"/>
    <w:embedBold r:id="rId3" w:fontKey="{93F785B1-F589-48C7-9A31-8322FA9BFDD2}"/>
    <w:embedItalic r:id="rId4" w:fontKey="{25899C47-8D50-4B61-BB4D-5C82F53D5747}"/>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Bauhaus 93">
    <w:panose1 w:val="04030905020B02020C02"/>
    <w:charset w:val="00"/>
    <w:family w:val="decorative"/>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5" w:subsetted="1" w:fontKey="{E81F5F40-7759-47ED-B61E-4FB677BF251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0009"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447031EB" wp14:editId="1F37E58E">
          <wp:simplePos x="0" y="0"/>
          <wp:positionH relativeFrom="page">
            <wp:posOffset>724217</wp:posOffset>
          </wp:positionH>
          <wp:positionV relativeFrom="page">
            <wp:posOffset>9753600</wp:posOffset>
          </wp:positionV>
          <wp:extent cx="1276350" cy="539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B5760"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7623CC52"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2754"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1" behindDoc="1" locked="0" layoutInCell="1" allowOverlap="1" wp14:anchorId="3E6E429E" wp14:editId="26FE6C8F">
          <wp:simplePos x="0" y="0"/>
          <wp:positionH relativeFrom="page">
            <wp:posOffset>720090</wp:posOffset>
          </wp:positionH>
          <wp:positionV relativeFrom="page">
            <wp:posOffset>9679305</wp:posOffset>
          </wp:positionV>
          <wp:extent cx="1277306" cy="539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28B19"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66CEFFCB"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702C2" w14:textId="77777777" w:rsidR="00A10318" w:rsidRDefault="00A10318" w:rsidP="00C41C85">
      <w:pPr>
        <w:spacing w:line="240" w:lineRule="auto"/>
      </w:pPr>
      <w:r>
        <w:separator/>
      </w:r>
    </w:p>
  </w:footnote>
  <w:footnote w:type="continuationSeparator" w:id="0">
    <w:p w14:paraId="7BF969BB" w14:textId="77777777" w:rsidR="00A10318" w:rsidRDefault="00A10318" w:rsidP="00C41C85">
      <w:pPr>
        <w:spacing w:line="240" w:lineRule="auto"/>
      </w:pPr>
      <w:r>
        <w:continuationSeparator/>
      </w:r>
    </w:p>
  </w:footnote>
  <w:footnote w:type="continuationNotice" w:id="1">
    <w:p w14:paraId="5DC5EB99" w14:textId="77777777" w:rsidR="00A10318" w:rsidRDefault="00A1031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4F7E3F"/>
    <w:multiLevelType w:val="hybridMultilevel"/>
    <w:tmpl w:val="DC7E7EB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A954B8"/>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3" w15:restartNumberingAfterBreak="0">
    <w:nsid w:val="5E5060E6"/>
    <w:multiLevelType w:val="hybridMultilevel"/>
    <w:tmpl w:val="C0B0AEF2"/>
    <w:lvl w:ilvl="0" w:tplc="D37E2110">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803765777">
    <w:abstractNumId w:val="12"/>
  </w:num>
  <w:num w:numId="2" w16cid:durableId="128790577">
    <w:abstractNumId w:val="16"/>
  </w:num>
  <w:num w:numId="3" w16cid:durableId="1006446776">
    <w:abstractNumId w:val="14"/>
  </w:num>
  <w:num w:numId="4" w16cid:durableId="1507399942">
    <w:abstractNumId w:val="2"/>
  </w:num>
  <w:num w:numId="5" w16cid:durableId="974067828">
    <w:abstractNumId w:val="15"/>
  </w:num>
  <w:num w:numId="6" w16cid:durableId="614295260">
    <w:abstractNumId w:val="7"/>
  </w:num>
  <w:num w:numId="7" w16cid:durableId="1110010561">
    <w:abstractNumId w:val="0"/>
  </w:num>
  <w:num w:numId="8" w16cid:durableId="1862278263">
    <w:abstractNumId w:val="9"/>
  </w:num>
  <w:num w:numId="9" w16cid:durableId="2108885278">
    <w:abstractNumId w:val="8"/>
  </w:num>
  <w:num w:numId="10" w16cid:durableId="147984677">
    <w:abstractNumId w:val="5"/>
  </w:num>
  <w:num w:numId="11" w16cid:durableId="641740664">
    <w:abstractNumId w:val="11"/>
  </w:num>
  <w:num w:numId="12" w16cid:durableId="276259707">
    <w:abstractNumId w:val="4"/>
  </w:num>
  <w:num w:numId="13" w16cid:durableId="1352221828">
    <w:abstractNumId w:val="3"/>
  </w:num>
  <w:num w:numId="14" w16cid:durableId="1594045922">
    <w:abstractNumId w:val="1"/>
  </w:num>
  <w:num w:numId="15" w16cid:durableId="1581139371">
    <w:abstractNumId w:val="13"/>
  </w:num>
  <w:num w:numId="16" w16cid:durableId="1663317211">
    <w:abstractNumId w:val="6"/>
  </w:num>
  <w:num w:numId="17" w16cid:durableId="452790307">
    <w:abstractNumId w:val="16"/>
  </w:num>
  <w:num w:numId="18" w16cid:durableId="12458429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F32"/>
    <w:rsid w:val="0000093A"/>
    <w:rsid w:val="00004309"/>
    <w:rsid w:val="00025011"/>
    <w:rsid w:val="0003253D"/>
    <w:rsid w:val="000419CE"/>
    <w:rsid w:val="00053C12"/>
    <w:rsid w:val="00075EA8"/>
    <w:rsid w:val="00085887"/>
    <w:rsid w:val="000A6724"/>
    <w:rsid w:val="000B169C"/>
    <w:rsid w:val="000C070B"/>
    <w:rsid w:val="000C1C92"/>
    <w:rsid w:val="000E55F6"/>
    <w:rsid w:val="000F7165"/>
    <w:rsid w:val="00103464"/>
    <w:rsid w:val="00104455"/>
    <w:rsid w:val="00120803"/>
    <w:rsid w:val="001451DC"/>
    <w:rsid w:val="00152A8C"/>
    <w:rsid w:val="0015321D"/>
    <w:rsid w:val="001674CD"/>
    <w:rsid w:val="00180C99"/>
    <w:rsid w:val="00182501"/>
    <w:rsid w:val="00183B69"/>
    <w:rsid w:val="00185203"/>
    <w:rsid w:val="00191198"/>
    <w:rsid w:val="00197EA0"/>
    <w:rsid w:val="001A73B7"/>
    <w:rsid w:val="001A7698"/>
    <w:rsid w:val="001E2D82"/>
    <w:rsid w:val="001F0117"/>
    <w:rsid w:val="001F3E10"/>
    <w:rsid w:val="00201EF5"/>
    <w:rsid w:val="00217386"/>
    <w:rsid w:val="002202E8"/>
    <w:rsid w:val="00227FDB"/>
    <w:rsid w:val="00241EBC"/>
    <w:rsid w:val="00243347"/>
    <w:rsid w:val="00254B5F"/>
    <w:rsid w:val="00260102"/>
    <w:rsid w:val="00287C84"/>
    <w:rsid w:val="002A0F31"/>
    <w:rsid w:val="002A7F4D"/>
    <w:rsid w:val="002C3BBD"/>
    <w:rsid w:val="002E4EBF"/>
    <w:rsid w:val="00317353"/>
    <w:rsid w:val="00317DB9"/>
    <w:rsid w:val="0032164B"/>
    <w:rsid w:val="00331F4D"/>
    <w:rsid w:val="0033493E"/>
    <w:rsid w:val="00334C49"/>
    <w:rsid w:val="00335A9B"/>
    <w:rsid w:val="003565CF"/>
    <w:rsid w:val="00360033"/>
    <w:rsid w:val="00360947"/>
    <w:rsid w:val="00363DA3"/>
    <w:rsid w:val="00373E29"/>
    <w:rsid w:val="00377795"/>
    <w:rsid w:val="00385B59"/>
    <w:rsid w:val="00395654"/>
    <w:rsid w:val="003A200F"/>
    <w:rsid w:val="003A4788"/>
    <w:rsid w:val="003A7F37"/>
    <w:rsid w:val="003B1EF6"/>
    <w:rsid w:val="003E43F3"/>
    <w:rsid w:val="003F6EEF"/>
    <w:rsid w:val="0040415C"/>
    <w:rsid w:val="004065F0"/>
    <w:rsid w:val="0044274E"/>
    <w:rsid w:val="004524D6"/>
    <w:rsid w:val="00456DB2"/>
    <w:rsid w:val="00457ADE"/>
    <w:rsid w:val="004627DE"/>
    <w:rsid w:val="00492292"/>
    <w:rsid w:val="004A2424"/>
    <w:rsid w:val="004A465B"/>
    <w:rsid w:val="004B1340"/>
    <w:rsid w:val="004C22D0"/>
    <w:rsid w:val="004C6B2D"/>
    <w:rsid w:val="004D084E"/>
    <w:rsid w:val="004D3BDD"/>
    <w:rsid w:val="004E22FF"/>
    <w:rsid w:val="00502BB7"/>
    <w:rsid w:val="005053FB"/>
    <w:rsid w:val="00510180"/>
    <w:rsid w:val="00513AE4"/>
    <w:rsid w:val="00537773"/>
    <w:rsid w:val="00540B87"/>
    <w:rsid w:val="00545EB0"/>
    <w:rsid w:val="00551A1D"/>
    <w:rsid w:val="00553D4D"/>
    <w:rsid w:val="0055430F"/>
    <w:rsid w:val="005831AB"/>
    <w:rsid w:val="00594AAA"/>
    <w:rsid w:val="005B3268"/>
    <w:rsid w:val="005B59ED"/>
    <w:rsid w:val="005C06D7"/>
    <w:rsid w:val="005C6E45"/>
    <w:rsid w:val="005D02CA"/>
    <w:rsid w:val="005D6F9D"/>
    <w:rsid w:val="005F36E3"/>
    <w:rsid w:val="005F5AFC"/>
    <w:rsid w:val="0061388B"/>
    <w:rsid w:val="0062210E"/>
    <w:rsid w:val="00622980"/>
    <w:rsid w:val="00624AC9"/>
    <w:rsid w:val="00664C59"/>
    <w:rsid w:val="00682A34"/>
    <w:rsid w:val="006849C3"/>
    <w:rsid w:val="006A095E"/>
    <w:rsid w:val="006A7497"/>
    <w:rsid w:val="006B4DC0"/>
    <w:rsid w:val="006C30BC"/>
    <w:rsid w:val="006D033A"/>
    <w:rsid w:val="006D2FFB"/>
    <w:rsid w:val="006E164B"/>
    <w:rsid w:val="006E31FC"/>
    <w:rsid w:val="00727106"/>
    <w:rsid w:val="00742D22"/>
    <w:rsid w:val="00742E0F"/>
    <w:rsid w:val="00756012"/>
    <w:rsid w:val="00756B1D"/>
    <w:rsid w:val="00767EAA"/>
    <w:rsid w:val="007879AF"/>
    <w:rsid w:val="007924BF"/>
    <w:rsid w:val="00794A19"/>
    <w:rsid w:val="007C0AF7"/>
    <w:rsid w:val="007D5C88"/>
    <w:rsid w:val="007D7401"/>
    <w:rsid w:val="007D7D89"/>
    <w:rsid w:val="007E263C"/>
    <w:rsid w:val="007E7653"/>
    <w:rsid w:val="007F754C"/>
    <w:rsid w:val="008014BE"/>
    <w:rsid w:val="00803EF2"/>
    <w:rsid w:val="0080679B"/>
    <w:rsid w:val="0081466E"/>
    <w:rsid w:val="00823EF8"/>
    <w:rsid w:val="00844E3D"/>
    <w:rsid w:val="00852749"/>
    <w:rsid w:val="00872D7F"/>
    <w:rsid w:val="00887135"/>
    <w:rsid w:val="00892428"/>
    <w:rsid w:val="00895E47"/>
    <w:rsid w:val="008C7E90"/>
    <w:rsid w:val="008D1ACB"/>
    <w:rsid w:val="008D777F"/>
    <w:rsid w:val="008E1A4B"/>
    <w:rsid w:val="008F0912"/>
    <w:rsid w:val="00905CA2"/>
    <w:rsid w:val="00921462"/>
    <w:rsid w:val="00922A25"/>
    <w:rsid w:val="0092720A"/>
    <w:rsid w:val="00960BDF"/>
    <w:rsid w:val="009670D0"/>
    <w:rsid w:val="00980E9C"/>
    <w:rsid w:val="00985BA7"/>
    <w:rsid w:val="009A22D2"/>
    <w:rsid w:val="009B0FA9"/>
    <w:rsid w:val="009B3F60"/>
    <w:rsid w:val="009B6DCF"/>
    <w:rsid w:val="009E54ED"/>
    <w:rsid w:val="00A03383"/>
    <w:rsid w:val="00A10318"/>
    <w:rsid w:val="00A216D5"/>
    <w:rsid w:val="00A40F4B"/>
    <w:rsid w:val="00A47036"/>
    <w:rsid w:val="00A50B41"/>
    <w:rsid w:val="00A54F56"/>
    <w:rsid w:val="00A62B0B"/>
    <w:rsid w:val="00A835F3"/>
    <w:rsid w:val="00A879E0"/>
    <w:rsid w:val="00A97C04"/>
    <w:rsid w:val="00AB333F"/>
    <w:rsid w:val="00AB3FDC"/>
    <w:rsid w:val="00AB51DA"/>
    <w:rsid w:val="00AC4708"/>
    <w:rsid w:val="00AD5FFB"/>
    <w:rsid w:val="00AE149F"/>
    <w:rsid w:val="00AE4C3C"/>
    <w:rsid w:val="00B042F5"/>
    <w:rsid w:val="00B13EA8"/>
    <w:rsid w:val="00B218AD"/>
    <w:rsid w:val="00B23FB7"/>
    <w:rsid w:val="00B370F5"/>
    <w:rsid w:val="00B578AE"/>
    <w:rsid w:val="00B60418"/>
    <w:rsid w:val="00B96C05"/>
    <w:rsid w:val="00BA2EA6"/>
    <w:rsid w:val="00BC2A4F"/>
    <w:rsid w:val="00BE159F"/>
    <w:rsid w:val="00BE59D4"/>
    <w:rsid w:val="00BE5D6B"/>
    <w:rsid w:val="00BE7FA6"/>
    <w:rsid w:val="00BF143E"/>
    <w:rsid w:val="00BF2D14"/>
    <w:rsid w:val="00C073F1"/>
    <w:rsid w:val="00C14E26"/>
    <w:rsid w:val="00C176FB"/>
    <w:rsid w:val="00C260F4"/>
    <w:rsid w:val="00C40AE4"/>
    <w:rsid w:val="00C41C85"/>
    <w:rsid w:val="00C4769D"/>
    <w:rsid w:val="00C54AB0"/>
    <w:rsid w:val="00C67B55"/>
    <w:rsid w:val="00C8120F"/>
    <w:rsid w:val="00C873CB"/>
    <w:rsid w:val="00C9041A"/>
    <w:rsid w:val="00C918AD"/>
    <w:rsid w:val="00C932A3"/>
    <w:rsid w:val="00CA4BD6"/>
    <w:rsid w:val="00CC1FDB"/>
    <w:rsid w:val="00CF0AF4"/>
    <w:rsid w:val="00CF4969"/>
    <w:rsid w:val="00D13C95"/>
    <w:rsid w:val="00D1482C"/>
    <w:rsid w:val="00D32B6F"/>
    <w:rsid w:val="00D457FF"/>
    <w:rsid w:val="00D51F1E"/>
    <w:rsid w:val="00D55CF2"/>
    <w:rsid w:val="00D6157F"/>
    <w:rsid w:val="00D61FC3"/>
    <w:rsid w:val="00D63D93"/>
    <w:rsid w:val="00DA315A"/>
    <w:rsid w:val="00DA3F7A"/>
    <w:rsid w:val="00DB4DCE"/>
    <w:rsid w:val="00DD3884"/>
    <w:rsid w:val="00DD6CB9"/>
    <w:rsid w:val="00DF5E05"/>
    <w:rsid w:val="00E0728F"/>
    <w:rsid w:val="00E20783"/>
    <w:rsid w:val="00E22247"/>
    <w:rsid w:val="00E27ACC"/>
    <w:rsid w:val="00E27ECA"/>
    <w:rsid w:val="00E41877"/>
    <w:rsid w:val="00E45E8F"/>
    <w:rsid w:val="00E551F3"/>
    <w:rsid w:val="00E7036D"/>
    <w:rsid w:val="00E77F81"/>
    <w:rsid w:val="00E83E5D"/>
    <w:rsid w:val="00E929B1"/>
    <w:rsid w:val="00E9329E"/>
    <w:rsid w:val="00E966D8"/>
    <w:rsid w:val="00EA6B4F"/>
    <w:rsid w:val="00EB3EB9"/>
    <w:rsid w:val="00EC4DED"/>
    <w:rsid w:val="00ED1F32"/>
    <w:rsid w:val="00ED276C"/>
    <w:rsid w:val="00ED3013"/>
    <w:rsid w:val="00ED7E5B"/>
    <w:rsid w:val="00EE31F4"/>
    <w:rsid w:val="00EF5AB2"/>
    <w:rsid w:val="00F06B8E"/>
    <w:rsid w:val="00F1352C"/>
    <w:rsid w:val="00F154B7"/>
    <w:rsid w:val="00F45712"/>
    <w:rsid w:val="00F5013B"/>
    <w:rsid w:val="00F61F9E"/>
    <w:rsid w:val="00F75140"/>
    <w:rsid w:val="00F82337"/>
    <w:rsid w:val="00F83B39"/>
    <w:rsid w:val="00F8542D"/>
    <w:rsid w:val="00F87712"/>
    <w:rsid w:val="00FA5BDF"/>
    <w:rsid w:val="00FB4CC2"/>
    <w:rsid w:val="00FF1B24"/>
    <w:rsid w:val="00FF3C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AE4F3"/>
  <w15:docId w15:val="{BC625374-8F7F-4B3C-B654-E7BF7FF5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6D033A"/>
    <w:pPr>
      <w:spacing w:line="270" w:lineRule="atLeast"/>
      <w:contextualSpacing/>
    </w:pPr>
    <w:rPr>
      <w:rFonts w:ascii="FlandersArtSans-Regular" w:eastAsiaTheme="minorHAnsi" w:hAnsi="FlandersArtSans-Regular" w:cstheme="minorBidi"/>
      <w:sz w:val="22"/>
      <w:szCs w:val="22"/>
      <w:lang w:eastAsia="en-US"/>
    </w:rPr>
  </w:style>
  <w:style w:type="paragraph" w:styleId="Kop1">
    <w:name w:val="heading 1"/>
    <w:basedOn w:val="Standaard"/>
    <w:next w:val="Standaard"/>
    <w:link w:val="Kop1Char"/>
    <w:uiPriority w:val="2"/>
    <w:qFormat/>
    <w:rsid w:val="00363DA3"/>
    <w:pPr>
      <w:keepNext/>
      <w:keepLines/>
      <w:numPr>
        <w:numId w:val="2"/>
      </w:numPr>
      <w:spacing w:before="480" w:after="240" w:line="432" w:lineRule="exact"/>
      <w:outlineLvl w:val="0"/>
    </w:pPr>
    <w:rPr>
      <w:rFonts w:ascii="FlandersArtSans-Bold" w:eastAsiaTheme="majorEastAsia" w:hAnsi="FlandersArtSans-Bold" w:cstheme="majorBidi"/>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363DA3"/>
    <w:pPr>
      <w:keepNext/>
      <w:keepLines/>
      <w:numPr>
        <w:ilvl w:val="2"/>
        <w:numId w:val="2"/>
      </w:numPr>
      <w:spacing w:before="240" w:after="120" w:line="288" w:lineRule="exact"/>
      <w:outlineLvl w:val="2"/>
    </w:pPr>
    <w:rPr>
      <w:rFonts w:ascii="FlandersArtSans-Bold" w:eastAsiaTheme="majorEastAsia" w:hAnsi="FlandersArtSans-Bold" w:cstheme="majorBidi"/>
      <w:bCs/>
      <w:color w:val="356297"/>
      <w:sz w:val="24"/>
      <w:szCs w:val="24"/>
    </w:rPr>
  </w:style>
  <w:style w:type="paragraph" w:styleId="Kop4">
    <w:name w:val="heading 4"/>
    <w:basedOn w:val="Standaard"/>
    <w:next w:val="Standaard"/>
    <w:link w:val="Kop4Char"/>
    <w:uiPriority w:val="2"/>
    <w:unhideWhenUsed/>
    <w:qFormat/>
    <w:rsid w:val="005F36E3"/>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363DA3"/>
    <w:rPr>
      <w:rFonts w:ascii="FlandersArtSans-Bold" w:eastAsiaTheme="majorEastAsia" w:hAnsi="FlandersArtSans-Bold" w:cstheme="majorBidi"/>
      <w:bCs/>
      <w:caps/>
      <w:color w:val="356297"/>
      <w:sz w:val="36"/>
      <w:szCs w:val="52"/>
      <w:lang w:eastAsia="en-US"/>
    </w:rPr>
  </w:style>
  <w:style w:type="character" w:customStyle="1" w:styleId="Kop2Char">
    <w:name w:val="Kop 2 Char"/>
    <w:basedOn w:val="Standaardalinea-lettertype"/>
    <w:link w:val="Kop2"/>
    <w:uiPriority w:val="2"/>
    <w:rsid w:val="00363DA3"/>
    <w:rPr>
      <w:rFonts w:ascii="FlandersArtSans-Regular" w:eastAsiaTheme="majorEastAsia" w:hAnsi="FlandersArtSans-Regular" w:cstheme="majorBidi"/>
      <w:bCs/>
      <w:caps/>
      <w:color w:val="356297"/>
      <w:sz w:val="32"/>
      <w:szCs w:val="32"/>
      <w:u w:val="dotted"/>
      <w:lang w:eastAsia="en-US"/>
    </w:rPr>
  </w:style>
  <w:style w:type="character" w:customStyle="1" w:styleId="Kop3Char">
    <w:name w:val="Kop 3 Char"/>
    <w:basedOn w:val="Standaardalinea-lettertype"/>
    <w:link w:val="Kop3"/>
    <w:uiPriority w:val="2"/>
    <w:rsid w:val="00363DA3"/>
    <w:rPr>
      <w:rFonts w:ascii="FlandersArtSans-Bold" w:eastAsiaTheme="majorEastAsia" w:hAnsi="FlandersArtSans-Bold" w:cstheme="majorBidi"/>
      <w:bCs/>
      <w:color w:val="356297"/>
      <w:sz w:val="24"/>
      <w:szCs w:val="24"/>
      <w:lang w:eastAsia="en-US"/>
    </w:rPr>
  </w:style>
  <w:style w:type="character" w:customStyle="1" w:styleId="Kop4Char">
    <w:name w:val="Kop 4 Char"/>
    <w:basedOn w:val="Standaardalinea-lettertype"/>
    <w:link w:val="Kop4"/>
    <w:uiPriority w:val="2"/>
    <w:rsid w:val="005F36E3"/>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Bauhaus 93" w:hAnsi="Bauhaus 93"/>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Bauhaus 93" w:hAnsi="Bauhaus 93"/>
        <w:b w:val="0"/>
        <w:bCs/>
        <w:sz w:val="22"/>
      </w:rPr>
    </w:tblStylePr>
    <w:tblStylePr w:type="lastCol">
      <w:rPr>
        <w:rFonts w:ascii="Bauhaus 93" w:hAnsi="Bauhaus 93"/>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363DA3"/>
    <w:pPr>
      <w:spacing w:after="360" w:line="520" w:lineRule="exact"/>
    </w:pPr>
    <w:rPr>
      <w:rFonts w:ascii="FlandersArtSans-Medium" w:hAnsi="FlandersArtSans-Medium"/>
      <w:caps/>
      <w:color w:val="356297"/>
      <w:sz w:val="48"/>
      <w:szCs w:val="48"/>
    </w:rPr>
  </w:style>
  <w:style w:type="character" w:customStyle="1" w:styleId="HOOFDTITELChar">
    <w:name w:val="HOOFDTITEL Char"/>
    <w:basedOn w:val="Standaardalinea-lettertype"/>
    <w:link w:val="HOOFDTITEL"/>
    <w:uiPriority w:val="2"/>
    <w:rsid w:val="00363DA3"/>
    <w:rPr>
      <w:rFonts w:ascii="FlandersArtSans-Medium" w:eastAsiaTheme="minorHAnsi" w:hAnsi="FlandersArtSans-Medium" w:cstheme="minorBidi"/>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9B3F60"/>
    <w:pPr>
      <w:framePr w:wrap="auto" w:vAnchor="margin" w:yAlign="inline"/>
      <w:jc w:val="center"/>
    </w:pPr>
    <w:rPr>
      <w:color w:val="356297"/>
    </w:rPr>
  </w:style>
  <w:style w:type="character" w:customStyle="1" w:styleId="Voorbl1Char">
    <w:name w:val="Voorbl 1 Char"/>
    <w:basedOn w:val="TitelChar"/>
    <w:link w:val="Voorbl1"/>
    <w:rsid w:val="009B3F60"/>
    <w:rPr>
      <w:rFonts w:ascii="FlandersArtSans-Medium" w:eastAsiaTheme="majorEastAsia" w:hAnsi="FlandersArtSans-Medium" w:cstheme="majorBidi"/>
      <w:caps/>
      <w:color w:val="356297"/>
      <w:spacing w:val="5"/>
      <w:sz w:val="100"/>
      <w:szCs w:val="56"/>
      <w:u w:val="single" w:color="17465B"/>
      <w:lang w:eastAsia="en-US"/>
    </w:rPr>
  </w:style>
  <w:style w:type="paragraph" w:customStyle="1" w:styleId="Voorbl2">
    <w:name w:val="Voorbl 2"/>
    <w:basedOn w:val="Ondertitel"/>
    <w:link w:val="Voorbl2Char"/>
    <w:qFormat/>
    <w:rsid w:val="009B3F60"/>
    <w:rPr>
      <w:rFonts w:ascii="FlandersArtSans-Bold" w:hAnsi="FlandersArtSans-Bold"/>
      <w:color w:val="356297"/>
    </w:rPr>
  </w:style>
  <w:style w:type="character" w:customStyle="1" w:styleId="Voorbl2Char">
    <w:name w:val="Voorbl 2 Char"/>
    <w:basedOn w:val="OndertitelChar"/>
    <w:link w:val="Voorbl2"/>
    <w:rsid w:val="009B3F60"/>
    <w:rPr>
      <w:rFonts w:ascii="FlandersArtSans-Bold" w:eastAsiaTheme="minorHAnsi" w:hAnsi="FlandersArtSans-Bold" w:cstheme="minorBidi"/>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D6157F"/>
    <w:rPr>
      <w:rFonts w:ascii="FlandersArtSans-Medium" w:hAnsi="FlandersArtSans-Medium"/>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paragraph" w:customStyle="1" w:styleId="paragraph">
    <w:name w:val="paragraph"/>
    <w:basedOn w:val="Standaard"/>
    <w:rsid w:val="007879AF"/>
    <w:pPr>
      <w:spacing w:before="100" w:beforeAutospacing="1" w:after="100" w:afterAutospacing="1" w:line="240" w:lineRule="auto"/>
      <w:contextualSpacing w:val="0"/>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7879AF"/>
  </w:style>
  <w:style w:type="character" w:customStyle="1" w:styleId="superscript">
    <w:name w:val="superscript"/>
    <w:basedOn w:val="Standaardalinea-lettertype"/>
    <w:rsid w:val="007879AF"/>
  </w:style>
  <w:style w:type="character" w:customStyle="1" w:styleId="eop">
    <w:name w:val="eop"/>
    <w:basedOn w:val="Standaardalinea-lettertype"/>
    <w:rsid w:val="007879AF"/>
  </w:style>
  <w:style w:type="character" w:customStyle="1" w:styleId="tabchar">
    <w:name w:val="tabchar"/>
    <w:basedOn w:val="Standaardalinea-lettertype"/>
    <w:rsid w:val="007879AF"/>
  </w:style>
  <w:style w:type="character" w:styleId="Onopgelostemelding">
    <w:name w:val="Unresolved Mention"/>
    <w:basedOn w:val="Standaardalinea-lettertype"/>
    <w:uiPriority w:val="99"/>
    <w:semiHidden/>
    <w:unhideWhenUsed/>
    <w:rsid w:val="00F15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58687">
      <w:bodyDiv w:val="1"/>
      <w:marLeft w:val="0"/>
      <w:marRight w:val="0"/>
      <w:marTop w:val="0"/>
      <w:marBottom w:val="0"/>
      <w:divBdr>
        <w:top w:val="none" w:sz="0" w:space="0" w:color="auto"/>
        <w:left w:val="none" w:sz="0" w:space="0" w:color="auto"/>
        <w:bottom w:val="none" w:sz="0" w:space="0" w:color="auto"/>
        <w:right w:val="none" w:sz="0" w:space="0" w:color="auto"/>
      </w:divBdr>
      <w:divsChild>
        <w:div w:id="1074861218">
          <w:marLeft w:val="0"/>
          <w:marRight w:val="0"/>
          <w:marTop w:val="0"/>
          <w:marBottom w:val="0"/>
          <w:divBdr>
            <w:top w:val="none" w:sz="0" w:space="0" w:color="auto"/>
            <w:left w:val="none" w:sz="0" w:space="0" w:color="auto"/>
            <w:bottom w:val="none" w:sz="0" w:space="0" w:color="auto"/>
            <w:right w:val="none" w:sz="0" w:space="0" w:color="auto"/>
          </w:divBdr>
        </w:div>
        <w:div w:id="276646942">
          <w:marLeft w:val="0"/>
          <w:marRight w:val="0"/>
          <w:marTop w:val="0"/>
          <w:marBottom w:val="0"/>
          <w:divBdr>
            <w:top w:val="none" w:sz="0" w:space="0" w:color="auto"/>
            <w:left w:val="none" w:sz="0" w:space="0" w:color="auto"/>
            <w:bottom w:val="none" w:sz="0" w:space="0" w:color="auto"/>
            <w:right w:val="none" w:sz="0" w:space="0" w:color="auto"/>
          </w:divBdr>
        </w:div>
        <w:div w:id="1114246629">
          <w:marLeft w:val="0"/>
          <w:marRight w:val="0"/>
          <w:marTop w:val="0"/>
          <w:marBottom w:val="0"/>
          <w:divBdr>
            <w:top w:val="none" w:sz="0" w:space="0" w:color="auto"/>
            <w:left w:val="none" w:sz="0" w:space="0" w:color="auto"/>
            <w:bottom w:val="none" w:sz="0" w:space="0" w:color="auto"/>
            <w:right w:val="none" w:sz="0" w:space="0" w:color="auto"/>
          </w:divBdr>
        </w:div>
        <w:div w:id="114448625">
          <w:marLeft w:val="0"/>
          <w:marRight w:val="0"/>
          <w:marTop w:val="0"/>
          <w:marBottom w:val="0"/>
          <w:divBdr>
            <w:top w:val="none" w:sz="0" w:space="0" w:color="auto"/>
            <w:left w:val="none" w:sz="0" w:space="0" w:color="auto"/>
            <w:bottom w:val="none" w:sz="0" w:space="0" w:color="auto"/>
            <w:right w:val="none" w:sz="0" w:space="0" w:color="auto"/>
          </w:divBdr>
        </w:div>
        <w:div w:id="1203128407">
          <w:marLeft w:val="0"/>
          <w:marRight w:val="0"/>
          <w:marTop w:val="0"/>
          <w:marBottom w:val="0"/>
          <w:divBdr>
            <w:top w:val="none" w:sz="0" w:space="0" w:color="auto"/>
            <w:left w:val="none" w:sz="0" w:space="0" w:color="auto"/>
            <w:bottom w:val="none" w:sz="0" w:space="0" w:color="auto"/>
            <w:right w:val="none" w:sz="0" w:space="0" w:color="auto"/>
          </w:divBdr>
        </w:div>
      </w:divsChild>
    </w:div>
    <w:div w:id="1432966975">
      <w:bodyDiv w:val="1"/>
      <w:marLeft w:val="0"/>
      <w:marRight w:val="0"/>
      <w:marTop w:val="0"/>
      <w:marBottom w:val="0"/>
      <w:divBdr>
        <w:top w:val="none" w:sz="0" w:space="0" w:color="auto"/>
        <w:left w:val="none" w:sz="0" w:space="0" w:color="auto"/>
        <w:bottom w:val="none" w:sz="0" w:space="0" w:color="auto"/>
        <w:right w:val="none" w:sz="0" w:space="0" w:color="auto"/>
      </w:divBdr>
      <w:divsChild>
        <w:div w:id="1105034331">
          <w:marLeft w:val="0"/>
          <w:marRight w:val="0"/>
          <w:marTop w:val="0"/>
          <w:marBottom w:val="0"/>
          <w:divBdr>
            <w:top w:val="none" w:sz="0" w:space="0" w:color="auto"/>
            <w:left w:val="none" w:sz="0" w:space="0" w:color="auto"/>
            <w:bottom w:val="none" w:sz="0" w:space="0" w:color="auto"/>
            <w:right w:val="none" w:sz="0" w:space="0" w:color="auto"/>
          </w:divBdr>
        </w:div>
        <w:div w:id="2140761722">
          <w:marLeft w:val="0"/>
          <w:marRight w:val="0"/>
          <w:marTop w:val="0"/>
          <w:marBottom w:val="0"/>
          <w:divBdr>
            <w:top w:val="none" w:sz="0" w:space="0" w:color="auto"/>
            <w:left w:val="none" w:sz="0" w:space="0" w:color="auto"/>
            <w:bottom w:val="none" w:sz="0" w:space="0" w:color="auto"/>
            <w:right w:val="none" w:sz="0" w:space="0" w:color="auto"/>
          </w:divBdr>
        </w:div>
      </w:divsChild>
    </w:div>
    <w:div w:id="1617251681">
      <w:bodyDiv w:val="1"/>
      <w:marLeft w:val="0"/>
      <w:marRight w:val="0"/>
      <w:marTop w:val="0"/>
      <w:marBottom w:val="0"/>
      <w:divBdr>
        <w:top w:val="none" w:sz="0" w:space="0" w:color="auto"/>
        <w:left w:val="none" w:sz="0" w:space="0" w:color="auto"/>
        <w:bottom w:val="none" w:sz="0" w:space="0" w:color="auto"/>
        <w:right w:val="none" w:sz="0" w:space="0" w:color="auto"/>
      </w:divBdr>
      <w:divsChild>
        <w:div w:id="484396456">
          <w:marLeft w:val="0"/>
          <w:marRight w:val="0"/>
          <w:marTop w:val="0"/>
          <w:marBottom w:val="0"/>
          <w:divBdr>
            <w:top w:val="none" w:sz="0" w:space="0" w:color="auto"/>
            <w:left w:val="none" w:sz="0" w:space="0" w:color="auto"/>
            <w:bottom w:val="none" w:sz="0" w:space="0" w:color="auto"/>
            <w:right w:val="none" w:sz="0" w:space="0" w:color="auto"/>
          </w:divBdr>
        </w:div>
        <w:div w:id="1046027022">
          <w:marLeft w:val="0"/>
          <w:marRight w:val="0"/>
          <w:marTop w:val="0"/>
          <w:marBottom w:val="0"/>
          <w:divBdr>
            <w:top w:val="none" w:sz="0" w:space="0" w:color="auto"/>
            <w:left w:val="none" w:sz="0" w:space="0" w:color="auto"/>
            <w:bottom w:val="none" w:sz="0" w:space="0" w:color="auto"/>
            <w:right w:val="none" w:sz="0" w:space="0" w:color="auto"/>
          </w:divBdr>
        </w:div>
        <w:div w:id="23481274">
          <w:marLeft w:val="0"/>
          <w:marRight w:val="0"/>
          <w:marTop w:val="0"/>
          <w:marBottom w:val="0"/>
          <w:divBdr>
            <w:top w:val="none" w:sz="0" w:space="0" w:color="auto"/>
            <w:left w:val="none" w:sz="0" w:space="0" w:color="auto"/>
            <w:bottom w:val="none" w:sz="0" w:space="0" w:color="auto"/>
            <w:right w:val="none" w:sz="0" w:space="0" w:color="auto"/>
          </w:divBdr>
        </w:div>
        <w:div w:id="775490676">
          <w:marLeft w:val="0"/>
          <w:marRight w:val="0"/>
          <w:marTop w:val="0"/>
          <w:marBottom w:val="0"/>
          <w:divBdr>
            <w:top w:val="none" w:sz="0" w:space="0" w:color="auto"/>
            <w:left w:val="none" w:sz="0" w:space="0" w:color="auto"/>
            <w:bottom w:val="none" w:sz="0" w:space="0" w:color="auto"/>
            <w:right w:val="none" w:sz="0" w:space="0" w:color="auto"/>
          </w:divBdr>
        </w:div>
        <w:div w:id="962997671">
          <w:marLeft w:val="0"/>
          <w:marRight w:val="0"/>
          <w:marTop w:val="0"/>
          <w:marBottom w:val="0"/>
          <w:divBdr>
            <w:top w:val="none" w:sz="0" w:space="0" w:color="auto"/>
            <w:left w:val="none" w:sz="0" w:space="0" w:color="auto"/>
            <w:bottom w:val="none" w:sz="0" w:space="0" w:color="auto"/>
            <w:right w:val="none" w:sz="0" w:space="0" w:color="auto"/>
          </w:divBdr>
        </w:div>
        <w:div w:id="2019770849">
          <w:marLeft w:val="0"/>
          <w:marRight w:val="0"/>
          <w:marTop w:val="0"/>
          <w:marBottom w:val="0"/>
          <w:divBdr>
            <w:top w:val="none" w:sz="0" w:space="0" w:color="auto"/>
            <w:left w:val="none" w:sz="0" w:space="0" w:color="auto"/>
            <w:bottom w:val="none" w:sz="0" w:space="0" w:color="auto"/>
            <w:right w:val="none" w:sz="0" w:space="0" w:color="auto"/>
          </w:divBdr>
        </w:div>
      </w:divsChild>
    </w:div>
    <w:div w:id="2107461481">
      <w:bodyDiv w:val="1"/>
      <w:marLeft w:val="0"/>
      <w:marRight w:val="0"/>
      <w:marTop w:val="0"/>
      <w:marBottom w:val="0"/>
      <w:divBdr>
        <w:top w:val="none" w:sz="0" w:space="0" w:color="auto"/>
        <w:left w:val="none" w:sz="0" w:space="0" w:color="auto"/>
        <w:bottom w:val="none" w:sz="0" w:space="0" w:color="auto"/>
        <w:right w:val="none" w:sz="0" w:space="0" w:color="auto"/>
      </w:divBdr>
      <w:divsChild>
        <w:div w:id="290599135">
          <w:marLeft w:val="0"/>
          <w:marRight w:val="0"/>
          <w:marTop w:val="0"/>
          <w:marBottom w:val="0"/>
          <w:divBdr>
            <w:top w:val="none" w:sz="0" w:space="0" w:color="auto"/>
            <w:left w:val="none" w:sz="0" w:space="0" w:color="auto"/>
            <w:bottom w:val="none" w:sz="0" w:space="0" w:color="auto"/>
            <w:right w:val="none" w:sz="0" w:space="0" w:color="auto"/>
          </w:divBdr>
        </w:div>
        <w:div w:id="1657881168">
          <w:marLeft w:val="0"/>
          <w:marRight w:val="0"/>
          <w:marTop w:val="0"/>
          <w:marBottom w:val="0"/>
          <w:divBdr>
            <w:top w:val="none" w:sz="0" w:space="0" w:color="auto"/>
            <w:left w:val="none" w:sz="0" w:space="0" w:color="auto"/>
            <w:bottom w:val="none" w:sz="0" w:space="0" w:color="auto"/>
            <w:right w:val="none" w:sz="0" w:space="0" w:color="auto"/>
          </w:divBdr>
        </w:div>
        <w:div w:id="575557923">
          <w:marLeft w:val="0"/>
          <w:marRight w:val="0"/>
          <w:marTop w:val="0"/>
          <w:marBottom w:val="0"/>
          <w:divBdr>
            <w:top w:val="none" w:sz="0" w:space="0" w:color="auto"/>
            <w:left w:val="none" w:sz="0" w:space="0" w:color="auto"/>
            <w:bottom w:val="none" w:sz="0" w:space="0" w:color="auto"/>
            <w:right w:val="none" w:sz="0" w:space="0" w:color="auto"/>
          </w:divBdr>
        </w:div>
        <w:div w:id="958070909">
          <w:marLeft w:val="0"/>
          <w:marRight w:val="0"/>
          <w:marTop w:val="0"/>
          <w:marBottom w:val="0"/>
          <w:divBdr>
            <w:top w:val="none" w:sz="0" w:space="0" w:color="auto"/>
            <w:left w:val="none" w:sz="0" w:space="0" w:color="auto"/>
            <w:bottom w:val="none" w:sz="0" w:space="0" w:color="auto"/>
            <w:right w:val="none" w:sz="0" w:space="0" w:color="auto"/>
          </w:divBdr>
        </w:div>
        <w:div w:id="1302881924">
          <w:marLeft w:val="0"/>
          <w:marRight w:val="0"/>
          <w:marTop w:val="0"/>
          <w:marBottom w:val="0"/>
          <w:divBdr>
            <w:top w:val="none" w:sz="0" w:space="0" w:color="auto"/>
            <w:left w:val="none" w:sz="0" w:space="0" w:color="auto"/>
            <w:bottom w:val="none" w:sz="0" w:space="0" w:color="auto"/>
            <w:right w:val="none" w:sz="0" w:space="0" w:color="auto"/>
          </w:divBdr>
        </w:div>
        <w:div w:id="1942225480">
          <w:marLeft w:val="0"/>
          <w:marRight w:val="0"/>
          <w:marTop w:val="0"/>
          <w:marBottom w:val="0"/>
          <w:divBdr>
            <w:top w:val="none" w:sz="0" w:space="0" w:color="auto"/>
            <w:left w:val="none" w:sz="0" w:space="0" w:color="auto"/>
            <w:bottom w:val="none" w:sz="0" w:space="0" w:color="auto"/>
            <w:right w:val="none" w:sz="0" w:space="0" w:color="auto"/>
          </w:divBdr>
        </w:div>
        <w:div w:id="384259915">
          <w:marLeft w:val="0"/>
          <w:marRight w:val="0"/>
          <w:marTop w:val="0"/>
          <w:marBottom w:val="0"/>
          <w:divBdr>
            <w:top w:val="none" w:sz="0" w:space="0" w:color="auto"/>
            <w:left w:val="none" w:sz="0" w:space="0" w:color="auto"/>
            <w:bottom w:val="none" w:sz="0" w:space="0" w:color="auto"/>
            <w:right w:val="none" w:sz="0" w:space="0" w:color="auto"/>
          </w:divBdr>
        </w:div>
        <w:div w:id="188837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1_Flanders_Art/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5B5E778D1948F9B2C4C1BAA6D1AD0F"/>
        <w:category>
          <w:name w:val="Algemeen"/>
          <w:gallery w:val="placeholder"/>
        </w:category>
        <w:types>
          <w:type w:val="bbPlcHdr"/>
        </w:types>
        <w:behaviors>
          <w:behavior w:val="content"/>
        </w:behaviors>
        <w:guid w:val="{EBFD6A1C-35B2-42AB-B376-A57D9F1E7AA5}"/>
      </w:docPartPr>
      <w:docPartBody>
        <w:p w:rsidR="00FC39F4" w:rsidRDefault="00A87307" w:rsidP="00A87307">
          <w:pPr>
            <w:pStyle w:val="D55B5E778D1948F9B2C4C1BAA6D1AD0F1"/>
          </w:pPr>
          <w:r w:rsidRPr="00510F3A">
            <w:rPr>
              <w:rStyle w:val="Tekstvantijdelijkeaanduiding"/>
              <w:rFonts w:asciiTheme="minorHAnsi" w:hAnsiTheme="minorHAnsi"/>
              <w:highlight w:val="lightGray"/>
            </w:rPr>
            <w:t>Klik of tik om tekst in te voeren.</w:t>
          </w:r>
        </w:p>
      </w:docPartBody>
    </w:docPart>
    <w:docPart>
      <w:docPartPr>
        <w:name w:val="5ECDFB0996BA49BABA8718D82F2F2B68"/>
        <w:category>
          <w:name w:val="Algemeen"/>
          <w:gallery w:val="placeholder"/>
        </w:category>
        <w:types>
          <w:type w:val="bbPlcHdr"/>
        </w:types>
        <w:behaviors>
          <w:behavior w:val="content"/>
        </w:behaviors>
        <w:guid w:val="{617EB36A-BE4E-4B64-8250-1E62C9510D01}"/>
      </w:docPartPr>
      <w:docPartBody>
        <w:p w:rsidR="00FC39F4" w:rsidRDefault="00A87307" w:rsidP="00A87307">
          <w:pPr>
            <w:pStyle w:val="5ECDFB0996BA49BABA8718D82F2F2B681"/>
          </w:pPr>
          <w:r w:rsidRPr="00510F3A">
            <w:rPr>
              <w:rStyle w:val="Tekstvantijdelijkeaanduiding"/>
              <w:rFonts w:asciiTheme="minorHAnsi" w:hAnsiTheme="minorHAnsi"/>
              <w:highlight w:val="lightGray"/>
            </w:rPr>
            <w:t>Klik of tik om tekst in te voeren.</w:t>
          </w:r>
        </w:p>
      </w:docPartBody>
    </w:docPart>
    <w:docPart>
      <w:docPartPr>
        <w:name w:val="31EC6AEBBB7B4D47AE281310AE3F3B20"/>
        <w:category>
          <w:name w:val="Algemeen"/>
          <w:gallery w:val="placeholder"/>
        </w:category>
        <w:types>
          <w:type w:val="bbPlcHdr"/>
        </w:types>
        <w:behaviors>
          <w:behavior w:val="content"/>
        </w:behaviors>
        <w:guid w:val="{BD8F069B-7817-4028-90E6-8DEE2C671902}"/>
      </w:docPartPr>
      <w:docPartBody>
        <w:p w:rsidR="00FC39F4" w:rsidRDefault="00A87307" w:rsidP="00A87307">
          <w:pPr>
            <w:pStyle w:val="31EC6AEBBB7B4D47AE281310AE3F3B201"/>
          </w:pPr>
          <w:r w:rsidRPr="00510F3A">
            <w:rPr>
              <w:rStyle w:val="Tekstvantijdelijkeaanduiding"/>
              <w:rFonts w:asciiTheme="minorHAnsi" w:hAnsiTheme="minorHAnsi"/>
              <w:highlight w:val="lightGray"/>
            </w:rPr>
            <w:t>Klik of tik om tekst in te voeren.</w:t>
          </w:r>
        </w:p>
      </w:docPartBody>
    </w:docPart>
    <w:docPart>
      <w:docPartPr>
        <w:name w:val="C60A6882BBD34333B018571F1D3B8DCE"/>
        <w:category>
          <w:name w:val="Algemeen"/>
          <w:gallery w:val="placeholder"/>
        </w:category>
        <w:types>
          <w:type w:val="bbPlcHdr"/>
        </w:types>
        <w:behaviors>
          <w:behavior w:val="content"/>
        </w:behaviors>
        <w:guid w:val="{8BF2EF16-15DF-49E1-B46E-E68F06472BFA}"/>
      </w:docPartPr>
      <w:docPartBody>
        <w:p w:rsidR="00FC39F4" w:rsidRDefault="00A87307" w:rsidP="00A87307">
          <w:pPr>
            <w:pStyle w:val="C60A6882BBD34333B018571F1D3B8DCE1"/>
          </w:pPr>
          <w:r w:rsidRPr="00510F3A">
            <w:rPr>
              <w:rStyle w:val="Tekstvantijdelijkeaanduiding"/>
              <w:rFonts w:asciiTheme="minorHAnsi" w:hAnsiTheme="minorHAnsi"/>
              <w:highlight w:val="lightGray"/>
            </w:rPr>
            <w:t>Klik of tik om tekst in te voeren.</w:t>
          </w:r>
        </w:p>
      </w:docPartBody>
    </w:docPart>
    <w:docPart>
      <w:docPartPr>
        <w:name w:val="2C19BC302ADA4780957225D4ACBF75BB"/>
        <w:category>
          <w:name w:val="Algemeen"/>
          <w:gallery w:val="placeholder"/>
        </w:category>
        <w:types>
          <w:type w:val="bbPlcHdr"/>
        </w:types>
        <w:behaviors>
          <w:behavior w:val="content"/>
        </w:behaviors>
        <w:guid w:val="{669E575E-B015-4465-9B2D-FAE61AD8D6BE}"/>
      </w:docPartPr>
      <w:docPartBody>
        <w:p w:rsidR="00FC39F4" w:rsidRDefault="00A87307" w:rsidP="00A87307">
          <w:pPr>
            <w:pStyle w:val="2C19BC302ADA4780957225D4ACBF75BB1"/>
          </w:pPr>
          <w:r w:rsidRPr="00510F3A">
            <w:rPr>
              <w:rStyle w:val="Tekstvantijdelijkeaanduiding"/>
              <w:rFonts w:asciiTheme="minorHAnsi" w:hAnsiTheme="minorHAnsi"/>
              <w:highlight w:val="lightGray"/>
            </w:rPr>
            <w:t>Klik of tik om tekst in te voeren.</w:t>
          </w:r>
        </w:p>
      </w:docPartBody>
    </w:docPart>
    <w:docPart>
      <w:docPartPr>
        <w:name w:val="8210A59882C04D079789BD20954E25B3"/>
        <w:category>
          <w:name w:val="Algemeen"/>
          <w:gallery w:val="placeholder"/>
        </w:category>
        <w:types>
          <w:type w:val="bbPlcHdr"/>
        </w:types>
        <w:behaviors>
          <w:behavior w:val="content"/>
        </w:behaviors>
        <w:guid w:val="{54EF43F6-A31B-4017-8F9E-5AE04953C3AC}"/>
      </w:docPartPr>
      <w:docPartBody>
        <w:p w:rsidR="00FC39F4" w:rsidRDefault="00A87307" w:rsidP="00A87307">
          <w:pPr>
            <w:pStyle w:val="8210A59882C04D079789BD20954E25B31"/>
          </w:pPr>
          <w:r w:rsidRPr="00510F3A">
            <w:rPr>
              <w:rStyle w:val="Tekstvantijdelijkeaanduiding"/>
              <w:rFonts w:asciiTheme="minorHAnsi" w:hAnsiTheme="minorHAnsi"/>
              <w:highlight w:val="lightGray"/>
            </w:rPr>
            <w:t>Klik of tik om tekst in te voeren.</w:t>
          </w:r>
        </w:p>
      </w:docPartBody>
    </w:docPart>
    <w:docPart>
      <w:docPartPr>
        <w:name w:val="C9A6F74707B24C339415BD6672C442A0"/>
        <w:category>
          <w:name w:val="Algemeen"/>
          <w:gallery w:val="placeholder"/>
        </w:category>
        <w:types>
          <w:type w:val="bbPlcHdr"/>
        </w:types>
        <w:behaviors>
          <w:behavior w:val="content"/>
        </w:behaviors>
        <w:guid w:val="{11A43723-5B8E-45B3-BCD0-9BF1B99D7CF2}"/>
      </w:docPartPr>
      <w:docPartBody>
        <w:p w:rsidR="00FC39F4" w:rsidRDefault="00A87307" w:rsidP="00A87307">
          <w:pPr>
            <w:pStyle w:val="C9A6F74707B24C339415BD6672C442A01"/>
          </w:pPr>
          <w:r w:rsidRPr="00510F3A">
            <w:rPr>
              <w:rStyle w:val="Tekstvantijdelijkeaanduiding"/>
              <w:rFonts w:asciiTheme="minorHAnsi" w:hAnsiTheme="minorHAnsi"/>
              <w:highlight w:val="lightGray"/>
            </w:rPr>
            <w:t>Klik of tik om tekst in te voeren.</w:t>
          </w:r>
        </w:p>
      </w:docPartBody>
    </w:docPart>
    <w:docPart>
      <w:docPartPr>
        <w:name w:val="867139FC3FAD4C859ADD263330E25AAF"/>
        <w:category>
          <w:name w:val="Algemeen"/>
          <w:gallery w:val="placeholder"/>
        </w:category>
        <w:types>
          <w:type w:val="bbPlcHdr"/>
        </w:types>
        <w:behaviors>
          <w:behavior w:val="content"/>
        </w:behaviors>
        <w:guid w:val="{B6B85BDC-6FA9-4381-8F91-DF0800C46C74}"/>
      </w:docPartPr>
      <w:docPartBody>
        <w:p w:rsidR="00FC39F4" w:rsidRDefault="00A87307" w:rsidP="00A87307">
          <w:pPr>
            <w:pStyle w:val="867139FC3FAD4C859ADD263330E25AAF1"/>
          </w:pPr>
          <w:r w:rsidRPr="00510F3A">
            <w:rPr>
              <w:rStyle w:val="Tekstvantijdelijkeaanduiding"/>
              <w:rFonts w:asciiTheme="minorHAnsi" w:hAnsiTheme="minorHAnsi"/>
              <w:highlight w:val="lightGray"/>
            </w:rPr>
            <w:t>Klik of tik om tekst in te voeren.</w:t>
          </w:r>
        </w:p>
      </w:docPartBody>
    </w:docPart>
    <w:docPart>
      <w:docPartPr>
        <w:name w:val="BF57EC7021AC49B4ADAEAA7C46424ADE"/>
        <w:category>
          <w:name w:val="Algemeen"/>
          <w:gallery w:val="placeholder"/>
        </w:category>
        <w:types>
          <w:type w:val="bbPlcHdr"/>
        </w:types>
        <w:behaviors>
          <w:behavior w:val="content"/>
        </w:behaviors>
        <w:guid w:val="{35B3FBEA-E470-4FCA-A1D8-5FD075BE7B2C}"/>
      </w:docPartPr>
      <w:docPartBody>
        <w:p w:rsidR="00FC39F4" w:rsidRDefault="00A87307" w:rsidP="00A87307">
          <w:pPr>
            <w:pStyle w:val="BF57EC7021AC49B4ADAEAA7C46424ADE1"/>
          </w:pPr>
          <w:r w:rsidRPr="00510F3A">
            <w:rPr>
              <w:rStyle w:val="Tekstvantijdelijkeaanduiding"/>
              <w:rFonts w:asciiTheme="minorHAnsi" w:hAnsiTheme="minorHAnsi"/>
              <w:highlight w:val="lightGray"/>
            </w:rPr>
            <w:t>Klik of tik om tekst in te voeren.</w:t>
          </w:r>
        </w:p>
      </w:docPartBody>
    </w:docPart>
    <w:docPart>
      <w:docPartPr>
        <w:name w:val="FE45E3C6AAF44212A22026E5C6274064"/>
        <w:category>
          <w:name w:val="Algemeen"/>
          <w:gallery w:val="placeholder"/>
        </w:category>
        <w:types>
          <w:type w:val="bbPlcHdr"/>
        </w:types>
        <w:behaviors>
          <w:behavior w:val="content"/>
        </w:behaviors>
        <w:guid w:val="{0B631625-32AE-46C1-87AF-96EDE2E65C7E}"/>
      </w:docPartPr>
      <w:docPartBody>
        <w:p w:rsidR="00FC39F4" w:rsidRDefault="00A87307" w:rsidP="00A87307">
          <w:pPr>
            <w:pStyle w:val="FE45E3C6AAF44212A22026E5C62740641"/>
          </w:pPr>
          <w:r w:rsidRPr="00510F3A">
            <w:rPr>
              <w:rStyle w:val="Tekstvantijdelijkeaanduiding"/>
              <w:rFonts w:asciiTheme="minorHAnsi" w:hAnsiTheme="minorHAnsi"/>
              <w:highlight w:val="lightGray"/>
            </w:rPr>
            <w:t xml:space="preserve">Klik of tik om </w:t>
          </w:r>
          <w:r>
            <w:rPr>
              <w:rStyle w:val="Tekstvantijdelijkeaanduiding"/>
              <w:rFonts w:asciiTheme="minorHAnsi" w:hAnsiTheme="minorHAnsi"/>
              <w:highlight w:val="lightGray"/>
            </w:rPr>
            <w:t>de naam van de grondeigenaar</w:t>
          </w:r>
          <w:r w:rsidRPr="00510F3A">
            <w:rPr>
              <w:rStyle w:val="Tekstvantijdelijkeaanduiding"/>
              <w:rFonts w:asciiTheme="minorHAnsi" w:hAnsiTheme="minorHAnsi"/>
              <w:highlight w:val="lightGray"/>
            </w:rPr>
            <w:t xml:space="preserve"> in te voeren</w:t>
          </w:r>
        </w:p>
      </w:docPartBody>
    </w:docPart>
    <w:docPart>
      <w:docPartPr>
        <w:name w:val="DA885875823E47EEBD07BC5A45843A5B"/>
        <w:category>
          <w:name w:val="Algemeen"/>
          <w:gallery w:val="placeholder"/>
        </w:category>
        <w:types>
          <w:type w:val="bbPlcHdr"/>
        </w:types>
        <w:behaviors>
          <w:behavior w:val="content"/>
        </w:behaviors>
        <w:guid w:val="{1B6DB523-952B-40BD-A4F4-756931224CFB}"/>
      </w:docPartPr>
      <w:docPartBody>
        <w:p w:rsidR="00FC39F4" w:rsidRDefault="00A87307" w:rsidP="00A87307">
          <w:pPr>
            <w:pStyle w:val="DA885875823E47EEBD07BC5A45843A5B"/>
          </w:pPr>
          <w:r w:rsidRPr="009D4451">
            <w:rPr>
              <w:rStyle w:val="Tekstvantijdelijkeaanduiding"/>
            </w:rPr>
            <w:t>Kies een item.</w:t>
          </w:r>
        </w:p>
      </w:docPartBody>
    </w:docPart>
    <w:docPart>
      <w:docPartPr>
        <w:name w:val="4BD7D0DFBC694083942B525ACD9A90A4"/>
        <w:category>
          <w:name w:val="Algemeen"/>
          <w:gallery w:val="placeholder"/>
        </w:category>
        <w:types>
          <w:type w:val="bbPlcHdr"/>
        </w:types>
        <w:behaviors>
          <w:behavior w:val="content"/>
        </w:behaviors>
        <w:guid w:val="{BC9F7AAD-B638-4255-A31D-D975B7A41808}"/>
      </w:docPartPr>
      <w:docPartBody>
        <w:p w:rsidR="00FC39F4" w:rsidRDefault="00A87307" w:rsidP="00A87307">
          <w:pPr>
            <w:pStyle w:val="4BD7D0DFBC694083942B525ACD9A90A4"/>
          </w:pPr>
          <w:r w:rsidRPr="009D4451">
            <w:rPr>
              <w:rStyle w:val="Tekstvantijdelijkeaanduiding"/>
            </w:rPr>
            <w:t>Kies een item.</w:t>
          </w:r>
        </w:p>
      </w:docPartBody>
    </w:docPart>
    <w:docPart>
      <w:docPartPr>
        <w:name w:val="89F735A2C72E43409E94F323BF44CA6B"/>
        <w:category>
          <w:name w:val="Algemeen"/>
          <w:gallery w:val="placeholder"/>
        </w:category>
        <w:types>
          <w:type w:val="bbPlcHdr"/>
        </w:types>
        <w:behaviors>
          <w:behavior w:val="content"/>
        </w:behaviors>
        <w:guid w:val="{4DF52040-BDC7-4672-8DA7-37736E2F8FBE}"/>
      </w:docPartPr>
      <w:docPartBody>
        <w:p w:rsidR="00FC39F4" w:rsidRDefault="00A87307" w:rsidP="00A87307">
          <w:pPr>
            <w:pStyle w:val="89F735A2C72E43409E94F323BF44CA6B"/>
          </w:pPr>
          <w:r w:rsidRPr="009D4451">
            <w:rPr>
              <w:rStyle w:val="Tekstvantijdelijkeaanduiding"/>
            </w:rPr>
            <w:t>Kies een item.</w:t>
          </w:r>
        </w:p>
      </w:docPartBody>
    </w:docPart>
    <w:docPart>
      <w:docPartPr>
        <w:name w:val="4009731BDE9E4882AA67CDD596457863"/>
        <w:category>
          <w:name w:val="Algemeen"/>
          <w:gallery w:val="placeholder"/>
        </w:category>
        <w:types>
          <w:type w:val="bbPlcHdr"/>
        </w:types>
        <w:behaviors>
          <w:behavior w:val="content"/>
        </w:behaviors>
        <w:guid w:val="{313C4609-51D5-4698-BFDB-65904358102C}"/>
      </w:docPartPr>
      <w:docPartBody>
        <w:p w:rsidR="00FC39F4" w:rsidRDefault="00A87307" w:rsidP="00A87307">
          <w:pPr>
            <w:pStyle w:val="4009731BDE9E4882AA67CDD5964578631"/>
          </w:pPr>
          <w:r w:rsidRPr="00510F3A">
            <w:rPr>
              <w:rStyle w:val="Tekstvantijdelijkeaanduiding"/>
              <w:rFonts w:asciiTheme="minorHAnsi" w:hAnsiTheme="minorHAnsi"/>
              <w:highlight w:val="lightGray"/>
            </w:rPr>
            <w:t>Klik of tik om tekst in te voeren.</w:t>
          </w:r>
        </w:p>
      </w:docPartBody>
    </w:docPart>
    <w:docPart>
      <w:docPartPr>
        <w:name w:val="ACE23403B90A4965934671DE3F12AEBF"/>
        <w:category>
          <w:name w:val="Algemeen"/>
          <w:gallery w:val="placeholder"/>
        </w:category>
        <w:types>
          <w:type w:val="bbPlcHdr"/>
        </w:types>
        <w:behaviors>
          <w:behavior w:val="content"/>
        </w:behaviors>
        <w:guid w:val="{DAF50C52-6B9E-493F-98FE-C271935B7A39}"/>
      </w:docPartPr>
      <w:docPartBody>
        <w:p w:rsidR="00FC39F4" w:rsidRDefault="00A87307" w:rsidP="00A87307">
          <w:pPr>
            <w:pStyle w:val="ACE23403B90A4965934671DE3F12AEBF1"/>
          </w:pPr>
          <w:r w:rsidRPr="00510F3A">
            <w:rPr>
              <w:rStyle w:val="Tekstvantijdelijkeaanduiding"/>
              <w:rFonts w:asciiTheme="minorHAnsi" w:hAnsiTheme="minorHAnsi"/>
              <w:highlight w:val="lightGray"/>
            </w:rPr>
            <w:t>Klik of tik om tekst in te voeren</w:t>
          </w:r>
          <w:r>
            <w:rPr>
              <w:rStyle w:val="Tekstvantijdelijkeaanduiding"/>
              <w:rFonts w:asciiTheme="minorHAnsi" w:hAnsiTheme="minorHAnsi"/>
              <w:highlight w:val="lightGray"/>
            </w:rPr>
            <w:t>,</w:t>
          </w:r>
        </w:p>
      </w:docPartBody>
    </w:docPart>
    <w:docPart>
      <w:docPartPr>
        <w:name w:val="82F9250CFD4741B69D4B97D72582EE34"/>
        <w:category>
          <w:name w:val="Algemeen"/>
          <w:gallery w:val="placeholder"/>
        </w:category>
        <w:types>
          <w:type w:val="bbPlcHdr"/>
        </w:types>
        <w:behaviors>
          <w:behavior w:val="content"/>
        </w:behaviors>
        <w:guid w:val="{2AC3714A-B5A1-40BE-B741-B4243ACA4F18}"/>
      </w:docPartPr>
      <w:docPartBody>
        <w:p w:rsidR="00FC39F4" w:rsidRDefault="00A87307" w:rsidP="00A87307">
          <w:pPr>
            <w:pStyle w:val="82F9250CFD4741B69D4B97D72582EE341"/>
          </w:pPr>
          <w:r w:rsidRPr="00510F3A">
            <w:rPr>
              <w:rStyle w:val="Tekstvantijdelijkeaanduiding"/>
              <w:rFonts w:asciiTheme="minorHAnsi" w:hAnsiTheme="minorHAnsi"/>
              <w:highlight w:val="lightGray"/>
            </w:rPr>
            <w:t>Klik of tik om een datum in te voeren.</w:t>
          </w:r>
        </w:p>
      </w:docPartBody>
    </w:docPart>
    <w:docPart>
      <w:docPartPr>
        <w:name w:val="DDB51DAEE6F84457BF631452858F0DB0"/>
        <w:category>
          <w:name w:val="Algemeen"/>
          <w:gallery w:val="placeholder"/>
        </w:category>
        <w:types>
          <w:type w:val="bbPlcHdr"/>
        </w:types>
        <w:behaviors>
          <w:behavior w:val="content"/>
        </w:behaviors>
        <w:guid w:val="{327C8BDC-99A9-45AE-9608-E510CF4A584E}"/>
      </w:docPartPr>
      <w:docPartBody>
        <w:p w:rsidR="00FC39F4" w:rsidRDefault="00A87307" w:rsidP="00A87307">
          <w:pPr>
            <w:pStyle w:val="DDB51DAEE6F84457BF631452858F0DB01"/>
          </w:pPr>
          <w:r w:rsidRPr="00755791">
            <w:rPr>
              <w:rStyle w:val="Tekstvantijdelijkeaanduiding"/>
              <w:rFonts w:asciiTheme="minorHAnsi" w:hAnsiTheme="minorHAnsi"/>
              <w:highlight w:val="lightGray"/>
            </w:rPr>
            <w:t>Klik of tik om tekst in te voeren.</w:t>
          </w:r>
        </w:p>
      </w:docPartBody>
    </w:docPart>
    <w:docPart>
      <w:docPartPr>
        <w:name w:val="67C160D8652B4593A28BAA1025CF0AD1"/>
        <w:category>
          <w:name w:val="Algemeen"/>
          <w:gallery w:val="placeholder"/>
        </w:category>
        <w:types>
          <w:type w:val="bbPlcHdr"/>
        </w:types>
        <w:behaviors>
          <w:behavior w:val="content"/>
        </w:behaviors>
        <w:guid w:val="{CE537C49-EA30-4367-93FA-B41AD36DE7B7}"/>
      </w:docPartPr>
      <w:docPartBody>
        <w:p w:rsidR="00FC39F4" w:rsidRDefault="00A87307" w:rsidP="00A87307">
          <w:pPr>
            <w:pStyle w:val="67C160D8652B4593A28BAA1025CF0AD11"/>
          </w:pPr>
          <w:r w:rsidRPr="00755791">
            <w:rPr>
              <w:rStyle w:val="Tekstvantijdelijkeaanduiding"/>
              <w:rFonts w:asciiTheme="minorHAnsi" w:hAnsiTheme="minorHAnsi"/>
              <w:highlight w:val="lightGray"/>
            </w:rPr>
            <w:t>Klik of tik om tekst in te voeren.</w:t>
          </w:r>
        </w:p>
      </w:docPartBody>
    </w:docPart>
    <w:docPart>
      <w:docPartPr>
        <w:name w:val="A2E2D05AD0574E93AA694799178EF77A"/>
        <w:category>
          <w:name w:val="Algemeen"/>
          <w:gallery w:val="placeholder"/>
        </w:category>
        <w:types>
          <w:type w:val="bbPlcHdr"/>
        </w:types>
        <w:behaviors>
          <w:behavior w:val="content"/>
        </w:behaviors>
        <w:guid w:val="{F705A752-AEB8-4F1D-AFB7-5E01BFE6C54C}"/>
      </w:docPartPr>
      <w:docPartBody>
        <w:p w:rsidR="00FC39F4" w:rsidRDefault="00A87307" w:rsidP="00A87307">
          <w:pPr>
            <w:pStyle w:val="A2E2D05AD0574E93AA694799178EF77A1"/>
          </w:pPr>
          <w:r w:rsidRPr="00510F3A">
            <w:rPr>
              <w:rStyle w:val="Tekstvantijdelijkeaanduiding"/>
              <w:rFonts w:asciiTheme="minorHAnsi" w:hAnsiTheme="minorHAnsi"/>
              <w:highlight w:val="lightGray"/>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Bauhaus 93">
    <w:panose1 w:val="04030905020B02020C02"/>
    <w:charset w:val="00"/>
    <w:family w:val="decorative"/>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082"/>
    <w:rsid w:val="00470FCE"/>
    <w:rsid w:val="006550EF"/>
    <w:rsid w:val="00690C9C"/>
    <w:rsid w:val="00A87307"/>
    <w:rsid w:val="00B00158"/>
    <w:rsid w:val="00D96B2D"/>
    <w:rsid w:val="00DC0481"/>
    <w:rsid w:val="00EC018A"/>
    <w:rsid w:val="00F43082"/>
    <w:rsid w:val="00FC39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87307"/>
    <w:rPr>
      <w:color w:val="808080"/>
    </w:rPr>
  </w:style>
  <w:style w:type="paragraph" w:customStyle="1" w:styleId="DA885875823E47EEBD07BC5A45843A5B">
    <w:name w:val="DA885875823E47EEBD07BC5A45843A5B"/>
    <w:rsid w:val="00A87307"/>
  </w:style>
  <w:style w:type="paragraph" w:customStyle="1" w:styleId="4BD7D0DFBC694083942B525ACD9A90A4">
    <w:name w:val="4BD7D0DFBC694083942B525ACD9A90A4"/>
    <w:rsid w:val="00A87307"/>
  </w:style>
  <w:style w:type="paragraph" w:customStyle="1" w:styleId="89F735A2C72E43409E94F323BF44CA6B">
    <w:name w:val="89F735A2C72E43409E94F323BF44CA6B"/>
    <w:rsid w:val="00A87307"/>
  </w:style>
  <w:style w:type="paragraph" w:customStyle="1" w:styleId="D55B5E778D1948F9B2C4C1BAA6D1AD0F1">
    <w:name w:val="D55B5E778D1948F9B2C4C1BAA6D1AD0F1"/>
    <w:rsid w:val="00A87307"/>
    <w:pPr>
      <w:spacing w:after="0" w:line="270" w:lineRule="atLeast"/>
      <w:contextualSpacing/>
    </w:pPr>
    <w:rPr>
      <w:rFonts w:ascii="FlandersArtSans-Regular" w:eastAsiaTheme="minorHAnsi" w:hAnsi="FlandersArtSans-Regular"/>
      <w:lang w:eastAsia="en-US"/>
    </w:rPr>
  </w:style>
  <w:style w:type="paragraph" w:customStyle="1" w:styleId="5ECDFB0996BA49BABA8718D82F2F2B681">
    <w:name w:val="5ECDFB0996BA49BABA8718D82F2F2B681"/>
    <w:rsid w:val="00A87307"/>
    <w:pPr>
      <w:spacing w:after="0" w:line="270" w:lineRule="atLeast"/>
      <w:contextualSpacing/>
    </w:pPr>
    <w:rPr>
      <w:rFonts w:ascii="FlandersArtSans-Regular" w:eastAsiaTheme="minorHAnsi" w:hAnsi="FlandersArtSans-Regular"/>
      <w:lang w:eastAsia="en-US"/>
    </w:rPr>
  </w:style>
  <w:style w:type="paragraph" w:customStyle="1" w:styleId="31EC6AEBBB7B4D47AE281310AE3F3B201">
    <w:name w:val="31EC6AEBBB7B4D47AE281310AE3F3B201"/>
    <w:rsid w:val="00A87307"/>
    <w:pPr>
      <w:spacing w:after="0" w:line="270" w:lineRule="atLeast"/>
      <w:contextualSpacing/>
    </w:pPr>
    <w:rPr>
      <w:rFonts w:ascii="FlandersArtSans-Regular" w:eastAsiaTheme="minorHAnsi" w:hAnsi="FlandersArtSans-Regular"/>
      <w:lang w:eastAsia="en-US"/>
    </w:rPr>
  </w:style>
  <w:style w:type="paragraph" w:customStyle="1" w:styleId="C60A6882BBD34333B018571F1D3B8DCE1">
    <w:name w:val="C60A6882BBD34333B018571F1D3B8DCE1"/>
    <w:rsid w:val="00A87307"/>
    <w:pPr>
      <w:spacing w:after="0" w:line="270" w:lineRule="atLeast"/>
      <w:contextualSpacing/>
    </w:pPr>
    <w:rPr>
      <w:rFonts w:ascii="FlandersArtSans-Regular" w:eastAsiaTheme="minorHAnsi" w:hAnsi="FlandersArtSans-Regular"/>
      <w:lang w:eastAsia="en-US"/>
    </w:rPr>
  </w:style>
  <w:style w:type="paragraph" w:customStyle="1" w:styleId="2C19BC302ADA4780957225D4ACBF75BB1">
    <w:name w:val="2C19BC302ADA4780957225D4ACBF75BB1"/>
    <w:rsid w:val="00A87307"/>
    <w:pPr>
      <w:spacing w:after="0" w:line="270" w:lineRule="atLeast"/>
      <w:contextualSpacing/>
    </w:pPr>
    <w:rPr>
      <w:rFonts w:ascii="FlandersArtSans-Regular" w:eastAsiaTheme="minorHAnsi" w:hAnsi="FlandersArtSans-Regular"/>
      <w:lang w:eastAsia="en-US"/>
    </w:rPr>
  </w:style>
  <w:style w:type="paragraph" w:customStyle="1" w:styleId="A2E2D05AD0574E93AA694799178EF77A1">
    <w:name w:val="A2E2D05AD0574E93AA694799178EF77A1"/>
    <w:rsid w:val="00A87307"/>
    <w:pPr>
      <w:spacing w:after="0" w:line="270" w:lineRule="atLeast"/>
      <w:contextualSpacing/>
    </w:pPr>
    <w:rPr>
      <w:rFonts w:ascii="FlandersArtSans-Regular" w:eastAsiaTheme="minorHAnsi" w:hAnsi="FlandersArtSans-Regular"/>
      <w:lang w:eastAsia="en-US"/>
    </w:rPr>
  </w:style>
  <w:style w:type="paragraph" w:customStyle="1" w:styleId="8210A59882C04D079789BD20954E25B31">
    <w:name w:val="8210A59882C04D079789BD20954E25B31"/>
    <w:rsid w:val="00A87307"/>
    <w:pPr>
      <w:spacing w:after="0" w:line="270" w:lineRule="atLeast"/>
      <w:contextualSpacing/>
    </w:pPr>
    <w:rPr>
      <w:rFonts w:ascii="FlandersArtSans-Regular" w:eastAsiaTheme="minorHAnsi" w:hAnsi="FlandersArtSans-Regular"/>
      <w:lang w:eastAsia="en-US"/>
    </w:rPr>
  </w:style>
  <w:style w:type="paragraph" w:customStyle="1" w:styleId="C9A6F74707B24C339415BD6672C442A01">
    <w:name w:val="C9A6F74707B24C339415BD6672C442A01"/>
    <w:rsid w:val="00A87307"/>
    <w:pPr>
      <w:spacing w:after="0" w:line="270" w:lineRule="atLeast"/>
      <w:contextualSpacing/>
    </w:pPr>
    <w:rPr>
      <w:rFonts w:ascii="FlandersArtSans-Regular" w:eastAsiaTheme="minorHAnsi" w:hAnsi="FlandersArtSans-Regular"/>
      <w:lang w:eastAsia="en-US"/>
    </w:rPr>
  </w:style>
  <w:style w:type="paragraph" w:customStyle="1" w:styleId="867139FC3FAD4C859ADD263330E25AAF1">
    <w:name w:val="867139FC3FAD4C859ADD263330E25AAF1"/>
    <w:rsid w:val="00A87307"/>
    <w:pPr>
      <w:spacing w:after="0" w:line="270" w:lineRule="atLeast"/>
      <w:contextualSpacing/>
    </w:pPr>
    <w:rPr>
      <w:rFonts w:ascii="FlandersArtSans-Regular" w:eastAsiaTheme="minorHAnsi" w:hAnsi="FlandersArtSans-Regular"/>
      <w:lang w:eastAsia="en-US"/>
    </w:rPr>
  </w:style>
  <w:style w:type="paragraph" w:customStyle="1" w:styleId="BF57EC7021AC49B4ADAEAA7C46424ADE1">
    <w:name w:val="BF57EC7021AC49B4ADAEAA7C46424ADE1"/>
    <w:rsid w:val="00A87307"/>
    <w:pPr>
      <w:spacing w:after="0" w:line="270" w:lineRule="atLeast"/>
      <w:contextualSpacing/>
    </w:pPr>
    <w:rPr>
      <w:rFonts w:ascii="FlandersArtSans-Regular" w:eastAsiaTheme="minorHAnsi" w:hAnsi="FlandersArtSans-Regular"/>
      <w:lang w:eastAsia="en-US"/>
    </w:rPr>
  </w:style>
  <w:style w:type="paragraph" w:customStyle="1" w:styleId="654B8895859E4B17AB7FB15DBDEB1D321">
    <w:name w:val="654B8895859E4B17AB7FB15DBDEB1D321"/>
    <w:rsid w:val="00A87307"/>
    <w:pPr>
      <w:spacing w:after="0" w:line="270" w:lineRule="atLeast"/>
      <w:contextualSpacing/>
    </w:pPr>
    <w:rPr>
      <w:rFonts w:ascii="FlandersArtSans-Regular" w:eastAsiaTheme="minorHAnsi" w:hAnsi="FlandersArtSans-Regular"/>
      <w:lang w:eastAsia="en-US"/>
    </w:rPr>
  </w:style>
  <w:style w:type="paragraph" w:customStyle="1" w:styleId="FE45E3C6AAF44212A22026E5C62740641">
    <w:name w:val="FE45E3C6AAF44212A22026E5C62740641"/>
    <w:rsid w:val="00A87307"/>
    <w:pPr>
      <w:spacing w:after="0" w:line="270" w:lineRule="atLeast"/>
      <w:contextualSpacing/>
    </w:pPr>
    <w:rPr>
      <w:rFonts w:ascii="FlandersArtSans-Regular" w:eastAsiaTheme="minorHAnsi" w:hAnsi="FlandersArtSans-Regular"/>
      <w:lang w:eastAsia="en-US"/>
    </w:rPr>
  </w:style>
  <w:style w:type="paragraph" w:customStyle="1" w:styleId="9BD476903A944A97902BD0C2C43724DD1">
    <w:name w:val="9BD476903A944A97902BD0C2C43724DD1"/>
    <w:rsid w:val="00A87307"/>
    <w:pPr>
      <w:spacing w:after="0" w:line="270" w:lineRule="atLeast"/>
      <w:contextualSpacing/>
    </w:pPr>
    <w:rPr>
      <w:rFonts w:ascii="FlandersArtSans-Regular" w:eastAsiaTheme="minorHAnsi" w:hAnsi="FlandersArtSans-Regular"/>
      <w:lang w:eastAsia="en-US"/>
    </w:rPr>
  </w:style>
  <w:style w:type="paragraph" w:customStyle="1" w:styleId="4009731BDE9E4882AA67CDD5964578631">
    <w:name w:val="4009731BDE9E4882AA67CDD5964578631"/>
    <w:rsid w:val="00A87307"/>
    <w:pPr>
      <w:spacing w:after="0" w:line="270" w:lineRule="atLeast"/>
      <w:contextualSpacing/>
    </w:pPr>
    <w:rPr>
      <w:rFonts w:ascii="FlandersArtSans-Regular" w:eastAsiaTheme="minorHAnsi" w:hAnsi="FlandersArtSans-Regular"/>
      <w:lang w:eastAsia="en-US"/>
    </w:rPr>
  </w:style>
  <w:style w:type="paragraph" w:customStyle="1" w:styleId="ACE23403B90A4965934671DE3F12AEBF1">
    <w:name w:val="ACE23403B90A4965934671DE3F12AEBF1"/>
    <w:rsid w:val="00A87307"/>
    <w:pPr>
      <w:spacing w:after="0" w:line="270" w:lineRule="atLeast"/>
      <w:contextualSpacing/>
    </w:pPr>
    <w:rPr>
      <w:rFonts w:ascii="FlandersArtSans-Regular" w:eastAsiaTheme="minorHAnsi" w:hAnsi="FlandersArtSans-Regular"/>
      <w:lang w:eastAsia="en-US"/>
    </w:rPr>
  </w:style>
  <w:style w:type="paragraph" w:customStyle="1" w:styleId="82F9250CFD4741B69D4B97D72582EE341">
    <w:name w:val="82F9250CFD4741B69D4B97D72582EE341"/>
    <w:rsid w:val="00A87307"/>
    <w:pPr>
      <w:spacing w:after="0" w:line="270" w:lineRule="atLeast"/>
      <w:contextualSpacing/>
    </w:pPr>
    <w:rPr>
      <w:rFonts w:ascii="FlandersArtSans-Regular" w:eastAsiaTheme="minorHAnsi" w:hAnsi="FlandersArtSans-Regular"/>
      <w:lang w:eastAsia="en-US"/>
    </w:rPr>
  </w:style>
  <w:style w:type="paragraph" w:customStyle="1" w:styleId="DDB51DAEE6F84457BF631452858F0DB01">
    <w:name w:val="DDB51DAEE6F84457BF631452858F0DB01"/>
    <w:rsid w:val="00A87307"/>
    <w:pPr>
      <w:spacing w:after="0" w:line="270" w:lineRule="atLeast"/>
      <w:contextualSpacing/>
    </w:pPr>
    <w:rPr>
      <w:rFonts w:ascii="FlandersArtSans-Regular" w:eastAsiaTheme="minorHAnsi" w:hAnsi="FlandersArtSans-Regular"/>
      <w:lang w:eastAsia="en-US"/>
    </w:rPr>
  </w:style>
  <w:style w:type="paragraph" w:customStyle="1" w:styleId="67C160D8652B4593A28BAA1025CF0AD11">
    <w:name w:val="67C160D8652B4593A28BAA1025CF0AD11"/>
    <w:rsid w:val="00A87307"/>
    <w:pPr>
      <w:spacing w:after="0" w:line="270" w:lineRule="atLeast"/>
      <w:contextualSpacing/>
    </w:pPr>
    <w:rPr>
      <w:rFonts w:ascii="FlandersArtSans-Regular" w:eastAsiaTheme="minorHAnsi" w:hAnsi="FlandersArtSans-Regula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46ba2c-5d6b-4dbe-848d-ffe408b4b53d" xsi:nil="true"/>
    <lcf76f155ced4ddcb4097134ff3c332f xmlns="d3188df9-fc0a-411e-aa6d-089a4b1b1b7f">
      <Terms xmlns="http://schemas.microsoft.com/office/infopath/2007/PartnerControls"/>
    </lcf76f155ced4ddcb4097134ff3c332f>
    <SharedWithUsers xmlns="b646ba2c-5d6b-4dbe-848d-ffe408b4b53d">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8D183E14B9E9340BCDFE9DE34A82E87" ma:contentTypeVersion="13" ma:contentTypeDescription="Een nieuw document maken." ma:contentTypeScope="" ma:versionID="aa7de5b4f6d1e4a8addb9a026ae02852">
  <xsd:schema xmlns:xsd="http://www.w3.org/2001/XMLSchema" xmlns:xs="http://www.w3.org/2001/XMLSchema" xmlns:p="http://schemas.microsoft.com/office/2006/metadata/properties" xmlns:ns2="d3188df9-fc0a-411e-aa6d-089a4b1b1b7f" xmlns:ns3="b646ba2c-5d6b-4dbe-848d-ffe408b4b53d" targetNamespace="http://schemas.microsoft.com/office/2006/metadata/properties" ma:root="true" ma:fieldsID="da43c0e43f3e458e2dbb8f91ad2fb3b0" ns2:_="" ns3:_="">
    <xsd:import namespace="d3188df9-fc0a-411e-aa6d-089a4b1b1b7f"/>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88df9-fc0a-411e-aa6d-089a4b1b1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ed6dc3a-7d7a-4bd7-b358-3d3697ab4a11}" ma:internalName="TaxCatchAll" ma:showField="CatchAllData" ma:web="b646ba2c-5d6b-4dbe-848d-ffe408b4b53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 ds:uri="b646ba2c-5d6b-4dbe-848d-ffe408b4b53d"/>
    <ds:schemaRef ds:uri="d3188df9-fc0a-411e-aa6d-089a4b1b1b7f"/>
  </ds:schemaRefs>
</ds:datastoreItem>
</file>

<file path=customXml/itemProps2.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3.xml><?xml version="1.0" encoding="utf-8"?>
<ds:datastoreItem xmlns:ds="http://schemas.openxmlformats.org/officeDocument/2006/customXml" ds:itemID="{CFEEFD7B-091B-4E00-90FC-FEAB7E43E27E}"/>
</file>

<file path=customXml/itemProps4.xml><?xml version="1.0" encoding="utf-8"?>
<ds:datastoreItem xmlns:ds="http://schemas.openxmlformats.org/officeDocument/2006/customXml" ds:itemID="{6BFB3208-F08C-4E6F-8B9E-EDBEE0ADAE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Leeg_document_met_logo</Template>
  <TotalTime>1</TotalTime>
  <Pages>3</Pages>
  <Words>769</Words>
  <Characters>4235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4995</CharactersWithSpaces>
  <SharedDoc>false</SharedDoc>
  <HLinks>
    <vt:vector size="18" baseType="variant">
      <vt:variant>
        <vt:i4>4915286</vt:i4>
      </vt:variant>
      <vt:variant>
        <vt:i4>6</vt:i4>
      </vt:variant>
      <vt:variant>
        <vt:i4>0</vt:i4>
      </vt:variant>
      <vt:variant>
        <vt:i4>5</vt:i4>
      </vt:variant>
      <vt:variant>
        <vt:lpwstr>https://www.vlaanderen.be/sociaal-woonbeleid/sociale-woningen/realiseren-van-sociale-woonprojecten/private-samenwerkingen/constructieve-benadering-overheidsopdrachten-cbo</vt:lpwstr>
      </vt:variant>
      <vt:variant>
        <vt:lpwstr>lopende-procedures</vt:lpwstr>
      </vt:variant>
      <vt:variant>
        <vt:i4>2293823</vt:i4>
      </vt:variant>
      <vt:variant>
        <vt:i4>3</vt:i4>
      </vt:variant>
      <vt:variant>
        <vt:i4>0</vt:i4>
      </vt:variant>
      <vt:variant>
        <vt:i4>5</vt:i4>
      </vt:variant>
      <vt:variant>
        <vt:lpwstr>https://eten.publicprocurement.be/</vt:lpwstr>
      </vt:variant>
      <vt:variant>
        <vt:lpwstr/>
      </vt:variant>
      <vt:variant>
        <vt:i4>2818139</vt:i4>
      </vt:variant>
      <vt:variant>
        <vt:i4>0</vt:i4>
      </vt:variant>
      <vt:variant>
        <vt:i4>0</vt:i4>
      </vt:variant>
      <vt:variant>
        <vt:i4>5</vt:i4>
      </vt:variant>
      <vt:variant>
        <vt:lpwstr>mailto:cbo.wonen@vlaanderen.be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Struyf, Els</dc:creator>
  <cp:lastModifiedBy>Aelbrecht Myriam</cp:lastModifiedBy>
  <cp:revision>3</cp:revision>
  <cp:lastPrinted>2015-08-13T10:25:00Z</cp:lastPrinted>
  <dcterms:created xsi:type="dcterms:W3CDTF">2023-12-06T15:17:00Z</dcterms:created>
  <dcterms:modified xsi:type="dcterms:W3CDTF">2023-12-06T15:17:00Z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0x01010058D183E14B9E9340BCDFE9DE34A82E87</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