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845B" w14:textId="77777777" w:rsidR="00C663A2" w:rsidRDefault="00C663A2" w:rsidP="00C663A2">
      <w:pPr>
        <w:pStyle w:val="vlaanderen"/>
      </w:pPr>
    </w:p>
    <w:p w14:paraId="00804658" w14:textId="647BE8FB" w:rsidR="00C663A2" w:rsidRPr="002D4774" w:rsidRDefault="00FB46AA" w:rsidP="00C663A2">
      <w:pPr>
        <w:pStyle w:val="Titel"/>
      </w:pPr>
      <w:r>
        <w:t>Voorbeeldmail dossierteam</w:t>
      </w:r>
    </w:p>
    <w:p w14:paraId="541742AF" w14:textId="77777777" w:rsidR="00C663A2" w:rsidRDefault="00C663A2" w:rsidP="00C663A2"/>
    <w:p w14:paraId="412022C4" w14:textId="77777777" w:rsidR="00FB46AA" w:rsidRDefault="00FB46AA" w:rsidP="00FB46AA">
      <w:r>
        <w:rPr>
          <w:b/>
          <w:bCs/>
        </w:rPr>
        <w:t>Onderwerp</w:t>
      </w:r>
      <w:r>
        <w:t>: Ontdek de modules van het Europees Voorzitterschap 2024</w:t>
      </w:r>
    </w:p>
    <w:p w14:paraId="08E2948B" w14:textId="77777777" w:rsidR="00FB46AA" w:rsidRDefault="00FB46AA" w:rsidP="00FB46AA"/>
    <w:p w14:paraId="77695C14" w14:textId="77777777" w:rsidR="00FB46AA" w:rsidRDefault="00FB46AA" w:rsidP="00FB46AA">
      <w:r>
        <w:t>Beste [naam van de deelnemer],</w:t>
      </w:r>
    </w:p>
    <w:p w14:paraId="1FFE6553" w14:textId="77777777" w:rsidR="00FB46AA" w:rsidRDefault="00FB46AA" w:rsidP="00FB46AA"/>
    <w:p w14:paraId="7D81F6F1" w14:textId="77777777" w:rsidR="00FB46AA" w:rsidRDefault="00FB46AA" w:rsidP="00FB46AA">
      <w:r>
        <w:t>Als onderdeel van het Europees Voorzitterschap 2024 willen we jou graag op de hoogte brengen het aanbod om jouw kennis over de Europese Unie te vergroten. Er werden een aantal online modules ontwikkeld die zijn afgestemd op jouw rol als Vlaamse ambtenaar en die je kunnen helpen om meer inzicht te krijgen in de werking van de Europese Unie en de invloed ervan op jouw dagelijkse werk.</w:t>
      </w:r>
    </w:p>
    <w:p w14:paraId="7DEB7AED" w14:textId="77777777" w:rsidR="00FB46AA" w:rsidRDefault="00FB46AA" w:rsidP="00FB46AA"/>
    <w:p w14:paraId="4DD7CE35" w14:textId="77777777" w:rsidR="00FB46AA" w:rsidRDefault="00FB46AA" w:rsidP="00FB46AA">
      <w:r>
        <w:t>Hierbij een overzicht van de modules die beschikbaar zijn:</w:t>
      </w:r>
    </w:p>
    <w:p w14:paraId="75914230" w14:textId="5FC1D5A5" w:rsidR="00183CD8" w:rsidRPr="00C97BA1" w:rsidRDefault="0039768A" w:rsidP="00183CD8">
      <w:pPr>
        <w:pStyle w:val="Lijstalinea"/>
        <w:numPr>
          <w:ilvl w:val="0"/>
          <w:numId w:val="5"/>
        </w:numPr>
        <w:spacing w:after="0" w:line="240" w:lineRule="auto"/>
        <w:rPr>
          <w:rFonts w:eastAsia="Times New Roman"/>
          <w:b/>
          <w:bCs/>
          <w:u w:val="single"/>
        </w:rPr>
      </w:pPr>
      <w:hyperlink r:id="rId10" w:history="1">
        <w:r w:rsidR="00183CD8" w:rsidRPr="00C97BA1">
          <w:rPr>
            <w:rStyle w:val="Hyperlink"/>
            <w:rFonts w:eastAsia="Times New Roman"/>
            <w:b/>
            <w:bCs/>
          </w:rPr>
          <w:t>Heb jij de EU-reflex? Inleiding tot de werking van de Europese Unie:</w:t>
        </w:r>
      </w:hyperlink>
      <w:r w:rsidR="00183CD8" w:rsidRPr="00C97BA1">
        <w:rPr>
          <w:rFonts w:eastAsia="Times New Roman"/>
          <w:b/>
          <w:bCs/>
        </w:rPr>
        <w:t xml:space="preserve"> </w:t>
      </w:r>
    </w:p>
    <w:p w14:paraId="425C273F" w14:textId="77777777" w:rsidR="00FB46AA" w:rsidRDefault="00FB46AA" w:rsidP="00FB46AA">
      <w:pPr>
        <w:pStyle w:val="Lijstalinea"/>
        <w:ind w:left="1428"/>
      </w:pPr>
      <w:r>
        <w:t>Deze module biedt een uitgebreide kennismaking met de Europese Unie. Je leert hoe de Europese Unie functioneert, welke bevoegdheden zij heeft en welke impact Europese wetgeving heeft op jouw werk. Deze module is speciaal ontwikkeld in het kader van het Belgisch voorzitterschap van de Europese Unie in 2024.</w:t>
      </w:r>
    </w:p>
    <w:p w14:paraId="645A72A7" w14:textId="77777777" w:rsidR="00FB46AA" w:rsidRDefault="00FB46AA" w:rsidP="00FB46AA">
      <w:pPr>
        <w:ind w:left="708"/>
      </w:pPr>
    </w:p>
    <w:p w14:paraId="3993C98A" w14:textId="69D70738" w:rsidR="00183CD8" w:rsidRPr="00C97BA1" w:rsidRDefault="0039768A" w:rsidP="00183CD8">
      <w:pPr>
        <w:pStyle w:val="Lijstalinea"/>
        <w:numPr>
          <w:ilvl w:val="0"/>
          <w:numId w:val="4"/>
        </w:numPr>
        <w:spacing w:after="0" w:line="240" w:lineRule="auto"/>
        <w:contextualSpacing w:val="0"/>
        <w:rPr>
          <w:rFonts w:eastAsia="Times New Roman"/>
          <w:b/>
          <w:bCs/>
        </w:rPr>
      </w:pPr>
      <w:hyperlink r:id="rId11" w:history="1">
        <w:r w:rsidR="00183CD8" w:rsidRPr="00C97BA1">
          <w:rPr>
            <w:rStyle w:val="Hyperlink"/>
            <w:rFonts w:eastAsia="Times New Roman"/>
            <w:b/>
            <w:bCs/>
          </w:rPr>
          <w:t>Jij EU-</w:t>
        </w:r>
        <w:proofErr w:type="spellStart"/>
        <w:r w:rsidR="00183CD8" w:rsidRPr="00C97BA1">
          <w:rPr>
            <w:rStyle w:val="Hyperlink"/>
            <w:rFonts w:eastAsia="Times New Roman"/>
            <w:b/>
            <w:bCs/>
          </w:rPr>
          <w:t>reflext</w:t>
        </w:r>
        <w:proofErr w:type="spellEnd"/>
        <w:r w:rsidR="00183CD8" w:rsidRPr="00C97BA1">
          <w:rPr>
            <w:rStyle w:val="Hyperlink"/>
            <w:rFonts w:eastAsia="Times New Roman"/>
            <w:b/>
            <w:bCs/>
          </w:rPr>
          <w:t xml:space="preserve"> toch ook? Wisselwerking Vlaanderen en het Europees beleid:</w:t>
        </w:r>
      </w:hyperlink>
      <w:r w:rsidR="00183CD8" w:rsidRPr="00C97BA1">
        <w:rPr>
          <w:rFonts w:eastAsia="Times New Roman"/>
          <w:b/>
          <w:bCs/>
        </w:rPr>
        <w:t xml:space="preserve"> </w:t>
      </w:r>
    </w:p>
    <w:p w14:paraId="38445866" w14:textId="77777777" w:rsidR="00FB46AA" w:rsidRDefault="00FB46AA" w:rsidP="00FB46AA">
      <w:pPr>
        <w:pStyle w:val="Lijstalinea"/>
        <w:ind w:left="1428"/>
      </w:pPr>
      <w:r>
        <w:t>Deze module gaat dieper in op de unieke positie van Vlaanderen binnen de Europese Unie en de wisselwerking tussen Vlaanderen en het Europees beleid. Je krijgt praktische tips om een sterke EU-reflex te integreren in jouw dagelijkse werkzaamheden. Ook deze module is ontwikkeld in het kader van het Belgisch voorzitterschap van de Europese Unie in 2024.</w:t>
      </w:r>
    </w:p>
    <w:p w14:paraId="695057C1" w14:textId="77777777" w:rsidR="00E1309E" w:rsidRDefault="00E1309E" w:rsidP="00E1309E">
      <w:pPr>
        <w:spacing w:after="0" w:line="240" w:lineRule="auto"/>
        <w:rPr>
          <w:b/>
          <w:bCs/>
        </w:rPr>
      </w:pPr>
    </w:p>
    <w:p w14:paraId="6809C36B" w14:textId="6F67E38D" w:rsidR="00FB46AA" w:rsidRPr="00E1309E" w:rsidRDefault="0039768A" w:rsidP="00E1309E">
      <w:pPr>
        <w:pStyle w:val="Lijstalinea"/>
        <w:numPr>
          <w:ilvl w:val="0"/>
          <w:numId w:val="4"/>
        </w:numPr>
        <w:spacing w:after="0" w:line="240" w:lineRule="auto"/>
        <w:rPr>
          <w:rFonts w:eastAsia="Times New Roman"/>
          <w:b/>
          <w:bCs/>
        </w:rPr>
      </w:pPr>
      <w:hyperlink r:id="rId12" w:history="1">
        <w:r w:rsidR="00E1309E" w:rsidRPr="00E1309E">
          <w:rPr>
            <w:rStyle w:val="Hyperlink"/>
            <w:rFonts w:eastAsia="Times New Roman"/>
            <w:b/>
            <w:bCs/>
          </w:rPr>
          <w:t>E-tool Wegwijs in de online wereld van de Europese Unie</w:t>
        </w:r>
      </w:hyperlink>
    </w:p>
    <w:p w14:paraId="599AD309" w14:textId="77777777" w:rsidR="00FB46AA" w:rsidRDefault="00FB46AA" w:rsidP="00FB46AA">
      <w:pPr>
        <w:pStyle w:val="Lijstalinea"/>
        <w:ind w:left="1428"/>
      </w:pPr>
      <w:r>
        <w:t>Deze module helpt je bij het vinden van relevante informatie over EU-instellingen en wetgeving op Europees niveau. Je leert hoe je snel en efficiënt toegang kunt krijgen tot de benodigde informatie. Ook deze module is gerealiseerd in het kader van het Belgisch voorzitterschap van de Europese Unie in 2024.</w:t>
      </w:r>
    </w:p>
    <w:p w14:paraId="239EE114" w14:textId="77777777" w:rsidR="00FB46AA" w:rsidRDefault="00FB46AA" w:rsidP="00FB46AA"/>
    <w:p w14:paraId="212D89D2" w14:textId="77777777" w:rsidR="00FB46AA" w:rsidRDefault="00FB46AA" w:rsidP="00FB46AA">
      <w:r>
        <w:t>We geloven dat deze modules waardevolle kennis en inzichten bieden die jou kunnen helpen bij jouw werkzaamheden. We willen je dan ook van harte uitnodigen om de modules te volgen en zo jouw kennis over de Europese Unie te vergroten.</w:t>
      </w:r>
    </w:p>
    <w:p w14:paraId="6B0CF0B0" w14:textId="77777777" w:rsidR="00FB46AA" w:rsidRDefault="00FB46AA" w:rsidP="00FB46AA"/>
    <w:p w14:paraId="6A7A8101" w14:textId="77777777" w:rsidR="00FB46AA" w:rsidRDefault="00FB46AA" w:rsidP="00FB46AA">
      <w:r>
        <w:t>Schrijf je snel in via Vlimpers Leren!</w:t>
      </w:r>
    </w:p>
    <w:p w14:paraId="78B3E0F2" w14:textId="77777777" w:rsidR="00FB46AA" w:rsidRDefault="00FB46AA" w:rsidP="00FB46AA"/>
    <w:p w14:paraId="27C99F19" w14:textId="77777777" w:rsidR="00FB46AA" w:rsidRDefault="00FB46AA" w:rsidP="00FB46AA">
      <w:r>
        <w:t>Mocht je nog vragen hebben over de modules of het inschrijvingsproces, aarzel dan niet om contact op te nemen via [vermeld contactgegevens].</w:t>
      </w:r>
    </w:p>
    <w:p w14:paraId="7CE94D3B" w14:textId="77777777" w:rsidR="00FB46AA" w:rsidRDefault="00FB46AA" w:rsidP="00FB46AA"/>
    <w:p w14:paraId="1D44D7C2" w14:textId="77777777" w:rsidR="00FB46AA" w:rsidRDefault="00FB46AA" w:rsidP="00FB46AA">
      <w:r>
        <w:t>We kijken ernaar uit om jouw deelname aan de modules en jouw verdere betrokkenheid bij het Europees Voorzitterschap 2024.</w:t>
      </w:r>
    </w:p>
    <w:p w14:paraId="7515E2BF" w14:textId="77777777" w:rsidR="00FB46AA" w:rsidRDefault="00FB46AA" w:rsidP="00FB46AA"/>
    <w:p w14:paraId="63A8BF35" w14:textId="77777777" w:rsidR="00FB46AA" w:rsidRDefault="00FB46AA" w:rsidP="00FB46AA">
      <w:r>
        <w:t>Met vriendelijke groet,</w:t>
      </w:r>
    </w:p>
    <w:p w14:paraId="5BBC3DFA" w14:textId="77777777" w:rsidR="00FB46AA" w:rsidRDefault="00FB46AA" w:rsidP="00FB46AA"/>
    <w:p w14:paraId="5FA284F9" w14:textId="77777777" w:rsidR="00FB46AA" w:rsidRDefault="00FB46AA" w:rsidP="00FB46AA">
      <w:r>
        <w:t>[Naam van het departement]</w:t>
      </w:r>
    </w:p>
    <w:p w14:paraId="78D42689" w14:textId="77777777" w:rsidR="00FB46AA" w:rsidRDefault="00FB46AA" w:rsidP="00FB46AA">
      <w:r>
        <w:t>[Contactgegevens]</w:t>
      </w:r>
    </w:p>
    <w:p w14:paraId="38956BC0" w14:textId="77777777" w:rsidR="00172CE6" w:rsidRDefault="0039768A"/>
    <w:sectPr w:rsidR="00172CE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6D8A" w14:textId="77777777" w:rsidR="00F27A09" w:rsidRDefault="00F27A09">
      <w:pPr>
        <w:spacing w:after="0" w:line="240" w:lineRule="auto"/>
      </w:pPr>
      <w:r>
        <w:separator/>
      </w:r>
    </w:p>
  </w:endnote>
  <w:endnote w:type="continuationSeparator" w:id="0">
    <w:p w14:paraId="5B49CC6B" w14:textId="77777777" w:rsidR="00F27A09" w:rsidRDefault="00F2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5443" w14:textId="77777777" w:rsidR="00491C2F" w:rsidRDefault="003976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666A" w14:textId="77777777" w:rsidR="00491C2F" w:rsidRDefault="003976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9CDA" w14:textId="77777777" w:rsidR="00491C2F" w:rsidRDefault="003976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11B2" w14:textId="77777777" w:rsidR="00F27A09" w:rsidRDefault="00F27A09">
      <w:pPr>
        <w:spacing w:after="0" w:line="240" w:lineRule="auto"/>
      </w:pPr>
      <w:r>
        <w:separator/>
      </w:r>
    </w:p>
  </w:footnote>
  <w:footnote w:type="continuationSeparator" w:id="0">
    <w:p w14:paraId="1167DCEA" w14:textId="77777777" w:rsidR="00F27A09" w:rsidRDefault="00F27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3793" w14:textId="77777777" w:rsidR="00491C2F" w:rsidRDefault="003976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552263"/>
      <w:docPartObj>
        <w:docPartGallery w:val="Watermarks"/>
        <w:docPartUnique/>
      </w:docPartObj>
    </w:sdtPr>
    <w:sdtEndPr/>
    <w:sdtContent>
      <w:p w14:paraId="7FF25E1F" w14:textId="77777777" w:rsidR="00491C2F" w:rsidRDefault="0039768A">
        <w:pPr>
          <w:pStyle w:val="Koptekst"/>
        </w:pPr>
        <w:r>
          <w:rPr>
            <w:noProof/>
          </w:rPr>
          <w:pict w14:anchorId="3F0EB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954377" o:spid="_x0000_s1025" type="#_x0000_t75" style="position:absolute;margin-left:-65.6pt;margin-top:-90.9pt;width:176.55pt;height:131.65pt;z-index:-251658752;mso-position-horizontal-relative:margin;mso-position-vertical-relative:margin" o:allowincell="f">
              <v:imagedata r:id="rId1" o:title="Knipse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B38E" w14:textId="77777777" w:rsidR="00491C2F" w:rsidRDefault="003976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237B"/>
    <w:multiLevelType w:val="hybridMultilevel"/>
    <w:tmpl w:val="35DECC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E4B5E1E"/>
    <w:multiLevelType w:val="hybridMultilevel"/>
    <w:tmpl w:val="F1C010E4"/>
    <w:lvl w:ilvl="0" w:tplc="572A3816">
      <w:numFmt w:val="bullet"/>
      <w:lvlText w:val="-"/>
      <w:lvlJc w:val="left"/>
      <w:pPr>
        <w:ind w:left="720" w:hanging="360"/>
      </w:pPr>
      <w:rPr>
        <w:rFonts w:ascii="Calibri" w:eastAsia="Times New Roman" w:hAnsi="Calibri" w:cs="Calibr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72626"/>
    <w:multiLevelType w:val="hybridMultilevel"/>
    <w:tmpl w:val="E37A5730"/>
    <w:lvl w:ilvl="0" w:tplc="E7D6B24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211C70"/>
    <w:multiLevelType w:val="hybridMultilevel"/>
    <w:tmpl w:val="C19ABD5E"/>
    <w:lvl w:ilvl="0" w:tplc="376EC04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F2F7E65"/>
    <w:multiLevelType w:val="hybridMultilevel"/>
    <w:tmpl w:val="9E5CAE1C"/>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num w:numId="1" w16cid:durableId="2055692636">
    <w:abstractNumId w:val="2"/>
  </w:num>
  <w:num w:numId="2" w16cid:durableId="98642179">
    <w:abstractNumId w:val="0"/>
  </w:num>
  <w:num w:numId="3" w16cid:durableId="1034113436">
    <w:abstractNumId w:val="4"/>
  </w:num>
  <w:num w:numId="4" w16cid:durableId="129597211">
    <w:abstractNumId w:val="3"/>
  </w:num>
  <w:num w:numId="5" w16cid:durableId="1751806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AA"/>
    <w:rsid w:val="00071164"/>
    <w:rsid w:val="00183CD8"/>
    <w:rsid w:val="0039768A"/>
    <w:rsid w:val="004B3832"/>
    <w:rsid w:val="006724B5"/>
    <w:rsid w:val="00BF0373"/>
    <w:rsid w:val="00C663A2"/>
    <w:rsid w:val="00C97BA1"/>
    <w:rsid w:val="00DB1BC6"/>
    <w:rsid w:val="00E1309E"/>
    <w:rsid w:val="00F27A09"/>
    <w:rsid w:val="00FB46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28D19"/>
  <w15:chartTrackingRefBased/>
  <w15:docId w15:val="{6F6C9260-B26C-4059-A1A7-ECBFC5C3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A2"/>
  </w:style>
  <w:style w:type="paragraph" w:styleId="Kop1">
    <w:name w:val="heading 1"/>
    <w:basedOn w:val="Standaard"/>
    <w:next w:val="Standaard"/>
    <w:link w:val="Kop1Char"/>
    <w:uiPriority w:val="9"/>
    <w:qFormat/>
    <w:rsid w:val="00C66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63A2"/>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C663A2"/>
    <w:pPr>
      <w:spacing w:after="0" w:line="240" w:lineRule="auto"/>
      <w:contextualSpacing/>
      <w:jc w:val="center"/>
    </w:pPr>
    <w:rPr>
      <w:rFonts w:ascii="FlandersArtSans-Bold" w:eastAsiaTheme="majorEastAsia" w:hAnsi="FlandersArtSans-Bold" w:cstheme="majorBidi"/>
      <w:spacing w:val="-10"/>
      <w:kern w:val="28"/>
      <w:sz w:val="56"/>
      <w:szCs w:val="56"/>
    </w:rPr>
  </w:style>
  <w:style w:type="character" w:customStyle="1" w:styleId="TitelChar">
    <w:name w:val="Titel Char"/>
    <w:basedOn w:val="Standaardalinea-lettertype"/>
    <w:link w:val="Titel"/>
    <w:uiPriority w:val="10"/>
    <w:rsid w:val="00C663A2"/>
    <w:rPr>
      <w:rFonts w:ascii="FlandersArtSans-Bold" w:eastAsiaTheme="majorEastAsia" w:hAnsi="FlandersArtSans-Bold" w:cstheme="majorBidi"/>
      <w:spacing w:val="-10"/>
      <w:kern w:val="28"/>
      <w:sz w:val="56"/>
      <w:szCs w:val="56"/>
    </w:rPr>
  </w:style>
  <w:style w:type="paragraph" w:styleId="Lijstalinea">
    <w:name w:val="List Paragraph"/>
    <w:basedOn w:val="Standaard"/>
    <w:uiPriority w:val="34"/>
    <w:qFormat/>
    <w:rsid w:val="00C663A2"/>
    <w:pPr>
      <w:ind w:left="720"/>
      <w:contextualSpacing/>
    </w:pPr>
  </w:style>
  <w:style w:type="paragraph" w:styleId="Koptekst">
    <w:name w:val="header"/>
    <w:basedOn w:val="Standaard"/>
    <w:link w:val="KoptekstChar"/>
    <w:uiPriority w:val="99"/>
    <w:unhideWhenUsed/>
    <w:rsid w:val="00C663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63A2"/>
  </w:style>
  <w:style w:type="paragraph" w:styleId="Voettekst">
    <w:name w:val="footer"/>
    <w:basedOn w:val="Standaard"/>
    <w:link w:val="VoettekstChar"/>
    <w:uiPriority w:val="99"/>
    <w:unhideWhenUsed/>
    <w:rsid w:val="00C66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63A2"/>
  </w:style>
  <w:style w:type="character" w:styleId="Hyperlink">
    <w:name w:val="Hyperlink"/>
    <w:basedOn w:val="Standaardalinea-lettertype"/>
    <w:uiPriority w:val="99"/>
    <w:unhideWhenUsed/>
    <w:rsid w:val="00C663A2"/>
    <w:rPr>
      <w:color w:val="0563C1" w:themeColor="hyperlink"/>
      <w:u w:val="single"/>
    </w:rPr>
  </w:style>
  <w:style w:type="paragraph" w:customStyle="1" w:styleId="vlaanderen">
    <w:name w:val="vlaanderen"/>
    <w:basedOn w:val="Titel"/>
    <w:link w:val="vlaanderenChar"/>
    <w:qFormat/>
    <w:rsid w:val="00C663A2"/>
  </w:style>
  <w:style w:type="character" w:customStyle="1" w:styleId="vlaanderenChar">
    <w:name w:val="vlaanderen Char"/>
    <w:basedOn w:val="TitelChar"/>
    <w:link w:val="vlaanderen"/>
    <w:rsid w:val="00C663A2"/>
    <w:rPr>
      <w:rFonts w:ascii="FlandersArtSans-Bold" w:eastAsiaTheme="majorEastAsia" w:hAnsi="FlandersArtSans-Bold" w:cstheme="majorBidi"/>
      <w:spacing w:val="-10"/>
      <w:kern w:val="28"/>
      <w:sz w:val="56"/>
      <w:szCs w:val="56"/>
    </w:rPr>
  </w:style>
  <w:style w:type="character" w:styleId="Onopgelostemelding">
    <w:name w:val="Unresolved Mention"/>
    <w:basedOn w:val="Standaardalinea-lettertype"/>
    <w:uiPriority w:val="99"/>
    <w:semiHidden/>
    <w:unhideWhenUsed/>
    <w:rsid w:val="00071164"/>
    <w:rPr>
      <w:color w:val="605E5C"/>
      <w:shd w:val="clear" w:color="auto" w:fill="E1DFDD"/>
    </w:rPr>
  </w:style>
  <w:style w:type="character" w:styleId="GevolgdeHyperlink">
    <w:name w:val="FollowedHyperlink"/>
    <w:basedOn w:val="Standaardalinea-lettertype"/>
    <w:uiPriority w:val="99"/>
    <w:semiHidden/>
    <w:unhideWhenUsed/>
    <w:rsid w:val="00672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497">
      <w:bodyDiv w:val="1"/>
      <w:marLeft w:val="0"/>
      <w:marRight w:val="0"/>
      <w:marTop w:val="0"/>
      <w:marBottom w:val="0"/>
      <w:divBdr>
        <w:top w:val="none" w:sz="0" w:space="0" w:color="auto"/>
        <w:left w:val="none" w:sz="0" w:space="0" w:color="auto"/>
        <w:bottom w:val="none" w:sz="0" w:space="0" w:color="auto"/>
        <w:right w:val="none" w:sz="0" w:space="0" w:color="auto"/>
      </w:divBdr>
    </w:div>
    <w:div w:id="720906167">
      <w:bodyDiv w:val="1"/>
      <w:marLeft w:val="0"/>
      <w:marRight w:val="0"/>
      <w:marTop w:val="0"/>
      <w:marBottom w:val="0"/>
      <w:divBdr>
        <w:top w:val="none" w:sz="0" w:space="0" w:color="auto"/>
        <w:left w:val="none" w:sz="0" w:space="0" w:color="auto"/>
        <w:bottom w:val="none" w:sz="0" w:space="0" w:color="auto"/>
        <w:right w:val="none" w:sz="0" w:space="0" w:color="auto"/>
      </w:divBdr>
    </w:div>
    <w:div w:id="1610428636">
      <w:bodyDiv w:val="1"/>
      <w:marLeft w:val="0"/>
      <w:marRight w:val="0"/>
      <w:marTop w:val="0"/>
      <w:marBottom w:val="0"/>
      <w:divBdr>
        <w:top w:val="none" w:sz="0" w:space="0" w:color="auto"/>
        <w:left w:val="none" w:sz="0" w:space="0" w:color="auto"/>
        <w:bottom w:val="none" w:sz="0" w:space="0" w:color="auto"/>
        <w:right w:val="none" w:sz="0" w:space="0" w:color="auto"/>
      </w:divBdr>
    </w:div>
    <w:div w:id="20224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laamseoverheid.csod.com/ui/lms-learning-details/app/course/167725e1-08d5-4f0d-aae5-7deff045394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laamseoverheid.csod.com/DeepLink/ProcessRedirect.aspx?module=lodetails&amp;lo=8776df0a-64f2-4854-b387-c2c78cb694c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vlaamseoverheid.csod.com/DeepLink/ProcessRedirect.aspx?module=lodetails&amp;lo=b60d059d-9371-494c-a543-2f8e87ea757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nenel\OneDrive%20-%20Vlaamse%20overheid%20-%20Office%20365\Documenten\Aangepaste%20Office-sjablonen\vlaamse%20overhei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6C7A0076C50429255A14443C68974" ma:contentTypeVersion="8" ma:contentTypeDescription="Een nieuw document maken." ma:contentTypeScope="" ma:versionID="b5d71f84631b16a8cb8d9a95ee5997ca">
  <xsd:schema xmlns:xsd="http://www.w3.org/2001/XMLSchema" xmlns:xs="http://www.w3.org/2001/XMLSchema" xmlns:p="http://schemas.microsoft.com/office/2006/metadata/properties" xmlns:ns2="502851f6-e307-4e65-a37f-7bbeecba5d82" xmlns:ns3="a5a07349-2922-4b21-920f-767307c1d134" targetNamespace="http://schemas.microsoft.com/office/2006/metadata/properties" ma:root="true" ma:fieldsID="031ecc6cc38749dc128490515506b50a" ns2:_="" ns3:_="">
    <xsd:import namespace="502851f6-e307-4e65-a37f-7bbeecba5d82"/>
    <xsd:import namespace="a5a07349-2922-4b21-920f-767307c1d1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851f6-e307-4e65-a37f-7bbeecba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07349-2922-4b21-920f-767307c1d13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B65F1-67A0-48EF-8725-218576DD1EAE}">
  <ds:schemaRefs>
    <ds:schemaRef ds:uri="http://schemas.microsoft.com/sharepoint/v3/contenttype/forms"/>
  </ds:schemaRefs>
</ds:datastoreItem>
</file>

<file path=customXml/itemProps2.xml><?xml version="1.0" encoding="utf-8"?>
<ds:datastoreItem xmlns:ds="http://schemas.openxmlformats.org/officeDocument/2006/customXml" ds:itemID="{817C4217-3DDC-43BA-9207-8200A8F4E6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59350-6FEE-4C56-A1AC-F81FF7759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851f6-e307-4e65-a37f-7bbeecba5d82"/>
    <ds:schemaRef ds:uri="a5a07349-2922-4b21-920f-767307c1d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vlaamse overheid</Template>
  <TotalTime>2</TotalTime>
  <Pages>2</Pages>
  <Words>422</Words>
  <Characters>2327</Characters>
  <Application>Microsoft Office Word</Application>
  <DocSecurity>4</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Coenen, Elise</dc:creator>
  <cp:keywords/>
  <dc:description/>
  <cp:lastModifiedBy>Cordier Patrick</cp:lastModifiedBy>
  <cp:revision>2</cp:revision>
  <dcterms:created xsi:type="dcterms:W3CDTF">2023-11-21T13:08:00Z</dcterms:created>
  <dcterms:modified xsi:type="dcterms:W3CDTF">2023-11-21T13:08:00Z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0x0101000F86C7A0076C50429255A14443C68974</vt:lpwstr>
  </property>
</Properties>
</file>