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064C" w14:textId="12E0E8E5" w:rsidR="00A51CBA" w:rsidRDefault="0081594C" w:rsidP="000645D3">
      <w:pPr>
        <w:sectPr w:rsidR="00A51CBA" w:rsidSect="00A51CBA">
          <w:headerReference w:type="even" r:id="rId11"/>
          <w:headerReference w:type="default" r:id="rId12"/>
          <w:footerReference w:type="default" r:id="rId13"/>
          <w:headerReference w:type="first" r:id="rId14"/>
          <w:footerReference w:type="first" r:id="rId15"/>
          <w:type w:val="continuous"/>
          <w:pgSz w:w="11906" w:h="16838" w:code="9"/>
          <w:pgMar w:top="1134" w:right="1418" w:bottom="1134" w:left="1418" w:header="709" w:footer="709" w:gutter="0"/>
          <w:cols w:space="708"/>
          <w:vAlign w:val="center"/>
          <w:titlePg/>
        </w:sectPr>
      </w:pPr>
      <w:r>
        <w:rPr>
          <w:noProof/>
        </w:rPr>
        <mc:AlternateContent>
          <mc:Choice Requires="wps">
            <w:drawing>
              <wp:inline distT="0" distB="0" distL="0" distR="0" wp14:anchorId="26D9EB80" wp14:editId="36F5E863">
                <wp:extent cx="5699760" cy="1272540"/>
                <wp:effectExtent l="0" t="0" r="43815" b="32385"/>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99760" cy="1272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739F0E" w14:textId="77777777" w:rsidR="00667C6A" w:rsidRPr="002C791C" w:rsidRDefault="00667C6A" w:rsidP="0081594C">
                            <w:pPr>
                              <w:jc w:val="center"/>
                              <w:rPr>
                                <w:sz w:val="72"/>
                                <w:szCs w:val="72"/>
                              </w:rPr>
                            </w:pPr>
                            <w:r w:rsidRPr="002C791C">
                              <w:rPr>
                                <w:shadow/>
                                <w:color w:val="336699"/>
                                <w:sz w:val="72"/>
                                <w:szCs w:val="72"/>
                                <w14:shadow w14:blurRad="0" w14:dist="45847" w14:dir="2021404" w14:sx="100000" w14:sy="100000" w14:kx="0" w14:ky="0" w14:algn="ctr">
                                  <w14:srgbClr w14:val="B2B2B2">
                                    <w14:alpha w14:val="20000"/>
                                  </w14:srgbClr>
                                </w14:shadow>
                              </w:rPr>
                              <w:t>MODEL VAN</w:t>
                            </w:r>
                          </w:p>
                          <w:p w14:paraId="06A9E296" w14:textId="77777777" w:rsidR="00667C6A" w:rsidRPr="002C791C" w:rsidRDefault="00667C6A" w:rsidP="0081594C">
                            <w:pPr>
                              <w:jc w:val="center"/>
                              <w:rPr>
                                <w:sz w:val="72"/>
                                <w:szCs w:val="72"/>
                              </w:rPr>
                            </w:pPr>
                            <w:r w:rsidRPr="002C791C">
                              <w:rPr>
                                <w:shadow/>
                                <w:color w:val="336699"/>
                                <w:sz w:val="72"/>
                                <w:szCs w:val="72"/>
                                <w14:shadow w14:blurRad="0" w14:dist="45847" w14:dir="2021404" w14:sx="100000" w14:sy="100000" w14:kx="0" w14:ky="0" w14:algn="ctr">
                                  <w14:srgbClr w14:val="B2B2B2">
                                    <w14:alpha w14:val="20000"/>
                                  </w14:srgbClr>
                                </w14:shadow>
                              </w:rPr>
                              <w:t>ARBEIDSREGLEMENT</w:t>
                            </w:r>
                          </w:p>
                        </w:txbxContent>
                      </wps:txbx>
                      <wps:bodyPr wrap="square" numCol="1" fromWordArt="1">
                        <a:prstTxWarp prst="textPlain">
                          <a:avLst>
                            <a:gd name="adj" fmla="val 50000"/>
                          </a:avLst>
                        </a:prstTxWarp>
                        <a:spAutoFit/>
                      </wps:bodyPr>
                    </wps:wsp>
                  </a:graphicData>
                </a:graphic>
              </wp:inline>
            </w:drawing>
          </mc:Choice>
          <mc:Fallback>
            <w:pict>
              <v:shapetype w14:anchorId="26D9EB80" id="_x0000_t202" coordsize="21600,21600" o:spt="202" path="m,l,21600r21600,l21600,xe">
                <v:stroke joinstyle="miter"/>
                <v:path gradientshapeok="t" o:connecttype="rect"/>
              </v:shapetype>
              <v:shape id="Tekstvak 1" o:spid="_x0000_s1026" type="#_x0000_t202" style="width:448.8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" filled="f" stroked="f">
                <v:stroke joinstyle="round"/>
                <o:lock v:ext="edit" shapetype="t"/>
                <v:textbox style="mso-fit-shape-to-text:t">
                  <w:txbxContent>
                    <w:p w14:paraId="78739F0E" w14:textId="77777777" w:rsidR="00667C6A" w:rsidRPr="002C791C" w:rsidRDefault="00667C6A" w:rsidP="0081594C">
                      <w:pPr>
                        <w:jc w:val="center"/>
                        <w:rPr>
                          <w:sz w:val="72"/>
                          <w:szCs w:val="72"/>
                        </w:rPr>
                      </w:pPr>
                      <w:r w:rsidRPr="002C791C">
                        <w:rPr>
                          <w:shadow/>
                          <w:color w:val="336699"/>
                          <w:sz w:val="72"/>
                          <w:szCs w:val="72"/>
                          <w14:shadow w14:blurRad="0" w14:dist="45847" w14:dir="2021404" w14:sx="100000" w14:sy="100000" w14:kx="0" w14:ky="0" w14:algn="ctr">
                            <w14:srgbClr w14:val="B2B2B2">
                              <w14:alpha w14:val="20000"/>
                            </w14:srgbClr>
                          </w14:shadow>
                        </w:rPr>
                        <w:t>MODEL VAN</w:t>
                      </w:r>
                    </w:p>
                    <w:p w14:paraId="06A9E296" w14:textId="77777777" w:rsidR="00667C6A" w:rsidRPr="002C791C" w:rsidRDefault="00667C6A" w:rsidP="0081594C">
                      <w:pPr>
                        <w:jc w:val="center"/>
                        <w:rPr>
                          <w:sz w:val="72"/>
                          <w:szCs w:val="72"/>
                        </w:rPr>
                      </w:pPr>
                      <w:r w:rsidRPr="002C791C">
                        <w:rPr>
                          <w:shadow/>
                          <w:color w:val="336699"/>
                          <w:sz w:val="72"/>
                          <w:szCs w:val="72"/>
                          <w14:shadow w14:blurRad="0" w14:dist="45847" w14:dir="2021404" w14:sx="100000" w14:sy="100000" w14:kx="0" w14:ky="0" w14:algn="ctr">
                            <w14:srgbClr w14:val="B2B2B2">
                              <w14:alpha w14:val="20000"/>
                            </w14:srgbClr>
                          </w14:shadow>
                        </w:rPr>
                        <w:t>ARBEIDSREGLEMENT</w:t>
                      </w:r>
                    </w:p>
                  </w:txbxContent>
                </v:textbox>
                <w10:anchorlock/>
              </v:shape>
            </w:pict>
          </mc:Fallback>
        </mc:AlternateContent>
      </w:r>
    </w:p>
    <w:p w14:paraId="292D671B" w14:textId="77777777" w:rsidR="000645D3" w:rsidRPr="005317C1" w:rsidRDefault="00CB6E4C" w:rsidP="000645D3">
      <w:pPr>
        <w:rPr>
          <w:rFonts w:ascii="Verdana" w:hAnsi="Verdana" w:cs="Arial"/>
          <w:b/>
          <w:sz w:val="22"/>
          <w:szCs w:val="22"/>
          <w:u w:val="single"/>
        </w:rPr>
      </w:pPr>
      <w:r w:rsidRPr="005317C1">
        <w:rPr>
          <w:rFonts w:ascii="Verdana" w:hAnsi="Verdana" w:cs="Arial"/>
          <w:b/>
          <w:sz w:val="22"/>
          <w:szCs w:val="22"/>
          <w:u w:val="single"/>
        </w:rPr>
        <w:lastRenderedPageBreak/>
        <w:t>Inhoud</w:t>
      </w:r>
    </w:p>
    <w:p w14:paraId="4DD933F3" w14:textId="77777777" w:rsidR="00773ECD" w:rsidRPr="005317C1" w:rsidRDefault="00773ECD" w:rsidP="000645D3">
      <w:pPr>
        <w:rPr>
          <w:rFonts w:ascii="Verdana" w:hAnsi="Verdana" w:cs="Arial"/>
          <w:b/>
          <w:sz w:val="22"/>
          <w:szCs w:val="22"/>
          <w:u w:val="single"/>
        </w:rPr>
      </w:pPr>
    </w:p>
    <w:tbl>
      <w:tblPr>
        <w:tblW w:w="0" w:type="auto"/>
        <w:tblLook w:val="01E0" w:firstRow="1" w:lastRow="1" w:firstColumn="1" w:lastColumn="1" w:noHBand="0" w:noVBand="0"/>
      </w:tblPr>
      <w:tblGrid>
        <w:gridCol w:w="680"/>
        <w:gridCol w:w="8390"/>
      </w:tblGrid>
      <w:tr w:rsidR="00773ECD" w:rsidRPr="005317C1" w14:paraId="7413812E" w14:textId="77777777" w:rsidTr="00EA1908">
        <w:tc>
          <w:tcPr>
            <w:tcW w:w="684" w:type="dxa"/>
            <w:shd w:val="clear" w:color="auto" w:fill="auto"/>
          </w:tcPr>
          <w:p w14:paraId="20AAD383" w14:textId="77777777" w:rsidR="00773ECD" w:rsidRPr="005317C1" w:rsidRDefault="00773ECD" w:rsidP="00EA1908">
            <w:pPr>
              <w:spacing w:line="360" w:lineRule="auto"/>
              <w:rPr>
                <w:rFonts w:ascii="Verdana" w:hAnsi="Verdana" w:cs="Arial"/>
                <w:b/>
                <w:sz w:val="22"/>
                <w:szCs w:val="22"/>
              </w:rPr>
            </w:pPr>
            <w:r w:rsidRPr="005317C1">
              <w:rPr>
                <w:rFonts w:ascii="Verdana" w:hAnsi="Verdana" w:cs="Arial"/>
                <w:b/>
                <w:sz w:val="22"/>
                <w:szCs w:val="22"/>
              </w:rPr>
              <w:t>1.</w:t>
            </w:r>
          </w:p>
        </w:tc>
        <w:tc>
          <w:tcPr>
            <w:tcW w:w="8604" w:type="dxa"/>
            <w:shd w:val="clear" w:color="auto" w:fill="auto"/>
          </w:tcPr>
          <w:p w14:paraId="54810116" w14:textId="77777777" w:rsidR="00773ECD" w:rsidRPr="005317C1" w:rsidRDefault="00773ECD" w:rsidP="00EA1908">
            <w:pPr>
              <w:spacing w:line="360" w:lineRule="auto"/>
              <w:rPr>
                <w:rFonts w:ascii="Verdana" w:hAnsi="Verdana" w:cs="Arial"/>
                <w:b/>
                <w:sz w:val="22"/>
                <w:szCs w:val="22"/>
              </w:rPr>
            </w:pPr>
            <w:r w:rsidRPr="005317C1">
              <w:rPr>
                <w:rFonts w:ascii="Verdana" w:hAnsi="Verdana" w:cs="Arial"/>
                <w:b/>
                <w:sz w:val="22"/>
                <w:szCs w:val="22"/>
              </w:rPr>
              <w:t xml:space="preserve">Richtlijnen voor de opmaak van </w:t>
            </w:r>
            <w:r w:rsidR="00652AC7" w:rsidRPr="005317C1">
              <w:rPr>
                <w:rFonts w:ascii="Verdana" w:hAnsi="Verdana" w:cs="Arial"/>
                <w:b/>
                <w:sz w:val="22"/>
                <w:szCs w:val="22"/>
              </w:rPr>
              <w:t>het</w:t>
            </w:r>
            <w:r w:rsidRPr="005317C1">
              <w:rPr>
                <w:rFonts w:ascii="Verdana" w:hAnsi="Verdana" w:cs="Arial"/>
                <w:b/>
                <w:sz w:val="22"/>
                <w:szCs w:val="22"/>
              </w:rPr>
              <w:t xml:space="preserve"> arbeidsreglement</w:t>
            </w:r>
          </w:p>
        </w:tc>
      </w:tr>
      <w:tr w:rsidR="00773ECD" w:rsidRPr="005317C1" w14:paraId="61C54D4C" w14:textId="77777777" w:rsidTr="00EA1908">
        <w:tc>
          <w:tcPr>
            <w:tcW w:w="684" w:type="dxa"/>
            <w:shd w:val="clear" w:color="auto" w:fill="auto"/>
          </w:tcPr>
          <w:p w14:paraId="2B4FB9E6" w14:textId="77777777" w:rsidR="00773ECD" w:rsidRPr="005317C1" w:rsidRDefault="00773ECD" w:rsidP="00EA1908">
            <w:pPr>
              <w:spacing w:line="360" w:lineRule="auto"/>
              <w:rPr>
                <w:rFonts w:ascii="Verdana" w:hAnsi="Verdana" w:cs="Arial"/>
                <w:sz w:val="22"/>
                <w:szCs w:val="22"/>
              </w:rPr>
            </w:pPr>
            <w:r w:rsidRPr="005317C1">
              <w:rPr>
                <w:rFonts w:ascii="Verdana" w:hAnsi="Verdana" w:cs="Arial"/>
                <w:sz w:val="22"/>
                <w:szCs w:val="22"/>
              </w:rPr>
              <w:t>1.1</w:t>
            </w:r>
          </w:p>
        </w:tc>
        <w:tc>
          <w:tcPr>
            <w:tcW w:w="8604" w:type="dxa"/>
            <w:shd w:val="clear" w:color="auto" w:fill="auto"/>
          </w:tcPr>
          <w:p w14:paraId="2C9B6D85" w14:textId="77777777" w:rsidR="00773ECD" w:rsidRPr="005317C1" w:rsidRDefault="00B36EC2" w:rsidP="00EA1908">
            <w:pPr>
              <w:spacing w:line="360" w:lineRule="auto"/>
              <w:rPr>
                <w:rFonts w:ascii="Verdana" w:hAnsi="Verdana" w:cs="Arial"/>
                <w:sz w:val="22"/>
                <w:szCs w:val="22"/>
              </w:rPr>
            </w:pPr>
            <w:r w:rsidRPr="005317C1">
              <w:rPr>
                <w:rFonts w:ascii="Verdana" w:hAnsi="Verdana" w:cs="Arial"/>
                <w:sz w:val="22"/>
                <w:szCs w:val="22"/>
              </w:rPr>
              <w:t>Algemene richt</w:t>
            </w:r>
            <w:r w:rsidR="00215CC7" w:rsidRPr="005317C1">
              <w:rPr>
                <w:rFonts w:ascii="Verdana" w:hAnsi="Verdana" w:cs="Arial"/>
                <w:sz w:val="22"/>
                <w:szCs w:val="22"/>
              </w:rPr>
              <w:t>l</w:t>
            </w:r>
            <w:r w:rsidRPr="005317C1">
              <w:rPr>
                <w:rFonts w:ascii="Verdana" w:hAnsi="Verdana" w:cs="Arial"/>
                <w:sz w:val="22"/>
                <w:szCs w:val="22"/>
              </w:rPr>
              <w:t>ijnen</w:t>
            </w:r>
          </w:p>
        </w:tc>
      </w:tr>
      <w:tr w:rsidR="00773ECD" w:rsidRPr="005317C1" w14:paraId="7CE85BA5" w14:textId="77777777" w:rsidTr="00EA1908">
        <w:tc>
          <w:tcPr>
            <w:tcW w:w="684" w:type="dxa"/>
            <w:shd w:val="clear" w:color="auto" w:fill="auto"/>
          </w:tcPr>
          <w:p w14:paraId="69334F79" w14:textId="77777777" w:rsidR="00773ECD" w:rsidRPr="005317C1" w:rsidRDefault="00773ECD" w:rsidP="00EA1908">
            <w:pPr>
              <w:spacing w:line="360" w:lineRule="auto"/>
              <w:rPr>
                <w:rFonts w:ascii="Verdana" w:hAnsi="Verdana" w:cs="Arial"/>
                <w:sz w:val="22"/>
                <w:szCs w:val="22"/>
              </w:rPr>
            </w:pPr>
            <w:r w:rsidRPr="005317C1">
              <w:rPr>
                <w:rFonts w:ascii="Verdana" w:hAnsi="Verdana" w:cs="Arial"/>
                <w:sz w:val="22"/>
                <w:szCs w:val="22"/>
              </w:rPr>
              <w:t>1.2</w:t>
            </w:r>
          </w:p>
        </w:tc>
        <w:tc>
          <w:tcPr>
            <w:tcW w:w="8604" w:type="dxa"/>
            <w:shd w:val="clear" w:color="auto" w:fill="auto"/>
          </w:tcPr>
          <w:p w14:paraId="707CC040" w14:textId="77777777" w:rsidR="00773ECD" w:rsidRPr="005317C1" w:rsidRDefault="00773ECD" w:rsidP="00EA1908">
            <w:pPr>
              <w:spacing w:line="360" w:lineRule="auto"/>
              <w:rPr>
                <w:rFonts w:ascii="Verdana" w:hAnsi="Verdana" w:cs="Arial"/>
                <w:sz w:val="22"/>
                <w:szCs w:val="22"/>
              </w:rPr>
            </w:pPr>
            <w:r w:rsidRPr="005317C1">
              <w:rPr>
                <w:rFonts w:ascii="Verdana" w:hAnsi="Verdana" w:cs="Arial"/>
                <w:sz w:val="22"/>
                <w:szCs w:val="22"/>
              </w:rPr>
              <w:t>Schematisc</w:t>
            </w:r>
            <w:r w:rsidR="00A2758D" w:rsidRPr="005317C1">
              <w:rPr>
                <w:rFonts w:ascii="Verdana" w:hAnsi="Verdana" w:cs="Arial"/>
                <w:sz w:val="22"/>
                <w:szCs w:val="22"/>
              </w:rPr>
              <w:t xml:space="preserve">h overzicht </w:t>
            </w:r>
            <w:r w:rsidR="002D46E0" w:rsidRPr="005317C1">
              <w:rPr>
                <w:rFonts w:ascii="Verdana" w:hAnsi="Verdana" w:cs="Arial"/>
                <w:sz w:val="22"/>
                <w:szCs w:val="22"/>
              </w:rPr>
              <w:t>vakbonds</w:t>
            </w:r>
            <w:r w:rsidR="00A2758D" w:rsidRPr="005317C1">
              <w:rPr>
                <w:rFonts w:ascii="Verdana" w:hAnsi="Verdana" w:cs="Arial"/>
                <w:sz w:val="22"/>
                <w:szCs w:val="22"/>
              </w:rPr>
              <w:t>procedure</w:t>
            </w:r>
          </w:p>
        </w:tc>
      </w:tr>
      <w:tr w:rsidR="00773ECD" w:rsidRPr="005317C1" w14:paraId="76A0660E" w14:textId="77777777" w:rsidTr="00EA1908">
        <w:tc>
          <w:tcPr>
            <w:tcW w:w="684" w:type="dxa"/>
            <w:shd w:val="clear" w:color="auto" w:fill="auto"/>
          </w:tcPr>
          <w:p w14:paraId="7910C7A4" w14:textId="77777777" w:rsidR="00773ECD" w:rsidRPr="005317C1" w:rsidRDefault="00773ECD" w:rsidP="00EA1908">
            <w:pPr>
              <w:spacing w:line="360" w:lineRule="auto"/>
              <w:rPr>
                <w:rFonts w:ascii="Verdana" w:hAnsi="Verdana" w:cs="Arial"/>
                <w:sz w:val="22"/>
                <w:szCs w:val="22"/>
              </w:rPr>
            </w:pPr>
            <w:r w:rsidRPr="005317C1">
              <w:rPr>
                <w:rFonts w:ascii="Verdana" w:hAnsi="Verdana" w:cs="Arial"/>
                <w:sz w:val="22"/>
                <w:szCs w:val="22"/>
              </w:rPr>
              <w:t>1.3</w:t>
            </w:r>
          </w:p>
        </w:tc>
        <w:tc>
          <w:tcPr>
            <w:tcW w:w="8604" w:type="dxa"/>
            <w:shd w:val="clear" w:color="auto" w:fill="auto"/>
          </w:tcPr>
          <w:p w14:paraId="13C7E4C7" w14:textId="77777777" w:rsidR="00773ECD" w:rsidRPr="005317C1" w:rsidRDefault="00773ECD" w:rsidP="00EA1908">
            <w:pPr>
              <w:spacing w:line="360" w:lineRule="auto"/>
              <w:rPr>
                <w:rFonts w:ascii="Verdana" w:hAnsi="Verdana" w:cs="Arial"/>
                <w:sz w:val="22"/>
                <w:szCs w:val="22"/>
              </w:rPr>
            </w:pPr>
            <w:r w:rsidRPr="005317C1">
              <w:rPr>
                <w:rFonts w:ascii="Verdana" w:hAnsi="Verdana" w:cs="Arial"/>
                <w:sz w:val="22"/>
                <w:szCs w:val="22"/>
              </w:rPr>
              <w:t xml:space="preserve">Indeling van de overeenkomstig de </w:t>
            </w:r>
            <w:r w:rsidR="002D46E0" w:rsidRPr="005317C1">
              <w:rPr>
                <w:rFonts w:ascii="Verdana" w:hAnsi="Verdana" w:cs="Arial"/>
                <w:sz w:val="22"/>
                <w:szCs w:val="22"/>
              </w:rPr>
              <w:t>A</w:t>
            </w:r>
            <w:r w:rsidRPr="005317C1">
              <w:rPr>
                <w:rFonts w:ascii="Verdana" w:hAnsi="Verdana" w:cs="Arial"/>
                <w:sz w:val="22"/>
                <w:szCs w:val="22"/>
              </w:rPr>
              <w:t>rbeidsreglementenwet verplichte vermeldingen in onderhandelingsmateries, overlegmateries en materies die noch onderhandelings-, noch overlegmateries zijn</w:t>
            </w:r>
          </w:p>
        </w:tc>
      </w:tr>
      <w:tr w:rsidR="00773ECD" w:rsidRPr="005317C1" w14:paraId="43B90572" w14:textId="77777777" w:rsidTr="00EA1908">
        <w:tc>
          <w:tcPr>
            <w:tcW w:w="684" w:type="dxa"/>
            <w:shd w:val="clear" w:color="auto" w:fill="auto"/>
          </w:tcPr>
          <w:p w14:paraId="02781708" w14:textId="77777777" w:rsidR="00773ECD" w:rsidRPr="005317C1" w:rsidRDefault="00773ECD" w:rsidP="00EA1908">
            <w:pPr>
              <w:spacing w:line="360" w:lineRule="auto"/>
              <w:rPr>
                <w:rFonts w:ascii="Verdana" w:hAnsi="Verdana" w:cs="Arial"/>
                <w:sz w:val="22"/>
                <w:szCs w:val="22"/>
              </w:rPr>
            </w:pPr>
            <w:r w:rsidRPr="005317C1">
              <w:rPr>
                <w:rFonts w:ascii="Verdana" w:hAnsi="Verdana" w:cs="Arial"/>
                <w:sz w:val="22"/>
                <w:szCs w:val="22"/>
              </w:rPr>
              <w:t>1.4</w:t>
            </w:r>
          </w:p>
        </w:tc>
        <w:tc>
          <w:tcPr>
            <w:tcW w:w="8604" w:type="dxa"/>
            <w:shd w:val="clear" w:color="auto" w:fill="auto"/>
          </w:tcPr>
          <w:p w14:paraId="54184FC4" w14:textId="77777777" w:rsidR="00773ECD" w:rsidRPr="005317C1" w:rsidRDefault="00773ECD" w:rsidP="00EA1908">
            <w:pPr>
              <w:spacing w:line="360" w:lineRule="auto"/>
              <w:rPr>
                <w:rFonts w:ascii="Verdana" w:hAnsi="Verdana" w:cs="Arial"/>
                <w:sz w:val="22"/>
                <w:szCs w:val="22"/>
              </w:rPr>
            </w:pPr>
            <w:r w:rsidRPr="005317C1">
              <w:rPr>
                <w:rFonts w:ascii="Verdana" w:hAnsi="Verdana" w:cs="Arial"/>
                <w:sz w:val="22"/>
                <w:szCs w:val="22"/>
              </w:rPr>
              <w:t>Bekendmakingsverplichting</w:t>
            </w:r>
          </w:p>
        </w:tc>
      </w:tr>
      <w:tr w:rsidR="00773ECD" w:rsidRPr="005317C1" w14:paraId="4EC2A0FC" w14:textId="77777777" w:rsidTr="00EA1908">
        <w:tc>
          <w:tcPr>
            <w:tcW w:w="684" w:type="dxa"/>
            <w:shd w:val="clear" w:color="auto" w:fill="auto"/>
          </w:tcPr>
          <w:p w14:paraId="2C12BED5" w14:textId="77777777" w:rsidR="00773ECD" w:rsidRPr="005317C1" w:rsidRDefault="00773ECD" w:rsidP="00EA1908">
            <w:pPr>
              <w:tabs>
                <w:tab w:val="left" w:pos="2235"/>
              </w:tabs>
              <w:spacing w:line="360" w:lineRule="auto"/>
              <w:rPr>
                <w:rFonts w:ascii="Verdana" w:hAnsi="Verdana" w:cs="Arial"/>
                <w:sz w:val="22"/>
                <w:szCs w:val="22"/>
              </w:rPr>
            </w:pPr>
          </w:p>
        </w:tc>
        <w:tc>
          <w:tcPr>
            <w:tcW w:w="8604" w:type="dxa"/>
            <w:shd w:val="clear" w:color="auto" w:fill="auto"/>
          </w:tcPr>
          <w:p w14:paraId="662FB1BE" w14:textId="77777777" w:rsidR="00773ECD" w:rsidRPr="005317C1" w:rsidRDefault="00773ECD" w:rsidP="00EA1908">
            <w:pPr>
              <w:tabs>
                <w:tab w:val="left" w:pos="2235"/>
              </w:tabs>
              <w:spacing w:line="360" w:lineRule="auto"/>
              <w:rPr>
                <w:rFonts w:ascii="Verdana" w:hAnsi="Verdana" w:cs="Arial"/>
                <w:sz w:val="22"/>
                <w:szCs w:val="22"/>
              </w:rPr>
            </w:pPr>
          </w:p>
        </w:tc>
      </w:tr>
      <w:tr w:rsidR="00773ECD" w:rsidRPr="005317C1" w14:paraId="3D7EB5F5" w14:textId="77777777" w:rsidTr="00EA1908">
        <w:tc>
          <w:tcPr>
            <w:tcW w:w="684" w:type="dxa"/>
            <w:shd w:val="clear" w:color="auto" w:fill="auto"/>
          </w:tcPr>
          <w:p w14:paraId="1BA6D105" w14:textId="77777777" w:rsidR="00773ECD" w:rsidRPr="005317C1" w:rsidRDefault="00773ECD" w:rsidP="00EA1908">
            <w:pPr>
              <w:spacing w:line="360" w:lineRule="auto"/>
              <w:rPr>
                <w:rFonts w:ascii="Verdana" w:hAnsi="Verdana" w:cs="Arial"/>
                <w:b/>
                <w:sz w:val="22"/>
                <w:szCs w:val="22"/>
              </w:rPr>
            </w:pPr>
            <w:r w:rsidRPr="005317C1">
              <w:rPr>
                <w:rFonts w:ascii="Verdana" w:hAnsi="Verdana" w:cs="Arial"/>
                <w:b/>
                <w:sz w:val="22"/>
                <w:szCs w:val="22"/>
              </w:rPr>
              <w:t>2.</w:t>
            </w:r>
          </w:p>
        </w:tc>
        <w:tc>
          <w:tcPr>
            <w:tcW w:w="8604" w:type="dxa"/>
            <w:shd w:val="clear" w:color="auto" w:fill="auto"/>
          </w:tcPr>
          <w:p w14:paraId="69AD6EC0" w14:textId="77777777" w:rsidR="00773ECD" w:rsidRPr="005317C1" w:rsidRDefault="00773ECD" w:rsidP="00EA1908">
            <w:pPr>
              <w:spacing w:line="360" w:lineRule="auto"/>
              <w:rPr>
                <w:rFonts w:ascii="Verdana" w:hAnsi="Verdana" w:cs="Arial"/>
                <w:b/>
                <w:sz w:val="22"/>
                <w:szCs w:val="22"/>
              </w:rPr>
            </w:pPr>
            <w:r w:rsidRPr="005317C1">
              <w:rPr>
                <w:rFonts w:ascii="Verdana" w:hAnsi="Verdana" w:cs="Arial"/>
                <w:b/>
                <w:sz w:val="22"/>
                <w:szCs w:val="22"/>
              </w:rPr>
              <w:t>Model van arbeidsreglement</w:t>
            </w:r>
          </w:p>
        </w:tc>
      </w:tr>
    </w:tbl>
    <w:p w14:paraId="2902FC3B" w14:textId="77777777" w:rsidR="00C05D8D" w:rsidRDefault="00CB6E4C" w:rsidP="000645D3">
      <w:pPr>
        <w:rPr>
          <w:rFonts w:ascii="Verdana" w:hAnsi="Verdana" w:cs="Arial"/>
          <w:sz w:val="22"/>
          <w:szCs w:val="22"/>
        </w:rPr>
        <w:sectPr w:rsidR="00C05D8D" w:rsidSect="00A51CBA">
          <w:headerReference w:type="first" r:id="rId16"/>
          <w:pgSz w:w="11906" w:h="16838" w:code="9"/>
          <w:pgMar w:top="1134" w:right="1418" w:bottom="1134" w:left="1418" w:header="709" w:footer="709" w:gutter="0"/>
          <w:cols w:space="708"/>
          <w:titlePg/>
        </w:sectPr>
      </w:pPr>
      <w:r w:rsidRPr="005317C1">
        <w:rPr>
          <w:rFonts w:ascii="Verdana" w:hAnsi="Verdana" w:cs="Arial"/>
          <w:sz w:val="22"/>
          <w:szCs w:val="22"/>
        </w:rPr>
        <w:br w:type="page"/>
      </w:r>
    </w:p>
    <w:p w14:paraId="41175BA9" w14:textId="77777777" w:rsidR="00CB6E4C" w:rsidRPr="005317C1" w:rsidRDefault="00CB6E4C" w:rsidP="000645D3">
      <w:pPr>
        <w:rPr>
          <w:rFonts w:ascii="Verdana" w:hAnsi="Verdana" w:cs="Arial"/>
          <w:sz w:val="22"/>
          <w:szCs w:val="22"/>
        </w:rPr>
      </w:pPr>
    </w:p>
    <w:p w14:paraId="38242C33" w14:textId="77777777" w:rsidR="002C6ADA" w:rsidRPr="005317C1" w:rsidRDefault="002C6ADA" w:rsidP="00CB6E4C">
      <w:pPr>
        <w:pStyle w:val="Titel"/>
        <w:numPr>
          <w:ilvl w:val="0"/>
          <w:numId w:val="18"/>
        </w:numPr>
        <w:pBdr>
          <w:left w:val="single" w:sz="4" w:space="0" w:color="auto"/>
          <w:right w:val="single" w:sz="4" w:space="1" w:color="auto"/>
        </w:pBdr>
        <w:shd w:val="pct15" w:color="auto" w:fill="FFFFFF"/>
        <w:jc w:val="left"/>
        <w:outlineLvl w:val="0"/>
        <w:rPr>
          <w:rFonts w:ascii="Verdana" w:hAnsi="Verdana" w:cs="Arial"/>
          <w:sz w:val="22"/>
          <w:szCs w:val="22"/>
        </w:rPr>
      </w:pPr>
      <w:r w:rsidRPr="005317C1">
        <w:rPr>
          <w:rFonts w:ascii="Verdana" w:hAnsi="Verdana" w:cs="Arial"/>
          <w:sz w:val="22"/>
          <w:szCs w:val="22"/>
        </w:rPr>
        <w:t>RICHTLIJNEN VOOR DE OPMAAK VAN HET ARBEIDSREGLEMENT</w:t>
      </w:r>
    </w:p>
    <w:p w14:paraId="5EC07725" w14:textId="77777777" w:rsidR="002C6ADA" w:rsidRPr="005317C1" w:rsidRDefault="002C6ADA" w:rsidP="000645D3">
      <w:pPr>
        <w:rPr>
          <w:rFonts w:ascii="Verdana" w:hAnsi="Verdana" w:cs="Arial"/>
          <w:sz w:val="22"/>
          <w:szCs w:val="22"/>
        </w:rPr>
      </w:pPr>
    </w:p>
    <w:tbl>
      <w:tblPr>
        <w:tblW w:w="0" w:type="auto"/>
        <w:tblLook w:val="01E0" w:firstRow="1" w:lastRow="1" w:firstColumn="1" w:lastColumn="1" w:noHBand="0" w:noVBand="0"/>
      </w:tblPr>
      <w:tblGrid>
        <w:gridCol w:w="9070"/>
      </w:tblGrid>
      <w:tr w:rsidR="00073E4E" w:rsidRPr="005317C1" w14:paraId="719A3D61" w14:textId="77777777" w:rsidTr="00EA1908">
        <w:tc>
          <w:tcPr>
            <w:tcW w:w="9212" w:type="dxa"/>
            <w:shd w:val="clear" w:color="auto" w:fill="auto"/>
          </w:tcPr>
          <w:p w14:paraId="18A79F62" w14:textId="77777777" w:rsidR="00073E4E" w:rsidRPr="005317C1" w:rsidRDefault="00073E4E" w:rsidP="000645D3">
            <w:pPr>
              <w:rPr>
                <w:rFonts w:ascii="Verdana" w:hAnsi="Verdana" w:cs="Arial"/>
                <w:b/>
                <w:sz w:val="22"/>
                <w:szCs w:val="22"/>
                <w:u w:val="single"/>
              </w:rPr>
            </w:pPr>
            <w:r w:rsidRPr="005317C1">
              <w:rPr>
                <w:rFonts w:ascii="Verdana" w:hAnsi="Verdana" w:cs="Arial"/>
                <w:b/>
                <w:sz w:val="22"/>
                <w:szCs w:val="22"/>
              </w:rPr>
              <w:t>1.1</w:t>
            </w:r>
            <w:r w:rsidR="001553F8" w:rsidRPr="005317C1">
              <w:rPr>
                <w:rFonts w:ascii="Verdana" w:hAnsi="Verdana" w:cs="Arial"/>
                <w:b/>
                <w:sz w:val="22"/>
                <w:szCs w:val="22"/>
              </w:rPr>
              <w:t xml:space="preserve"> </w:t>
            </w:r>
            <w:r w:rsidRPr="005317C1">
              <w:rPr>
                <w:rFonts w:ascii="Verdana" w:hAnsi="Verdana" w:cs="Arial"/>
                <w:b/>
                <w:sz w:val="22"/>
                <w:szCs w:val="22"/>
                <w:u w:val="single"/>
              </w:rPr>
              <w:t>Algemene richtlijnen</w:t>
            </w:r>
          </w:p>
        </w:tc>
      </w:tr>
      <w:tr w:rsidR="00073E4E" w:rsidRPr="005317C1" w14:paraId="1A6FDAA7" w14:textId="77777777" w:rsidTr="00EA1908">
        <w:tc>
          <w:tcPr>
            <w:tcW w:w="9212" w:type="dxa"/>
            <w:shd w:val="clear" w:color="auto" w:fill="auto"/>
          </w:tcPr>
          <w:p w14:paraId="453196B8" w14:textId="77777777" w:rsidR="00073E4E" w:rsidRPr="005317C1" w:rsidRDefault="00073E4E" w:rsidP="000645D3">
            <w:pPr>
              <w:rPr>
                <w:rFonts w:ascii="Verdana" w:hAnsi="Verdana" w:cs="Arial"/>
                <w:sz w:val="22"/>
                <w:szCs w:val="22"/>
              </w:rPr>
            </w:pPr>
          </w:p>
        </w:tc>
      </w:tr>
      <w:tr w:rsidR="00073E4E" w:rsidRPr="005317C1" w14:paraId="0CAB7EAD" w14:textId="77777777" w:rsidTr="00EA1908">
        <w:tc>
          <w:tcPr>
            <w:tcW w:w="9212" w:type="dxa"/>
            <w:shd w:val="clear" w:color="auto" w:fill="auto"/>
          </w:tcPr>
          <w:p w14:paraId="5023E8EC" w14:textId="77777777" w:rsidR="00073E4E" w:rsidRPr="005317C1" w:rsidRDefault="00073E4E" w:rsidP="000645D3">
            <w:pPr>
              <w:rPr>
                <w:rFonts w:ascii="Verdana" w:hAnsi="Verdana" w:cs="Arial"/>
                <w:sz w:val="22"/>
                <w:szCs w:val="22"/>
              </w:rPr>
            </w:pPr>
            <w:r w:rsidRPr="005317C1">
              <w:rPr>
                <w:rFonts w:ascii="Verdana" w:hAnsi="Verdana" w:cs="Arial"/>
                <w:sz w:val="22"/>
                <w:szCs w:val="22"/>
              </w:rPr>
              <w:t xml:space="preserve">Het arbeidsreglement moet door de lijnmanager worden opgemaakt in overeenstemming met de </w:t>
            </w:r>
            <w:r w:rsidR="002D46E0" w:rsidRPr="005317C1">
              <w:rPr>
                <w:rFonts w:ascii="Verdana" w:hAnsi="Verdana" w:cs="Arial"/>
                <w:sz w:val="22"/>
                <w:szCs w:val="22"/>
              </w:rPr>
              <w:t>geldende</w:t>
            </w:r>
            <w:r w:rsidRPr="005317C1">
              <w:rPr>
                <w:rFonts w:ascii="Verdana" w:hAnsi="Verdana" w:cs="Arial"/>
                <w:sz w:val="22"/>
                <w:szCs w:val="22"/>
              </w:rPr>
              <w:t xml:space="preserve"> personeelsregelgeving.</w:t>
            </w:r>
          </w:p>
        </w:tc>
      </w:tr>
      <w:tr w:rsidR="00073E4E" w:rsidRPr="005317C1" w14:paraId="480B479B" w14:textId="77777777" w:rsidTr="00EA1908">
        <w:tc>
          <w:tcPr>
            <w:tcW w:w="9212" w:type="dxa"/>
            <w:shd w:val="clear" w:color="auto" w:fill="auto"/>
          </w:tcPr>
          <w:p w14:paraId="2A277DA1" w14:textId="77777777" w:rsidR="00073E4E" w:rsidRPr="005317C1" w:rsidRDefault="00073E4E" w:rsidP="000645D3">
            <w:pPr>
              <w:rPr>
                <w:rFonts w:ascii="Verdana" w:hAnsi="Verdana" w:cs="Arial"/>
                <w:sz w:val="22"/>
                <w:szCs w:val="22"/>
              </w:rPr>
            </w:pPr>
          </w:p>
        </w:tc>
      </w:tr>
      <w:tr w:rsidR="00073E4E" w:rsidRPr="005317C1" w14:paraId="2D018248" w14:textId="77777777" w:rsidTr="00EA1908">
        <w:tc>
          <w:tcPr>
            <w:tcW w:w="9212" w:type="dxa"/>
            <w:shd w:val="clear" w:color="auto" w:fill="auto"/>
          </w:tcPr>
          <w:p w14:paraId="73C6CF09" w14:textId="77777777" w:rsidR="00073E4E" w:rsidRPr="005317C1" w:rsidRDefault="00EA66CB" w:rsidP="000645D3">
            <w:pPr>
              <w:rPr>
                <w:rFonts w:ascii="Verdana" w:hAnsi="Verdana" w:cs="Arial"/>
                <w:sz w:val="22"/>
                <w:szCs w:val="22"/>
              </w:rPr>
            </w:pPr>
            <w:r w:rsidRPr="005317C1">
              <w:rPr>
                <w:rFonts w:ascii="Verdana" w:hAnsi="Verdana" w:cs="Arial"/>
                <w:sz w:val="22"/>
                <w:szCs w:val="22"/>
              </w:rPr>
              <w:t xml:space="preserve">In het arbeidsreglement kunnen door de lijnmanager </w:t>
            </w:r>
            <w:r w:rsidRPr="005317C1">
              <w:rPr>
                <w:rFonts w:ascii="Verdana" w:hAnsi="Verdana" w:cs="Arial"/>
                <w:b/>
                <w:sz w:val="22"/>
                <w:szCs w:val="22"/>
              </w:rPr>
              <w:t>geen regelingen</w:t>
            </w:r>
            <w:r w:rsidRPr="005317C1">
              <w:rPr>
                <w:rFonts w:ascii="Verdana" w:hAnsi="Verdana" w:cs="Arial"/>
                <w:sz w:val="22"/>
                <w:szCs w:val="22"/>
              </w:rPr>
              <w:t xml:space="preserve"> worden ingevoerd </w:t>
            </w:r>
            <w:r w:rsidRPr="005317C1">
              <w:rPr>
                <w:rFonts w:ascii="Verdana" w:hAnsi="Verdana" w:cs="Arial"/>
                <w:b/>
                <w:sz w:val="22"/>
                <w:szCs w:val="22"/>
              </w:rPr>
              <w:t>die afwijken van het personeelsstatuut of andere personeelsregelgeving</w:t>
            </w:r>
            <w:r w:rsidRPr="005317C1">
              <w:rPr>
                <w:rFonts w:ascii="Verdana" w:hAnsi="Verdana" w:cs="Arial"/>
                <w:sz w:val="22"/>
                <w:szCs w:val="22"/>
              </w:rPr>
              <w:t xml:space="preserve"> (inclusief omzendbrieven en dienstorders), of </w:t>
            </w:r>
            <w:r w:rsidR="002D46E0" w:rsidRPr="005317C1">
              <w:rPr>
                <w:rFonts w:ascii="Verdana" w:hAnsi="Verdana" w:cs="Arial"/>
                <w:sz w:val="22"/>
                <w:szCs w:val="22"/>
              </w:rPr>
              <w:t xml:space="preserve">die </w:t>
            </w:r>
            <w:r w:rsidRPr="005317C1">
              <w:rPr>
                <w:rFonts w:ascii="Verdana" w:hAnsi="Verdana" w:cs="Arial"/>
                <w:sz w:val="22"/>
                <w:szCs w:val="22"/>
              </w:rPr>
              <w:t xml:space="preserve">een toevoeging inhouden aan het personeelsstatuut of andere personeelsregelgeving (inclusief omzendbrieven en dienstorders). </w:t>
            </w:r>
            <w:r w:rsidR="002D46E0" w:rsidRPr="005317C1">
              <w:rPr>
                <w:rFonts w:ascii="Verdana" w:hAnsi="Verdana" w:cs="Arial"/>
                <w:sz w:val="22"/>
                <w:szCs w:val="22"/>
              </w:rPr>
              <w:t>I</w:t>
            </w:r>
            <w:r w:rsidRPr="005317C1">
              <w:rPr>
                <w:rFonts w:ascii="Verdana" w:hAnsi="Verdana" w:cs="Arial"/>
                <w:sz w:val="22"/>
                <w:szCs w:val="22"/>
              </w:rPr>
              <w:t xml:space="preserve">n het arbeidsreglement kunnen </w:t>
            </w:r>
            <w:r w:rsidR="002D46E0" w:rsidRPr="005317C1">
              <w:rPr>
                <w:rFonts w:ascii="Verdana" w:hAnsi="Verdana" w:cs="Arial"/>
                <w:sz w:val="22"/>
                <w:szCs w:val="22"/>
              </w:rPr>
              <w:t xml:space="preserve">bijvoorbeeld </w:t>
            </w:r>
            <w:r w:rsidRPr="005317C1">
              <w:rPr>
                <w:rFonts w:ascii="Verdana" w:hAnsi="Verdana" w:cs="Arial"/>
                <w:sz w:val="22"/>
                <w:szCs w:val="22"/>
              </w:rPr>
              <w:t>geen nieuwe of afwijken</w:t>
            </w:r>
            <w:r w:rsidR="00300351" w:rsidRPr="005317C1">
              <w:rPr>
                <w:rFonts w:ascii="Verdana" w:hAnsi="Verdana" w:cs="Arial"/>
                <w:sz w:val="22"/>
                <w:szCs w:val="22"/>
              </w:rPr>
              <w:t>d</w:t>
            </w:r>
            <w:r w:rsidRPr="005317C1">
              <w:rPr>
                <w:rFonts w:ascii="Verdana" w:hAnsi="Verdana" w:cs="Arial"/>
                <w:sz w:val="22"/>
                <w:szCs w:val="22"/>
              </w:rPr>
              <w:t>e salarisschalen, functionele loopbanen, toelageregelingen, vergoedingsstelsels of verlofregelingen van toepassing worden gesteld.</w:t>
            </w:r>
          </w:p>
        </w:tc>
      </w:tr>
      <w:tr w:rsidR="00073E4E" w:rsidRPr="005317C1" w14:paraId="66A2CB9E" w14:textId="77777777" w:rsidTr="00EA1908">
        <w:tc>
          <w:tcPr>
            <w:tcW w:w="9212" w:type="dxa"/>
            <w:shd w:val="clear" w:color="auto" w:fill="auto"/>
          </w:tcPr>
          <w:p w14:paraId="2DEFE14B" w14:textId="77777777" w:rsidR="00073E4E" w:rsidRPr="005317C1" w:rsidRDefault="00073E4E" w:rsidP="000645D3">
            <w:pPr>
              <w:rPr>
                <w:rFonts w:ascii="Verdana" w:hAnsi="Verdana" w:cs="Arial"/>
                <w:sz w:val="22"/>
                <w:szCs w:val="22"/>
              </w:rPr>
            </w:pPr>
          </w:p>
        </w:tc>
      </w:tr>
      <w:tr w:rsidR="00073E4E" w:rsidRPr="005317C1" w14:paraId="1F969281" w14:textId="77777777" w:rsidTr="00EA1908">
        <w:tc>
          <w:tcPr>
            <w:tcW w:w="9212" w:type="dxa"/>
            <w:shd w:val="clear" w:color="auto" w:fill="auto"/>
          </w:tcPr>
          <w:p w14:paraId="0E6A5048" w14:textId="77777777" w:rsidR="00073E4E" w:rsidRPr="005317C1" w:rsidRDefault="00EA66CB" w:rsidP="000645D3">
            <w:pPr>
              <w:rPr>
                <w:rFonts w:ascii="Verdana" w:hAnsi="Verdana" w:cs="Arial"/>
                <w:sz w:val="22"/>
                <w:szCs w:val="22"/>
              </w:rPr>
            </w:pPr>
            <w:r w:rsidRPr="005317C1">
              <w:rPr>
                <w:rFonts w:ascii="Verdana" w:hAnsi="Verdana" w:cs="Arial"/>
                <w:sz w:val="22"/>
                <w:szCs w:val="22"/>
              </w:rPr>
              <w:t>De lijnmanager moet bij de opmaak van het arbeidsreglement voor de ver</w:t>
            </w:r>
            <w:r w:rsidR="00300351" w:rsidRPr="005317C1">
              <w:rPr>
                <w:rFonts w:ascii="Verdana" w:hAnsi="Verdana" w:cs="Arial"/>
                <w:sz w:val="22"/>
                <w:szCs w:val="22"/>
              </w:rPr>
              <w:t>-</w:t>
            </w:r>
            <w:r w:rsidRPr="005317C1">
              <w:rPr>
                <w:rFonts w:ascii="Verdana" w:hAnsi="Verdana" w:cs="Arial"/>
                <w:sz w:val="22"/>
                <w:szCs w:val="22"/>
              </w:rPr>
              <w:t xml:space="preserve">meldingen die </w:t>
            </w:r>
            <w:r w:rsidR="002D46E0" w:rsidRPr="005317C1">
              <w:rPr>
                <w:rFonts w:ascii="Verdana" w:hAnsi="Verdana" w:cs="Arial"/>
                <w:b/>
                <w:sz w:val="22"/>
                <w:szCs w:val="22"/>
              </w:rPr>
              <w:t>vetgedrukt</w:t>
            </w:r>
            <w:r w:rsidR="002D46E0" w:rsidRPr="005317C1">
              <w:rPr>
                <w:rFonts w:ascii="Verdana" w:hAnsi="Verdana" w:cs="Arial"/>
                <w:sz w:val="22"/>
                <w:szCs w:val="22"/>
              </w:rPr>
              <w:t xml:space="preserve"> zijn,</w:t>
            </w:r>
            <w:r w:rsidRPr="005317C1">
              <w:rPr>
                <w:rFonts w:ascii="Verdana" w:hAnsi="Verdana" w:cs="Arial"/>
                <w:sz w:val="22"/>
                <w:szCs w:val="22"/>
              </w:rPr>
              <w:t xml:space="preserve"> de </w:t>
            </w:r>
            <w:r w:rsidRPr="005317C1">
              <w:rPr>
                <w:rFonts w:ascii="Verdana" w:hAnsi="Verdana" w:cs="Arial"/>
                <w:b/>
                <w:sz w:val="22"/>
                <w:szCs w:val="22"/>
              </w:rPr>
              <w:t xml:space="preserve">formulering </w:t>
            </w:r>
            <w:r w:rsidR="002D46E0" w:rsidRPr="005317C1">
              <w:rPr>
                <w:rFonts w:ascii="Verdana" w:hAnsi="Verdana" w:cs="Arial"/>
                <w:b/>
                <w:sz w:val="22"/>
                <w:szCs w:val="22"/>
              </w:rPr>
              <w:t>uit het model</w:t>
            </w:r>
            <w:r w:rsidR="002D46E0" w:rsidRPr="005317C1">
              <w:rPr>
                <w:rFonts w:ascii="Verdana" w:hAnsi="Verdana" w:cs="Arial"/>
                <w:sz w:val="22"/>
                <w:szCs w:val="22"/>
              </w:rPr>
              <w:t xml:space="preserve"> </w:t>
            </w:r>
            <w:r w:rsidRPr="005317C1">
              <w:rPr>
                <w:rFonts w:ascii="Verdana" w:hAnsi="Verdana" w:cs="Arial"/>
                <w:sz w:val="22"/>
                <w:szCs w:val="22"/>
              </w:rPr>
              <w:t>gebruiken</w:t>
            </w:r>
            <w:r w:rsidR="002D46E0" w:rsidRPr="005317C1">
              <w:rPr>
                <w:rFonts w:ascii="Verdana" w:hAnsi="Verdana" w:cs="Arial"/>
                <w:sz w:val="22"/>
                <w:szCs w:val="22"/>
              </w:rPr>
              <w:t>. Als die formulering</w:t>
            </w:r>
            <w:r w:rsidRPr="005317C1">
              <w:rPr>
                <w:rFonts w:ascii="Verdana" w:hAnsi="Verdana" w:cs="Arial"/>
                <w:sz w:val="22"/>
                <w:szCs w:val="22"/>
              </w:rPr>
              <w:t xml:space="preserve"> een invulling vereis</w:t>
            </w:r>
            <w:r w:rsidR="002D46E0" w:rsidRPr="005317C1">
              <w:rPr>
                <w:rFonts w:ascii="Verdana" w:hAnsi="Verdana" w:cs="Arial"/>
                <w:sz w:val="22"/>
                <w:szCs w:val="22"/>
              </w:rPr>
              <w:t xml:space="preserve">t die </w:t>
            </w:r>
            <w:r w:rsidRPr="005317C1">
              <w:rPr>
                <w:rFonts w:ascii="Verdana" w:hAnsi="Verdana" w:cs="Arial"/>
                <w:sz w:val="22"/>
                <w:szCs w:val="22"/>
              </w:rPr>
              <w:t xml:space="preserve">eigen </w:t>
            </w:r>
            <w:r w:rsidR="002D46E0" w:rsidRPr="005317C1">
              <w:rPr>
                <w:rFonts w:ascii="Verdana" w:hAnsi="Verdana" w:cs="Arial"/>
                <w:sz w:val="22"/>
                <w:szCs w:val="22"/>
              </w:rPr>
              <w:t xml:space="preserve">is </w:t>
            </w:r>
            <w:r w:rsidRPr="005317C1">
              <w:rPr>
                <w:rFonts w:ascii="Verdana" w:hAnsi="Verdana" w:cs="Arial"/>
                <w:sz w:val="22"/>
                <w:szCs w:val="22"/>
              </w:rPr>
              <w:t>aan de dienst</w:t>
            </w:r>
            <w:r w:rsidR="002D46E0" w:rsidRPr="005317C1">
              <w:rPr>
                <w:rFonts w:ascii="Verdana" w:hAnsi="Verdana" w:cs="Arial"/>
                <w:sz w:val="22"/>
                <w:szCs w:val="22"/>
              </w:rPr>
              <w:t xml:space="preserve"> in kwestie</w:t>
            </w:r>
            <w:r w:rsidRPr="005317C1">
              <w:rPr>
                <w:rFonts w:ascii="Verdana" w:hAnsi="Verdana" w:cs="Arial"/>
                <w:sz w:val="22"/>
                <w:szCs w:val="22"/>
              </w:rPr>
              <w:t>, m</w:t>
            </w:r>
            <w:r w:rsidR="002D46E0" w:rsidRPr="005317C1">
              <w:rPr>
                <w:rFonts w:ascii="Verdana" w:hAnsi="Verdana" w:cs="Arial"/>
                <w:sz w:val="22"/>
                <w:szCs w:val="22"/>
              </w:rPr>
              <w:t>ag</w:t>
            </w:r>
            <w:r w:rsidRPr="005317C1">
              <w:rPr>
                <w:rFonts w:ascii="Verdana" w:hAnsi="Verdana" w:cs="Arial"/>
                <w:sz w:val="22"/>
                <w:szCs w:val="22"/>
              </w:rPr>
              <w:t xml:space="preserve"> z</w:t>
            </w:r>
            <w:r w:rsidR="002D46E0" w:rsidRPr="005317C1">
              <w:rPr>
                <w:rFonts w:ascii="Verdana" w:hAnsi="Verdana" w:cs="Arial"/>
                <w:sz w:val="22"/>
                <w:szCs w:val="22"/>
              </w:rPr>
              <w:t>e</w:t>
            </w:r>
            <w:r w:rsidRPr="005317C1">
              <w:rPr>
                <w:rFonts w:ascii="Verdana" w:hAnsi="Verdana" w:cs="Arial"/>
                <w:sz w:val="22"/>
                <w:szCs w:val="22"/>
              </w:rPr>
              <w:t xml:space="preserve"> aangevuld </w:t>
            </w:r>
            <w:r w:rsidR="002D46E0" w:rsidRPr="005317C1">
              <w:rPr>
                <w:rFonts w:ascii="Verdana" w:hAnsi="Verdana" w:cs="Arial"/>
                <w:sz w:val="22"/>
                <w:szCs w:val="22"/>
              </w:rPr>
              <w:t xml:space="preserve">worden </w:t>
            </w:r>
            <w:r w:rsidRPr="005317C1">
              <w:rPr>
                <w:rFonts w:ascii="Verdana" w:hAnsi="Verdana" w:cs="Arial"/>
                <w:sz w:val="22"/>
                <w:szCs w:val="22"/>
              </w:rPr>
              <w:t>met de concrete regeling die van toepassing is</w:t>
            </w:r>
            <w:r w:rsidR="002D46E0" w:rsidRPr="005317C1">
              <w:rPr>
                <w:rFonts w:ascii="Verdana" w:hAnsi="Verdana" w:cs="Arial"/>
                <w:sz w:val="22"/>
                <w:szCs w:val="22"/>
              </w:rPr>
              <w:t xml:space="preserve">. Bijvoorbeeld: </w:t>
            </w:r>
            <w:r w:rsidRPr="005317C1">
              <w:rPr>
                <w:rFonts w:ascii="Verdana" w:hAnsi="Verdana" w:cs="Arial"/>
                <w:sz w:val="22"/>
                <w:szCs w:val="22"/>
              </w:rPr>
              <w:t xml:space="preserve">rubriek 2 </w:t>
            </w:r>
            <w:r w:rsidR="00652AC7" w:rsidRPr="005317C1">
              <w:rPr>
                <w:rFonts w:ascii="Verdana" w:hAnsi="Verdana" w:cs="Arial"/>
                <w:sz w:val="22"/>
                <w:szCs w:val="22"/>
              </w:rPr>
              <w:t>(rustdagen)</w:t>
            </w:r>
            <w:r w:rsidRPr="005317C1">
              <w:rPr>
                <w:rFonts w:ascii="Verdana" w:hAnsi="Verdana" w:cs="Arial"/>
                <w:sz w:val="22"/>
                <w:szCs w:val="22"/>
              </w:rPr>
              <w:t xml:space="preserve">: </w:t>
            </w:r>
            <w:r w:rsidR="002D46E0" w:rsidRPr="005317C1">
              <w:rPr>
                <w:rFonts w:ascii="Verdana" w:hAnsi="Verdana" w:cs="Arial"/>
                <w:sz w:val="22"/>
                <w:szCs w:val="22"/>
              </w:rPr>
              <w:t xml:space="preserve">als </w:t>
            </w:r>
            <w:r w:rsidR="00652AC7" w:rsidRPr="005317C1">
              <w:rPr>
                <w:rFonts w:ascii="Verdana" w:hAnsi="Verdana" w:cs="Arial"/>
                <w:sz w:val="22"/>
                <w:szCs w:val="22"/>
              </w:rPr>
              <w:t>er nog andere inactiviteitsdagen zijn bij de dienst</w:t>
            </w:r>
            <w:r w:rsidR="00195F90" w:rsidRPr="005317C1">
              <w:rPr>
                <w:rFonts w:ascii="Verdana" w:hAnsi="Verdana" w:cs="Arial"/>
                <w:sz w:val="22"/>
                <w:szCs w:val="22"/>
              </w:rPr>
              <w:t xml:space="preserve"> in kwestie</w:t>
            </w:r>
            <w:r w:rsidR="00652AC7" w:rsidRPr="005317C1">
              <w:rPr>
                <w:rFonts w:ascii="Verdana" w:hAnsi="Verdana" w:cs="Arial"/>
                <w:sz w:val="22"/>
                <w:szCs w:val="22"/>
              </w:rPr>
              <w:t xml:space="preserve">, </w:t>
            </w:r>
            <w:r w:rsidRPr="005317C1">
              <w:rPr>
                <w:rFonts w:ascii="Verdana" w:hAnsi="Verdana" w:cs="Arial"/>
                <w:sz w:val="22"/>
                <w:szCs w:val="22"/>
              </w:rPr>
              <w:t>kan het vierde streepje worden aangevuld met de specifieke inactiviteitsdagen bij de dienst, die niet onder de vorige streepjes vallen.</w:t>
            </w:r>
          </w:p>
        </w:tc>
      </w:tr>
      <w:tr w:rsidR="00073E4E" w:rsidRPr="005317C1" w14:paraId="1F593DF7" w14:textId="77777777" w:rsidTr="00EA1908">
        <w:tc>
          <w:tcPr>
            <w:tcW w:w="9212" w:type="dxa"/>
            <w:shd w:val="clear" w:color="auto" w:fill="auto"/>
          </w:tcPr>
          <w:p w14:paraId="6E7F291D" w14:textId="77777777" w:rsidR="00073E4E" w:rsidRPr="005317C1" w:rsidRDefault="00073E4E" w:rsidP="000645D3">
            <w:pPr>
              <w:rPr>
                <w:rFonts w:ascii="Verdana" w:hAnsi="Verdana" w:cs="Arial"/>
                <w:sz w:val="22"/>
                <w:szCs w:val="22"/>
              </w:rPr>
            </w:pPr>
          </w:p>
        </w:tc>
      </w:tr>
      <w:tr w:rsidR="00073E4E" w:rsidRPr="005317C1" w14:paraId="61568CAE" w14:textId="77777777" w:rsidTr="00EA1908">
        <w:tc>
          <w:tcPr>
            <w:tcW w:w="9212" w:type="dxa"/>
            <w:shd w:val="clear" w:color="auto" w:fill="auto"/>
          </w:tcPr>
          <w:p w14:paraId="3DAAED18" w14:textId="77777777" w:rsidR="00073E4E" w:rsidRPr="005317C1" w:rsidRDefault="007E1745" w:rsidP="000645D3">
            <w:pPr>
              <w:rPr>
                <w:rFonts w:ascii="Verdana" w:hAnsi="Verdana" w:cs="Arial"/>
                <w:sz w:val="22"/>
                <w:szCs w:val="22"/>
              </w:rPr>
            </w:pPr>
            <w:r w:rsidRPr="005317C1">
              <w:rPr>
                <w:rFonts w:ascii="Verdana" w:hAnsi="Verdana" w:cs="Arial"/>
                <w:sz w:val="22"/>
                <w:szCs w:val="22"/>
              </w:rPr>
              <w:t>Bij e</w:t>
            </w:r>
            <w:r w:rsidR="00EA66CB" w:rsidRPr="005317C1">
              <w:rPr>
                <w:rFonts w:ascii="Verdana" w:hAnsi="Verdana" w:cs="Arial"/>
                <w:sz w:val="22"/>
                <w:szCs w:val="22"/>
              </w:rPr>
              <w:t>en aantal rubrieken in het arbeidsreglement geld</w:t>
            </w:r>
            <w:r w:rsidRPr="005317C1">
              <w:rPr>
                <w:rFonts w:ascii="Verdana" w:hAnsi="Verdana" w:cs="Arial"/>
                <w:sz w:val="22"/>
                <w:szCs w:val="22"/>
              </w:rPr>
              <w:t>t</w:t>
            </w:r>
            <w:r w:rsidR="00EA66CB" w:rsidRPr="005317C1">
              <w:rPr>
                <w:rFonts w:ascii="Verdana" w:hAnsi="Verdana" w:cs="Arial"/>
                <w:sz w:val="22"/>
                <w:szCs w:val="22"/>
              </w:rPr>
              <w:t xml:space="preserve"> </w:t>
            </w:r>
            <w:r w:rsidR="00EA66CB" w:rsidRPr="005317C1">
              <w:rPr>
                <w:rFonts w:ascii="Verdana" w:hAnsi="Verdana" w:cs="Arial"/>
                <w:b/>
                <w:sz w:val="22"/>
                <w:szCs w:val="22"/>
              </w:rPr>
              <w:t>managementvrijheid.</w:t>
            </w:r>
            <w:r w:rsidR="00EA66CB" w:rsidRPr="005317C1">
              <w:rPr>
                <w:rFonts w:ascii="Verdana" w:hAnsi="Verdana" w:cs="Arial"/>
                <w:sz w:val="22"/>
                <w:szCs w:val="22"/>
              </w:rPr>
              <w:t xml:space="preserve"> </w:t>
            </w:r>
            <w:r w:rsidRPr="005317C1">
              <w:rPr>
                <w:rFonts w:ascii="Verdana" w:hAnsi="Verdana" w:cs="Arial"/>
                <w:sz w:val="22"/>
                <w:szCs w:val="22"/>
              </w:rPr>
              <w:t xml:space="preserve">Voor die </w:t>
            </w:r>
            <w:r w:rsidR="00EA66CB" w:rsidRPr="005317C1">
              <w:rPr>
                <w:rFonts w:ascii="Verdana" w:hAnsi="Verdana" w:cs="Arial"/>
                <w:sz w:val="22"/>
                <w:szCs w:val="22"/>
              </w:rPr>
              <w:t>rubrieken kan de lijnmanager afwijken van het tekstvoorbeeld</w:t>
            </w:r>
            <w:r w:rsidRPr="005317C1">
              <w:rPr>
                <w:rFonts w:ascii="Verdana" w:hAnsi="Verdana" w:cs="Arial"/>
                <w:sz w:val="22"/>
                <w:szCs w:val="22"/>
              </w:rPr>
              <w:t xml:space="preserve"> uit </w:t>
            </w:r>
            <w:r w:rsidR="00EA66CB" w:rsidRPr="005317C1">
              <w:rPr>
                <w:rFonts w:ascii="Verdana" w:hAnsi="Verdana" w:cs="Arial"/>
                <w:sz w:val="22"/>
                <w:szCs w:val="22"/>
              </w:rPr>
              <w:t xml:space="preserve">het model. </w:t>
            </w:r>
            <w:r w:rsidRPr="005317C1">
              <w:rPr>
                <w:rFonts w:ascii="Verdana" w:hAnsi="Verdana" w:cs="Arial"/>
                <w:sz w:val="22"/>
                <w:szCs w:val="22"/>
              </w:rPr>
              <w:t xml:space="preserve">De tekst die de lijnmanager opneemt, moet wel in overeenstemming zijn met andere documenten die van kracht zijn, bijvoorbeeld </w:t>
            </w:r>
            <w:r w:rsidR="00EA66CB" w:rsidRPr="005317C1">
              <w:rPr>
                <w:rFonts w:ascii="Verdana" w:hAnsi="Verdana" w:cs="Arial"/>
                <w:sz w:val="22"/>
                <w:szCs w:val="22"/>
              </w:rPr>
              <w:t xml:space="preserve">het contract met het ziektecontroleorgaan. De rubrieken </w:t>
            </w:r>
            <w:r w:rsidRPr="005317C1">
              <w:rPr>
                <w:rFonts w:ascii="Verdana" w:hAnsi="Verdana" w:cs="Arial"/>
                <w:sz w:val="22"/>
                <w:szCs w:val="22"/>
              </w:rPr>
              <w:t>waarvoor</w:t>
            </w:r>
            <w:r w:rsidR="00EA66CB" w:rsidRPr="005317C1">
              <w:rPr>
                <w:rFonts w:ascii="Verdana" w:hAnsi="Verdana" w:cs="Arial"/>
                <w:sz w:val="22"/>
                <w:szCs w:val="22"/>
              </w:rPr>
              <w:t xml:space="preserve"> managementvrijheid </w:t>
            </w:r>
            <w:r w:rsidRPr="005317C1">
              <w:rPr>
                <w:rFonts w:ascii="Verdana" w:hAnsi="Verdana" w:cs="Arial"/>
                <w:sz w:val="22"/>
                <w:szCs w:val="22"/>
              </w:rPr>
              <w:t xml:space="preserve">geldt, zijn in het model in </w:t>
            </w:r>
            <w:r w:rsidRPr="005317C1">
              <w:rPr>
                <w:rFonts w:ascii="Verdana" w:hAnsi="Verdana" w:cs="Arial"/>
                <w:b/>
                <w:sz w:val="22"/>
                <w:szCs w:val="22"/>
              </w:rPr>
              <w:t>gewoon lettertype</w:t>
            </w:r>
            <w:r w:rsidRPr="005317C1">
              <w:rPr>
                <w:rFonts w:ascii="Verdana" w:hAnsi="Verdana" w:cs="Arial"/>
                <w:sz w:val="22"/>
                <w:szCs w:val="22"/>
              </w:rPr>
              <w:t xml:space="preserve"> opgenomen.  </w:t>
            </w:r>
          </w:p>
        </w:tc>
      </w:tr>
      <w:tr w:rsidR="00073E4E" w:rsidRPr="005317C1" w14:paraId="08A1E784" w14:textId="77777777" w:rsidTr="00EA1908">
        <w:tc>
          <w:tcPr>
            <w:tcW w:w="9212" w:type="dxa"/>
            <w:shd w:val="clear" w:color="auto" w:fill="auto"/>
          </w:tcPr>
          <w:p w14:paraId="505FDCAE" w14:textId="77777777" w:rsidR="00073E4E" w:rsidRPr="005317C1" w:rsidRDefault="00073E4E" w:rsidP="000645D3">
            <w:pPr>
              <w:rPr>
                <w:rFonts w:ascii="Verdana" w:hAnsi="Verdana" w:cs="Arial"/>
                <w:sz w:val="22"/>
                <w:szCs w:val="22"/>
              </w:rPr>
            </w:pPr>
          </w:p>
        </w:tc>
      </w:tr>
      <w:tr w:rsidR="00073E4E" w:rsidRPr="005317C1" w14:paraId="6EEF65FA" w14:textId="77777777" w:rsidTr="00EA1908">
        <w:tc>
          <w:tcPr>
            <w:tcW w:w="9212" w:type="dxa"/>
            <w:shd w:val="clear" w:color="auto" w:fill="auto"/>
          </w:tcPr>
          <w:p w14:paraId="463B606F" w14:textId="77777777" w:rsidR="00073E4E" w:rsidRPr="005317C1" w:rsidRDefault="00EA66CB" w:rsidP="000645D3">
            <w:pPr>
              <w:rPr>
                <w:rFonts w:ascii="Verdana" w:hAnsi="Verdana" w:cs="Arial"/>
                <w:sz w:val="22"/>
                <w:szCs w:val="22"/>
              </w:rPr>
            </w:pPr>
            <w:r w:rsidRPr="005317C1">
              <w:rPr>
                <w:rFonts w:ascii="Verdana" w:hAnsi="Verdana" w:cs="Arial"/>
                <w:sz w:val="22"/>
                <w:szCs w:val="22"/>
              </w:rPr>
              <w:t xml:space="preserve">De </w:t>
            </w:r>
            <w:r w:rsidR="007E1745" w:rsidRPr="005317C1">
              <w:rPr>
                <w:rFonts w:ascii="Verdana" w:hAnsi="Verdana" w:cs="Arial"/>
                <w:b/>
                <w:sz w:val="22"/>
                <w:szCs w:val="22"/>
              </w:rPr>
              <w:t>vakbonds</w:t>
            </w:r>
            <w:r w:rsidRPr="005317C1">
              <w:rPr>
                <w:rFonts w:ascii="Verdana" w:hAnsi="Verdana" w:cs="Arial"/>
                <w:b/>
                <w:sz w:val="22"/>
                <w:szCs w:val="22"/>
              </w:rPr>
              <w:t>procedure</w:t>
            </w:r>
            <w:r w:rsidRPr="005317C1">
              <w:rPr>
                <w:rFonts w:ascii="Verdana" w:hAnsi="Verdana" w:cs="Arial"/>
                <w:sz w:val="22"/>
                <w:szCs w:val="22"/>
              </w:rPr>
              <w:t>, opgenomen in de Arbeidsreglementenwet van 8 april 1965, moet bij de vaststelling van het arbeidsreglement worden nageleefd.</w:t>
            </w:r>
          </w:p>
        </w:tc>
      </w:tr>
      <w:tr w:rsidR="00073E4E" w:rsidRPr="005317C1" w14:paraId="2A2D1B9B" w14:textId="77777777" w:rsidTr="00EA1908">
        <w:tc>
          <w:tcPr>
            <w:tcW w:w="9212" w:type="dxa"/>
            <w:shd w:val="clear" w:color="auto" w:fill="auto"/>
          </w:tcPr>
          <w:p w14:paraId="712817FC" w14:textId="77777777" w:rsidR="00073E4E" w:rsidRPr="005317C1" w:rsidRDefault="00073E4E" w:rsidP="000645D3">
            <w:pPr>
              <w:rPr>
                <w:rFonts w:ascii="Verdana" w:hAnsi="Verdana" w:cs="Arial"/>
                <w:sz w:val="22"/>
                <w:szCs w:val="22"/>
              </w:rPr>
            </w:pPr>
          </w:p>
        </w:tc>
      </w:tr>
      <w:tr w:rsidR="00073E4E" w:rsidRPr="005317C1" w14:paraId="5CAAF216" w14:textId="77777777" w:rsidTr="00EA1908">
        <w:tc>
          <w:tcPr>
            <w:tcW w:w="9212" w:type="dxa"/>
            <w:shd w:val="clear" w:color="auto" w:fill="auto"/>
          </w:tcPr>
          <w:p w14:paraId="1F88C2EE" w14:textId="77777777" w:rsidR="00073E4E" w:rsidRPr="005317C1" w:rsidRDefault="00EA66CB" w:rsidP="000645D3">
            <w:pPr>
              <w:rPr>
                <w:rFonts w:ascii="Verdana" w:hAnsi="Verdana" w:cs="Arial"/>
                <w:sz w:val="22"/>
                <w:szCs w:val="22"/>
              </w:rPr>
            </w:pPr>
            <w:r w:rsidRPr="005317C1">
              <w:rPr>
                <w:rFonts w:ascii="Verdana" w:hAnsi="Verdana" w:cs="Arial"/>
                <w:sz w:val="22"/>
                <w:szCs w:val="22"/>
              </w:rPr>
              <w:t>Voor de overheidsdiensten waarop de wet van 19 december 1974 tot regeling van de betrekkingen tussen de overheid en de vakbonden van haar personeel van toepassing is, is de</w:t>
            </w:r>
            <w:r w:rsidR="007E1745" w:rsidRPr="005317C1">
              <w:rPr>
                <w:rFonts w:ascii="Verdana" w:hAnsi="Verdana" w:cs="Arial"/>
                <w:sz w:val="22"/>
                <w:szCs w:val="22"/>
              </w:rPr>
              <w:t xml:space="preserve"> vakbondsprocedure bepaald</w:t>
            </w:r>
            <w:r w:rsidRPr="005317C1">
              <w:rPr>
                <w:rFonts w:ascii="Verdana" w:hAnsi="Verdana" w:cs="Arial"/>
                <w:sz w:val="22"/>
                <w:szCs w:val="22"/>
              </w:rPr>
              <w:t xml:space="preserve"> in hoofdstuk IIIbis.</w:t>
            </w:r>
          </w:p>
        </w:tc>
      </w:tr>
      <w:tr w:rsidR="00073E4E" w:rsidRPr="005317C1" w14:paraId="5B72A427" w14:textId="77777777" w:rsidTr="00EA1908">
        <w:tc>
          <w:tcPr>
            <w:tcW w:w="9212" w:type="dxa"/>
            <w:shd w:val="clear" w:color="auto" w:fill="auto"/>
          </w:tcPr>
          <w:p w14:paraId="251616BA" w14:textId="77777777" w:rsidR="00073E4E" w:rsidRPr="005317C1" w:rsidRDefault="00073E4E" w:rsidP="000645D3">
            <w:pPr>
              <w:rPr>
                <w:rFonts w:ascii="Verdana" w:hAnsi="Verdana" w:cs="Arial"/>
                <w:sz w:val="22"/>
                <w:szCs w:val="22"/>
              </w:rPr>
            </w:pPr>
          </w:p>
        </w:tc>
      </w:tr>
      <w:tr w:rsidR="00073E4E" w:rsidRPr="005317C1" w14:paraId="03F5C56B" w14:textId="77777777" w:rsidTr="00EA1908">
        <w:tc>
          <w:tcPr>
            <w:tcW w:w="9212" w:type="dxa"/>
            <w:shd w:val="clear" w:color="auto" w:fill="auto"/>
          </w:tcPr>
          <w:p w14:paraId="58104A0D" w14:textId="77777777" w:rsidR="00073E4E" w:rsidRPr="005317C1" w:rsidRDefault="00EA66CB" w:rsidP="000645D3">
            <w:pPr>
              <w:rPr>
                <w:rFonts w:ascii="Verdana" w:hAnsi="Verdana" w:cs="Arial"/>
                <w:sz w:val="22"/>
                <w:szCs w:val="22"/>
              </w:rPr>
            </w:pPr>
            <w:r w:rsidRPr="005317C1">
              <w:rPr>
                <w:rFonts w:ascii="Verdana" w:hAnsi="Verdana" w:cs="Arial"/>
                <w:sz w:val="22"/>
                <w:szCs w:val="22"/>
              </w:rPr>
              <w:t>Een schematisch overzicht van de procedure, als</w:t>
            </w:r>
            <w:r w:rsidR="000030F0" w:rsidRPr="005317C1">
              <w:rPr>
                <w:rFonts w:ascii="Verdana" w:hAnsi="Verdana" w:cs="Arial"/>
                <w:sz w:val="22"/>
                <w:szCs w:val="22"/>
              </w:rPr>
              <w:t>ook</w:t>
            </w:r>
            <w:r w:rsidRPr="005317C1">
              <w:rPr>
                <w:rFonts w:ascii="Verdana" w:hAnsi="Verdana" w:cs="Arial"/>
                <w:sz w:val="22"/>
                <w:szCs w:val="22"/>
              </w:rPr>
              <w:t xml:space="preserve"> de </w:t>
            </w:r>
            <w:r w:rsidRPr="005317C1">
              <w:rPr>
                <w:rFonts w:ascii="Verdana" w:hAnsi="Verdana" w:cs="Arial"/>
                <w:b/>
                <w:sz w:val="22"/>
                <w:szCs w:val="22"/>
              </w:rPr>
              <w:t xml:space="preserve">indeling van de  </w:t>
            </w:r>
            <w:r w:rsidR="009956A0" w:rsidRPr="005317C1">
              <w:rPr>
                <w:rFonts w:ascii="Verdana" w:hAnsi="Verdana" w:cs="Arial"/>
                <w:b/>
                <w:sz w:val="22"/>
                <w:szCs w:val="22"/>
              </w:rPr>
              <w:t>vermeldingen</w:t>
            </w:r>
            <w:r w:rsidR="009956A0" w:rsidRPr="005317C1">
              <w:rPr>
                <w:rFonts w:ascii="Verdana" w:hAnsi="Verdana" w:cs="Arial"/>
                <w:sz w:val="22"/>
                <w:szCs w:val="22"/>
              </w:rPr>
              <w:t xml:space="preserve"> die overeenkomstig </w:t>
            </w:r>
            <w:r w:rsidRPr="005317C1">
              <w:rPr>
                <w:rFonts w:ascii="Verdana" w:hAnsi="Verdana" w:cs="Arial"/>
                <w:sz w:val="22"/>
                <w:szCs w:val="22"/>
              </w:rPr>
              <w:t xml:space="preserve">de Arbeidsreglementenwet verplicht </w:t>
            </w:r>
            <w:r w:rsidR="009956A0" w:rsidRPr="005317C1">
              <w:rPr>
                <w:rFonts w:ascii="Verdana" w:hAnsi="Verdana" w:cs="Arial"/>
                <w:sz w:val="22"/>
                <w:szCs w:val="22"/>
              </w:rPr>
              <w:t>deel uitmak</w:t>
            </w:r>
            <w:r w:rsidR="000030F0" w:rsidRPr="005317C1">
              <w:rPr>
                <w:rFonts w:ascii="Verdana" w:hAnsi="Verdana" w:cs="Arial"/>
                <w:sz w:val="22"/>
                <w:szCs w:val="22"/>
              </w:rPr>
              <w:t>en</w:t>
            </w:r>
            <w:r w:rsidR="009956A0" w:rsidRPr="005317C1">
              <w:rPr>
                <w:rFonts w:ascii="Verdana" w:hAnsi="Verdana" w:cs="Arial"/>
                <w:sz w:val="22"/>
                <w:szCs w:val="22"/>
              </w:rPr>
              <w:t xml:space="preserve"> van het arbeidsreglement,</w:t>
            </w:r>
            <w:r w:rsidR="009956A0" w:rsidRPr="005317C1">
              <w:rPr>
                <w:rFonts w:ascii="Verdana" w:hAnsi="Verdana" w:cs="Arial"/>
                <w:b/>
                <w:sz w:val="22"/>
                <w:szCs w:val="22"/>
              </w:rPr>
              <w:t xml:space="preserve"> </w:t>
            </w:r>
            <w:r w:rsidRPr="005317C1">
              <w:rPr>
                <w:rFonts w:ascii="Verdana" w:hAnsi="Verdana" w:cs="Arial"/>
                <w:sz w:val="22"/>
                <w:szCs w:val="22"/>
              </w:rPr>
              <w:t xml:space="preserve">in </w:t>
            </w:r>
            <w:r w:rsidRPr="005317C1">
              <w:rPr>
                <w:rFonts w:ascii="Verdana" w:hAnsi="Verdana" w:cs="Arial"/>
                <w:b/>
                <w:sz w:val="22"/>
                <w:szCs w:val="22"/>
              </w:rPr>
              <w:t>onderhandelingsmateries, overlegmateries</w:t>
            </w:r>
            <w:r w:rsidRPr="005317C1">
              <w:rPr>
                <w:rFonts w:ascii="Verdana" w:hAnsi="Verdana" w:cs="Arial"/>
                <w:sz w:val="22"/>
                <w:szCs w:val="22"/>
              </w:rPr>
              <w:t xml:space="preserve">, en </w:t>
            </w:r>
            <w:r w:rsidRPr="005317C1">
              <w:rPr>
                <w:rFonts w:ascii="Verdana" w:hAnsi="Verdana" w:cs="Arial"/>
                <w:b/>
                <w:sz w:val="22"/>
                <w:szCs w:val="22"/>
              </w:rPr>
              <w:t>materies</w:t>
            </w:r>
            <w:r w:rsidRPr="005317C1">
              <w:rPr>
                <w:rFonts w:ascii="Verdana" w:hAnsi="Verdana" w:cs="Arial"/>
                <w:sz w:val="22"/>
                <w:szCs w:val="22"/>
              </w:rPr>
              <w:t xml:space="preserve"> </w:t>
            </w:r>
            <w:r w:rsidR="008B7CE2" w:rsidRPr="005317C1">
              <w:rPr>
                <w:rFonts w:ascii="Verdana" w:hAnsi="Verdana" w:cs="Arial"/>
                <w:b/>
                <w:sz w:val="22"/>
                <w:szCs w:val="22"/>
              </w:rPr>
              <w:t>die noch onderhandelings-</w:t>
            </w:r>
            <w:r w:rsidRPr="005317C1">
              <w:rPr>
                <w:rFonts w:ascii="Verdana" w:hAnsi="Verdana" w:cs="Arial"/>
                <w:b/>
                <w:sz w:val="22"/>
                <w:szCs w:val="22"/>
              </w:rPr>
              <w:t xml:space="preserve"> noch overlegmaterie zijn</w:t>
            </w:r>
            <w:r w:rsidRPr="005317C1">
              <w:rPr>
                <w:rFonts w:ascii="Verdana" w:hAnsi="Verdana" w:cs="Arial"/>
                <w:sz w:val="22"/>
                <w:szCs w:val="22"/>
              </w:rPr>
              <w:t xml:space="preserve">, </w:t>
            </w:r>
            <w:r w:rsidR="009956A0" w:rsidRPr="005317C1">
              <w:rPr>
                <w:rFonts w:ascii="Verdana" w:hAnsi="Verdana" w:cs="Arial"/>
                <w:sz w:val="22"/>
                <w:szCs w:val="22"/>
              </w:rPr>
              <w:t>worden opgenomen</w:t>
            </w:r>
            <w:r w:rsidRPr="005317C1">
              <w:rPr>
                <w:rFonts w:ascii="Verdana" w:hAnsi="Verdana" w:cs="Arial"/>
                <w:sz w:val="22"/>
                <w:szCs w:val="22"/>
              </w:rPr>
              <w:t xml:space="preserve"> onder 1.2 en 1.3.</w:t>
            </w:r>
          </w:p>
        </w:tc>
      </w:tr>
      <w:tr w:rsidR="00073E4E" w:rsidRPr="005317C1" w14:paraId="42EF1497" w14:textId="77777777" w:rsidTr="00EA1908">
        <w:tc>
          <w:tcPr>
            <w:tcW w:w="9212" w:type="dxa"/>
            <w:shd w:val="clear" w:color="auto" w:fill="auto"/>
          </w:tcPr>
          <w:p w14:paraId="06A3548B" w14:textId="77777777" w:rsidR="00073E4E" w:rsidRPr="005317C1" w:rsidRDefault="00073E4E" w:rsidP="000645D3">
            <w:pPr>
              <w:rPr>
                <w:rFonts w:ascii="Verdana" w:hAnsi="Verdana" w:cs="Arial"/>
                <w:sz w:val="22"/>
                <w:szCs w:val="22"/>
              </w:rPr>
            </w:pPr>
          </w:p>
        </w:tc>
      </w:tr>
      <w:tr w:rsidR="00073E4E" w:rsidRPr="005317C1" w14:paraId="34C459CE" w14:textId="77777777" w:rsidTr="00EA1908">
        <w:tc>
          <w:tcPr>
            <w:tcW w:w="9212" w:type="dxa"/>
            <w:shd w:val="clear" w:color="auto" w:fill="auto"/>
          </w:tcPr>
          <w:p w14:paraId="68F5B241" w14:textId="77777777" w:rsidR="00073E4E" w:rsidRPr="005317C1" w:rsidRDefault="00EA66CB" w:rsidP="00797B4C">
            <w:pPr>
              <w:rPr>
                <w:rFonts w:ascii="Verdana" w:hAnsi="Verdana" w:cs="Arial"/>
                <w:sz w:val="22"/>
                <w:szCs w:val="22"/>
              </w:rPr>
            </w:pPr>
            <w:r w:rsidRPr="005317C1">
              <w:rPr>
                <w:rFonts w:ascii="Verdana" w:hAnsi="Verdana" w:cs="Arial"/>
                <w:sz w:val="22"/>
                <w:szCs w:val="22"/>
              </w:rPr>
              <w:t>Wat het arbeidsreglement betreft, moet ten</w:t>
            </w:r>
            <w:r w:rsidR="009956A0" w:rsidRPr="005317C1">
              <w:rPr>
                <w:rFonts w:ascii="Verdana" w:hAnsi="Verdana" w:cs="Arial"/>
                <w:sz w:val="22"/>
                <w:szCs w:val="22"/>
              </w:rPr>
              <w:t xml:space="preserve"> </w:t>
            </w:r>
            <w:r w:rsidRPr="005317C1">
              <w:rPr>
                <w:rFonts w:ascii="Verdana" w:hAnsi="Verdana" w:cs="Arial"/>
                <w:sz w:val="22"/>
                <w:szCs w:val="22"/>
              </w:rPr>
              <w:t xml:space="preserve">slotte ook de </w:t>
            </w:r>
            <w:r w:rsidRPr="005317C1">
              <w:rPr>
                <w:rFonts w:ascii="Verdana" w:hAnsi="Verdana" w:cs="Arial"/>
                <w:b/>
                <w:sz w:val="22"/>
                <w:szCs w:val="22"/>
              </w:rPr>
              <w:t>bekendmakingsverplichting</w:t>
            </w:r>
            <w:r w:rsidRPr="005317C1">
              <w:rPr>
                <w:rFonts w:ascii="Verdana" w:hAnsi="Verdana" w:cs="Arial"/>
                <w:sz w:val="22"/>
                <w:szCs w:val="22"/>
              </w:rPr>
              <w:t xml:space="preserve"> worden nageleefd, </w:t>
            </w:r>
            <w:r w:rsidR="009956A0" w:rsidRPr="005317C1">
              <w:rPr>
                <w:rFonts w:ascii="Verdana" w:hAnsi="Verdana" w:cs="Arial"/>
                <w:sz w:val="22"/>
                <w:szCs w:val="22"/>
              </w:rPr>
              <w:t xml:space="preserve">vermeld </w:t>
            </w:r>
            <w:r w:rsidRPr="005317C1">
              <w:rPr>
                <w:rFonts w:ascii="Verdana" w:hAnsi="Verdana" w:cs="Arial"/>
                <w:sz w:val="22"/>
                <w:szCs w:val="22"/>
              </w:rPr>
              <w:t xml:space="preserve">in </w:t>
            </w:r>
            <w:r w:rsidR="009956A0" w:rsidRPr="005317C1">
              <w:rPr>
                <w:rFonts w:ascii="Verdana" w:hAnsi="Verdana" w:cs="Arial"/>
                <w:sz w:val="22"/>
                <w:szCs w:val="22"/>
              </w:rPr>
              <w:t xml:space="preserve">hoofdstuk III van </w:t>
            </w:r>
            <w:r w:rsidRPr="005317C1">
              <w:rPr>
                <w:rFonts w:ascii="Verdana" w:hAnsi="Verdana" w:cs="Arial"/>
                <w:sz w:val="22"/>
                <w:szCs w:val="22"/>
              </w:rPr>
              <w:t>de Arbeidsreglementenwet. Een samenvatting van d</w:t>
            </w:r>
            <w:r w:rsidR="009956A0" w:rsidRPr="005317C1">
              <w:rPr>
                <w:rFonts w:ascii="Verdana" w:hAnsi="Verdana" w:cs="Arial"/>
                <w:sz w:val="22"/>
                <w:szCs w:val="22"/>
              </w:rPr>
              <w:t>ie</w:t>
            </w:r>
            <w:r w:rsidRPr="005317C1">
              <w:rPr>
                <w:rFonts w:ascii="Verdana" w:hAnsi="Verdana" w:cs="Arial"/>
                <w:sz w:val="22"/>
                <w:szCs w:val="22"/>
              </w:rPr>
              <w:t xml:space="preserve"> bekendmakingsverplichting </w:t>
            </w:r>
            <w:r w:rsidR="009956A0" w:rsidRPr="005317C1">
              <w:rPr>
                <w:rFonts w:ascii="Verdana" w:hAnsi="Verdana" w:cs="Arial"/>
                <w:sz w:val="22"/>
                <w:szCs w:val="22"/>
              </w:rPr>
              <w:t>is opgenomen</w:t>
            </w:r>
            <w:r w:rsidRPr="005317C1">
              <w:rPr>
                <w:rFonts w:ascii="Verdana" w:hAnsi="Verdana" w:cs="Arial"/>
                <w:sz w:val="22"/>
                <w:szCs w:val="22"/>
              </w:rPr>
              <w:t xml:space="preserve"> onder 1.4.</w:t>
            </w:r>
          </w:p>
        </w:tc>
      </w:tr>
      <w:tr w:rsidR="00073E4E" w:rsidRPr="005317C1" w14:paraId="43A2F4EA" w14:textId="77777777" w:rsidTr="00EA1908">
        <w:tc>
          <w:tcPr>
            <w:tcW w:w="9212" w:type="dxa"/>
            <w:shd w:val="clear" w:color="auto" w:fill="auto"/>
          </w:tcPr>
          <w:p w14:paraId="6BB606C7" w14:textId="77777777" w:rsidR="00073E4E" w:rsidRPr="005317C1" w:rsidRDefault="00073E4E" w:rsidP="000645D3">
            <w:pPr>
              <w:rPr>
                <w:rFonts w:ascii="Verdana" w:hAnsi="Verdana" w:cs="Arial"/>
                <w:sz w:val="22"/>
                <w:szCs w:val="22"/>
              </w:rPr>
            </w:pPr>
          </w:p>
          <w:p w14:paraId="412F036B" w14:textId="77777777" w:rsidR="00300351" w:rsidRPr="005317C1" w:rsidRDefault="00300351" w:rsidP="000645D3">
            <w:pPr>
              <w:rPr>
                <w:rFonts w:ascii="Verdana" w:hAnsi="Verdana" w:cs="Arial"/>
                <w:sz w:val="22"/>
                <w:szCs w:val="22"/>
              </w:rPr>
            </w:pPr>
          </w:p>
        </w:tc>
      </w:tr>
    </w:tbl>
    <w:p w14:paraId="5D9A9510" w14:textId="77777777" w:rsidR="00195F90" w:rsidRPr="005317C1" w:rsidRDefault="00195F90">
      <w:pPr>
        <w:rPr>
          <w:rFonts w:ascii="Verdana" w:hAnsi="Verdana"/>
          <w:sz w:val="22"/>
          <w:szCs w:val="22"/>
        </w:rPr>
      </w:pPr>
      <w:r w:rsidRPr="005317C1">
        <w:rPr>
          <w:rFonts w:ascii="Verdana" w:hAnsi="Verdana"/>
          <w:sz w:val="22"/>
          <w:szCs w:val="22"/>
        </w:rPr>
        <w:br w:type="page"/>
      </w:r>
    </w:p>
    <w:tbl>
      <w:tblPr>
        <w:tblW w:w="0" w:type="auto"/>
        <w:tblLook w:val="01E0" w:firstRow="1" w:lastRow="1" w:firstColumn="1" w:lastColumn="1" w:noHBand="0" w:noVBand="0"/>
      </w:tblPr>
      <w:tblGrid>
        <w:gridCol w:w="453"/>
        <w:gridCol w:w="8617"/>
      </w:tblGrid>
      <w:tr w:rsidR="00073E4E" w:rsidRPr="005317C1" w14:paraId="01603F2F" w14:textId="77777777" w:rsidTr="00B13F08">
        <w:tc>
          <w:tcPr>
            <w:tcW w:w="9235" w:type="dxa"/>
            <w:gridSpan w:val="2"/>
            <w:shd w:val="clear" w:color="auto" w:fill="auto"/>
          </w:tcPr>
          <w:p w14:paraId="0E5581C6" w14:textId="77777777" w:rsidR="00073E4E" w:rsidRPr="005317C1" w:rsidRDefault="00EA66CB" w:rsidP="000645D3">
            <w:pPr>
              <w:rPr>
                <w:rFonts w:ascii="Verdana" w:hAnsi="Verdana" w:cs="Arial"/>
                <w:sz w:val="22"/>
                <w:szCs w:val="22"/>
              </w:rPr>
            </w:pPr>
            <w:r w:rsidRPr="005317C1">
              <w:rPr>
                <w:rFonts w:ascii="Verdana" w:hAnsi="Verdana" w:cs="Arial"/>
                <w:b/>
                <w:sz w:val="22"/>
                <w:szCs w:val="22"/>
                <w:u w:val="single"/>
              </w:rPr>
              <w:lastRenderedPageBreak/>
              <w:t>Opmerking</w:t>
            </w:r>
          </w:p>
        </w:tc>
      </w:tr>
      <w:tr w:rsidR="00073E4E" w:rsidRPr="005317C1" w14:paraId="00C2107D" w14:textId="77777777" w:rsidTr="00B13F08">
        <w:tc>
          <w:tcPr>
            <w:tcW w:w="9235" w:type="dxa"/>
            <w:gridSpan w:val="2"/>
            <w:shd w:val="clear" w:color="auto" w:fill="auto"/>
          </w:tcPr>
          <w:p w14:paraId="64648EAB" w14:textId="77777777" w:rsidR="00073E4E" w:rsidRPr="005317C1" w:rsidRDefault="00073E4E" w:rsidP="000645D3">
            <w:pPr>
              <w:rPr>
                <w:rFonts w:ascii="Verdana" w:hAnsi="Verdana" w:cs="Arial"/>
                <w:sz w:val="22"/>
                <w:szCs w:val="22"/>
              </w:rPr>
            </w:pPr>
          </w:p>
        </w:tc>
      </w:tr>
      <w:tr w:rsidR="00073E4E" w:rsidRPr="005317C1" w14:paraId="702A6478" w14:textId="77777777" w:rsidTr="00B13F08">
        <w:tc>
          <w:tcPr>
            <w:tcW w:w="9235" w:type="dxa"/>
            <w:gridSpan w:val="2"/>
            <w:shd w:val="clear" w:color="auto" w:fill="auto"/>
          </w:tcPr>
          <w:p w14:paraId="2FFF4C99" w14:textId="69F870C6" w:rsidR="00073E4E" w:rsidRPr="005317C1" w:rsidRDefault="00EA66CB" w:rsidP="000645D3">
            <w:pPr>
              <w:rPr>
                <w:rFonts w:ascii="Verdana" w:hAnsi="Verdana" w:cs="Arial"/>
                <w:sz w:val="22"/>
                <w:szCs w:val="22"/>
              </w:rPr>
            </w:pPr>
            <w:bookmarkStart w:id="0" w:name="_Hlk29718417"/>
            <w:r w:rsidRPr="005317C1">
              <w:rPr>
                <w:rFonts w:ascii="Verdana" w:hAnsi="Verdana" w:cs="Arial"/>
                <w:sz w:val="22"/>
                <w:szCs w:val="22"/>
              </w:rPr>
              <w:t>De tekst van de rubriek “1</w:t>
            </w:r>
            <w:r w:rsidR="0011160A">
              <w:rPr>
                <w:rFonts w:ascii="Verdana" w:hAnsi="Verdana" w:cs="Arial"/>
                <w:sz w:val="22"/>
                <w:szCs w:val="22"/>
              </w:rPr>
              <w:t>1</w:t>
            </w:r>
            <w:r w:rsidR="001553F8" w:rsidRPr="005317C1">
              <w:rPr>
                <w:rFonts w:ascii="Verdana" w:hAnsi="Verdana" w:cs="Arial"/>
                <w:sz w:val="22"/>
                <w:szCs w:val="22"/>
              </w:rPr>
              <w:t>.</w:t>
            </w:r>
            <w:r w:rsidRPr="005317C1">
              <w:rPr>
                <w:rFonts w:ascii="Verdana" w:hAnsi="Verdana" w:cs="Arial"/>
                <w:sz w:val="22"/>
                <w:szCs w:val="22"/>
              </w:rPr>
              <w:t xml:space="preserve"> </w:t>
            </w:r>
            <w:r w:rsidR="006771F0">
              <w:rPr>
                <w:rFonts w:ascii="Verdana" w:hAnsi="Verdana" w:cs="Arial"/>
                <w:sz w:val="22"/>
                <w:szCs w:val="22"/>
              </w:rPr>
              <w:t>Controle op de afwezigheid wegens ziekte of ongeval</w:t>
            </w:r>
            <w:r w:rsidR="006771F0" w:rsidRPr="005317C1">
              <w:rPr>
                <w:rFonts w:ascii="Verdana" w:hAnsi="Verdana" w:cs="Arial"/>
                <w:sz w:val="22"/>
                <w:szCs w:val="22"/>
              </w:rPr>
              <w:t xml:space="preserve"> </w:t>
            </w:r>
            <w:r w:rsidRPr="005317C1">
              <w:rPr>
                <w:rFonts w:ascii="Verdana" w:hAnsi="Verdana" w:cs="Arial"/>
                <w:sz w:val="22"/>
                <w:szCs w:val="22"/>
              </w:rPr>
              <w:t xml:space="preserve">en arbitrageprocedure” </w:t>
            </w:r>
            <w:r w:rsidR="00814565" w:rsidRPr="005317C1">
              <w:rPr>
                <w:rFonts w:ascii="Verdana" w:hAnsi="Verdana" w:cs="Arial"/>
                <w:sz w:val="22"/>
                <w:szCs w:val="22"/>
              </w:rPr>
              <w:t>is verplicht voor</w:t>
            </w:r>
            <w:r w:rsidRPr="005317C1">
              <w:rPr>
                <w:rFonts w:ascii="Verdana" w:hAnsi="Verdana" w:cs="Arial"/>
                <w:sz w:val="22"/>
                <w:szCs w:val="22"/>
              </w:rPr>
              <w:t>:</w:t>
            </w:r>
          </w:p>
        </w:tc>
      </w:tr>
      <w:tr w:rsidR="00073E4E" w:rsidRPr="005317C1" w14:paraId="05AA5F54" w14:textId="77777777" w:rsidTr="00B13F08">
        <w:tc>
          <w:tcPr>
            <w:tcW w:w="9235" w:type="dxa"/>
            <w:gridSpan w:val="2"/>
            <w:shd w:val="clear" w:color="auto" w:fill="auto"/>
          </w:tcPr>
          <w:p w14:paraId="255D4199" w14:textId="77777777" w:rsidR="00073E4E" w:rsidRPr="005317C1" w:rsidRDefault="00073E4E" w:rsidP="000645D3">
            <w:pPr>
              <w:rPr>
                <w:rFonts w:ascii="Verdana" w:hAnsi="Verdana" w:cs="Arial"/>
                <w:sz w:val="22"/>
                <w:szCs w:val="22"/>
              </w:rPr>
            </w:pPr>
          </w:p>
        </w:tc>
      </w:tr>
      <w:tr w:rsidR="007D0E6D" w:rsidRPr="005317C1" w14:paraId="05B44400" w14:textId="77777777" w:rsidTr="00B13F08">
        <w:tc>
          <w:tcPr>
            <w:tcW w:w="453" w:type="dxa"/>
            <w:shd w:val="clear" w:color="auto" w:fill="auto"/>
          </w:tcPr>
          <w:p w14:paraId="7417DDB3" w14:textId="77777777" w:rsidR="007D0E6D" w:rsidRPr="005317C1" w:rsidRDefault="007D0E6D">
            <w:pPr>
              <w:rPr>
                <w:rFonts w:ascii="Verdana" w:hAnsi="Verdana" w:cs="Arial"/>
                <w:sz w:val="22"/>
                <w:szCs w:val="22"/>
              </w:rPr>
            </w:pPr>
            <w:r w:rsidRPr="005317C1">
              <w:rPr>
                <w:rFonts w:ascii="Verdana" w:hAnsi="Verdana" w:cs="Arial"/>
                <w:sz w:val="22"/>
                <w:szCs w:val="22"/>
              </w:rPr>
              <w:t>a)</w:t>
            </w:r>
          </w:p>
        </w:tc>
        <w:tc>
          <w:tcPr>
            <w:tcW w:w="8782" w:type="dxa"/>
            <w:shd w:val="clear" w:color="auto" w:fill="auto"/>
          </w:tcPr>
          <w:p w14:paraId="52A1011B" w14:textId="77777777" w:rsidR="007D0E6D" w:rsidRPr="005317C1" w:rsidRDefault="007D0E6D">
            <w:pPr>
              <w:rPr>
                <w:rFonts w:ascii="Verdana" w:hAnsi="Verdana" w:cs="Arial"/>
                <w:sz w:val="22"/>
                <w:szCs w:val="22"/>
              </w:rPr>
            </w:pPr>
            <w:r w:rsidRPr="005317C1">
              <w:rPr>
                <w:rFonts w:ascii="Verdana" w:hAnsi="Verdana" w:cs="Arial"/>
                <w:sz w:val="22"/>
                <w:szCs w:val="22"/>
              </w:rPr>
              <w:t xml:space="preserve">de departementen en </w:t>
            </w:r>
            <w:r w:rsidR="00814565" w:rsidRPr="005317C1">
              <w:rPr>
                <w:rFonts w:ascii="Verdana" w:hAnsi="Verdana" w:cs="Arial"/>
                <w:sz w:val="22"/>
                <w:szCs w:val="22"/>
              </w:rPr>
              <w:t>de i</w:t>
            </w:r>
            <w:r w:rsidRPr="005317C1">
              <w:rPr>
                <w:rFonts w:ascii="Verdana" w:hAnsi="Verdana" w:cs="Arial"/>
                <w:sz w:val="22"/>
                <w:szCs w:val="22"/>
              </w:rPr>
              <w:t>ntern verzelfstandigde agentschappen zonder rechtspersoonlijkheid;</w:t>
            </w:r>
          </w:p>
        </w:tc>
      </w:tr>
      <w:tr w:rsidR="007D0E6D" w:rsidRPr="005317C1" w14:paraId="38F3DC91" w14:textId="77777777" w:rsidTr="00B13F08">
        <w:tc>
          <w:tcPr>
            <w:tcW w:w="453" w:type="dxa"/>
            <w:shd w:val="clear" w:color="auto" w:fill="auto"/>
          </w:tcPr>
          <w:p w14:paraId="6FA169A5" w14:textId="77777777" w:rsidR="007D0E6D" w:rsidRPr="005317C1" w:rsidRDefault="007D0E6D">
            <w:pPr>
              <w:rPr>
                <w:rFonts w:ascii="Verdana" w:hAnsi="Verdana" w:cs="Arial"/>
                <w:sz w:val="22"/>
                <w:szCs w:val="22"/>
              </w:rPr>
            </w:pPr>
          </w:p>
        </w:tc>
        <w:tc>
          <w:tcPr>
            <w:tcW w:w="8782" w:type="dxa"/>
            <w:shd w:val="clear" w:color="auto" w:fill="auto"/>
          </w:tcPr>
          <w:p w14:paraId="1E5EE13E" w14:textId="77777777" w:rsidR="007D0E6D" w:rsidRPr="005317C1" w:rsidRDefault="007D0E6D">
            <w:pPr>
              <w:rPr>
                <w:rFonts w:ascii="Verdana" w:hAnsi="Verdana" w:cs="Arial"/>
                <w:sz w:val="22"/>
                <w:szCs w:val="22"/>
              </w:rPr>
            </w:pPr>
          </w:p>
        </w:tc>
      </w:tr>
      <w:tr w:rsidR="007D0E6D" w:rsidRPr="005317C1" w14:paraId="4F9273DA" w14:textId="77777777" w:rsidTr="00B13F08">
        <w:tc>
          <w:tcPr>
            <w:tcW w:w="453" w:type="dxa"/>
            <w:shd w:val="clear" w:color="auto" w:fill="auto"/>
          </w:tcPr>
          <w:p w14:paraId="7E6186BB" w14:textId="77777777" w:rsidR="007D0E6D" w:rsidRPr="005317C1" w:rsidRDefault="007D0E6D">
            <w:pPr>
              <w:rPr>
                <w:rFonts w:ascii="Verdana" w:hAnsi="Verdana" w:cs="Arial"/>
                <w:sz w:val="22"/>
                <w:szCs w:val="22"/>
              </w:rPr>
            </w:pPr>
            <w:r w:rsidRPr="005317C1">
              <w:rPr>
                <w:rFonts w:ascii="Verdana" w:hAnsi="Verdana" w:cs="Arial"/>
                <w:sz w:val="22"/>
                <w:szCs w:val="22"/>
              </w:rPr>
              <w:t>b)</w:t>
            </w:r>
          </w:p>
        </w:tc>
        <w:tc>
          <w:tcPr>
            <w:tcW w:w="8782" w:type="dxa"/>
            <w:shd w:val="clear" w:color="auto" w:fill="auto"/>
          </w:tcPr>
          <w:p w14:paraId="7E7AAEE3" w14:textId="7B0B3ED5" w:rsidR="007D0E6D" w:rsidRDefault="007D0E6D">
            <w:pPr>
              <w:rPr>
                <w:rFonts w:ascii="Verdana" w:hAnsi="Verdana" w:cs="Arial"/>
                <w:sz w:val="22"/>
                <w:szCs w:val="22"/>
              </w:rPr>
            </w:pPr>
            <w:r w:rsidRPr="005317C1">
              <w:rPr>
                <w:rFonts w:ascii="Verdana" w:hAnsi="Verdana" w:cs="Arial"/>
                <w:sz w:val="22"/>
                <w:szCs w:val="22"/>
              </w:rPr>
              <w:t xml:space="preserve">de intern verzelfstandigde agentschappen met rechtspersoonlijkheid, de extern verzelfstandigde agentschappen, de strategische adviesraden en de administratieve diensten van de Raad van het Gemeenschapsonderwijs, </w:t>
            </w:r>
            <w:r w:rsidR="000030F0" w:rsidRPr="005317C1">
              <w:rPr>
                <w:rFonts w:ascii="Verdana" w:hAnsi="Verdana" w:cs="Arial"/>
                <w:sz w:val="22"/>
                <w:szCs w:val="22"/>
              </w:rPr>
              <w:t>voor zover</w:t>
            </w:r>
            <w:r w:rsidR="00814565" w:rsidRPr="005317C1">
              <w:rPr>
                <w:rFonts w:ascii="Verdana" w:hAnsi="Verdana" w:cs="Arial"/>
                <w:sz w:val="22"/>
                <w:szCs w:val="22"/>
              </w:rPr>
              <w:t xml:space="preserve"> die </w:t>
            </w:r>
            <w:r w:rsidRPr="005317C1">
              <w:rPr>
                <w:rFonts w:ascii="Verdana" w:hAnsi="Verdana" w:cs="Arial"/>
                <w:sz w:val="22"/>
                <w:szCs w:val="22"/>
              </w:rPr>
              <w:t>entiteiten, raden of instelling</w:t>
            </w:r>
            <w:r w:rsidR="00814565" w:rsidRPr="005317C1">
              <w:rPr>
                <w:rFonts w:ascii="Verdana" w:hAnsi="Verdana" w:cs="Arial"/>
                <w:sz w:val="22"/>
                <w:szCs w:val="22"/>
              </w:rPr>
              <w:t>en</w:t>
            </w:r>
            <w:r w:rsidRPr="005317C1">
              <w:rPr>
                <w:rFonts w:ascii="Verdana" w:hAnsi="Verdana" w:cs="Arial"/>
                <w:sz w:val="22"/>
                <w:szCs w:val="22"/>
              </w:rPr>
              <w:t xml:space="preserve"> aansluiten bij </w:t>
            </w:r>
            <w:r w:rsidR="00984921">
              <w:rPr>
                <w:rFonts w:ascii="Verdana" w:hAnsi="Verdana" w:cs="Arial"/>
                <w:sz w:val="22"/>
                <w:szCs w:val="22"/>
              </w:rPr>
              <w:t>de dienstverlening van het Agentschap Overheidspersoneel</w:t>
            </w:r>
            <w:r w:rsidR="006771F0">
              <w:rPr>
                <w:rFonts w:ascii="Verdana" w:hAnsi="Verdana" w:cs="Arial"/>
                <w:sz w:val="22"/>
                <w:szCs w:val="22"/>
              </w:rPr>
              <w:t xml:space="preserve"> en/of voor zover </w:t>
            </w:r>
            <w:r w:rsidR="006771F0" w:rsidRPr="006771F0">
              <w:rPr>
                <w:rFonts w:ascii="Verdana" w:hAnsi="Verdana" w:cs="Arial"/>
                <w:sz w:val="22"/>
                <w:szCs w:val="22"/>
              </w:rPr>
              <w:t>die entiteiten, raden of instellingen aansluiten bij het raamcontract ‘Geneeskundige controle op de afwezigheden wegens ziekte, ongeval, arbeidsongeval en beroepsziekte van het personeel van de Vlaamse overheid’</w:t>
            </w:r>
            <w:r w:rsidR="006771F0">
              <w:rPr>
                <w:rFonts w:ascii="Verdana" w:hAnsi="Verdana" w:cs="Arial"/>
                <w:sz w:val="22"/>
                <w:szCs w:val="22"/>
              </w:rPr>
              <w:t>.</w:t>
            </w:r>
          </w:p>
          <w:p w14:paraId="43943D84" w14:textId="77777777" w:rsidR="00984921" w:rsidRDefault="00984921">
            <w:pPr>
              <w:rPr>
                <w:rFonts w:ascii="Verdana" w:hAnsi="Verdana" w:cs="Arial"/>
                <w:sz w:val="22"/>
                <w:szCs w:val="22"/>
              </w:rPr>
            </w:pPr>
          </w:p>
          <w:p w14:paraId="2908BEF5" w14:textId="77777777" w:rsidR="00984921" w:rsidRPr="00B13F08" w:rsidRDefault="00984921" w:rsidP="00E329CD">
            <w:pPr>
              <w:rPr>
                <w:rFonts w:ascii="Verdana" w:hAnsi="Verdana"/>
                <w:sz w:val="22"/>
                <w:lang w:val="nl-BE"/>
              </w:rPr>
            </w:pPr>
          </w:p>
        </w:tc>
      </w:tr>
      <w:bookmarkEnd w:id="0"/>
      <w:tr w:rsidR="007D0E6D" w:rsidRPr="005317C1" w14:paraId="59B49F20" w14:textId="77777777" w:rsidTr="00B13F08">
        <w:tc>
          <w:tcPr>
            <w:tcW w:w="453" w:type="dxa"/>
            <w:shd w:val="clear" w:color="auto" w:fill="auto"/>
          </w:tcPr>
          <w:p w14:paraId="40734A89" w14:textId="77777777" w:rsidR="007D0E6D" w:rsidRPr="005317C1" w:rsidRDefault="007D0E6D">
            <w:pPr>
              <w:rPr>
                <w:rFonts w:ascii="Verdana" w:hAnsi="Verdana" w:cs="Arial"/>
                <w:sz w:val="22"/>
                <w:szCs w:val="22"/>
              </w:rPr>
            </w:pPr>
          </w:p>
        </w:tc>
        <w:tc>
          <w:tcPr>
            <w:tcW w:w="8782" w:type="dxa"/>
            <w:shd w:val="clear" w:color="auto" w:fill="auto"/>
          </w:tcPr>
          <w:p w14:paraId="21FF4988" w14:textId="77777777" w:rsidR="007D0E6D" w:rsidRPr="005317C1" w:rsidRDefault="007D0E6D">
            <w:pPr>
              <w:rPr>
                <w:rFonts w:ascii="Verdana" w:hAnsi="Verdana" w:cs="Arial"/>
                <w:sz w:val="22"/>
                <w:szCs w:val="22"/>
              </w:rPr>
            </w:pPr>
          </w:p>
        </w:tc>
      </w:tr>
    </w:tbl>
    <w:p w14:paraId="01497BBA" w14:textId="77777777" w:rsidR="002931D7" w:rsidRPr="005317C1" w:rsidRDefault="002931D7">
      <w:pPr>
        <w:rPr>
          <w:rFonts w:ascii="Verdana" w:hAnsi="Verdana" w:cs="Arial"/>
          <w:sz w:val="22"/>
          <w:szCs w:val="22"/>
        </w:rPr>
      </w:pPr>
    </w:p>
    <w:p w14:paraId="7B1C2DAA" w14:textId="77777777" w:rsidR="002931D7" w:rsidRPr="005317C1" w:rsidRDefault="002931D7">
      <w:pPr>
        <w:rPr>
          <w:rFonts w:ascii="Verdana" w:hAnsi="Verdana" w:cs="Arial"/>
          <w:sz w:val="22"/>
          <w:szCs w:val="22"/>
        </w:rPr>
        <w:sectPr w:rsidR="002931D7" w:rsidRPr="005317C1" w:rsidSect="00A51CBA">
          <w:headerReference w:type="first" r:id="rId17"/>
          <w:pgSz w:w="11906" w:h="16838" w:code="9"/>
          <w:pgMar w:top="1134" w:right="1418" w:bottom="1134" w:left="1418" w:header="709" w:footer="709" w:gutter="0"/>
          <w:cols w:space="708"/>
          <w:titlePg/>
        </w:sectPr>
      </w:pPr>
    </w:p>
    <w:p w14:paraId="0310BB37" w14:textId="77777777" w:rsidR="009A469B" w:rsidRPr="005317C1" w:rsidRDefault="009A469B">
      <w:pPr>
        <w:rPr>
          <w:rFonts w:ascii="Verdana" w:hAnsi="Verdana" w:cs="Arial"/>
          <w:b/>
          <w:sz w:val="22"/>
          <w:szCs w:val="22"/>
          <w:u w:val="single"/>
        </w:rPr>
      </w:pPr>
      <w:r w:rsidRPr="005317C1">
        <w:rPr>
          <w:rFonts w:ascii="Verdana" w:hAnsi="Verdana" w:cs="Arial"/>
          <w:b/>
          <w:sz w:val="22"/>
          <w:szCs w:val="22"/>
        </w:rPr>
        <w:lastRenderedPageBreak/>
        <w:t>1.2</w:t>
      </w:r>
      <w:r w:rsidR="001553F8" w:rsidRPr="005317C1">
        <w:rPr>
          <w:rFonts w:ascii="Verdana" w:hAnsi="Verdana" w:cs="Arial"/>
          <w:b/>
          <w:sz w:val="22"/>
          <w:szCs w:val="22"/>
        </w:rPr>
        <w:t xml:space="preserve"> </w:t>
      </w:r>
      <w:r w:rsidRPr="005317C1">
        <w:rPr>
          <w:rFonts w:ascii="Verdana" w:hAnsi="Verdana" w:cs="Arial"/>
          <w:b/>
          <w:sz w:val="22"/>
          <w:szCs w:val="22"/>
          <w:u w:val="single"/>
        </w:rPr>
        <w:t>Schematisc</w:t>
      </w:r>
      <w:r w:rsidR="00A2758D" w:rsidRPr="005317C1">
        <w:rPr>
          <w:rFonts w:ascii="Verdana" w:hAnsi="Verdana" w:cs="Arial"/>
          <w:b/>
          <w:sz w:val="22"/>
          <w:szCs w:val="22"/>
          <w:u w:val="single"/>
        </w:rPr>
        <w:t xml:space="preserve">h overzicht </w:t>
      </w:r>
      <w:r w:rsidR="00927254" w:rsidRPr="005317C1">
        <w:rPr>
          <w:rFonts w:ascii="Verdana" w:hAnsi="Verdana" w:cs="Arial"/>
          <w:b/>
          <w:sz w:val="22"/>
          <w:szCs w:val="22"/>
          <w:u w:val="single"/>
        </w:rPr>
        <w:t>vakbonds</w:t>
      </w:r>
      <w:r w:rsidR="00A2758D" w:rsidRPr="005317C1">
        <w:rPr>
          <w:rFonts w:ascii="Verdana" w:hAnsi="Verdana" w:cs="Arial"/>
          <w:b/>
          <w:sz w:val="22"/>
          <w:szCs w:val="22"/>
          <w:u w:val="single"/>
        </w:rPr>
        <w:t>procedure</w:t>
      </w:r>
    </w:p>
    <w:p w14:paraId="33EACD93" w14:textId="77777777" w:rsidR="009A469B" w:rsidRPr="005317C1" w:rsidRDefault="009A469B">
      <w:pPr>
        <w:rPr>
          <w:rFonts w:ascii="Verdana" w:hAnsi="Verdana"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357"/>
        <w:gridCol w:w="471"/>
        <w:gridCol w:w="1637"/>
        <w:gridCol w:w="249"/>
        <w:gridCol w:w="318"/>
        <w:gridCol w:w="708"/>
        <w:gridCol w:w="709"/>
        <w:gridCol w:w="142"/>
        <w:gridCol w:w="480"/>
        <w:gridCol w:w="1788"/>
        <w:gridCol w:w="142"/>
        <w:gridCol w:w="427"/>
        <w:gridCol w:w="423"/>
        <w:gridCol w:w="1276"/>
        <w:gridCol w:w="1134"/>
        <w:gridCol w:w="73"/>
        <w:gridCol w:w="919"/>
        <w:gridCol w:w="1420"/>
      </w:tblGrid>
      <w:tr w:rsidR="009A469B" w:rsidRPr="002048A9" w14:paraId="7CA19CA9" w14:textId="77777777">
        <w:tc>
          <w:tcPr>
            <w:tcW w:w="4714" w:type="dxa"/>
            <w:gridSpan w:val="4"/>
            <w:tcBorders>
              <w:right w:val="single" w:sz="4" w:space="0" w:color="auto"/>
            </w:tcBorders>
          </w:tcPr>
          <w:p w14:paraId="51DD5AC4" w14:textId="668960A5" w:rsidR="009A469B" w:rsidRPr="002048A9" w:rsidRDefault="0081594C" w:rsidP="00C4214F">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8247" behindDoc="0" locked="0" layoutInCell="0" allowOverlap="1" wp14:anchorId="391E1A89" wp14:editId="3CD23007">
                      <wp:simplePos x="0" y="0"/>
                      <wp:positionH relativeFrom="column">
                        <wp:posOffset>4585970</wp:posOffset>
                      </wp:positionH>
                      <wp:positionV relativeFrom="paragraph">
                        <wp:posOffset>202565</wp:posOffset>
                      </wp:positionV>
                      <wp:extent cx="0" cy="287655"/>
                      <wp:effectExtent l="0" t="0" r="0" b="0"/>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8CB87" id="Rechte verbindingslijn 2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pt,15.95pt" to="361.1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" o:allowincell="f">
                      <v:stroke endarrow="block"/>
                    </v:line>
                  </w:pict>
                </mc:Fallback>
              </mc:AlternateContent>
            </w:r>
            <w:r w:rsidR="00D85AE0" w:rsidRPr="002048A9">
              <w:rPr>
                <w:rFonts w:ascii="Verdana" w:hAnsi="Verdana"/>
                <w:sz w:val="18"/>
                <w:szCs w:val="18"/>
              </w:rPr>
              <w:t>D</w:t>
            </w:r>
            <w:r w:rsidR="009A469B" w:rsidRPr="002048A9">
              <w:rPr>
                <w:rFonts w:ascii="Verdana" w:hAnsi="Verdana"/>
                <w:sz w:val="18"/>
                <w:szCs w:val="18"/>
              </w:rPr>
              <w:t xml:space="preserve">e regeling die in het </w:t>
            </w:r>
            <w:r w:rsidR="00927254" w:rsidRPr="002048A9">
              <w:rPr>
                <w:rFonts w:ascii="Verdana" w:hAnsi="Verdana"/>
                <w:sz w:val="18"/>
                <w:szCs w:val="18"/>
              </w:rPr>
              <w:t>arbeidsreglement (</w:t>
            </w:r>
            <w:r w:rsidR="009A469B" w:rsidRPr="002048A9">
              <w:rPr>
                <w:rFonts w:ascii="Verdana" w:hAnsi="Verdana"/>
                <w:sz w:val="18"/>
                <w:szCs w:val="18"/>
              </w:rPr>
              <w:t>AR</w:t>
            </w:r>
            <w:r w:rsidR="00927254" w:rsidRPr="002048A9">
              <w:rPr>
                <w:rFonts w:ascii="Verdana" w:hAnsi="Verdana"/>
                <w:sz w:val="18"/>
                <w:szCs w:val="18"/>
              </w:rPr>
              <w:t>)</w:t>
            </w:r>
            <w:r w:rsidR="009A469B" w:rsidRPr="002048A9">
              <w:rPr>
                <w:rFonts w:ascii="Verdana" w:hAnsi="Verdana"/>
                <w:sz w:val="18"/>
                <w:szCs w:val="18"/>
              </w:rPr>
              <w:t xml:space="preserve"> wordt opgenomen</w:t>
            </w:r>
            <w:r w:rsidR="00D85AE0" w:rsidRPr="002048A9">
              <w:rPr>
                <w:rFonts w:ascii="Verdana" w:hAnsi="Verdana"/>
                <w:sz w:val="18"/>
                <w:szCs w:val="18"/>
              </w:rPr>
              <w:t>,</w:t>
            </w:r>
            <w:r w:rsidR="009A469B" w:rsidRPr="002048A9">
              <w:rPr>
                <w:rFonts w:ascii="Verdana" w:hAnsi="Verdana"/>
                <w:sz w:val="18"/>
                <w:szCs w:val="18"/>
              </w:rPr>
              <w:t xml:space="preserve"> is een onderhandelingsmaterie</w:t>
            </w:r>
            <w:r w:rsidR="00D85AE0" w:rsidRPr="002048A9">
              <w:rPr>
                <w:rFonts w:ascii="Verdana" w:hAnsi="Verdana"/>
                <w:sz w:val="18"/>
                <w:szCs w:val="18"/>
              </w:rPr>
              <w:t>.</w:t>
            </w:r>
          </w:p>
        </w:tc>
        <w:tc>
          <w:tcPr>
            <w:tcW w:w="4714" w:type="dxa"/>
            <w:gridSpan w:val="8"/>
            <w:tcBorders>
              <w:left w:val="nil"/>
              <w:right w:val="single" w:sz="4" w:space="0" w:color="auto"/>
            </w:tcBorders>
          </w:tcPr>
          <w:p w14:paraId="33F0044B" w14:textId="77777777" w:rsidR="009A469B" w:rsidRPr="002048A9" w:rsidRDefault="00D85AE0" w:rsidP="00C4214F">
            <w:pPr>
              <w:pStyle w:val="Koptekst"/>
              <w:tabs>
                <w:tab w:val="clear" w:pos="4536"/>
                <w:tab w:val="clear" w:pos="9072"/>
              </w:tabs>
              <w:rPr>
                <w:rFonts w:ascii="Verdana" w:hAnsi="Verdana"/>
                <w:sz w:val="18"/>
                <w:szCs w:val="18"/>
              </w:rPr>
            </w:pPr>
            <w:r w:rsidRPr="002048A9">
              <w:rPr>
                <w:rFonts w:ascii="Verdana" w:hAnsi="Verdana"/>
                <w:sz w:val="18"/>
                <w:szCs w:val="18"/>
              </w:rPr>
              <w:t>D</w:t>
            </w:r>
            <w:r w:rsidR="009A469B" w:rsidRPr="002048A9">
              <w:rPr>
                <w:rFonts w:ascii="Verdana" w:hAnsi="Verdana"/>
                <w:sz w:val="18"/>
                <w:szCs w:val="18"/>
              </w:rPr>
              <w:t>e regeling die in het AR wordt opgenomen</w:t>
            </w:r>
            <w:r w:rsidRPr="002048A9">
              <w:rPr>
                <w:rFonts w:ascii="Verdana" w:hAnsi="Verdana"/>
                <w:sz w:val="18"/>
                <w:szCs w:val="18"/>
              </w:rPr>
              <w:t>,</w:t>
            </w:r>
            <w:r w:rsidR="009A469B" w:rsidRPr="002048A9">
              <w:rPr>
                <w:rFonts w:ascii="Verdana" w:hAnsi="Verdana"/>
                <w:sz w:val="18"/>
                <w:szCs w:val="18"/>
              </w:rPr>
              <w:t xml:space="preserve"> is een overlegmaterie</w:t>
            </w:r>
            <w:r w:rsidRPr="002048A9">
              <w:rPr>
                <w:rFonts w:ascii="Verdana" w:hAnsi="Verdana"/>
                <w:sz w:val="18"/>
                <w:szCs w:val="18"/>
              </w:rPr>
              <w:t>.</w:t>
            </w:r>
          </w:p>
        </w:tc>
        <w:tc>
          <w:tcPr>
            <w:tcW w:w="5243" w:type="dxa"/>
            <w:gridSpan w:val="6"/>
            <w:tcBorders>
              <w:left w:val="nil"/>
            </w:tcBorders>
          </w:tcPr>
          <w:p w14:paraId="19E18B16" w14:textId="77777777" w:rsidR="009A469B" w:rsidRPr="002048A9" w:rsidRDefault="00D85AE0" w:rsidP="00C4214F">
            <w:pPr>
              <w:rPr>
                <w:rFonts w:ascii="Verdana" w:hAnsi="Verdana"/>
                <w:sz w:val="18"/>
                <w:szCs w:val="18"/>
              </w:rPr>
            </w:pPr>
            <w:r w:rsidRPr="002048A9">
              <w:rPr>
                <w:rFonts w:ascii="Verdana" w:hAnsi="Verdana"/>
                <w:sz w:val="18"/>
                <w:szCs w:val="18"/>
              </w:rPr>
              <w:t>D</w:t>
            </w:r>
            <w:r w:rsidR="009A469B" w:rsidRPr="002048A9">
              <w:rPr>
                <w:rFonts w:ascii="Verdana" w:hAnsi="Verdana"/>
                <w:sz w:val="18"/>
                <w:szCs w:val="18"/>
              </w:rPr>
              <w:t>e regeling die in het AR wordt opgenomen</w:t>
            </w:r>
            <w:r w:rsidRPr="002048A9">
              <w:rPr>
                <w:rFonts w:ascii="Verdana" w:hAnsi="Verdana"/>
                <w:sz w:val="18"/>
                <w:szCs w:val="18"/>
              </w:rPr>
              <w:t>,</w:t>
            </w:r>
            <w:r w:rsidR="009A469B" w:rsidRPr="002048A9">
              <w:rPr>
                <w:rFonts w:ascii="Verdana" w:hAnsi="Verdana"/>
                <w:sz w:val="18"/>
                <w:szCs w:val="18"/>
              </w:rPr>
              <w:t xml:space="preserve"> is noch een onderhandelingsmaterie, noch een overlegmaterie</w:t>
            </w:r>
            <w:r w:rsidRPr="002048A9">
              <w:rPr>
                <w:rFonts w:ascii="Verdana" w:hAnsi="Verdana"/>
                <w:sz w:val="18"/>
                <w:szCs w:val="18"/>
              </w:rPr>
              <w:t>.</w:t>
            </w:r>
          </w:p>
        </w:tc>
      </w:tr>
      <w:tr w:rsidR="009A469B" w:rsidRPr="002048A9" w14:paraId="02884A44" w14:textId="77777777">
        <w:tc>
          <w:tcPr>
            <w:tcW w:w="4714" w:type="dxa"/>
            <w:gridSpan w:val="4"/>
            <w:tcBorders>
              <w:right w:val="single" w:sz="4" w:space="0" w:color="auto"/>
            </w:tcBorders>
          </w:tcPr>
          <w:p w14:paraId="5F03FF25" w14:textId="3A02CB24" w:rsidR="009A469B" w:rsidRPr="002048A9" w:rsidRDefault="0081594C" w:rsidP="00C4214F">
            <w:pPr>
              <w:rPr>
                <w:rFonts w:ascii="Verdana" w:hAnsi="Verdana"/>
                <w:noProof/>
                <w:sz w:val="18"/>
                <w:szCs w:val="18"/>
              </w:rPr>
            </w:pPr>
            <w:r>
              <w:rPr>
                <w:rFonts w:ascii="Verdana" w:hAnsi="Verdana"/>
                <w:noProof/>
                <w:sz w:val="18"/>
                <w:szCs w:val="18"/>
              </w:rPr>
              <mc:AlternateContent>
                <mc:Choice Requires="wps">
                  <w:drawing>
                    <wp:anchor distT="0" distB="0" distL="114300" distR="114300" simplePos="0" relativeHeight="251658240" behindDoc="0" locked="0" layoutInCell="0" allowOverlap="1" wp14:anchorId="62BE167F" wp14:editId="14F5EFF2">
                      <wp:simplePos x="0" y="0"/>
                      <wp:positionH relativeFrom="column">
                        <wp:posOffset>1377315</wp:posOffset>
                      </wp:positionH>
                      <wp:positionV relativeFrom="paragraph">
                        <wp:posOffset>23495</wp:posOffset>
                      </wp:positionV>
                      <wp:extent cx="0" cy="1905635"/>
                      <wp:effectExtent l="0" t="0" r="0" b="0"/>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AE9C" id="Rechte verbindingslijn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85pt" to="108.4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" o:allowincell="f">
                      <v:stroke endarrow="block"/>
                    </v:line>
                  </w:pict>
                </mc:Fallback>
              </mc:AlternateContent>
            </w:r>
            <w:r>
              <w:rPr>
                <w:rFonts w:ascii="Verdana" w:hAnsi="Verdana"/>
                <w:noProof/>
                <w:sz w:val="18"/>
                <w:szCs w:val="18"/>
              </w:rPr>
              <mc:AlternateContent>
                <mc:Choice Requires="wps">
                  <w:drawing>
                    <wp:anchor distT="0" distB="0" distL="114300" distR="114300" simplePos="0" relativeHeight="251658248" behindDoc="0" locked="0" layoutInCell="0" allowOverlap="1" wp14:anchorId="7C42221B" wp14:editId="288D5C0A">
                      <wp:simplePos x="0" y="0"/>
                      <wp:positionH relativeFrom="column">
                        <wp:posOffset>7512050</wp:posOffset>
                      </wp:positionH>
                      <wp:positionV relativeFrom="paragraph">
                        <wp:posOffset>23495</wp:posOffset>
                      </wp:positionV>
                      <wp:extent cx="0" cy="353060"/>
                      <wp:effectExtent l="0" t="0" r="0" b="0"/>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8825" id="Rechte verbindingslijn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85pt" to="59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" o:allowincell="f">
                      <v:stroke endarrow="block"/>
                    </v:line>
                  </w:pict>
                </mc:Fallback>
              </mc:AlternateContent>
            </w:r>
          </w:p>
        </w:tc>
        <w:tc>
          <w:tcPr>
            <w:tcW w:w="4714" w:type="dxa"/>
            <w:gridSpan w:val="8"/>
            <w:tcBorders>
              <w:left w:val="nil"/>
              <w:right w:val="single" w:sz="4" w:space="0" w:color="auto"/>
            </w:tcBorders>
          </w:tcPr>
          <w:p w14:paraId="3760231B" w14:textId="77777777" w:rsidR="009A469B" w:rsidRPr="002048A9" w:rsidRDefault="009A469B" w:rsidP="00C4214F">
            <w:pPr>
              <w:pStyle w:val="Koptekst"/>
              <w:tabs>
                <w:tab w:val="clear" w:pos="4536"/>
                <w:tab w:val="clear" w:pos="9072"/>
              </w:tabs>
              <w:rPr>
                <w:rFonts w:ascii="Verdana" w:hAnsi="Verdana"/>
                <w:sz w:val="18"/>
                <w:szCs w:val="18"/>
              </w:rPr>
            </w:pPr>
          </w:p>
        </w:tc>
        <w:tc>
          <w:tcPr>
            <w:tcW w:w="5243" w:type="dxa"/>
            <w:gridSpan w:val="6"/>
            <w:tcBorders>
              <w:left w:val="nil"/>
            </w:tcBorders>
          </w:tcPr>
          <w:p w14:paraId="7E2F9587" w14:textId="77777777" w:rsidR="009A469B" w:rsidRPr="002048A9" w:rsidRDefault="009A469B" w:rsidP="00C4214F">
            <w:pPr>
              <w:rPr>
                <w:rFonts w:ascii="Verdana" w:hAnsi="Verdana"/>
                <w:sz w:val="18"/>
                <w:szCs w:val="18"/>
              </w:rPr>
            </w:pPr>
          </w:p>
        </w:tc>
      </w:tr>
      <w:tr w:rsidR="009A469B" w:rsidRPr="002048A9" w14:paraId="6E19D712" w14:textId="77777777">
        <w:tc>
          <w:tcPr>
            <w:tcW w:w="4714" w:type="dxa"/>
            <w:gridSpan w:val="4"/>
            <w:tcBorders>
              <w:right w:val="single" w:sz="4" w:space="0" w:color="auto"/>
            </w:tcBorders>
          </w:tcPr>
          <w:p w14:paraId="4195CDAC" w14:textId="77777777" w:rsidR="009A469B" w:rsidRPr="002048A9" w:rsidRDefault="009A469B" w:rsidP="00C4214F">
            <w:pPr>
              <w:rPr>
                <w:rFonts w:ascii="Verdana" w:hAnsi="Verdana"/>
                <w:noProof/>
                <w:sz w:val="18"/>
                <w:szCs w:val="18"/>
              </w:rPr>
            </w:pPr>
          </w:p>
        </w:tc>
        <w:tc>
          <w:tcPr>
            <w:tcW w:w="4714" w:type="dxa"/>
            <w:gridSpan w:val="8"/>
            <w:tcBorders>
              <w:left w:val="nil"/>
              <w:right w:val="single" w:sz="4" w:space="0" w:color="auto"/>
            </w:tcBorders>
          </w:tcPr>
          <w:p w14:paraId="2B001774" w14:textId="77777777" w:rsidR="009A469B" w:rsidRPr="002048A9" w:rsidRDefault="009A469B" w:rsidP="00C4214F">
            <w:pPr>
              <w:pStyle w:val="Koptekst"/>
              <w:tabs>
                <w:tab w:val="clear" w:pos="4536"/>
                <w:tab w:val="clear" w:pos="9072"/>
              </w:tabs>
              <w:rPr>
                <w:rFonts w:ascii="Verdana" w:hAnsi="Verdana"/>
                <w:sz w:val="18"/>
                <w:szCs w:val="18"/>
              </w:rPr>
            </w:pPr>
          </w:p>
        </w:tc>
        <w:tc>
          <w:tcPr>
            <w:tcW w:w="5243" w:type="dxa"/>
            <w:gridSpan w:val="6"/>
            <w:tcBorders>
              <w:left w:val="nil"/>
            </w:tcBorders>
          </w:tcPr>
          <w:p w14:paraId="3D909110" w14:textId="77777777" w:rsidR="009A469B" w:rsidRPr="002048A9" w:rsidRDefault="009A469B" w:rsidP="00C4214F">
            <w:pPr>
              <w:rPr>
                <w:rFonts w:ascii="Verdana" w:hAnsi="Verdana"/>
                <w:sz w:val="18"/>
                <w:szCs w:val="18"/>
              </w:rPr>
            </w:pPr>
          </w:p>
        </w:tc>
      </w:tr>
      <w:tr w:rsidR="009A469B" w:rsidRPr="002048A9" w14:paraId="69B31D6B" w14:textId="77777777">
        <w:tc>
          <w:tcPr>
            <w:tcW w:w="4714" w:type="dxa"/>
            <w:gridSpan w:val="4"/>
          </w:tcPr>
          <w:p w14:paraId="705CB995" w14:textId="77777777" w:rsidR="009A469B" w:rsidRPr="002048A9" w:rsidRDefault="009A469B" w:rsidP="00C4214F">
            <w:pPr>
              <w:rPr>
                <w:rFonts w:ascii="Verdana" w:hAnsi="Verdana"/>
                <w:sz w:val="18"/>
                <w:szCs w:val="18"/>
              </w:rPr>
            </w:pPr>
          </w:p>
        </w:tc>
        <w:tc>
          <w:tcPr>
            <w:tcW w:w="4714" w:type="dxa"/>
            <w:gridSpan w:val="8"/>
          </w:tcPr>
          <w:p w14:paraId="304886A3" w14:textId="77777777" w:rsidR="009A469B" w:rsidRPr="002048A9" w:rsidRDefault="009A469B" w:rsidP="00C4214F">
            <w:pPr>
              <w:rPr>
                <w:rFonts w:ascii="Verdana" w:hAnsi="Verdana"/>
                <w:sz w:val="18"/>
                <w:szCs w:val="18"/>
              </w:rPr>
            </w:pPr>
          </w:p>
        </w:tc>
        <w:tc>
          <w:tcPr>
            <w:tcW w:w="5243" w:type="dxa"/>
            <w:gridSpan w:val="6"/>
          </w:tcPr>
          <w:p w14:paraId="6961D847" w14:textId="77777777" w:rsidR="009A469B" w:rsidRPr="002048A9" w:rsidRDefault="009A469B" w:rsidP="00C4214F">
            <w:pPr>
              <w:pStyle w:val="Koptekst"/>
              <w:tabs>
                <w:tab w:val="clear" w:pos="4536"/>
                <w:tab w:val="clear" w:pos="9072"/>
              </w:tabs>
              <w:rPr>
                <w:rFonts w:ascii="Verdana" w:hAnsi="Verdana"/>
                <w:sz w:val="18"/>
                <w:szCs w:val="18"/>
              </w:rPr>
            </w:pPr>
          </w:p>
        </w:tc>
      </w:tr>
      <w:tr w:rsidR="009A469B" w:rsidRPr="002048A9" w14:paraId="66A51B4D" w14:textId="77777777">
        <w:trPr>
          <w:cantSplit/>
        </w:trPr>
        <w:tc>
          <w:tcPr>
            <w:tcW w:w="4714" w:type="dxa"/>
            <w:gridSpan w:val="4"/>
          </w:tcPr>
          <w:p w14:paraId="177C74DB" w14:textId="77777777" w:rsidR="009A469B" w:rsidRPr="002048A9" w:rsidRDefault="009A469B" w:rsidP="00C4214F">
            <w:pPr>
              <w:rPr>
                <w:rFonts w:ascii="Verdana" w:hAnsi="Verdana"/>
                <w:sz w:val="18"/>
                <w:szCs w:val="18"/>
              </w:rPr>
            </w:pPr>
          </w:p>
        </w:tc>
        <w:tc>
          <w:tcPr>
            <w:tcW w:w="1026" w:type="dxa"/>
            <w:gridSpan w:val="2"/>
          </w:tcPr>
          <w:p w14:paraId="1C9BA704" w14:textId="77777777" w:rsidR="009A469B" w:rsidRPr="002048A9" w:rsidRDefault="009A469B" w:rsidP="00C4214F">
            <w:pPr>
              <w:rPr>
                <w:rFonts w:ascii="Verdana" w:hAnsi="Verdana"/>
                <w:sz w:val="18"/>
                <w:szCs w:val="18"/>
              </w:rPr>
            </w:pPr>
          </w:p>
        </w:tc>
        <w:tc>
          <w:tcPr>
            <w:tcW w:w="7513" w:type="dxa"/>
            <w:gridSpan w:val="11"/>
            <w:tcBorders>
              <w:top w:val="single" w:sz="4" w:space="0" w:color="auto"/>
              <w:left w:val="single" w:sz="4" w:space="0" w:color="auto"/>
              <w:bottom w:val="single" w:sz="4" w:space="0" w:color="auto"/>
              <w:right w:val="single" w:sz="4" w:space="0" w:color="auto"/>
            </w:tcBorders>
          </w:tcPr>
          <w:p w14:paraId="1A62F370" w14:textId="77777777" w:rsidR="009A469B" w:rsidRPr="002048A9" w:rsidRDefault="009A469B" w:rsidP="00C4214F">
            <w:pPr>
              <w:jc w:val="center"/>
              <w:rPr>
                <w:rFonts w:ascii="Verdana" w:hAnsi="Verdana"/>
                <w:sz w:val="18"/>
                <w:szCs w:val="18"/>
              </w:rPr>
            </w:pPr>
            <w:r w:rsidRPr="002048A9">
              <w:rPr>
                <w:rFonts w:ascii="Verdana" w:hAnsi="Verdana"/>
                <w:sz w:val="18"/>
                <w:szCs w:val="18"/>
              </w:rPr>
              <w:t>overlegprocedure</w:t>
            </w:r>
          </w:p>
        </w:tc>
        <w:tc>
          <w:tcPr>
            <w:tcW w:w="1418" w:type="dxa"/>
            <w:tcBorders>
              <w:left w:val="nil"/>
            </w:tcBorders>
          </w:tcPr>
          <w:p w14:paraId="6121BEE4" w14:textId="77777777" w:rsidR="009A469B" w:rsidRPr="002048A9" w:rsidRDefault="009A469B" w:rsidP="00C4214F">
            <w:pPr>
              <w:rPr>
                <w:rFonts w:ascii="Verdana" w:hAnsi="Verdana"/>
                <w:sz w:val="18"/>
                <w:szCs w:val="18"/>
              </w:rPr>
            </w:pPr>
          </w:p>
        </w:tc>
      </w:tr>
      <w:tr w:rsidR="009A469B" w:rsidRPr="002048A9" w14:paraId="46B79538" w14:textId="77777777">
        <w:tc>
          <w:tcPr>
            <w:tcW w:w="4714" w:type="dxa"/>
            <w:gridSpan w:val="4"/>
          </w:tcPr>
          <w:p w14:paraId="67153715" w14:textId="04CB03C8" w:rsidR="009A469B" w:rsidRPr="002048A9" w:rsidRDefault="0081594C" w:rsidP="00C4214F">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8242" behindDoc="0" locked="0" layoutInCell="0" allowOverlap="1" wp14:anchorId="36D42C72" wp14:editId="5AC2F8AE">
                      <wp:simplePos x="0" y="0"/>
                      <wp:positionH relativeFrom="column">
                        <wp:posOffset>7420610</wp:posOffset>
                      </wp:positionH>
                      <wp:positionV relativeFrom="paragraph">
                        <wp:posOffset>-5080</wp:posOffset>
                      </wp:positionV>
                      <wp:extent cx="24765" cy="305435"/>
                      <wp:effectExtent l="0" t="0" r="0" b="0"/>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E80B3" id="Rechte verbindingslijn 1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3pt,-.4pt" to="586.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" o:allowincell="f">
                      <v:stroke endarrow="block"/>
                    </v:line>
                  </w:pict>
                </mc:Fallback>
              </mc:AlternateContent>
            </w:r>
            <w:r>
              <w:rPr>
                <w:rFonts w:ascii="Verdana" w:hAnsi="Verdana"/>
                <w:noProof/>
                <w:sz w:val="18"/>
                <w:szCs w:val="18"/>
              </w:rPr>
              <mc:AlternateContent>
                <mc:Choice Requires="wps">
                  <w:drawing>
                    <wp:anchor distT="0" distB="0" distL="114300" distR="114300" simplePos="0" relativeHeight="251658241" behindDoc="0" locked="0" layoutInCell="0" allowOverlap="1" wp14:anchorId="6849F366" wp14:editId="45AEDC0F">
                      <wp:simplePos x="0" y="0"/>
                      <wp:positionH relativeFrom="column">
                        <wp:posOffset>4349115</wp:posOffset>
                      </wp:positionH>
                      <wp:positionV relativeFrom="paragraph">
                        <wp:posOffset>-5080</wp:posOffset>
                      </wp:positionV>
                      <wp:extent cx="0" cy="305435"/>
                      <wp:effectExtent l="0" t="0" r="0" b="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25979" id="Rechte verbindingslijn 1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4pt" to="342.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" o:allowincell="f">
                      <v:stroke endarrow="block"/>
                    </v:line>
                  </w:pict>
                </mc:Fallback>
              </mc:AlternateContent>
            </w:r>
          </w:p>
        </w:tc>
        <w:tc>
          <w:tcPr>
            <w:tcW w:w="4714" w:type="dxa"/>
            <w:gridSpan w:val="8"/>
          </w:tcPr>
          <w:p w14:paraId="33EEFFDD" w14:textId="77777777" w:rsidR="009A469B" w:rsidRPr="002048A9" w:rsidRDefault="009A469B" w:rsidP="00C4214F">
            <w:pPr>
              <w:jc w:val="center"/>
              <w:rPr>
                <w:rFonts w:ascii="Verdana" w:hAnsi="Verdana"/>
                <w:sz w:val="18"/>
                <w:szCs w:val="18"/>
              </w:rPr>
            </w:pPr>
          </w:p>
        </w:tc>
        <w:tc>
          <w:tcPr>
            <w:tcW w:w="5243" w:type="dxa"/>
            <w:gridSpan w:val="6"/>
          </w:tcPr>
          <w:p w14:paraId="72DA95F4" w14:textId="77777777" w:rsidR="009A469B" w:rsidRPr="002048A9" w:rsidRDefault="009A469B" w:rsidP="00C4214F">
            <w:pPr>
              <w:jc w:val="center"/>
              <w:rPr>
                <w:rFonts w:ascii="Verdana" w:hAnsi="Verdana"/>
                <w:sz w:val="18"/>
                <w:szCs w:val="18"/>
              </w:rPr>
            </w:pPr>
          </w:p>
        </w:tc>
      </w:tr>
      <w:tr w:rsidR="009A469B" w:rsidRPr="002048A9" w14:paraId="4B25594A" w14:textId="77777777">
        <w:tc>
          <w:tcPr>
            <w:tcW w:w="4714" w:type="dxa"/>
            <w:gridSpan w:val="4"/>
          </w:tcPr>
          <w:p w14:paraId="0BE46E9F" w14:textId="77777777" w:rsidR="009A469B" w:rsidRPr="002048A9" w:rsidRDefault="009A469B" w:rsidP="00C4214F">
            <w:pPr>
              <w:rPr>
                <w:rFonts w:ascii="Verdana" w:hAnsi="Verdana"/>
                <w:sz w:val="18"/>
                <w:szCs w:val="18"/>
              </w:rPr>
            </w:pPr>
          </w:p>
        </w:tc>
        <w:tc>
          <w:tcPr>
            <w:tcW w:w="4714" w:type="dxa"/>
            <w:gridSpan w:val="8"/>
          </w:tcPr>
          <w:p w14:paraId="5574851B" w14:textId="77777777" w:rsidR="009A469B" w:rsidRPr="002048A9" w:rsidRDefault="009A469B" w:rsidP="00C4214F">
            <w:pPr>
              <w:jc w:val="center"/>
              <w:rPr>
                <w:rFonts w:ascii="Verdana" w:hAnsi="Verdana"/>
                <w:sz w:val="18"/>
                <w:szCs w:val="18"/>
              </w:rPr>
            </w:pPr>
          </w:p>
        </w:tc>
        <w:tc>
          <w:tcPr>
            <w:tcW w:w="5243" w:type="dxa"/>
            <w:gridSpan w:val="6"/>
          </w:tcPr>
          <w:p w14:paraId="72233140" w14:textId="77777777" w:rsidR="009A469B" w:rsidRPr="002048A9" w:rsidRDefault="009A469B" w:rsidP="00C4214F">
            <w:pPr>
              <w:jc w:val="center"/>
              <w:rPr>
                <w:rFonts w:ascii="Verdana" w:hAnsi="Verdana"/>
                <w:sz w:val="18"/>
                <w:szCs w:val="18"/>
              </w:rPr>
            </w:pPr>
          </w:p>
        </w:tc>
      </w:tr>
      <w:tr w:rsidR="009A469B" w:rsidRPr="002048A9" w14:paraId="66F3D0AB" w14:textId="77777777">
        <w:trPr>
          <w:cantSplit/>
        </w:trPr>
        <w:tc>
          <w:tcPr>
            <w:tcW w:w="2828" w:type="dxa"/>
            <w:gridSpan w:val="2"/>
          </w:tcPr>
          <w:p w14:paraId="72DF3B3B" w14:textId="77777777" w:rsidR="009A469B" w:rsidRPr="002048A9" w:rsidRDefault="009A469B" w:rsidP="00C4214F">
            <w:pPr>
              <w:rPr>
                <w:rFonts w:ascii="Verdana" w:hAnsi="Verdana"/>
                <w:sz w:val="18"/>
                <w:szCs w:val="18"/>
              </w:rPr>
            </w:pPr>
          </w:p>
        </w:tc>
        <w:tc>
          <w:tcPr>
            <w:tcW w:w="1637" w:type="dxa"/>
          </w:tcPr>
          <w:p w14:paraId="78F02DFB" w14:textId="77777777" w:rsidR="009A469B" w:rsidRPr="002048A9" w:rsidRDefault="009A469B" w:rsidP="00C4214F">
            <w:pPr>
              <w:rPr>
                <w:rFonts w:ascii="Verdana" w:hAnsi="Verdana"/>
                <w:sz w:val="18"/>
                <w:szCs w:val="18"/>
              </w:rPr>
            </w:pPr>
          </w:p>
        </w:tc>
        <w:tc>
          <w:tcPr>
            <w:tcW w:w="4394" w:type="dxa"/>
            <w:gridSpan w:val="7"/>
          </w:tcPr>
          <w:p w14:paraId="3120F796" w14:textId="77777777" w:rsidR="009A469B" w:rsidRPr="002048A9" w:rsidRDefault="009A469B" w:rsidP="00C4214F">
            <w:pPr>
              <w:rPr>
                <w:rFonts w:ascii="Verdana" w:hAnsi="Verdana"/>
                <w:sz w:val="18"/>
                <w:szCs w:val="18"/>
              </w:rPr>
            </w:pPr>
            <w:r w:rsidRPr="002048A9">
              <w:rPr>
                <w:rFonts w:ascii="Verdana" w:hAnsi="Verdana"/>
                <w:sz w:val="18"/>
                <w:szCs w:val="18"/>
              </w:rPr>
              <w:t>eenparig gemotiveerd advies</w:t>
            </w:r>
          </w:p>
        </w:tc>
        <w:tc>
          <w:tcPr>
            <w:tcW w:w="992" w:type="dxa"/>
            <w:gridSpan w:val="3"/>
          </w:tcPr>
          <w:p w14:paraId="58C703A4" w14:textId="77777777" w:rsidR="009A469B" w:rsidRPr="002048A9" w:rsidRDefault="009A469B" w:rsidP="00C4214F">
            <w:pPr>
              <w:rPr>
                <w:rFonts w:ascii="Verdana" w:hAnsi="Verdana"/>
                <w:sz w:val="18"/>
                <w:szCs w:val="18"/>
              </w:rPr>
            </w:pPr>
          </w:p>
        </w:tc>
        <w:tc>
          <w:tcPr>
            <w:tcW w:w="4820" w:type="dxa"/>
            <w:gridSpan w:val="5"/>
          </w:tcPr>
          <w:p w14:paraId="65E395B9" w14:textId="77777777" w:rsidR="009A469B" w:rsidRPr="002048A9" w:rsidRDefault="009A469B" w:rsidP="00C4214F">
            <w:pPr>
              <w:rPr>
                <w:rFonts w:ascii="Verdana" w:hAnsi="Verdana"/>
                <w:sz w:val="18"/>
                <w:szCs w:val="18"/>
              </w:rPr>
            </w:pPr>
            <w:r w:rsidRPr="002048A9">
              <w:rPr>
                <w:rFonts w:ascii="Verdana" w:hAnsi="Verdana"/>
                <w:sz w:val="18"/>
                <w:szCs w:val="18"/>
              </w:rPr>
              <w:t>geen eenparig gemotiveerd advies</w:t>
            </w:r>
          </w:p>
        </w:tc>
      </w:tr>
      <w:tr w:rsidR="009A469B" w:rsidRPr="002048A9" w14:paraId="463C7F73" w14:textId="77777777">
        <w:tc>
          <w:tcPr>
            <w:tcW w:w="4714" w:type="dxa"/>
            <w:gridSpan w:val="4"/>
          </w:tcPr>
          <w:p w14:paraId="329910A1" w14:textId="3E2554DD" w:rsidR="009A469B" w:rsidRPr="002048A9" w:rsidRDefault="0081594C" w:rsidP="00C4214F">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8250" behindDoc="0" locked="0" layoutInCell="0" allowOverlap="1" wp14:anchorId="6D9EB1AC" wp14:editId="05EF087D">
                      <wp:simplePos x="0" y="0"/>
                      <wp:positionH relativeFrom="column">
                        <wp:posOffset>7046595</wp:posOffset>
                      </wp:positionH>
                      <wp:positionV relativeFrom="paragraph">
                        <wp:posOffset>11430</wp:posOffset>
                      </wp:positionV>
                      <wp:extent cx="0" cy="370840"/>
                      <wp:effectExtent l="0" t="0" r="0" b="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FAFE5" id="Rechte verbindingslijn 16"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85pt,.9pt" to="554.8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" o:allowincell="f">
                      <v:stroke endarrow="block"/>
                    </v:line>
                  </w:pict>
                </mc:Fallback>
              </mc:AlternateContent>
            </w:r>
            <w:r>
              <w:rPr>
                <w:rFonts w:ascii="Verdana" w:hAnsi="Verdana"/>
                <w:noProof/>
                <w:sz w:val="18"/>
                <w:szCs w:val="18"/>
              </w:rPr>
              <mc:AlternateContent>
                <mc:Choice Requires="wps">
                  <w:drawing>
                    <wp:anchor distT="0" distB="0" distL="114300" distR="114300" simplePos="0" relativeHeight="251658243" behindDoc="0" locked="0" layoutInCell="0" allowOverlap="1" wp14:anchorId="02CA59FB" wp14:editId="46195651">
                      <wp:simplePos x="0" y="0"/>
                      <wp:positionH relativeFrom="column">
                        <wp:posOffset>3305810</wp:posOffset>
                      </wp:positionH>
                      <wp:positionV relativeFrom="paragraph">
                        <wp:posOffset>3810</wp:posOffset>
                      </wp:positionV>
                      <wp:extent cx="0" cy="238760"/>
                      <wp:effectExtent l="0" t="0" r="0" b="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59544" id="Rechte verbindingslijn 1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3pt" to="260.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" o:allowincell="f">
                      <v:stroke endarrow="block"/>
                    </v:line>
                  </w:pict>
                </mc:Fallback>
              </mc:AlternateContent>
            </w:r>
          </w:p>
        </w:tc>
        <w:tc>
          <w:tcPr>
            <w:tcW w:w="4287" w:type="dxa"/>
            <w:gridSpan w:val="7"/>
          </w:tcPr>
          <w:p w14:paraId="351FC888" w14:textId="77777777" w:rsidR="009A469B" w:rsidRPr="002048A9" w:rsidRDefault="009A469B" w:rsidP="00C4214F">
            <w:pPr>
              <w:rPr>
                <w:rFonts w:ascii="Verdana" w:hAnsi="Verdana"/>
                <w:sz w:val="18"/>
                <w:szCs w:val="18"/>
              </w:rPr>
            </w:pPr>
          </w:p>
        </w:tc>
        <w:tc>
          <w:tcPr>
            <w:tcW w:w="5670" w:type="dxa"/>
            <w:gridSpan w:val="7"/>
          </w:tcPr>
          <w:p w14:paraId="1F5CCD4B" w14:textId="77777777" w:rsidR="009A469B" w:rsidRPr="002048A9" w:rsidRDefault="009A469B" w:rsidP="00C4214F">
            <w:pPr>
              <w:rPr>
                <w:rFonts w:ascii="Verdana" w:hAnsi="Verdana"/>
                <w:sz w:val="18"/>
                <w:szCs w:val="18"/>
              </w:rPr>
            </w:pPr>
          </w:p>
        </w:tc>
      </w:tr>
      <w:tr w:rsidR="009A469B" w:rsidRPr="002048A9" w14:paraId="340406E5" w14:textId="77777777">
        <w:tc>
          <w:tcPr>
            <w:tcW w:w="4714" w:type="dxa"/>
            <w:gridSpan w:val="4"/>
          </w:tcPr>
          <w:p w14:paraId="19F24A61" w14:textId="77777777" w:rsidR="009A469B" w:rsidRPr="002048A9" w:rsidRDefault="009A469B" w:rsidP="00C4214F">
            <w:pPr>
              <w:rPr>
                <w:rFonts w:ascii="Verdana" w:hAnsi="Verdana"/>
                <w:noProof/>
                <w:sz w:val="18"/>
                <w:szCs w:val="18"/>
              </w:rPr>
            </w:pPr>
          </w:p>
        </w:tc>
        <w:tc>
          <w:tcPr>
            <w:tcW w:w="4287" w:type="dxa"/>
            <w:gridSpan w:val="7"/>
          </w:tcPr>
          <w:p w14:paraId="7F1C186B" w14:textId="77777777" w:rsidR="009A469B" w:rsidRPr="002048A9" w:rsidRDefault="009A469B" w:rsidP="00C4214F">
            <w:pPr>
              <w:rPr>
                <w:rFonts w:ascii="Verdana" w:hAnsi="Verdana"/>
                <w:sz w:val="18"/>
                <w:szCs w:val="18"/>
              </w:rPr>
            </w:pPr>
          </w:p>
        </w:tc>
        <w:tc>
          <w:tcPr>
            <w:tcW w:w="5670" w:type="dxa"/>
            <w:gridSpan w:val="7"/>
          </w:tcPr>
          <w:p w14:paraId="73E1AF03" w14:textId="77777777" w:rsidR="009A469B" w:rsidRPr="002048A9" w:rsidRDefault="0030388F" w:rsidP="00C4214F">
            <w:pPr>
              <w:rPr>
                <w:rFonts w:ascii="Verdana" w:hAnsi="Verdana"/>
                <w:sz w:val="18"/>
                <w:szCs w:val="18"/>
              </w:rPr>
            </w:pPr>
            <w:r w:rsidRPr="002048A9">
              <w:rPr>
                <w:rFonts w:ascii="Verdana" w:hAnsi="Verdana"/>
                <w:sz w:val="18"/>
                <w:szCs w:val="18"/>
              </w:rPr>
              <w:tab/>
            </w:r>
            <w:r w:rsidRPr="002048A9">
              <w:rPr>
                <w:rFonts w:ascii="Verdana" w:hAnsi="Verdana"/>
                <w:sz w:val="18"/>
                <w:szCs w:val="18"/>
              </w:rPr>
              <w:tab/>
            </w:r>
            <w:r w:rsidRPr="002048A9">
              <w:rPr>
                <w:rFonts w:ascii="Verdana" w:hAnsi="Verdana"/>
                <w:sz w:val="18"/>
                <w:szCs w:val="18"/>
              </w:rPr>
              <w:tab/>
              <w:t xml:space="preserve"> (termijn: 15 dagen)</w:t>
            </w:r>
          </w:p>
        </w:tc>
      </w:tr>
      <w:tr w:rsidR="009A469B" w:rsidRPr="002048A9" w14:paraId="6558AA15" w14:textId="77777777">
        <w:tc>
          <w:tcPr>
            <w:tcW w:w="4714" w:type="dxa"/>
            <w:gridSpan w:val="4"/>
          </w:tcPr>
          <w:p w14:paraId="19893BF6" w14:textId="77777777" w:rsidR="009A469B" w:rsidRPr="002048A9" w:rsidRDefault="009A469B" w:rsidP="00C4214F">
            <w:pPr>
              <w:rPr>
                <w:rFonts w:ascii="Verdana" w:hAnsi="Verdana"/>
                <w:noProof/>
                <w:sz w:val="18"/>
                <w:szCs w:val="18"/>
              </w:rPr>
            </w:pPr>
          </w:p>
        </w:tc>
        <w:tc>
          <w:tcPr>
            <w:tcW w:w="4287" w:type="dxa"/>
            <w:gridSpan w:val="7"/>
          </w:tcPr>
          <w:p w14:paraId="40CE0BC2" w14:textId="77777777" w:rsidR="009A469B" w:rsidRPr="002048A9" w:rsidRDefault="009A469B" w:rsidP="00C4214F">
            <w:pPr>
              <w:rPr>
                <w:rFonts w:ascii="Verdana" w:hAnsi="Verdana"/>
                <w:sz w:val="18"/>
                <w:szCs w:val="18"/>
              </w:rPr>
            </w:pPr>
          </w:p>
        </w:tc>
        <w:tc>
          <w:tcPr>
            <w:tcW w:w="5670" w:type="dxa"/>
            <w:gridSpan w:val="7"/>
          </w:tcPr>
          <w:p w14:paraId="3BA5DE94" w14:textId="77777777" w:rsidR="009A469B" w:rsidRPr="002048A9" w:rsidRDefault="009A469B" w:rsidP="00C4214F">
            <w:pPr>
              <w:rPr>
                <w:rFonts w:ascii="Verdana" w:hAnsi="Verdana"/>
                <w:sz w:val="18"/>
                <w:szCs w:val="18"/>
              </w:rPr>
            </w:pPr>
          </w:p>
        </w:tc>
      </w:tr>
      <w:tr w:rsidR="009A469B" w:rsidRPr="002048A9" w14:paraId="5CEBDCE6" w14:textId="77777777">
        <w:tc>
          <w:tcPr>
            <w:tcW w:w="4714" w:type="dxa"/>
            <w:gridSpan w:val="4"/>
          </w:tcPr>
          <w:p w14:paraId="1581CB10" w14:textId="77777777" w:rsidR="009A469B" w:rsidRPr="002048A9" w:rsidRDefault="009A469B" w:rsidP="00C4214F">
            <w:pPr>
              <w:rPr>
                <w:rFonts w:ascii="Verdana" w:hAnsi="Verdana"/>
                <w:sz w:val="18"/>
                <w:szCs w:val="18"/>
              </w:rPr>
            </w:pPr>
          </w:p>
        </w:tc>
        <w:tc>
          <w:tcPr>
            <w:tcW w:w="4287" w:type="dxa"/>
            <w:gridSpan w:val="7"/>
          </w:tcPr>
          <w:p w14:paraId="2F57D9B7" w14:textId="77777777" w:rsidR="009A469B" w:rsidRPr="002048A9" w:rsidRDefault="009A469B" w:rsidP="00C4214F">
            <w:pPr>
              <w:rPr>
                <w:rFonts w:ascii="Verdana" w:hAnsi="Verdana"/>
                <w:sz w:val="18"/>
                <w:szCs w:val="18"/>
              </w:rPr>
            </w:pPr>
          </w:p>
        </w:tc>
        <w:tc>
          <w:tcPr>
            <w:tcW w:w="5670" w:type="dxa"/>
            <w:gridSpan w:val="7"/>
          </w:tcPr>
          <w:p w14:paraId="5847FE19" w14:textId="77777777" w:rsidR="009A469B" w:rsidRPr="002048A9" w:rsidRDefault="009A469B" w:rsidP="00C4214F">
            <w:pPr>
              <w:rPr>
                <w:rFonts w:ascii="Verdana" w:hAnsi="Verdana"/>
                <w:sz w:val="18"/>
                <w:szCs w:val="18"/>
              </w:rPr>
            </w:pPr>
            <w:r w:rsidRPr="002048A9">
              <w:rPr>
                <w:rFonts w:ascii="Verdana" w:hAnsi="Verdana"/>
                <w:sz w:val="18"/>
                <w:szCs w:val="18"/>
              </w:rPr>
              <w:t xml:space="preserve">ambtenaar </w:t>
            </w:r>
            <w:r w:rsidR="003F198E" w:rsidRPr="002048A9">
              <w:rPr>
                <w:rFonts w:ascii="Verdana" w:hAnsi="Verdana"/>
                <w:sz w:val="18"/>
                <w:szCs w:val="18"/>
              </w:rPr>
              <w:t>Arbeidsinspectie (Toezicht op de Sociale Wetten)</w:t>
            </w:r>
            <w:r w:rsidRPr="002048A9">
              <w:rPr>
                <w:rFonts w:ascii="Verdana" w:hAnsi="Verdana"/>
                <w:sz w:val="18"/>
                <w:szCs w:val="18"/>
              </w:rPr>
              <w:t xml:space="preserve"> </w:t>
            </w:r>
          </w:p>
        </w:tc>
      </w:tr>
      <w:tr w:rsidR="009A469B" w:rsidRPr="002048A9" w14:paraId="241F8A69" w14:textId="77777777">
        <w:tc>
          <w:tcPr>
            <w:tcW w:w="4714" w:type="dxa"/>
            <w:gridSpan w:val="4"/>
          </w:tcPr>
          <w:p w14:paraId="5F8638E5" w14:textId="36008A76" w:rsidR="009A469B" w:rsidRPr="002048A9" w:rsidRDefault="0081594C" w:rsidP="00C4214F">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8249" behindDoc="0" locked="0" layoutInCell="0" allowOverlap="1" wp14:anchorId="714C45C5" wp14:editId="59F20D99">
                      <wp:simplePos x="0" y="0"/>
                      <wp:positionH relativeFrom="column">
                        <wp:posOffset>6040755</wp:posOffset>
                      </wp:positionH>
                      <wp:positionV relativeFrom="paragraph">
                        <wp:posOffset>50165</wp:posOffset>
                      </wp:positionV>
                      <wp:extent cx="0" cy="338455"/>
                      <wp:effectExtent l="0" t="0" r="0" b="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A5BCE" id="Rechte verbindingslijn 14"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3.95pt" to="475.6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" o:allowincell="f">
                      <v:stroke endarrow="block"/>
                    </v:line>
                  </w:pict>
                </mc:Fallback>
              </mc:AlternateContent>
            </w:r>
          </w:p>
        </w:tc>
        <w:tc>
          <w:tcPr>
            <w:tcW w:w="4287" w:type="dxa"/>
            <w:gridSpan w:val="7"/>
          </w:tcPr>
          <w:p w14:paraId="3B41A520" w14:textId="77777777" w:rsidR="009A469B" w:rsidRPr="002048A9" w:rsidRDefault="009A469B" w:rsidP="00C4214F">
            <w:pPr>
              <w:rPr>
                <w:rFonts w:ascii="Verdana" w:hAnsi="Verdana"/>
                <w:sz w:val="18"/>
                <w:szCs w:val="18"/>
              </w:rPr>
            </w:pPr>
          </w:p>
        </w:tc>
        <w:tc>
          <w:tcPr>
            <w:tcW w:w="5670" w:type="dxa"/>
            <w:gridSpan w:val="7"/>
          </w:tcPr>
          <w:p w14:paraId="606880BC" w14:textId="77777777" w:rsidR="009A469B" w:rsidRPr="002048A9" w:rsidRDefault="009A469B" w:rsidP="00C4214F">
            <w:pPr>
              <w:rPr>
                <w:rFonts w:ascii="Verdana" w:hAnsi="Verdana"/>
                <w:sz w:val="18"/>
                <w:szCs w:val="18"/>
              </w:rPr>
            </w:pPr>
          </w:p>
        </w:tc>
      </w:tr>
      <w:tr w:rsidR="009A469B" w:rsidRPr="002048A9" w14:paraId="64B8DA4E" w14:textId="77777777">
        <w:tc>
          <w:tcPr>
            <w:tcW w:w="4714" w:type="dxa"/>
            <w:gridSpan w:val="4"/>
          </w:tcPr>
          <w:p w14:paraId="690D9703" w14:textId="77777777" w:rsidR="009A469B" w:rsidRPr="002048A9" w:rsidRDefault="009A469B" w:rsidP="00C4214F">
            <w:pPr>
              <w:rPr>
                <w:rFonts w:ascii="Verdana" w:hAnsi="Verdana"/>
                <w:sz w:val="18"/>
                <w:szCs w:val="18"/>
              </w:rPr>
            </w:pPr>
          </w:p>
        </w:tc>
        <w:tc>
          <w:tcPr>
            <w:tcW w:w="4287" w:type="dxa"/>
            <w:gridSpan w:val="7"/>
          </w:tcPr>
          <w:p w14:paraId="4967491F" w14:textId="77777777" w:rsidR="009A469B" w:rsidRPr="002048A9" w:rsidRDefault="009A469B" w:rsidP="00C4214F">
            <w:pPr>
              <w:rPr>
                <w:rFonts w:ascii="Verdana" w:hAnsi="Verdana"/>
                <w:sz w:val="18"/>
                <w:szCs w:val="18"/>
              </w:rPr>
            </w:pPr>
          </w:p>
        </w:tc>
        <w:tc>
          <w:tcPr>
            <w:tcW w:w="5670" w:type="dxa"/>
            <w:gridSpan w:val="7"/>
          </w:tcPr>
          <w:p w14:paraId="1A6D0DD8" w14:textId="77777777" w:rsidR="009A469B" w:rsidRPr="002048A9" w:rsidRDefault="009A469B" w:rsidP="00C4214F">
            <w:pPr>
              <w:rPr>
                <w:rFonts w:ascii="Verdana" w:hAnsi="Verdana"/>
                <w:sz w:val="18"/>
                <w:szCs w:val="18"/>
              </w:rPr>
            </w:pPr>
          </w:p>
        </w:tc>
      </w:tr>
      <w:tr w:rsidR="009A469B" w:rsidRPr="002048A9" w14:paraId="0AE5D2EA" w14:textId="77777777">
        <w:tc>
          <w:tcPr>
            <w:tcW w:w="4714" w:type="dxa"/>
            <w:gridSpan w:val="4"/>
          </w:tcPr>
          <w:p w14:paraId="229BBD14" w14:textId="77777777" w:rsidR="009A469B" w:rsidRPr="002048A9" w:rsidRDefault="009A469B" w:rsidP="00C4214F">
            <w:pPr>
              <w:rPr>
                <w:rFonts w:ascii="Verdana" w:hAnsi="Verdana"/>
                <w:sz w:val="18"/>
                <w:szCs w:val="18"/>
              </w:rPr>
            </w:pPr>
          </w:p>
        </w:tc>
        <w:tc>
          <w:tcPr>
            <w:tcW w:w="4287" w:type="dxa"/>
            <w:gridSpan w:val="7"/>
          </w:tcPr>
          <w:p w14:paraId="4BB15A78" w14:textId="77777777" w:rsidR="009A469B" w:rsidRPr="002048A9" w:rsidRDefault="009A469B" w:rsidP="00C4214F">
            <w:pPr>
              <w:rPr>
                <w:rFonts w:ascii="Verdana" w:hAnsi="Verdana"/>
                <w:sz w:val="18"/>
                <w:szCs w:val="18"/>
              </w:rPr>
            </w:pPr>
          </w:p>
        </w:tc>
        <w:tc>
          <w:tcPr>
            <w:tcW w:w="5670" w:type="dxa"/>
            <w:gridSpan w:val="7"/>
          </w:tcPr>
          <w:p w14:paraId="6DE87BE4" w14:textId="77777777" w:rsidR="009A469B" w:rsidRPr="002048A9" w:rsidRDefault="009A469B" w:rsidP="00C4214F">
            <w:pPr>
              <w:rPr>
                <w:rFonts w:ascii="Verdana" w:hAnsi="Verdana"/>
                <w:sz w:val="18"/>
                <w:szCs w:val="18"/>
              </w:rPr>
            </w:pPr>
          </w:p>
        </w:tc>
      </w:tr>
      <w:tr w:rsidR="009A469B" w:rsidRPr="002048A9" w14:paraId="1BC4BA3F" w14:textId="77777777">
        <w:trPr>
          <w:cantSplit/>
        </w:trPr>
        <w:tc>
          <w:tcPr>
            <w:tcW w:w="4714" w:type="dxa"/>
            <w:gridSpan w:val="4"/>
          </w:tcPr>
          <w:p w14:paraId="2DD922DE" w14:textId="77777777" w:rsidR="009A469B" w:rsidRPr="002048A9" w:rsidRDefault="009A469B" w:rsidP="00C4214F">
            <w:pPr>
              <w:jc w:val="center"/>
              <w:rPr>
                <w:rFonts w:ascii="Verdana" w:hAnsi="Verdana"/>
                <w:sz w:val="18"/>
                <w:szCs w:val="18"/>
              </w:rPr>
            </w:pPr>
            <w:r w:rsidRPr="002048A9">
              <w:rPr>
                <w:rFonts w:ascii="Verdana" w:hAnsi="Verdana"/>
                <w:sz w:val="18"/>
                <w:szCs w:val="18"/>
              </w:rPr>
              <w:t>onderhandelingsprocedure</w:t>
            </w:r>
          </w:p>
        </w:tc>
        <w:tc>
          <w:tcPr>
            <w:tcW w:w="2357" w:type="dxa"/>
            <w:gridSpan w:val="5"/>
          </w:tcPr>
          <w:p w14:paraId="7E1B598A" w14:textId="77777777" w:rsidR="009A469B" w:rsidRPr="002048A9" w:rsidRDefault="009A469B" w:rsidP="00C4214F">
            <w:pPr>
              <w:rPr>
                <w:rFonts w:ascii="Verdana" w:hAnsi="Verdana"/>
                <w:sz w:val="18"/>
                <w:szCs w:val="18"/>
              </w:rPr>
            </w:pPr>
          </w:p>
        </w:tc>
        <w:tc>
          <w:tcPr>
            <w:tcW w:w="5190" w:type="dxa"/>
            <w:gridSpan w:val="6"/>
          </w:tcPr>
          <w:p w14:paraId="7A46FA7E" w14:textId="77777777" w:rsidR="009A469B" w:rsidRPr="002048A9" w:rsidRDefault="009A469B" w:rsidP="00C4214F">
            <w:pPr>
              <w:jc w:val="center"/>
              <w:rPr>
                <w:rFonts w:ascii="Verdana" w:hAnsi="Verdana"/>
                <w:sz w:val="18"/>
                <w:szCs w:val="18"/>
              </w:rPr>
            </w:pPr>
            <w:r w:rsidRPr="002048A9">
              <w:rPr>
                <w:rFonts w:ascii="Verdana" w:hAnsi="Verdana"/>
                <w:sz w:val="18"/>
                <w:szCs w:val="18"/>
              </w:rPr>
              <w:t>verzoeningspoging (termijn: 30 dagen)</w:t>
            </w:r>
          </w:p>
        </w:tc>
        <w:tc>
          <w:tcPr>
            <w:tcW w:w="2410" w:type="dxa"/>
            <w:gridSpan w:val="3"/>
          </w:tcPr>
          <w:p w14:paraId="10049B41" w14:textId="77777777" w:rsidR="009A469B" w:rsidRPr="002048A9" w:rsidRDefault="009A469B" w:rsidP="00C4214F">
            <w:pPr>
              <w:rPr>
                <w:rFonts w:ascii="Verdana" w:hAnsi="Verdana"/>
                <w:sz w:val="18"/>
                <w:szCs w:val="18"/>
              </w:rPr>
            </w:pPr>
          </w:p>
        </w:tc>
      </w:tr>
      <w:tr w:rsidR="009A469B" w:rsidRPr="002048A9" w14:paraId="269CC3B2" w14:textId="77777777">
        <w:trPr>
          <w:cantSplit/>
        </w:trPr>
        <w:tc>
          <w:tcPr>
            <w:tcW w:w="4714" w:type="dxa"/>
            <w:gridSpan w:val="4"/>
          </w:tcPr>
          <w:p w14:paraId="6529CE1D" w14:textId="2F0853A6" w:rsidR="009A469B" w:rsidRPr="002048A9" w:rsidRDefault="0081594C" w:rsidP="00C4214F">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8255" behindDoc="0" locked="0" layoutInCell="0" allowOverlap="1" wp14:anchorId="087B71E6" wp14:editId="54648327">
                      <wp:simplePos x="0" y="0"/>
                      <wp:positionH relativeFrom="column">
                        <wp:posOffset>678815</wp:posOffset>
                      </wp:positionH>
                      <wp:positionV relativeFrom="paragraph">
                        <wp:posOffset>14605</wp:posOffset>
                      </wp:positionV>
                      <wp:extent cx="0" cy="236220"/>
                      <wp:effectExtent l="0" t="0" r="0" b="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29E37" id="Rechte verbindingslijn 13" o:spid="_x0000_s1026" style="position:absolute;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15pt" to="53.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" o:allowincell="f">
                      <v:stroke endarrow="block"/>
                    </v:line>
                  </w:pict>
                </mc:Fallback>
              </mc:AlternateContent>
            </w:r>
            <w:r>
              <w:rPr>
                <w:rFonts w:ascii="Verdana" w:hAnsi="Verdana"/>
                <w:noProof/>
                <w:sz w:val="18"/>
                <w:szCs w:val="18"/>
              </w:rPr>
              <mc:AlternateContent>
                <mc:Choice Requires="wps">
                  <w:drawing>
                    <wp:anchor distT="0" distB="0" distL="114300" distR="114300" simplePos="0" relativeHeight="251658256" behindDoc="0" locked="0" layoutInCell="0" allowOverlap="1" wp14:anchorId="18835EB5" wp14:editId="01DC5A67">
                      <wp:simplePos x="0" y="0"/>
                      <wp:positionH relativeFrom="column">
                        <wp:posOffset>1780540</wp:posOffset>
                      </wp:positionH>
                      <wp:positionV relativeFrom="paragraph">
                        <wp:posOffset>28575</wp:posOffset>
                      </wp:positionV>
                      <wp:extent cx="15240" cy="222250"/>
                      <wp:effectExtent l="0" t="0" r="0" b="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E4485" id="Rechte verbindingslijn 12"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pt,2.25pt" to="141.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" o:allowincell="f">
                      <v:stroke endarrow="block"/>
                    </v:line>
                  </w:pict>
                </mc:Fallback>
              </mc:AlternateContent>
            </w:r>
            <w:r>
              <w:rPr>
                <w:rFonts w:ascii="Verdana" w:hAnsi="Verdana"/>
                <w:noProof/>
                <w:sz w:val="18"/>
                <w:szCs w:val="18"/>
              </w:rPr>
              <mc:AlternateContent>
                <mc:Choice Requires="wps">
                  <w:drawing>
                    <wp:anchor distT="0" distB="0" distL="114300" distR="114300" simplePos="0" relativeHeight="251658257" behindDoc="0" locked="0" layoutInCell="0" allowOverlap="1" wp14:anchorId="406A0999" wp14:editId="21CF524C">
                      <wp:simplePos x="0" y="0"/>
                      <wp:positionH relativeFrom="column">
                        <wp:posOffset>7054850</wp:posOffset>
                      </wp:positionH>
                      <wp:positionV relativeFrom="paragraph">
                        <wp:posOffset>14605</wp:posOffset>
                      </wp:positionV>
                      <wp:extent cx="0" cy="236220"/>
                      <wp:effectExtent l="0" t="0" r="0" b="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D4138" id="Rechte verbindingslijn 11"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1.15pt" to="55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" o:allowincell="f">
                      <v:stroke endarrow="block"/>
                    </v:line>
                  </w:pict>
                </mc:Fallback>
              </mc:AlternateContent>
            </w:r>
            <w:r>
              <w:rPr>
                <w:rFonts w:ascii="Verdana" w:hAnsi="Verdana"/>
                <w:noProof/>
                <w:sz w:val="18"/>
                <w:szCs w:val="18"/>
              </w:rPr>
              <mc:AlternateContent>
                <mc:Choice Requires="wps">
                  <w:drawing>
                    <wp:anchor distT="0" distB="0" distL="114300" distR="114300" simplePos="0" relativeHeight="251658244" behindDoc="0" locked="0" layoutInCell="0" allowOverlap="1" wp14:anchorId="5AA6273C" wp14:editId="3B6711B7">
                      <wp:simplePos x="0" y="0"/>
                      <wp:positionH relativeFrom="column">
                        <wp:posOffset>5250815</wp:posOffset>
                      </wp:positionH>
                      <wp:positionV relativeFrom="paragraph">
                        <wp:posOffset>14605</wp:posOffset>
                      </wp:positionV>
                      <wp:extent cx="0" cy="236220"/>
                      <wp:effectExtent l="0" t="0" r="0" b="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2179" id="Rechte verbindingslijn 10" o:spid="_x0000_s1026" style="position:absolute;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5pt,1.15pt" to="413.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" o:allowincell="f">
                      <v:stroke endarrow="block"/>
                    </v:line>
                  </w:pict>
                </mc:Fallback>
              </mc:AlternateContent>
            </w:r>
          </w:p>
        </w:tc>
        <w:tc>
          <w:tcPr>
            <w:tcW w:w="2357" w:type="dxa"/>
            <w:gridSpan w:val="5"/>
          </w:tcPr>
          <w:p w14:paraId="0FD51677" w14:textId="77777777" w:rsidR="009A469B" w:rsidRPr="002048A9" w:rsidRDefault="009A469B" w:rsidP="00C4214F">
            <w:pPr>
              <w:rPr>
                <w:rFonts w:ascii="Verdana" w:hAnsi="Verdana"/>
                <w:sz w:val="18"/>
                <w:szCs w:val="18"/>
              </w:rPr>
            </w:pPr>
          </w:p>
        </w:tc>
        <w:tc>
          <w:tcPr>
            <w:tcW w:w="7600" w:type="dxa"/>
            <w:gridSpan w:val="9"/>
          </w:tcPr>
          <w:p w14:paraId="7CCB843B" w14:textId="77777777" w:rsidR="009A469B" w:rsidRPr="002048A9" w:rsidRDefault="009A469B" w:rsidP="00C4214F">
            <w:pPr>
              <w:rPr>
                <w:rFonts w:ascii="Verdana" w:hAnsi="Verdana"/>
                <w:sz w:val="18"/>
                <w:szCs w:val="18"/>
              </w:rPr>
            </w:pPr>
          </w:p>
        </w:tc>
      </w:tr>
      <w:tr w:rsidR="009A469B" w:rsidRPr="002048A9" w14:paraId="225AC22F" w14:textId="77777777">
        <w:trPr>
          <w:cantSplit/>
        </w:trPr>
        <w:tc>
          <w:tcPr>
            <w:tcW w:w="9428" w:type="dxa"/>
            <w:gridSpan w:val="12"/>
          </w:tcPr>
          <w:p w14:paraId="670C4BAB" w14:textId="77777777" w:rsidR="009A469B" w:rsidRPr="002048A9" w:rsidRDefault="009A469B" w:rsidP="00C4214F">
            <w:pPr>
              <w:rPr>
                <w:rFonts w:ascii="Verdana" w:hAnsi="Verdana"/>
                <w:sz w:val="18"/>
                <w:szCs w:val="18"/>
              </w:rPr>
            </w:pPr>
          </w:p>
        </w:tc>
        <w:tc>
          <w:tcPr>
            <w:tcW w:w="5243" w:type="dxa"/>
            <w:gridSpan w:val="6"/>
          </w:tcPr>
          <w:p w14:paraId="5DBFCE50" w14:textId="77777777" w:rsidR="009A469B" w:rsidRPr="002048A9" w:rsidRDefault="009A469B" w:rsidP="00C4214F">
            <w:pPr>
              <w:rPr>
                <w:rFonts w:ascii="Verdana" w:hAnsi="Verdana"/>
                <w:sz w:val="18"/>
                <w:szCs w:val="18"/>
              </w:rPr>
            </w:pPr>
          </w:p>
        </w:tc>
      </w:tr>
      <w:tr w:rsidR="009A469B" w:rsidRPr="002048A9" w14:paraId="5E9F7B84" w14:textId="77777777">
        <w:trPr>
          <w:cantSplit/>
        </w:trPr>
        <w:tc>
          <w:tcPr>
            <w:tcW w:w="2357" w:type="dxa"/>
          </w:tcPr>
          <w:p w14:paraId="0ED846DD" w14:textId="77777777" w:rsidR="009A469B" w:rsidRPr="002048A9" w:rsidRDefault="009A469B" w:rsidP="00C4214F">
            <w:pPr>
              <w:rPr>
                <w:rFonts w:ascii="Verdana" w:hAnsi="Verdana"/>
                <w:sz w:val="18"/>
                <w:szCs w:val="18"/>
              </w:rPr>
            </w:pPr>
            <w:r w:rsidRPr="002048A9">
              <w:rPr>
                <w:rFonts w:ascii="Verdana" w:hAnsi="Verdana"/>
                <w:sz w:val="18"/>
                <w:szCs w:val="18"/>
              </w:rPr>
              <w:t>protocol van akkoord</w:t>
            </w:r>
          </w:p>
        </w:tc>
        <w:tc>
          <w:tcPr>
            <w:tcW w:w="2675" w:type="dxa"/>
            <w:gridSpan w:val="4"/>
          </w:tcPr>
          <w:p w14:paraId="1A235232" w14:textId="77777777" w:rsidR="009A469B" w:rsidRPr="002048A9" w:rsidRDefault="009A469B" w:rsidP="00C4214F">
            <w:pPr>
              <w:rPr>
                <w:rFonts w:ascii="Verdana" w:hAnsi="Verdana"/>
                <w:sz w:val="18"/>
                <w:szCs w:val="18"/>
              </w:rPr>
            </w:pPr>
            <w:r w:rsidRPr="002048A9">
              <w:rPr>
                <w:rFonts w:ascii="Verdana" w:hAnsi="Verdana"/>
                <w:sz w:val="18"/>
                <w:szCs w:val="18"/>
              </w:rPr>
              <w:t>protocol van niet</w:t>
            </w:r>
            <w:r w:rsidR="00D85AE0" w:rsidRPr="002048A9">
              <w:rPr>
                <w:rFonts w:ascii="Verdana" w:hAnsi="Verdana"/>
                <w:sz w:val="18"/>
                <w:szCs w:val="18"/>
              </w:rPr>
              <w:t>-</w:t>
            </w:r>
            <w:r w:rsidRPr="002048A9">
              <w:rPr>
                <w:rFonts w:ascii="Verdana" w:hAnsi="Verdana"/>
                <w:sz w:val="18"/>
                <w:szCs w:val="18"/>
              </w:rPr>
              <w:t>akkoord</w:t>
            </w:r>
          </w:p>
        </w:tc>
        <w:tc>
          <w:tcPr>
            <w:tcW w:w="1559" w:type="dxa"/>
            <w:gridSpan w:val="3"/>
          </w:tcPr>
          <w:p w14:paraId="58150DB2" w14:textId="77777777" w:rsidR="009A469B" w:rsidRPr="002048A9" w:rsidRDefault="009A469B" w:rsidP="00C4214F">
            <w:pPr>
              <w:rPr>
                <w:rFonts w:ascii="Verdana" w:hAnsi="Verdana"/>
                <w:sz w:val="18"/>
                <w:szCs w:val="18"/>
              </w:rPr>
            </w:pPr>
          </w:p>
        </w:tc>
        <w:tc>
          <w:tcPr>
            <w:tcW w:w="2837" w:type="dxa"/>
            <w:gridSpan w:val="4"/>
          </w:tcPr>
          <w:p w14:paraId="3ABB5515" w14:textId="77777777" w:rsidR="009A469B" w:rsidRPr="002048A9" w:rsidRDefault="009A469B" w:rsidP="00C4214F">
            <w:pPr>
              <w:rPr>
                <w:rFonts w:ascii="Verdana" w:hAnsi="Verdana"/>
                <w:sz w:val="18"/>
                <w:szCs w:val="18"/>
              </w:rPr>
            </w:pPr>
            <w:r w:rsidRPr="002048A9">
              <w:rPr>
                <w:rFonts w:ascii="Verdana" w:hAnsi="Verdana"/>
                <w:sz w:val="18"/>
                <w:szCs w:val="18"/>
              </w:rPr>
              <w:t>gelukte verzoeningspoging</w:t>
            </w:r>
          </w:p>
        </w:tc>
        <w:tc>
          <w:tcPr>
            <w:tcW w:w="1699" w:type="dxa"/>
            <w:gridSpan w:val="2"/>
          </w:tcPr>
          <w:p w14:paraId="3FBBE44A" w14:textId="77777777" w:rsidR="009A469B" w:rsidRPr="002048A9" w:rsidRDefault="009A469B" w:rsidP="00C4214F">
            <w:pPr>
              <w:rPr>
                <w:rFonts w:ascii="Verdana" w:hAnsi="Verdana"/>
                <w:sz w:val="18"/>
                <w:szCs w:val="18"/>
              </w:rPr>
            </w:pPr>
          </w:p>
        </w:tc>
        <w:tc>
          <w:tcPr>
            <w:tcW w:w="3544" w:type="dxa"/>
            <w:gridSpan w:val="4"/>
          </w:tcPr>
          <w:p w14:paraId="2631C6AC" w14:textId="77777777" w:rsidR="009A469B" w:rsidRPr="002048A9" w:rsidRDefault="009A469B" w:rsidP="00C4214F">
            <w:pPr>
              <w:rPr>
                <w:rFonts w:ascii="Verdana" w:hAnsi="Verdana"/>
                <w:sz w:val="18"/>
                <w:szCs w:val="18"/>
              </w:rPr>
            </w:pPr>
            <w:r w:rsidRPr="002048A9">
              <w:rPr>
                <w:rFonts w:ascii="Verdana" w:hAnsi="Verdana"/>
                <w:sz w:val="18"/>
                <w:szCs w:val="18"/>
              </w:rPr>
              <w:t>mislukte verzoeningspoging</w:t>
            </w:r>
          </w:p>
        </w:tc>
      </w:tr>
      <w:tr w:rsidR="009A469B" w:rsidRPr="002048A9" w14:paraId="74D1F794" w14:textId="77777777">
        <w:trPr>
          <w:cantSplit/>
        </w:trPr>
        <w:tc>
          <w:tcPr>
            <w:tcW w:w="2357" w:type="dxa"/>
          </w:tcPr>
          <w:p w14:paraId="27525849" w14:textId="5F94F61C" w:rsidR="009A469B" w:rsidRPr="002048A9" w:rsidRDefault="0081594C" w:rsidP="00C4214F">
            <w:pPr>
              <w:rPr>
                <w:rFonts w:ascii="Verdana" w:hAnsi="Verdana"/>
                <w:noProof/>
                <w:sz w:val="18"/>
                <w:szCs w:val="18"/>
              </w:rPr>
            </w:pPr>
            <w:r>
              <w:rPr>
                <w:rFonts w:ascii="Verdana" w:hAnsi="Verdana"/>
                <w:noProof/>
                <w:sz w:val="18"/>
                <w:szCs w:val="18"/>
              </w:rPr>
              <mc:AlternateContent>
                <mc:Choice Requires="wps">
                  <w:drawing>
                    <wp:anchor distT="0" distB="0" distL="114300" distR="114300" simplePos="0" relativeHeight="251658252" behindDoc="0" locked="0" layoutInCell="0" allowOverlap="1" wp14:anchorId="21888A04" wp14:editId="5EF1068B">
                      <wp:simplePos x="0" y="0"/>
                      <wp:positionH relativeFrom="column">
                        <wp:posOffset>2117090</wp:posOffset>
                      </wp:positionH>
                      <wp:positionV relativeFrom="paragraph">
                        <wp:posOffset>40640</wp:posOffset>
                      </wp:positionV>
                      <wp:extent cx="0" cy="213360"/>
                      <wp:effectExtent l="0" t="0" r="0" b="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F92B5" id="Rechte verbindingslijn 9"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3.2pt" to="166.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" o:allowincell="f">
                      <v:stroke endarrow="block"/>
                    </v:line>
                  </w:pict>
                </mc:Fallback>
              </mc:AlternateContent>
            </w:r>
            <w:r>
              <w:rPr>
                <w:rFonts w:ascii="Verdana" w:hAnsi="Verdana"/>
                <w:noProof/>
                <w:sz w:val="18"/>
                <w:szCs w:val="18"/>
              </w:rPr>
              <mc:AlternateContent>
                <mc:Choice Requires="wps">
                  <w:drawing>
                    <wp:anchor distT="0" distB="0" distL="114300" distR="114300" simplePos="0" relativeHeight="251658251" behindDoc="0" locked="0" layoutInCell="0" allowOverlap="1" wp14:anchorId="0409A81B" wp14:editId="7C1831E1">
                      <wp:simplePos x="0" y="0"/>
                      <wp:positionH relativeFrom="column">
                        <wp:posOffset>654050</wp:posOffset>
                      </wp:positionH>
                      <wp:positionV relativeFrom="paragraph">
                        <wp:posOffset>40640</wp:posOffset>
                      </wp:positionV>
                      <wp:extent cx="24765" cy="213360"/>
                      <wp:effectExtent l="0" t="0" r="0" b="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ABEE7" id="Rechte verbindingslijn 8"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2pt" to="53.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" o:allowincell="f">
                      <v:stroke endarrow="block"/>
                    </v:line>
                  </w:pict>
                </mc:Fallback>
              </mc:AlternateContent>
            </w:r>
            <w:r>
              <w:rPr>
                <w:rFonts w:ascii="Verdana" w:hAnsi="Verdana"/>
                <w:noProof/>
                <w:sz w:val="18"/>
                <w:szCs w:val="18"/>
              </w:rPr>
              <mc:AlternateContent>
                <mc:Choice Requires="wps">
                  <w:drawing>
                    <wp:anchor distT="0" distB="0" distL="114300" distR="114300" simplePos="0" relativeHeight="251658245" behindDoc="0" locked="0" layoutInCell="0" allowOverlap="1" wp14:anchorId="11942827" wp14:editId="20050B54">
                      <wp:simplePos x="0" y="0"/>
                      <wp:positionH relativeFrom="column">
                        <wp:posOffset>4523740</wp:posOffset>
                      </wp:positionH>
                      <wp:positionV relativeFrom="paragraph">
                        <wp:posOffset>40640</wp:posOffset>
                      </wp:positionV>
                      <wp:extent cx="0" cy="213360"/>
                      <wp:effectExtent l="0" t="0" r="0" b="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9FF87" id="Rechte verbindingslijn 7" o:spid="_x0000_s102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pt,3.2pt" to="356.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" o:allowincell="f">
                      <v:stroke endarrow="block"/>
                    </v:line>
                  </w:pict>
                </mc:Fallback>
              </mc:AlternateContent>
            </w:r>
            <w:r>
              <w:rPr>
                <w:rFonts w:ascii="Verdana" w:hAnsi="Verdana"/>
                <w:noProof/>
                <w:sz w:val="18"/>
                <w:szCs w:val="18"/>
              </w:rPr>
              <mc:AlternateContent>
                <mc:Choice Requires="wps">
                  <w:drawing>
                    <wp:anchor distT="0" distB="0" distL="114300" distR="114300" simplePos="0" relativeHeight="251658246" behindDoc="0" locked="0" layoutInCell="0" allowOverlap="1" wp14:anchorId="37376B70" wp14:editId="0C09DB44">
                      <wp:simplePos x="0" y="0"/>
                      <wp:positionH relativeFrom="column">
                        <wp:posOffset>7329170</wp:posOffset>
                      </wp:positionH>
                      <wp:positionV relativeFrom="paragraph">
                        <wp:posOffset>34290</wp:posOffset>
                      </wp:positionV>
                      <wp:extent cx="0" cy="619760"/>
                      <wp:effectExtent l="0" t="0" r="0" b="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0DED" id="Rechte verbindingslijn 6"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1pt,2.7pt" to="577.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" o:allowincell="f">
                      <v:stroke endarrow="block"/>
                    </v:line>
                  </w:pict>
                </mc:Fallback>
              </mc:AlternateContent>
            </w:r>
          </w:p>
        </w:tc>
        <w:tc>
          <w:tcPr>
            <w:tcW w:w="4234" w:type="dxa"/>
            <w:gridSpan w:val="7"/>
          </w:tcPr>
          <w:p w14:paraId="1D11C07D" w14:textId="77777777" w:rsidR="009A469B" w:rsidRPr="002048A9" w:rsidRDefault="009A469B" w:rsidP="00C4214F">
            <w:pPr>
              <w:rPr>
                <w:rFonts w:ascii="Verdana" w:hAnsi="Verdana"/>
                <w:sz w:val="18"/>
                <w:szCs w:val="18"/>
              </w:rPr>
            </w:pPr>
          </w:p>
        </w:tc>
        <w:tc>
          <w:tcPr>
            <w:tcW w:w="2837" w:type="dxa"/>
            <w:gridSpan w:val="4"/>
          </w:tcPr>
          <w:p w14:paraId="4D123854" w14:textId="77777777" w:rsidR="009A469B" w:rsidRPr="002048A9" w:rsidRDefault="009A469B" w:rsidP="00C4214F">
            <w:pPr>
              <w:rPr>
                <w:rFonts w:ascii="Verdana" w:hAnsi="Verdana"/>
                <w:sz w:val="18"/>
                <w:szCs w:val="18"/>
              </w:rPr>
            </w:pPr>
          </w:p>
        </w:tc>
        <w:tc>
          <w:tcPr>
            <w:tcW w:w="1699" w:type="dxa"/>
            <w:gridSpan w:val="2"/>
          </w:tcPr>
          <w:p w14:paraId="4F07BBD7" w14:textId="77777777" w:rsidR="009A469B" w:rsidRPr="002048A9" w:rsidRDefault="009A469B" w:rsidP="00C4214F">
            <w:pPr>
              <w:rPr>
                <w:rFonts w:ascii="Verdana" w:hAnsi="Verdana"/>
                <w:sz w:val="18"/>
                <w:szCs w:val="18"/>
              </w:rPr>
            </w:pPr>
          </w:p>
        </w:tc>
        <w:tc>
          <w:tcPr>
            <w:tcW w:w="3544" w:type="dxa"/>
            <w:gridSpan w:val="4"/>
          </w:tcPr>
          <w:p w14:paraId="76BE1253" w14:textId="77777777" w:rsidR="009A469B" w:rsidRPr="002048A9" w:rsidRDefault="009A469B" w:rsidP="00C4214F">
            <w:pPr>
              <w:rPr>
                <w:rFonts w:ascii="Verdana" w:hAnsi="Verdana"/>
                <w:sz w:val="18"/>
                <w:szCs w:val="18"/>
              </w:rPr>
            </w:pPr>
          </w:p>
        </w:tc>
      </w:tr>
      <w:tr w:rsidR="009A469B" w:rsidRPr="002048A9" w14:paraId="7BFC39A1" w14:textId="77777777">
        <w:tc>
          <w:tcPr>
            <w:tcW w:w="4714" w:type="dxa"/>
            <w:gridSpan w:val="4"/>
          </w:tcPr>
          <w:p w14:paraId="3613EBAB" w14:textId="77777777" w:rsidR="009A469B" w:rsidRPr="002048A9" w:rsidRDefault="009A469B" w:rsidP="00C4214F">
            <w:pPr>
              <w:rPr>
                <w:rFonts w:ascii="Verdana" w:hAnsi="Verdana"/>
                <w:sz w:val="18"/>
                <w:szCs w:val="18"/>
              </w:rPr>
            </w:pPr>
          </w:p>
        </w:tc>
        <w:tc>
          <w:tcPr>
            <w:tcW w:w="4714" w:type="dxa"/>
            <w:gridSpan w:val="8"/>
          </w:tcPr>
          <w:p w14:paraId="3544BF30" w14:textId="77777777" w:rsidR="009A469B" w:rsidRPr="002048A9" w:rsidRDefault="009A469B" w:rsidP="00C4214F">
            <w:pPr>
              <w:rPr>
                <w:rFonts w:ascii="Verdana" w:hAnsi="Verdana"/>
                <w:sz w:val="18"/>
                <w:szCs w:val="18"/>
              </w:rPr>
            </w:pPr>
          </w:p>
        </w:tc>
        <w:tc>
          <w:tcPr>
            <w:tcW w:w="5243" w:type="dxa"/>
            <w:gridSpan w:val="6"/>
          </w:tcPr>
          <w:p w14:paraId="29675387" w14:textId="77777777" w:rsidR="009A469B" w:rsidRPr="002048A9" w:rsidRDefault="009A469B" w:rsidP="00C4214F">
            <w:pPr>
              <w:rPr>
                <w:rFonts w:ascii="Verdana" w:hAnsi="Verdana"/>
                <w:sz w:val="18"/>
                <w:szCs w:val="18"/>
              </w:rPr>
            </w:pPr>
          </w:p>
        </w:tc>
      </w:tr>
      <w:tr w:rsidR="009A469B" w:rsidRPr="002048A9" w14:paraId="0EE50F7F" w14:textId="77777777">
        <w:trPr>
          <w:cantSplit/>
        </w:trPr>
        <w:tc>
          <w:tcPr>
            <w:tcW w:w="2357" w:type="dxa"/>
            <w:tcBorders>
              <w:top w:val="single" w:sz="4" w:space="0" w:color="auto"/>
              <w:left w:val="single" w:sz="4" w:space="0" w:color="auto"/>
              <w:bottom w:val="single" w:sz="4" w:space="0" w:color="auto"/>
              <w:right w:val="single" w:sz="4" w:space="0" w:color="auto"/>
            </w:tcBorders>
          </w:tcPr>
          <w:p w14:paraId="163BE2A8" w14:textId="77777777" w:rsidR="009A469B" w:rsidRPr="002048A9" w:rsidRDefault="00D85AE0" w:rsidP="00C4214F">
            <w:pPr>
              <w:rPr>
                <w:rFonts w:ascii="Verdana" w:hAnsi="Verdana"/>
                <w:sz w:val="18"/>
                <w:szCs w:val="18"/>
              </w:rPr>
            </w:pPr>
            <w:r w:rsidRPr="002048A9">
              <w:rPr>
                <w:rFonts w:ascii="Verdana" w:hAnsi="Verdana"/>
                <w:sz w:val="18"/>
                <w:szCs w:val="18"/>
              </w:rPr>
              <w:t>D</w:t>
            </w:r>
            <w:r w:rsidR="009A469B" w:rsidRPr="002048A9">
              <w:rPr>
                <w:rFonts w:ascii="Verdana" w:hAnsi="Verdana"/>
                <w:sz w:val="18"/>
                <w:szCs w:val="18"/>
              </w:rPr>
              <w:t>e regeling wordt doorgevoerd en opgenomen in het AR</w:t>
            </w:r>
            <w:r w:rsidRPr="002048A9">
              <w:rPr>
                <w:rFonts w:ascii="Verdana" w:hAnsi="Verdana"/>
                <w:sz w:val="18"/>
                <w:szCs w:val="18"/>
              </w:rPr>
              <w:t>.</w:t>
            </w:r>
          </w:p>
        </w:tc>
        <w:tc>
          <w:tcPr>
            <w:tcW w:w="2357" w:type="dxa"/>
            <w:gridSpan w:val="3"/>
            <w:tcBorders>
              <w:top w:val="single" w:sz="4" w:space="0" w:color="auto"/>
              <w:left w:val="nil"/>
              <w:bottom w:val="single" w:sz="4" w:space="0" w:color="auto"/>
              <w:right w:val="single" w:sz="4" w:space="0" w:color="auto"/>
            </w:tcBorders>
          </w:tcPr>
          <w:p w14:paraId="1273029A" w14:textId="77777777" w:rsidR="009A469B" w:rsidRPr="002048A9" w:rsidRDefault="00D85AE0" w:rsidP="00C4214F">
            <w:pPr>
              <w:rPr>
                <w:rFonts w:ascii="Verdana" w:hAnsi="Verdana"/>
                <w:sz w:val="18"/>
                <w:szCs w:val="18"/>
              </w:rPr>
            </w:pPr>
            <w:r w:rsidRPr="002048A9">
              <w:rPr>
                <w:rFonts w:ascii="Verdana" w:hAnsi="Verdana"/>
                <w:sz w:val="18"/>
                <w:szCs w:val="18"/>
              </w:rPr>
              <w:t>D</w:t>
            </w:r>
            <w:r w:rsidR="009A469B" w:rsidRPr="002048A9">
              <w:rPr>
                <w:rFonts w:ascii="Verdana" w:hAnsi="Verdana"/>
                <w:sz w:val="18"/>
                <w:szCs w:val="18"/>
              </w:rPr>
              <w:t>e overheid kan beslissen om de regeling toch door te voeren en op te nemen in het AR</w:t>
            </w:r>
            <w:r w:rsidRPr="002048A9">
              <w:rPr>
                <w:rFonts w:ascii="Verdana" w:hAnsi="Verdana"/>
                <w:sz w:val="18"/>
                <w:szCs w:val="18"/>
              </w:rPr>
              <w:t>.</w:t>
            </w:r>
          </w:p>
        </w:tc>
        <w:tc>
          <w:tcPr>
            <w:tcW w:w="4714" w:type="dxa"/>
            <w:gridSpan w:val="8"/>
            <w:tcBorders>
              <w:top w:val="single" w:sz="4" w:space="0" w:color="auto"/>
              <w:left w:val="nil"/>
              <w:bottom w:val="single" w:sz="4" w:space="0" w:color="auto"/>
              <w:right w:val="single" w:sz="4" w:space="0" w:color="auto"/>
            </w:tcBorders>
          </w:tcPr>
          <w:p w14:paraId="613790EE" w14:textId="77777777" w:rsidR="009A469B" w:rsidRPr="002048A9" w:rsidRDefault="00D85AE0" w:rsidP="00C4214F">
            <w:pPr>
              <w:rPr>
                <w:rFonts w:ascii="Verdana" w:hAnsi="Verdana"/>
                <w:sz w:val="18"/>
                <w:szCs w:val="18"/>
              </w:rPr>
            </w:pPr>
            <w:r w:rsidRPr="002048A9">
              <w:rPr>
                <w:rFonts w:ascii="Verdana" w:hAnsi="Verdana"/>
                <w:sz w:val="18"/>
                <w:szCs w:val="18"/>
              </w:rPr>
              <w:t>D</w:t>
            </w:r>
            <w:r w:rsidR="009A469B" w:rsidRPr="002048A9">
              <w:rPr>
                <w:rFonts w:ascii="Verdana" w:hAnsi="Verdana"/>
                <w:sz w:val="18"/>
                <w:szCs w:val="18"/>
              </w:rPr>
              <w:t>e regeling waarover een akkoord bestaat, wordt doorgevoerd en opgenomen in het AR</w:t>
            </w:r>
            <w:r w:rsidRPr="002048A9">
              <w:rPr>
                <w:rFonts w:ascii="Verdana" w:hAnsi="Verdana"/>
                <w:sz w:val="18"/>
                <w:szCs w:val="18"/>
              </w:rPr>
              <w:t>.</w:t>
            </w:r>
          </w:p>
        </w:tc>
        <w:tc>
          <w:tcPr>
            <w:tcW w:w="5243" w:type="dxa"/>
            <w:gridSpan w:val="6"/>
            <w:tcBorders>
              <w:left w:val="nil"/>
            </w:tcBorders>
          </w:tcPr>
          <w:p w14:paraId="2BBFE323" w14:textId="77777777" w:rsidR="009A469B" w:rsidRPr="002048A9" w:rsidRDefault="0030388F" w:rsidP="00C4214F">
            <w:pPr>
              <w:rPr>
                <w:rFonts w:ascii="Verdana" w:hAnsi="Verdana"/>
                <w:sz w:val="18"/>
                <w:szCs w:val="18"/>
              </w:rPr>
            </w:pPr>
            <w:r w:rsidRPr="002048A9">
              <w:rPr>
                <w:rFonts w:ascii="Verdana" w:hAnsi="Verdana"/>
                <w:sz w:val="18"/>
                <w:szCs w:val="18"/>
              </w:rPr>
              <w:tab/>
            </w:r>
            <w:r w:rsidRPr="002048A9">
              <w:rPr>
                <w:rFonts w:ascii="Verdana" w:hAnsi="Verdana"/>
                <w:sz w:val="18"/>
                <w:szCs w:val="18"/>
              </w:rPr>
              <w:tab/>
            </w:r>
            <w:r w:rsidRPr="002048A9">
              <w:rPr>
                <w:rFonts w:ascii="Verdana" w:hAnsi="Verdana"/>
                <w:sz w:val="18"/>
                <w:szCs w:val="18"/>
              </w:rPr>
              <w:tab/>
              <w:t xml:space="preserve"> (termijn: 15 dagen)</w:t>
            </w:r>
          </w:p>
          <w:p w14:paraId="7B798609" w14:textId="77777777" w:rsidR="009A469B" w:rsidRPr="002048A9" w:rsidRDefault="009A469B" w:rsidP="00C4214F">
            <w:pPr>
              <w:rPr>
                <w:rFonts w:ascii="Verdana" w:hAnsi="Verdana"/>
                <w:sz w:val="18"/>
                <w:szCs w:val="18"/>
              </w:rPr>
            </w:pPr>
          </w:p>
          <w:p w14:paraId="0017FCB0" w14:textId="77777777" w:rsidR="009A469B" w:rsidRPr="002048A9" w:rsidRDefault="009A469B" w:rsidP="00C4214F">
            <w:pPr>
              <w:rPr>
                <w:rFonts w:ascii="Verdana" w:hAnsi="Verdana"/>
                <w:sz w:val="18"/>
                <w:szCs w:val="18"/>
              </w:rPr>
            </w:pPr>
          </w:p>
          <w:p w14:paraId="33459154" w14:textId="77777777" w:rsidR="009A469B" w:rsidRPr="002048A9" w:rsidRDefault="009A469B" w:rsidP="00C4214F">
            <w:pPr>
              <w:rPr>
                <w:rFonts w:ascii="Verdana" w:hAnsi="Verdana"/>
                <w:sz w:val="18"/>
                <w:szCs w:val="18"/>
              </w:rPr>
            </w:pPr>
            <w:r w:rsidRPr="002048A9">
              <w:rPr>
                <w:rFonts w:ascii="Verdana" w:hAnsi="Verdana"/>
                <w:sz w:val="18"/>
                <w:szCs w:val="18"/>
              </w:rPr>
              <w:t>onderhandelingsprocedure</w:t>
            </w:r>
          </w:p>
        </w:tc>
      </w:tr>
      <w:tr w:rsidR="009A469B" w:rsidRPr="002048A9" w14:paraId="671644A1" w14:textId="77777777">
        <w:tc>
          <w:tcPr>
            <w:tcW w:w="4714" w:type="dxa"/>
            <w:gridSpan w:val="4"/>
          </w:tcPr>
          <w:p w14:paraId="0490434C" w14:textId="32A0CFF8" w:rsidR="009A469B" w:rsidRPr="002048A9" w:rsidRDefault="0081594C" w:rsidP="00C4214F">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8254" behindDoc="0" locked="0" layoutInCell="0" allowOverlap="1" wp14:anchorId="71370EF5" wp14:editId="5244C0AF">
                      <wp:simplePos x="0" y="0"/>
                      <wp:positionH relativeFrom="column">
                        <wp:posOffset>6580505</wp:posOffset>
                      </wp:positionH>
                      <wp:positionV relativeFrom="paragraph">
                        <wp:posOffset>79375</wp:posOffset>
                      </wp:positionV>
                      <wp:extent cx="0" cy="339090"/>
                      <wp:effectExtent l="0" t="0" r="0" b="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416E" id="Rechte verbindingslijn 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15pt,6.25pt" to="518.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" o:allowincell="f">
                      <v:stroke endarrow="block"/>
                    </v:line>
                  </w:pict>
                </mc:Fallback>
              </mc:AlternateContent>
            </w:r>
            <w:r>
              <w:rPr>
                <w:rFonts w:ascii="Verdana" w:hAnsi="Verdana"/>
                <w:noProof/>
                <w:sz w:val="18"/>
                <w:szCs w:val="18"/>
              </w:rPr>
              <mc:AlternateContent>
                <mc:Choice Requires="wps">
                  <w:drawing>
                    <wp:anchor distT="0" distB="0" distL="114300" distR="114300" simplePos="0" relativeHeight="251658253" behindDoc="0" locked="0" layoutInCell="0" allowOverlap="1" wp14:anchorId="587100EA" wp14:editId="6174F467">
                      <wp:simplePos x="0" y="0"/>
                      <wp:positionH relativeFrom="column">
                        <wp:posOffset>5629910</wp:posOffset>
                      </wp:positionH>
                      <wp:positionV relativeFrom="paragraph">
                        <wp:posOffset>79375</wp:posOffset>
                      </wp:positionV>
                      <wp:extent cx="0" cy="33909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6C160" id="Rechte verbindingslijn 4"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3pt,6.25pt" to="443.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" o:allowincell="f">
                      <v:stroke endarrow="block"/>
                    </v:line>
                  </w:pict>
                </mc:Fallback>
              </mc:AlternateContent>
            </w:r>
          </w:p>
        </w:tc>
        <w:tc>
          <w:tcPr>
            <w:tcW w:w="4714" w:type="dxa"/>
            <w:gridSpan w:val="8"/>
          </w:tcPr>
          <w:p w14:paraId="2D726B04" w14:textId="77777777" w:rsidR="009A469B" w:rsidRPr="002048A9" w:rsidRDefault="009A469B" w:rsidP="00C4214F">
            <w:pPr>
              <w:rPr>
                <w:rFonts w:ascii="Verdana" w:hAnsi="Verdana"/>
                <w:sz w:val="18"/>
                <w:szCs w:val="18"/>
              </w:rPr>
            </w:pPr>
          </w:p>
        </w:tc>
        <w:tc>
          <w:tcPr>
            <w:tcW w:w="5243" w:type="dxa"/>
            <w:gridSpan w:val="6"/>
          </w:tcPr>
          <w:p w14:paraId="198038F8" w14:textId="77777777" w:rsidR="009A469B" w:rsidRPr="002048A9" w:rsidRDefault="009A469B" w:rsidP="00C4214F">
            <w:pPr>
              <w:rPr>
                <w:rFonts w:ascii="Verdana" w:hAnsi="Verdana"/>
                <w:sz w:val="18"/>
                <w:szCs w:val="18"/>
              </w:rPr>
            </w:pPr>
          </w:p>
        </w:tc>
      </w:tr>
      <w:tr w:rsidR="009A469B" w:rsidRPr="002048A9" w14:paraId="188CE210" w14:textId="77777777">
        <w:tc>
          <w:tcPr>
            <w:tcW w:w="4714" w:type="dxa"/>
            <w:gridSpan w:val="4"/>
          </w:tcPr>
          <w:p w14:paraId="5C53B9B7" w14:textId="77777777" w:rsidR="009A469B" w:rsidRPr="002048A9" w:rsidRDefault="009A469B" w:rsidP="00C4214F">
            <w:pPr>
              <w:rPr>
                <w:rFonts w:ascii="Verdana" w:hAnsi="Verdana"/>
                <w:sz w:val="18"/>
                <w:szCs w:val="18"/>
              </w:rPr>
            </w:pPr>
          </w:p>
        </w:tc>
        <w:tc>
          <w:tcPr>
            <w:tcW w:w="4714" w:type="dxa"/>
            <w:gridSpan w:val="8"/>
          </w:tcPr>
          <w:p w14:paraId="13088A88" w14:textId="77777777" w:rsidR="009A469B" w:rsidRPr="002048A9" w:rsidRDefault="009A469B" w:rsidP="00C4214F">
            <w:pPr>
              <w:rPr>
                <w:rFonts w:ascii="Verdana" w:hAnsi="Verdana"/>
                <w:sz w:val="18"/>
                <w:szCs w:val="18"/>
              </w:rPr>
            </w:pPr>
          </w:p>
        </w:tc>
        <w:tc>
          <w:tcPr>
            <w:tcW w:w="5243" w:type="dxa"/>
            <w:gridSpan w:val="6"/>
          </w:tcPr>
          <w:p w14:paraId="49B75035" w14:textId="77777777" w:rsidR="009A469B" w:rsidRPr="002048A9" w:rsidRDefault="009A469B" w:rsidP="00C4214F">
            <w:pPr>
              <w:rPr>
                <w:rFonts w:ascii="Verdana" w:hAnsi="Verdana"/>
                <w:sz w:val="18"/>
                <w:szCs w:val="18"/>
              </w:rPr>
            </w:pPr>
          </w:p>
        </w:tc>
      </w:tr>
      <w:tr w:rsidR="009A469B" w:rsidRPr="002048A9" w14:paraId="6EEDD259" w14:textId="77777777">
        <w:tc>
          <w:tcPr>
            <w:tcW w:w="4714" w:type="dxa"/>
            <w:gridSpan w:val="4"/>
          </w:tcPr>
          <w:p w14:paraId="6FC94D5C" w14:textId="77777777" w:rsidR="009A469B" w:rsidRPr="002048A9" w:rsidRDefault="009A469B" w:rsidP="00C4214F">
            <w:pPr>
              <w:rPr>
                <w:rFonts w:ascii="Verdana" w:hAnsi="Verdana"/>
                <w:sz w:val="18"/>
                <w:szCs w:val="18"/>
              </w:rPr>
            </w:pPr>
          </w:p>
        </w:tc>
        <w:tc>
          <w:tcPr>
            <w:tcW w:w="4714" w:type="dxa"/>
            <w:gridSpan w:val="8"/>
          </w:tcPr>
          <w:p w14:paraId="18A9C28D" w14:textId="77777777" w:rsidR="009A469B" w:rsidRPr="002048A9" w:rsidRDefault="009A469B" w:rsidP="00C4214F">
            <w:pPr>
              <w:rPr>
                <w:rFonts w:ascii="Verdana" w:hAnsi="Verdana"/>
                <w:sz w:val="18"/>
                <w:szCs w:val="18"/>
              </w:rPr>
            </w:pPr>
          </w:p>
        </w:tc>
        <w:tc>
          <w:tcPr>
            <w:tcW w:w="5243" w:type="dxa"/>
            <w:gridSpan w:val="6"/>
          </w:tcPr>
          <w:p w14:paraId="43996613" w14:textId="77777777" w:rsidR="009A469B" w:rsidRPr="002048A9" w:rsidRDefault="009A469B" w:rsidP="00C4214F">
            <w:pPr>
              <w:rPr>
                <w:rFonts w:ascii="Verdana" w:hAnsi="Verdana"/>
                <w:sz w:val="18"/>
                <w:szCs w:val="18"/>
              </w:rPr>
            </w:pPr>
          </w:p>
        </w:tc>
      </w:tr>
      <w:tr w:rsidR="009A469B" w:rsidRPr="002048A9" w14:paraId="3B087678" w14:textId="77777777">
        <w:trPr>
          <w:cantSplit/>
        </w:trPr>
        <w:tc>
          <w:tcPr>
            <w:tcW w:w="4714" w:type="dxa"/>
            <w:gridSpan w:val="4"/>
          </w:tcPr>
          <w:p w14:paraId="34AB8C4E" w14:textId="77777777" w:rsidR="009A469B" w:rsidRPr="002048A9" w:rsidRDefault="009A469B" w:rsidP="00C4214F">
            <w:pPr>
              <w:rPr>
                <w:rFonts w:ascii="Verdana" w:hAnsi="Verdana"/>
                <w:sz w:val="18"/>
                <w:szCs w:val="18"/>
              </w:rPr>
            </w:pPr>
          </w:p>
        </w:tc>
        <w:tc>
          <w:tcPr>
            <w:tcW w:w="1735" w:type="dxa"/>
            <w:gridSpan w:val="3"/>
          </w:tcPr>
          <w:p w14:paraId="34325C6F" w14:textId="77777777" w:rsidR="009A469B" w:rsidRPr="002048A9" w:rsidRDefault="009A469B" w:rsidP="00C4214F">
            <w:pPr>
              <w:rPr>
                <w:rFonts w:ascii="Verdana" w:hAnsi="Verdana"/>
                <w:sz w:val="18"/>
                <w:szCs w:val="18"/>
              </w:rPr>
            </w:pPr>
          </w:p>
        </w:tc>
        <w:tc>
          <w:tcPr>
            <w:tcW w:w="2977" w:type="dxa"/>
            <w:gridSpan w:val="5"/>
          </w:tcPr>
          <w:p w14:paraId="0B10EED6" w14:textId="77777777" w:rsidR="009A469B" w:rsidRPr="002048A9" w:rsidRDefault="009A469B" w:rsidP="00C4214F">
            <w:pPr>
              <w:pStyle w:val="Kop1"/>
              <w:jc w:val="center"/>
              <w:rPr>
                <w:rFonts w:ascii="Verdana" w:hAnsi="Verdana"/>
                <w:sz w:val="18"/>
                <w:szCs w:val="18"/>
                <w:u w:val="none"/>
              </w:rPr>
            </w:pPr>
            <w:r w:rsidRPr="002048A9">
              <w:rPr>
                <w:rFonts w:ascii="Verdana" w:hAnsi="Verdana"/>
                <w:sz w:val="18"/>
                <w:szCs w:val="18"/>
                <w:u w:val="none"/>
              </w:rPr>
              <w:t>protocol van akkoord</w:t>
            </w:r>
          </w:p>
        </w:tc>
        <w:tc>
          <w:tcPr>
            <w:tcW w:w="2906" w:type="dxa"/>
            <w:gridSpan w:val="4"/>
          </w:tcPr>
          <w:p w14:paraId="23A7396C" w14:textId="77777777" w:rsidR="009A469B" w:rsidRPr="002048A9" w:rsidRDefault="009A469B" w:rsidP="00C4214F">
            <w:pPr>
              <w:jc w:val="center"/>
              <w:rPr>
                <w:rFonts w:ascii="Verdana" w:hAnsi="Verdana"/>
                <w:sz w:val="18"/>
                <w:szCs w:val="18"/>
              </w:rPr>
            </w:pPr>
            <w:r w:rsidRPr="002048A9">
              <w:rPr>
                <w:rFonts w:ascii="Verdana" w:hAnsi="Verdana"/>
                <w:sz w:val="18"/>
                <w:szCs w:val="18"/>
              </w:rPr>
              <w:t>protocol van niet-akkoord</w:t>
            </w:r>
          </w:p>
        </w:tc>
        <w:tc>
          <w:tcPr>
            <w:tcW w:w="2339" w:type="dxa"/>
            <w:gridSpan w:val="2"/>
          </w:tcPr>
          <w:p w14:paraId="6152A81E" w14:textId="77777777" w:rsidR="009A469B" w:rsidRPr="002048A9" w:rsidRDefault="009A469B" w:rsidP="00C4214F">
            <w:pPr>
              <w:rPr>
                <w:rFonts w:ascii="Verdana" w:hAnsi="Verdana"/>
                <w:sz w:val="18"/>
                <w:szCs w:val="18"/>
              </w:rPr>
            </w:pPr>
          </w:p>
        </w:tc>
      </w:tr>
      <w:tr w:rsidR="009A469B" w:rsidRPr="002048A9" w14:paraId="09F0B780" w14:textId="77777777">
        <w:trPr>
          <w:cantSplit/>
        </w:trPr>
        <w:tc>
          <w:tcPr>
            <w:tcW w:w="4714" w:type="dxa"/>
            <w:gridSpan w:val="4"/>
          </w:tcPr>
          <w:p w14:paraId="4EB59ED4" w14:textId="39536E96" w:rsidR="009A469B" w:rsidRPr="002048A9" w:rsidRDefault="0081594C" w:rsidP="00C4214F">
            <w:pPr>
              <w:rPr>
                <w:rFonts w:ascii="Verdana" w:hAnsi="Verdana"/>
                <w:noProof/>
                <w:sz w:val="18"/>
                <w:szCs w:val="18"/>
              </w:rPr>
            </w:pPr>
            <w:r>
              <w:rPr>
                <w:rFonts w:ascii="Verdana" w:hAnsi="Verdana"/>
                <w:noProof/>
                <w:sz w:val="18"/>
                <w:szCs w:val="18"/>
              </w:rPr>
              <mc:AlternateContent>
                <mc:Choice Requires="wps">
                  <w:drawing>
                    <wp:anchor distT="0" distB="0" distL="114300" distR="114300" simplePos="0" relativeHeight="251658259" behindDoc="0" locked="0" layoutInCell="0" allowOverlap="1" wp14:anchorId="777D27D1" wp14:editId="43734CBB">
                      <wp:simplePos x="0" y="0"/>
                      <wp:positionH relativeFrom="column">
                        <wp:posOffset>7237730</wp:posOffset>
                      </wp:positionH>
                      <wp:positionV relativeFrom="paragraph">
                        <wp:posOffset>9525</wp:posOffset>
                      </wp:positionV>
                      <wp:extent cx="0" cy="167640"/>
                      <wp:effectExtent l="0" t="0" r="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1B9E9" id="Rechte verbindingslijn 3"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9pt,.75pt" to="569.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" o:allowincell="f">
                      <v:stroke endarrow="block"/>
                    </v:line>
                  </w:pict>
                </mc:Fallback>
              </mc:AlternateContent>
            </w:r>
            <w:r>
              <w:rPr>
                <w:rFonts w:ascii="Verdana" w:hAnsi="Verdana"/>
                <w:noProof/>
                <w:sz w:val="18"/>
                <w:szCs w:val="18"/>
              </w:rPr>
              <mc:AlternateContent>
                <mc:Choice Requires="wps">
                  <w:drawing>
                    <wp:anchor distT="0" distB="0" distL="114300" distR="114300" simplePos="0" relativeHeight="251658258" behindDoc="0" locked="0" layoutInCell="0" allowOverlap="1" wp14:anchorId="5F26DB12" wp14:editId="176B1586">
                      <wp:simplePos x="0" y="0"/>
                      <wp:positionH relativeFrom="column">
                        <wp:posOffset>4636135</wp:posOffset>
                      </wp:positionH>
                      <wp:positionV relativeFrom="paragraph">
                        <wp:posOffset>9525</wp:posOffset>
                      </wp:positionV>
                      <wp:extent cx="0" cy="167640"/>
                      <wp:effectExtent l="0" t="0" r="0" b="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4F3E" id="Rechte verbindingslijn 2" o:spid="_x0000_s1026" style="position:absolute;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05pt,.75pt" to="365.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" o:allowincell="f">
                      <v:stroke endarrow="block"/>
                    </v:line>
                  </w:pict>
                </mc:Fallback>
              </mc:AlternateContent>
            </w:r>
          </w:p>
        </w:tc>
        <w:tc>
          <w:tcPr>
            <w:tcW w:w="1735" w:type="dxa"/>
            <w:gridSpan w:val="3"/>
          </w:tcPr>
          <w:p w14:paraId="289AFE90" w14:textId="77777777" w:rsidR="009A469B" w:rsidRPr="002048A9" w:rsidRDefault="009A469B" w:rsidP="00C4214F">
            <w:pPr>
              <w:rPr>
                <w:rFonts w:ascii="Verdana" w:hAnsi="Verdana"/>
                <w:sz w:val="18"/>
                <w:szCs w:val="18"/>
              </w:rPr>
            </w:pPr>
          </w:p>
        </w:tc>
        <w:tc>
          <w:tcPr>
            <w:tcW w:w="2977" w:type="dxa"/>
            <w:gridSpan w:val="5"/>
          </w:tcPr>
          <w:p w14:paraId="5D24A218" w14:textId="77777777" w:rsidR="009A469B" w:rsidRPr="002048A9" w:rsidRDefault="009A469B" w:rsidP="00C4214F">
            <w:pPr>
              <w:pStyle w:val="Kop1"/>
              <w:jc w:val="center"/>
              <w:rPr>
                <w:rFonts w:ascii="Verdana" w:hAnsi="Verdana"/>
                <w:sz w:val="18"/>
                <w:szCs w:val="18"/>
                <w:u w:val="none"/>
              </w:rPr>
            </w:pPr>
          </w:p>
        </w:tc>
        <w:tc>
          <w:tcPr>
            <w:tcW w:w="2906" w:type="dxa"/>
            <w:gridSpan w:val="4"/>
          </w:tcPr>
          <w:p w14:paraId="616B4D01" w14:textId="77777777" w:rsidR="009A469B" w:rsidRPr="002048A9" w:rsidRDefault="009A469B" w:rsidP="00C4214F">
            <w:pPr>
              <w:jc w:val="center"/>
              <w:rPr>
                <w:rFonts w:ascii="Verdana" w:hAnsi="Verdana"/>
                <w:sz w:val="18"/>
                <w:szCs w:val="18"/>
              </w:rPr>
            </w:pPr>
          </w:p>
        </w:tc>
        <w:tc>
          <w:tcPr>
            <w:tcW w:w="2339" w:type="dxa"/>
            <w:gridSpan w:val="2"/>
          </w:tcPr>
          <w:p w14:paraId="6C761AD8" w14:textId="77777777" w:rsidR="009A469B" w:rsidRPr="002048A9" w:rsidRDefault="009A469B" w:rsidP="00C4214F">
            <w:pPr>
              <w:rPr>
                <w:rFonts w:ascii="Verdana" w:hAnsi="Verdana"/>
                <w:sz w:val="18"/>
                <w:szCs w:val="18"/>
              </w:rPr>
            </w:pPr>
          </w:p>
        </w:tc>
      </w:tr>
      <w:tr w:rsidR="009A469B" w:rsidRPr="002048A9" w14:paraId="7D9B4314" w14:textId="77777777">
        <w:tc>
          <w:tcPr>
            <w:tcW w:w="4714" w:type="dxa"/>
            <w:gridSpan w:val="4"/>
          </w:tcPr>
          <w:p w14:paraId="72BC53AF" w14:textId="77777777" w:rsidR="009A469B" w:rsidRPr="002048A9" w:rsidRDefault="009A469B" w:rsidP="00C4214F">
            <w:pPr>
              <w:rPr>
                <w:rFonts w:ascii="Verdana" w:hAnsi="Verdana"/>
                <w:sz w:val="18"/>
                <w:szCs w:val="18"/>
              </w:rPr>
            </w:pPr>
          </w:p>
        </w:tc>
        <w:tc>
          <w:tcPr>
            <w:tcW w:w="4714" w:type="dxa"/>
            <w:gridSpan w:val="8"/>
          </w:tcPr>
          <w:p w14:paraId="3DE34487" w14:textId="77777777" w:rsidR="009A469B" w:rsidRPr="002048A9" w:rsidRDefault="009A469B" w:rsidP="00C4214F">
            <w:pPr>
              <w:rPr>
                <w:rFonts w:ascii="Verdana" w:hAnsi="Verdana"/>
                <w:sz w:val="18"/>
                <w:szCs w:val="18"/>
              </w:rPr>
            </w:pPr>
          </w:p>
        </w:tc>
        <w:tc>
          <w:tcPr>
            <w:tcW w:w="5243" w:type="dxa"/>
            <w:gridSpan w:val="6"/>
          </w:tcPr>
          <w:p w14:paraId="52C8D4DF" w14:textId="77777777" w:rsidR="009A469B" w:rsidRPr="002048A9" w:rsidRDefault="009A469B" w:rsidP="00C4214F">
            <w:pPr>
              <w:rPr>
                <w:rFonts w:ascii="Verdana" w:hAnsi="Verdana"/>
                <w:sz w:val="18"/>
                <w:szCs w:val="18"/>
              </w:rPr>
            </w:pPr>
          </w:p>
        </w:tc>
      </w:tr>
      <w:tr w:rsidR="009A469B" w:rsidRPr="002048A9" w14:paraId="0E902128" w14:textId="77777777">
        <w:tc>
          <w:tcPr>
            <w:tcW w:w="4714" w:type="dxa"/>
            <w:gridSpan w:val="4"/>
          </w:tcPr>
          <w:p w14:paraId="48694ED3" w14:textId="77777777" w:rsidR="009A469B" w:rsidRPr="002048A9" w:rsidRDefault="009A469B" w:rsidP="00C4214F">
            <w:pPr>
              <w:rPr>
                <w:rFonts w:ascii="Verdana" w:hAnsi="Verdana"/>
                <w:sz w:val="18"/>
                <w:szCs w:val="18"/>
              </w:rPr>
            </w:pPr>
          </w:p>
        </w:tc>
        <w:tc>
          <w:tcPr>
            <w:tcW w:w="4714" w:type="dxa"/>
            <w:gridSpan w:val="8"/>
            <w:tcBorders>
              <w:top w:val="single" w:sz="4" w:space="0" w:color="auto"/>
              <w:left w:val="single" w:sz="4" w:space="0" w:color="auto"/>
              <w:bottom w:val="single" w:sz="4" w:space="0" w:color="auto"/>
              <w:right w:val="single" w:sz="4" w:space="0" w:color="auto"/>
            </w:tcBorders>
          </w:tcPr>
          <w:p w14:paraId="0B01D889" w14:textId="77777777" w:rsidR="009A469B" w:rsidRPr="002048A9" w:rsidRDefault="00D85AE0" w:rsidP="00C4214F">
            <w:pPr>
              <w:rPr>
                <w:rFonts w:ascii="Verdana" w:hAnsi="Verdana"/>
                <w:sz w:val="18"/>
                <w:szCs w:val="18"/>
              </w:rPr>
            </w:pPr>
            <w:r w:rsidRPr="002048A9">
              <w:rPr>
                <w:rFonts w:ascii="Verdana" w:hAnsi="Verdana"/>
                <w:sz w:val="18"/>
                <w:szCs w:val="18"/>
              </w:rPr>
              <w:t>D</w:t>
            </w:r>
            <w:r w:rsidR="009A469B" w:rsidRPr="002048A9">
              <w:rPr>
                <w:rFonts w:ascii="Verdana" w:hAnsi="Verdana"/>
                <w:sz w:val="18"/>
                <w:szCs w:val="18"/>
              </w:rPr>
              <w:t>e regeling waarover een akkoord bestaat</w:t>
            </w:r>
            <w:r w:rsidRPr="002048A9">
              <w:rPr>
                <w:rFonts w:ascii="Verdana" w:hAnsi="Verdana"/>
                <w:sz w:val="18"/>
                <w:szCs w:val="18"/>
              </w:rPr>
              <w:t>,</w:t>
            </w:r>
            <w:r w:rsidR="009A469B" w:rsidRPr="002048A9">
              <w:rPr>
                <w:rFonts w:ascii="Verdana" w:hAnsi="Verdana"/>
                <w:sz w:val="18"/>
                <w:szCs w:val="18"/>
              </w:rPr>
              <w:t xml:space="preserve"> wordt doorgevoerd en opgenomen in het AR</w:t>
            </w:r>
            <w:r w:rsidRPr="002048A9">
              <w:rPr>
                <w:rFonts w:ascii="Verdana" w:hAnsi="Verdana"/>
                <w:sz w:val="18"/>
                <w:szCs w:val="18"/>
              </w:rPr>
              <w:t>.</w:t>
            </w:r>
          </w:p>
        </w:tc>
        <w:tc>
          <w:tcPr>
            <w:tcW w:w="5243" w:type="dxa"/>
            <w:gridSpan w:val="6"/>
            <w:tcBorders>
              <w:top w:val="single" w:sz="4" w:space="0" w:color="auto"/>
              <w:left w:val="nil"/>
              <w:bottom w:val="single" w:sz="4" w:space="0" w:color="auto"/>
              <w:right w:val="single" w:sz="4" w:space="0" w:color="auto"/>
            </w:tcBorders>
          </w:tcPr>
          <w:p w14:paraId="60DCB81D" w14:textId="77777777" w:rsidR="009A469B" w:rsidRPr="002048A9" w:rsidRDefault="00D85AE0" w:rsidP="00C4214F">
            <w:pPr>
              <w:rPr>
                <w:rFonts w:ascii="Verdana" w:hAnsi="Verdana"/>
                <w:sz w:val="18"/>
                <w:szCs w:val="18"/>
              </w:rPr>
            </w:pPr>
            <w:r w:rsidRPr="002048A9">
              <w:rPr>
                <w:rFonts w:ascii="Verdana" w:hAnsi="Verdana"/>
                <w:sz w:val="18"/>
                <w:szCs w:val="18"/>
              </w:rPr>
              <w:t>D</w:t>
            </w:r>
            <w:r w:rsidR="009A469B" w:rsidRPr="002048A9">
              <w:rPr>
                <w:rFonts w:ascii="Verdana" w:hAnsi="Verdana"/>
                <w:sz w:val="18"/>
                <w:szCs w:val="18"/>
              </w:rPr>
              <w:t>e overheid kan beslissen om de regeling toch door te voeren en in het AR op te nemen</w:t>
            </w:r>
            <w:r w:rsidRPr="002048A9">
              <w:rPr>
                <w:rFonts w:ascii="Verdana" w:hAnsi="Verdana"/>
                <w:sz w:val="18"/>
                <w:szCs w:val="18"/>
              </w:rPr>
              <w:t>.</w:t>
            </w:r>
          </w:p>
        </w:tc>
      </w:tr>
    </w:tbl>
    <w:p w14:paraId="4A54AF3B" w14:textId="77777777" w:rsidR="009A1327" w:rsidRPr="005317C1" w:rsidRDefault="009A1327">
      <w:pPr>
        <w:rPr>
          <w:rFonts w:ascii="Verdana" w:hAnsi="Verdana" w:cs="Arial"/>
          <w:sz w:val="22"/>
          <w:szCs w:val="22"/>
        </w:rPr>
        <w:sectPr w:rsidR="009A1327" w:rsidRPr="005317C1" w:rsidSect="00A51CBA">
          <w:pgSz w:w="16838" w:h="11906" w:orient="landscape"/>
          <w:pgMar w:top="1276" w:right="1418" w:bottom="1418" w:left="1418" w:header="709" w:footer="709" w:gutter="0"/>
          <w:cols w:space="708"/>
          <w:titlePg/>
        </w:sectPr>
      </w:pPr>
    </w:p>
    <w:p w14:paraId="2DD35103" w14:textId="77777777" w:rsidR="00484719" w:rsidRPr="005317C1" w:rsidRDefault="009A1327" w:rsidP="009A1327">
      <w:pPr>
        <w:rPr>
          <w:rFonts w:ascii="Verdana" w:hAnsi="Verdana"/>
          <w:sz w:val="22"/>
          <w:szCs w:val="22"/>
          <w:u w:val="single"/>
        </w:rPr>
      </w:pPr>
      <w:r w:rsidRPr="005317C1">
        <w:rPr>
          <w:rFonts w:ascii="Verdana" w:hAnsi="Verdana" w:cs="Arial"/>
          <w:b/>
          <w:sz w:val="22"/>
          <w:szCs w:val="22"/>
        </w:rPr>
        <w:lastRenderedPageBreak/>
        <w:t>1.3</w:t>
      </w:r>
      <w:r w:rsidR="008B7CE2" w:rsidRPr="005317C1">
        <w:rPr>
          <w:rFonts w:ascii="Verdana" w:hAnsi="Verdana" w:cs="Arial"/>
          <w:b/>
          <w:sz w:val="22"/>
          <w:szCs w:val="22"/>
        </w:rPr>
        <w:t xml:space="preserve"> </w:t>
      </w:r>
      <w:r w:rsidRPr="005317C1">
        <w:rPr>
          <w:rFonts w:ascii="Verdana" w:hAnsi="Verdana" w:cs="Arial"/>
          <w:b/>
          <w:sz w:val="22"/>
          <w:szCs w:val="22"/>
          <w:u w:val="single"/>
        </w:rPr>
        <w:t xml:space="preserve">Indeling van de overeenkomstig de </w:t>
      </w:r>
      <w:r w:rsidR="00BF5C95" w:rsidRPr="005317C1">
        <w:rPr>
          <w:rFonts w:ascii="Verdana" w:hAnsi="Verdana" w:cs="Arial"/>
          <w:b/>
          <w:sz w:val="22"/>
          <w:szCs w:val="22"/>
          <w:u w:val="single"/>
        </w:rPr>
        <w:t>A</w:t>
      </w:r>
      <w:r w:rsidRPr="005317C1">
        <w:rPr>
          <w:rFonts w:ascii="Verdana" w:hAnsi="Verdana" w:cs="Arial"/>
          <w:b/>
          <w:sz w:val="22"/>
          <w:szCs w:val="22"/>
          <w:u w:val="single"/>
        </w:rPr>
        <w:t>rbeidsreglementenwet verplichte vermeldingen in onderhandelingsmateries, overlegmateries en mat</w:t>
      </w:r>
      <w:r w:rsidR="008B7CE2" w:rsidRPr="005317C1">
        <w:rPr>
          <w:rFonts w:ascii="Verdana" w:hAnsi="Verdana" w:cs="Arial"/>
          <w:b/>
          <w:sz w:val="22"/>
          <w:szCs w:val="22"/>
          <w:u w:val="single"/>
        </w:rPr>
        <w:t>eries die noch onderhandelings-</w:t>
      </w:r>
      <w:r w:rsidRPr="005317C1">
        <w:rPr>
          <w:rFonts w:ascii="Verdana" w:hAnsi="Verdana" w:cs="Arial"/>
          <w:b/>
          <w:sz w:val="22"/>
          <w:szCs w:val="22"/>
          <w:u w:val="single"/>
        </w:rPr>
        <w:t xml:space="preserve"> noch overlegmateries zijn</w:t>
      </w:r>
    </w:p>
    <w:p w14:paraId="1ED7AD1E" w14:textId="77777777" w:rsidR="00484719" w:rsidRPr="005317C1" w:rsidRDefault="00484719" w:rsidP="00484719">
      <w:pPr>
        <w:jc w:val="center"/>
        <w:rPr>
          <w:rFonts w:ascii="Verdana" w:hAnsi="Verdana" w:cs="Arial"/>
          <w:sz w:val="22"/>
          <w:szCs w:val="2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50"/>
        <w:gridCol w:w="1701"/>
        <w:gridCol w:w="1417"/>
        <w:gridCol w:w="2604"/>
      </w:tblGrid>
      <w:tr w:rsidR="002048A9" w:rsidRPr="00C3060D" w14:paraId="7FBF3612" w14:textId="77777777" w:rsidTr="002048A9">
        <w:trPr>
          <w:tblHeader/>
          <w:jc w:val="center"/>
        </w:trPr>
        <w:tc>
          <w:tcPr>
            <w:tcW w:w="675" w:type="dxa"/>
            <w:tcBorders>
              <w:right w:val="nil"/>
            </w:tcBorders>
            <w:shd w:val="clear" w:color="auto" w:fill="C0C0C0"/>
          </w:tcPr>
          <w:p w14:paraId="5319273F" w14:textId="77777777" w:rsidR="002048A9" w:rsidRPr="00C3060D" w:rsidRDefault="002048A9" w:rsidP="000C4687">
            <w:pPr>
              <w:rPr>
                <w:rFonts w:ascii="Verdana" w:hAnsi="Verdana" w:cs="Arial"/>
              </w:rPr>
            </w:pPr>
          </w:p>
        </w:tc>
        <w:tc>
          <w:tcPr>
            <w:tcW w:w="3350" w:type="dxa"/>
            <w:tcBorders>
              <w:left w:val="nil"/>
            </w:tcBorders>
            <w:shd w:val="clear" w:color="auto" w:fill="C0C0C0"/>
          </w:tcPr>
          <w:p w14:paraId="07038371" w14:textId="77777777" w:rsidR="002048A9" w:rsidRPr="00C3060D" w:rsidRDefault="002048A9" w:rsidP="000C4687">
            <w:pPr>
              <w:rPr>
                <w:rFonts w:ascii="Verdana" w:hAnsi="Verdana" w:cs="Arial"/>
                <w:b/>
              </w:rPr>
            </w:pPr>
          </w:p>
        </w:tc>
        <w:tc>
          <w:tcPr>
            <w:tcW w:w="1701" w:type="dxa"/>
            <w:shd w:val="clear" w:color="auto" w:fill="C0C0C0"/>
            <w:vAlign w:val="center"/>
          </w:tcPr>
          <w:p w14:paraId="2CD63A94" w14:textId="77777777" w:rsidR="002048A9" w:rsidRPr="00C3060D" w:rsidRDefault="002048A9" w:rsidP="00EA1908">
            <w:pPr>
              <w:jc w:val="center"/>
              <w:rPr>
                <w:rFonts w:ascii="Verdana" w:hAnsi="Verdana" w:cs="Arial"/>
                <w:b/>
              </w:rPr>
            </w:pPr>
            <w:r w:rsidRPr="00C3060D">
              <w:rPr>
                <w:rFonts w:ascii="Verdana" w:hAnsi="Verdana" w:cs="Arial"/>
                <w:b/>
              </w:rPr>
              <w:t>ONDER-HANDELING</w:t>
            </w:r>
          </w:p>
        </w:tc>
        <w:tc>
          <w:tcPr>
            <w:tcW w:w="1417" w:type="dxa"/>
            <w:shd w:val="clear" w:color="auto" w:fill="C0C0C0"/>
            <w:vAlign w:val="center"/>
          </w:tcPr>
          <w:p w14:paraId="3191FFE8" w14:textId="77777777" w:rsidR="002048A9" w:rsidRPr="00C3060D" w:rsidRDefault="002048A9" w:rsidP="00EA1908">
            <w:pPr>
              <w:jc w:val="center"/>
              <w:rPr>
                <w:rFonts w:ascii="Verdana" w:hAnsi="Verdana" w:cs="Arial"/>
                <w:b/>
              </w:rPr>
            </w:pPr>
            <w:r w:rsidRPr="00C3060D">
              <w:rPr>
                <w:rFonts w:ascii="Verdana" w:hAnsi="Verdana" w:cs="Arial"/>
                <w:b/>
              </w:rPr>
              <w:t>OVERLEG</w:t>
            </w:r>
          </w:p>
        </w:tc>
        <w:tc>
          <w:tcPr>
            <w:tcW w:w="2604" w:type="dxa"/>
            <w:shd w:val="clear" w:color="auto" w:fill="C0C0C0"/>
            <w:vAlign w:val="center"/>
          </w:tcPr>
          <w:p w14:paraId="49132D57" w14:textId="77777777" w:rsidR="002048A9" w:rsidRPr="00C3060D" w:rsidRDefault="002048A9" w:rsidP="00EA1908">
            <w:pPr>
              <w:jc w:val="center"/>
              <w:rPr>
                <w:rFonts w:ascii="Verdana" w:hAnsi="Verdana" w:cs="Arial"/>
                <w:b/>
              </w:rPr>
            </w:pPr>
            <w:r w:rsidRPr="00C3060D">
              <w:rPr>
                <w:rFonts w:ascii="Verdana" w:hAnsi="Verdana" w:cs="Arial"/>
                <w:b/>
              </w:rPr>
              <w:t>NOCH ONDER-HANDELINGS- NOCH OVERLEGMATERIE</w:t>
            </w:r>
          </w:p>
        </w:tc>
      </w:tr>
      <w:tr w:rsidR="002048A9" w:rsidRPr="00C3060D" w14:paraId="562E6B75" w14:textId="77777777" w:rsidTr="002048A9">
        <w:trPr>
          <w:jc w:val="center"/>
        </w:trPr>
        <w:tc>
          <w:tcPr>
            <w:tcW w:w="675" w:type="dxa"/>
            <w:tcBorders>
              <w:right w:val="nil"/>
            </w:tcBorders>
            <w:shd w:val="clear" w:color="auto" w:fill="auto"/>
          </w:tcPr>
          <w:p w14:paraId="658A5E14" w14:textId="77777777" w:rsidR="002048A9" w:rsidRPr="00C3060D" w:rsidRDefault="002048A9" w:rsidP="00EA1908">
            <w:pPr>
              <w:spacing w:line="260" w:lineRule="exact"/>
              <w:rPr>
                <w:rFonts w:ascii="Verdana" w:hAnsi="Verdana" w:cs="Arial"/>
              </w:rPr>
            </w:pPr>
            <w:r w:rsidRPr="00C3060D">
              <w:rPr>
                <w:rFonts w:ascii="Verdana" w:hAnsi="Verdana" w:cs="Arial"/>
              </w:rPr>
              <w:t>1°</w:t>
            </w:r>
          </w:p>
        </w:tc>
        <w:tc>
          <w:tcPr>
            <w:tcW w:w="3350" w:type="dxa"/>
            <w:tcBorders>
              <w:left w:val="nil"/>
            </w:tcBorders>
            <w:shd w:val="clear" w:color="auto" w:fill="auto"/>
          </w:tcPr>
          <w:p w14:paraId="084803C1"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b/>
              </w:rPr>
            </w:pPr>
            <w:r w:rsidRPr="00C3060D">
              <w:rPr>
                <w:rFonts w:ascii="Verdana" w:hAnsi="Verdana" w:cs="Arial"/>
              </w:rPr>
              <w:t>begin en einde gewone arbeidsdag</w:t>
            </w:r>
          </w:p>
          <w:p w14:paraId="4DC4B876"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b/>
              </w:rPr>
            </w:pPr>
            <w:r w:rsidRPr="00C3060D">
              <w:rPr>
                <w:rFonts w:ascii="Verdana" w:hAnsi="Verdana" w:cs="Arial"/>
              </w:rPr>
              <w:t>tijdstip en duur rusttijden</w:t>
            </w:r>
          </w:p>
          <w:p w14:paraId="0EE56D4C"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b/>
              </w:rPr>
            </w:pPr>
            <w:r w:rsidRPr="00C3060D">
              <w:rPr>
                <w:rFonts w:ascii="Verdana" w:hAnsi="Verdana" w:cs="Arial"/>
              </w:rPr>
              <w:t>dagen van regelmatige onderbreking arbeidstijd</w:t>
            </w:r>
          </w:p>
        </w:tc>
        <w:tc>
          <w:tcPr>
            <w:tcW w:w="1701" w:type="dxa"/>
            <w:shd w:val="clear" w:color="auto" w:fill="auto"/>
            <w:vAlign w:val="center"/>
          </w:tcPr>
          <w:p w14:paraId="129EBBB4"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6E93999E"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2604" w:type="dxa"/>
            <w:shd w:val="clear" w:color="auto" w:fill="auto"/>
            <w:vAlign w:val="center"/>
          </w:tcPr>
          <w:p w14:paraId="2F792934" w14:textId="77777777" w:rsidR="002048A9" w:rsidRPr="00C3060D" w:rsidRDefault="002048A9" w:rsidP="00EA1908">
            <w:pPr>
              <w:spacing w:line="260" w:lineRule="exact"/>
              <w:jc w:val="center"/>
              <w:rPr>
                <w:rFonts w:ascii="Verdana" w:hAnsi="Verdana" w:cs="Arial"/>
              </w:rPr>
            </w:pPr>
          </w:p>
        </w:tc>
      </w:tr>
      <w:tr w:rsidR="002048A9" w:rsidRPr="00C3060D" w14:paraId="41DC1609" w14:textId="77777777" w:rsidTr="002048A9">
        <w:trPr>
          <w:jc w:val="center"/>
        </w:trPr>
        <w:tc>
          <w:tcPr>
            <w:tcW w:w="675" w:type="dxa"/>
            <w:tcBorders>
              <w:right w:val="nil"/>
            </w:tcBorders>
            <w:shd w:val="clear" w:color="auto" w:fill="auto"/>
          </w:tcPr>
          <w:p w14:paraId="4DDD50DA" w14:textId="77777777" w:rsidR="002048A9" w:rsidRPr="00C3060D" w:rsidRDefault="002048A9" w:rsidP="00EA1908">
            <w:pPr>
              <w:spacing w:line="260" w:lineRule="exact"/>
              <w:rPr>
                <w:rFonts w:ascii="Verdana" w:hAnsi="Verdana" w:cs="Arial"/>
              </w:rPr>
            </w:pPr>
          </w:p>
        </w:tc>
        <w:tc>
          <w:tcPr>
            <w:tcW w:w="3350" w:type="dxa"/>
            <w:tcBorders>
              <w:left w:val="nil"/>
            </w:tcBorders>
            <w:shd w:val="clear" w:color="auto" w:fill="auto"/>
          </w:tcPr>
          <w:p w14:paraId="3E73A3DF" w14:textId="77777777" w:rsidR="002048A9" w:rsidRPr="00C3060D" w:rsidRDefault="002048A9" w:rsidP="00EA1908">
            <w:pPr>
              <w:spacing w:line="260" w:lineRule="exact"/>
              <w:rPr>
                <w:rFonts w:ascii="Verdana" w:hAnsi="Verdana" w:cs="Arial"/>
                <w:u w:val="single"/>
              </w:rPr>
            </w:pPr>
            <w:r w:rsidRPr="00C3060D">
              <w:rPr>
                <w:rFonts w:ascii="Verdana" w:hAnsi="Verdana" w:cs="Arial"/>
                <w:u w:val="single"/>
              </w:rPr>
              <w:t>regelingen deeltijdse arbeid</w:t>
            </w:r>
          </w:p>
          <w:p w14:paraId="75627255"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rPr>
            </w:pPr>
            <w:r w:rsidRPr="00C3060D">
              <w:rPr>
                <w:rFonts w:ascii="Verdana" w:hAnsi="Verdana" w:cs="Arial"/>
              </w:rPr>
              <w:t xml:space="preserve">begin en einde gewone arbeidsdag </w:t>
            </w:r>
          </w:p>
          <w:p w14:paraId="5CC91C4A"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rPr>
            </w:pPr>
            <w:r w:rsidRPr="00C3060D">
              <w:rPr>
                <w:rFonts w:ascii="Verdana" w:hAnsi="Verdana" w:cs="Arial"/>
              </w:rPr>
              <w:t>tijdstip en duur rusttijden</w:t>
            </w:r>
          </w:p>
          <w:p w14:paraId="2A4F3500"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rPr>
            </w:pPr>
            <w:r w:rsidRPr="00C3060D">
              <w:rPr>
                <w:rFonts w:ascii="Verdana" w:hAnsi="Verdana" w:cs="Arial"/>
              </w:rPr>
              <w:t>dagen van regelmatige onderbreking arbeidstijd</w:t>
            </w:r>
          </w:p>
          <w:p w14:paraId="3BB10CFA"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rPr>
            </w:pPr>
            <w:r w:rsidRPr="00C3060D">
              <w:rPr>
                <w:rFonts w:ascii="Verdana" w:hAnsi="Verdana" w:cs="Arial"/>
              </w:rPr>
              <w:t>variabele uurroosters met vermelding van vastgestelde grenzen +  teksten in kwestie</w:t>
            </w:r>
          </w:p>
        </w:tc>
        <w:tc>
          <w:tcPr>
            <w:tcW w:w="1701" w:type="dxa"/>
            <w:shd w:val="clear" w:color="auto" w:fill="auto"/>
            <w:vAlign w:val="center"/>
          </w:tcPr>
          <w:p w14:paraId="124BB3B5"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7D39D4E8"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2604" w:type="dxa"/>
            <w:shd w:val="clear" w:color="auto" w:fill="auto"/>
            <w:vAlign w:val="center"/>
          </w:tcPr>
          <w:p w14:paraId="2EA9C44A" w14:textId="77777777" w:rsidR="002048A9" w:rsidRPr="00C3060D" w:rsidRDefault="002048A9" w:rsidP="00EA1908">
            <w:pPr>
              <w:spacing w:line="260" w:lineRule="exact"/>
              <w:jc w:val="center"/>
              <w:rPr>
                <w:rFonts w:ascii="Verdana" w:hAnsi="Verdana" w:cs="Arial"/>
              </w:rPr>
            </w:pPr>
          </w:p>
        </w:tc>
      </w:tr>
      <w:tr w:rsidR="002048A9" w:rsidRPr="00C3060D" w14:paraId="486719C8" w14:textId="77777777" w:rsidTr="002048A9">
        <w:trPr>
          <w:jc w:val="center"/>
        </w:trPr>
        <w:tc>
          <w:tcPr>
            <w:tcW w:w="675" w:type="dxa"/>
            <w:tcBorders>
              <w:right w:val="nil"/>
            </w:tcBorders>
            <w:shd w:val="clear" w:color="auto" w:fill="auto"/>
          </w:tcPr>
          <w:p w14:paraId="3346383A" w14:textId="77777777" w:rsidR="002048A9" w:rsidRPr="00C3060D" w:rsidRDefault="002048A9" w:rsidP="00EA1908">
            <w:pPr>
              <w:spacing w:line="260" w:lineRule="exact"/>
              <w:rPr>
                <w:rFonts w:ascii="Verdana" w:hAnsi="Verdana" w:cs="Arial"/>
              </w:rPr>
            </w:pPr>
          </w:p>
        </w:tc>
        <w:tc>
          <w:tcPr>
            <w:tcW w:w="3350" w:type="dxa"/>
            <w:tcBorders>
              <w:left w:val="nil"/>
            </w:tcBorders>
            <w:shd w:val="clear" w:color="auto" w:fill="auto"/>
          </w:tcPr>
          <w:p w14:paraId="27E7E48F" w14:textId="77777777" w:rsidR="002048A9" w:rsidRPr="00C3060D" w:rsidRDefault="002048A9" w:rsidP="00EA1908">
            <w:pPr>
              <w:spacing w:line="260" w:lineRule="exact"/>
              <w:rPr>
                <w:rFonts w:ascii="Verdana" w:hAnsi="Verdana" w:cs="Arial"/>
                <w:u w:val="single"/>
              </w:rPr>
            </w:pPr>
            <w:r w:rsidRPr="00C3060D">
              <w:rPr>
                <w:rFonts w:ascii="Verdana" w:hAnsi="Verdana" w:cs="Arial"/>
                <w:u w:val="single"/>
              </w:rPr>
              <w:t>ploegenstelsels</w:t>
            </w:r>
          </w:p>
          <w:p w14:paraId="0638137A"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rPr>
            </w:pPr>
            <w:r w:rsidRPr="00C3060D">
              <w:rPr>
                <w:rFonts w:ascii="Verdana" w:hAnsi="Verdana" w:cs="Arial"/>
              </w:rPr>
              <w:t xml:space="preserve">begin en einde gewone arbeidsdag </w:t>
            </w:r>
          </w:p>
          <w:p w14:paraId="304FD469"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rPr>
            </w:pPr>
            <w:r w:rsidRPr="00C3060D">
              <w:rPr>
                <w:rFonts w:ascii="Verdana" w:hAnsi="Verdana" w:cs="Arial"/>
              </w:rPr>
              <w:t>tijdstip en duur rusttijden</w:t>
            </w:r>
          </w:p>
          <w:p w14:paraId="0194969E"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rPr>
            </w:pPr>
            <w:r w:rsidRPr="00C3060D">
              <w:rPr>
                <w:rFonts w:ascii="Verdana" w:hAnsi="Verdana" w:cs="Arial"/>
              </w:rPr>
              <w:t>dagen van regelmatige onderbreking arbeidstijd</w:t>
            </w:r>
          </w:p>
          <w:p w14:paraId="3C62D00A"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rPr>
            </w:pPr>
            <w:r w:rsidRPr="00C3060D">
              <w:rPr>
                <w:rFonts w:ascii="Verdana" w:hAnsi="Verdana" w:cs="Arial"/>
              </w:rPr>
              <w:t>ogenblik en wijze waarop ploegen elkaar afwisselen</w:t>
            </w:r>
          </w:p>
        </w:tc>
        <w:tc>
          <w:tcPr>
            <w:tcW w:w="1701" w:type="dxa"/>
            <w:shd w:val="clear" w:color="auto" w:fill="auto"/>
            <w:vAlign w:val="center"/>
          </w:tcPr>
          <w:p w14:paraId="35D3E2A8"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1CAB0FDD"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2604" w:type="dxa"/>
            <w:shd w:val="clear" w:color="auto" w:fill="auto"/>
            <w:vAlign w:val="center"/>
          </w:tcPr>
          <w:p w14:paraId="698C5A0A" w14:textId="77777777" w:rsidR="002048A9" w:rsidRPr="00C3060D" w:rsidRDefault="002048A9" w:rsidP="00EA1908">
            <w:pPr>
              <w:spacing w:line="260" w:lineRule="exact"/>
              <w:jc w:val="center"/>
              <w:rPr>
                <w:rFonts w:ascii="Verdana" w:hAnsi="Verdana" w:cs="Arial"/>
              </w:rPr>
            </w:pPr>
          </w:p>
        </w:tc>
      </w:tr>
      <w:tr w:rsidR="002048A9" w:rsidRPr="00C3060D" w14:paraId="4A959878" w14:textId="77777777" w:rsidTr="002048A9">
        <w:trPr>
          <w:jc w:val="center"/>
        </w:trPr>
        <w:tc>
          <w:tcPr>
            <w:tcW w:w="675" w:type="dxa"/>
            <w:tcBorders>
              <w:right w:val="nil"/>
            </w:tcBorders>
            <w:shd w:val="clear" w:color="auto" w:fill="auto"/>
          </w:tcPr>
          <w:p w14:paraId="3654F9EE" w14:textId="77777777" w:rsidR="002048A9" w:rsidRPr="00C3060D" w:rsidRDefault="002048A9" w:rsidP="00EA1908">
            <w:pPr>
              <w:spacing w:line="260" w:lineRule="exact"/>
              <w:rPr>
                <w:rFonts w:ascii="Verdana" w:hAnsi="Verdana" w:cs="Arial"/>
              </w:rPr>
            </w:pPr>
          </w:p>
        </w:tc>
        <w:tc>
          <w:tcPr>
            <w:tcW w:w="3350" w:type="dxa"/>
            <w:tcBorders>
              <w:left w:val="nil"/>
            </w:tcBorders>
            <w:shd w:val="clear" w:color="auto" w:fill="auto"/>
          </w:tcPr>
          <w:p w14:paraId="7504E4FE" w14:textId="77777777" w:rsidR="002048A9" w:rsidRPr="00C3060D" w:rsidRDefault="002048A9" w:rsidP="00EA1908">
            <w:pPr>
              <w:spacing w:line="260" w:lineRule="exact"/>
              <w:rPr>
                <w:rFonts w:ascii="Verdana" w:hAnsi="Verdana" w:cs="Arial"/>
                <w:u w:val="single"/>
              </w:rPr>
            </w:pPr>
            <w:r w:rsidRPr="00C3060D">
              <w:rPr>
                <w:rFonts w:ascii="Verdana" w:hAnsi="Verdana" w:cs="Arial"/>
                <w:u w:val="single"/>
              </w:rPr>
              <w:t>werknemers die alleen  aanwezig zijn in de lokalen om voorwerpen of documenten te brengen of af te halen</w:t>
            </w:r>
          </w:p>
          <w:p w14:paraId="57D1D3B1"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rPr>
            </w:pPr>
            <w:r w:rsidRPr="00C3060D">
              <w:rPr>
                <w:rFonts w:ascii="Verdana" w:hAnsi="Verdana" w:cs="Arial"/>
              </w:rPr>
              <w:t>dag en uur waarop lokalen toegankelijk zijn</w:t>
            </w:r>
          </w:p>
          <w:p w14:paraId="27B30B0A"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rPr>
            </w:pPr>
            <w:r w:rsidRPr="00C3060D">
              <w:rPr>
                <w:rFonts w:ascii="Verdana" w:hAnsi="Verdana" w:cs="Arial"/>
              </w:rPr>
              <w:t>tijdstip en duur rusttijden</w:t>
            </w:r>
          </w:p>
          <w:p w14:paraId="1ABB3B07" w14:textId="77777777" w:rsidR="002048A9" w:rsidRPr="00C3060D" w:rsidRDefault="002048A9" w:rsidP="00EA1908">
            <w:pPr>
              <w:numPr>
                <w:ilvl w:val="0"/>
                <w:numId w:val="17"/>
              </w:numPr>
              <w:tabs>
                <w:tab w:val="clear" w:pos="360"/>
                <w:tab w:val="num" w:pos="245"/>
              </w:tabs>
              <w:spacing w:line="260" w:lineRule="exact"/>
              <w:ind w:left="245" w:hanging="257"/>
              <w:rPr>
                <w:rFonts w:ascii="Verdana" w:hAnsi="Verdana" w:cs="Arial"/>
              </w:rPr>
            </w:pPr>
            <w:r w:rsidRPr="00C3060D">
              <w:rPr>
                <w:rFonts w:ascii="Verdana" w:hAnsi="Verdana" w:cs="Arial"/>
              </w:rPr>
              <w:t>dagen van regelmatige onderbreking arbeidstijd</w:t>
            </w:r>
          </w:p>
        </w:tc>
        <w:tc>
          <w:tcPr>
            <w:tcW w:w="1701" w:type="dxa"/>
            <w:shd w:val="clear" w:color="auto" w:fill="auto"/>
            <w:vAlign w:val="center"/>
          </w:tcPr>
          <w:p w14:paraId="1BD43E75"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386CC9D9"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2604" w:type="dxa"/>
            <w:shd w:val="clear" w:color="auto" w:fill="auto"/>
            <w:vAlign w:val="center"/>
          </w:tcPr>
          <w:p w14:paraId="40885E47" w14:textId="77777777" w:rsidR="002048A9" w:rsidRPr="00C3060D" w:rsidRDefault="002048A9" w:rsidP="00EA1908">
            <w:pPr>
              <w:spacing w:line="260" w:lineRule="exact"/>
              <w:jc w:val="center"/>
              <w:rPr>
                <w:rFonts w:ascii="Verdana" w:hAnsi="Verdana" w:cs="Arial"/>
              </w:rPr>
            </w:pPr>
          </w:p>
        </w:tc>
      </w:tr>
      <w:tr w:rsidR="002048A9" w:rsidRPr="00C3060D" w14:paraId="554C2F1E" w14:textId="77777777" w:rsidTr="002048A9">
        <w:trPr>
          <w:jc w:val="center"/>
        </w:trPr>
        <w:tc>
          <w:tcPr>
            <w:tcW w:w="675" w:type="dxa"/>
            <w:tcBorders>
              <w:right w:val="nil"/>
            </w:tcBorders>
            <w:shd w:val="clear" w:color="auto" w:fill="auto"/>
          </w:tcPr>
          <w:p w14:paraId="680702CA" w14:textId="77777777" w:rsidR="002048A9" w:rsidRPr="00C3060D" w:rsidRDefault="002048A9" w:rsidP="00EA1908">
            <w:pPr>
              <w:spacing w:line="260" w:lineRule="exact"/>
              <w:rPr>
                <w:rFonts w:ascii="Verdana" w:hAnsi="Verdana" w:cs="Arial"/>
              </w:rPr>
            </w:pPr>
            <w:r w:rsidRPr="00C3060D">
              <w:rPr>
                <w:rFonts w:ascii="Verdana" w:hAnsi="Verdana" w:cs="Arial"/>
              </w:rPr>
              <w:t>2°</w:t>
            </w:r>
          </w:p>
        </w:tc>
        <w:tc>
          <w:tcPr>
            <w:tcW w:w="3350" w:type="dxa"/>
            <w:tcBorders>
              <w:left w:val="nil"/>
            </w:tcBorders>
            <w:shd w:val="clear" w:color="auto" w:fill="auto"/>
          </w:tcPr>
          <w:p w14:paraId="7002FF5C" w14:textId="77777777" w:rsidR="002048A9" w:rsidRPr="00C3060D" w:rsidRDefault="002048A9" w:rsidP="00EA1908">
            <w:pPr>
              <w:spacing w:line="260" w:lineRule="exact"/>
              <w:rPr>
                <w:rFonts w:ascii="Verdana" w:hAnsi="Verdana" w:cs="Arial"/>
              </w:rPr>
            </w:pPr>
            <w:r w:rsidRPr="00C3060D">
              <w:rPr>
                <w:rFonts w:ascii="Verdana" w:hAnsi="Verdana" w:cs="Arial"/>
              </w:rPr>
              <w:t xml:space="preserve">wijze van meting en controle op de arbeid om het loon te bepalen: </w:t>
            </w:r>
          </w:p>
          <w:p w14:paraId="3E0B4F8D" w14:textId="77777777" w:rsidR="002048A9" w:rsidRPr="00C3060D" w:rsidRDefault="002048A9" w:rsidP="00EA1908">
            <w:pPr>
              <w:spacing w:line="260" w:lineRule="exact"/>
              <w:rPr>
                <w:rFonts w:ascii="Verdana" w:hAnsi="Verdana" w:cs="Arial"/>
              </w:rPr>
            </w:pPr>
            <w:r w:rsidRPr="00C3060D">
              <w:rPr>
                <w:rFonts w:ascii="Verdana" w:hAnsi="Verdana" w:cs="Arial"/>
              </w:rPr>
              <w:t xml:space="preserve">wijze van meting: </w:t>
            </w:r>
          </w:p>
          <w:p w14:paraId="52F7BA0D" w14:textId="77777777" w:rsidR="002048A9" w:rsidRPr="00C3060D" w:rsidRDefault="002048A9" w:rsidP="00EA1908">
            <w:pPr>
              <w:spacing w:line="260" w:lineRule="exact"/>
              <w:rPr>
                <w:rFonts w:ascii="Verdana" w:hAnsi="Verdana" w:cs="Arial"/>
              </w:rPr>
            </w:pPr>
            <w:r w:rsidRPr="00C3060D">
              <w:rPr>
                <w:rFonts w:ascii="Verdana" w:hAnsi="Verdana" w:cs="Arial"/>
              </w:rPr>
              <w:t>controle ...:</w:t>
            </w:r>
          </w:p>
        </w:tc>
        <w:tc>
          <w:tcPr>
            <w:tcW w:w="1701" w:type="dxa"/>
            <w:shd w:val="clear" w:color="auto" w:fill="auto"/>
            <w:vAlign w:val="center"/>
          </w:tcPr>
          <w:p w14:paraId="04A958CC" w14:textId="77777777" w:rsidR="002048A9" w:rsidRPr="00C3060D" w:rsidRDefault="002048A9" w:rsidP="00EA1908">
            <w:pPr>
              <w:spacing w:line="260" w:lineRule="exact"/>
              <w:jc w:val="center"/>
              <w:rPr>
                <w:rFonts w:ascii="Verdana" w:hAnsi="Verdana" w:cs="Arial"/>
              </w:rPr>
            </w:pPr>
          </w:p>
          <w:p w14:paraId="6FC035F1" w14:textId="77777777" w:rsidR="002048A9" w:rsidRPr="00C3060D" w:rsidRDefault="002048A9" w:rsidP="00EA1908">
            <w:pPr>
              <w:spacing w:line="260" w:lineRule="exact"/>
              <w:jc w:val="center"/>
              <w:rPr>
                <w:rFonts w:ascii="Verdana" w:hAnsi="Verdana" w:cs="Arial"/>
              </w:rPr>
            </w:pPr>
          </w:p>
          <w:p w14:paraId="3BE2425B"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1417" w:type="dxa"/>
            <w:shd w:val="clear" w:color="auto" w:fill="auto"/>
            <w:vAlign w:val="center"/>
          </w:tcPr>
          <w:p w14:paraId="721874CC" w14:textId="77777777" w:rsidR="002048A9" w:rsidRPr="00C3060D" w:rsidRDefault="002048A9" w:rsidP="00EA1908">
            <w:pPr>
              <w:spacing w:line="260" w:lineRule="exact"/>
              <w:jc w:val="center"/>
              <w:rPr>
                <w:rFonts w:ascii="Verdana" w:hAnsi="Verdana" w:cs="Arial"/>
              </w:rPr>
            </w:pPr>
          </w:p>
          <w:p w14:paraId="2F45AAD9" w14:textId="77777777" w:rsidR="002048A9" w:rsidRPr="00C3060D" w:rsidRDefault="002048A9" w:rsidP="00EA1908">
            <w:pPr>
              <w:spacing w:line="260" w:lineRule="exact"/>
              <w:jc w:val="center"/>
              <w:rPr>
                <w:rFonts w:ascii="Verdana" w:hAnsi="Verdana" w:cs="Arial"/>
              </w:rPr>
            </w:pPr>
          </w:p>
          <w:p w14:paraId="1EB820AC" w14:textId="77777777" w:rsidR="002048A9" w:rsidRPr="00C3060D" w:rsidRDefault="002048A9" w:rsidP="00EA1908">
            <w:pPr>
              <w:spacing w:line="260" w:lineRule="exact"/>
              <w:jc w:val="center"/>
              <w:rPr>
                <w:rFonts w:ascii="Verdana" w:hAnsi="Verdana" w:cs="Arial"/>
              </w:rPr>
            </w:pPr>
          </w:p>
          <w:p w14:paraId="18CA3829" w14:textId="77777777" w:rsidR="002048A9" w:rsidRPr="00C3060D" w:rsidRDefault="002048A9" w:rsidP="00EA1908">
            <w:pPr>
              <w:spacing w:line="260" w:lineRule="exact"/>
              <w:jc w:val="center"/>
              <w:rPr>
                <w:rFonts w:ascii="Verdana" w:hAnsi="Verdana" w:cs="Arial"/>
              </w:rPr>
            </w:pPr>
          </w:p>
          <w:p w14:paraId="20D92FEC"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2604" w:type="dxa"/>
            <w:shd w:val="clear" w:color="auto" w:fill="auto"/>
            <w:vAlign w:val="center"/>
          </w:tcPr>
          <w:p w14:paraId="47103EF6" w14:textId="77777777" w:rsidR="002048A9" w:rsidRPr="00C3060D" w:rsidRDefault="002048A9" w:rsidP="00EA1908">
            <w:pPr>
              <w:spacing w:line="260" w:lineRule="exact"/>
              <w:jc w:val="center"/>
              <w:rPr>
                <w:rFonts w:ascii="Verdana" w:hAnsi="Verdana" w:cs="Arial"/>
              </w:rPr>
            </w:pPr>
          </w:p>
        </w:tc>
      </w:tr>
      <w:tr w:rsidR="002048A9" w:rsidRPr="00C3060D" w14:paraId="174BF563" w14:textId="77777777" w:rsidTr="002048A9">
        <w:trPr>
          <w:jc w:val="center"/>
        </w:trPr>
        <w:tc>
          <w:tcPr>
            <w:tcW w:w="675" w:type="dxa"/>
            <w:tcBorders>
              <w:right w:val="nil"/>
            </w:tcBorders>
            <w:shd w:val="clear" w:color="auto" w:fill="auto"/>
          </w:tcPr>
          <w:p w14:paraId="66B8843D" w14:textId="77777777" w:rsidR="002048A9" w:rsidRPr="00C3060D" w:rsidRDefault="002048A9" w:rsidP="00EA1908">
            <w:pPr>
              <w:spacing w:line="260" w:lineRule="exact"/>
              <w:rPr>
                <w:rFonts w:ascii="Verdana" w:hAnsi="Verdana" w:cs="Arial"/>
              </w:rPr>
            </w:pPr>
            <w:r w:rsidRPr="00C3060D">
              <w:rPr>
                <w:rFonts w:ascii="Verdana" w:hAnsi="Verdana" w:cs="Arial"/>
              </w:rPr>
              <w:t>3°</w:t>
            </w:r>
          </w:p>
        </w:tc>
        <w:tc>
          <w:tcPr>
            <w:tcW w:w="3350" w:type="dxa"/>
            <w:tcBorders>
              <w:left w:val="nil"/>
            </w:tcBorders>
            <w:shd w:val="clear" w:color="auto" w:fill="auto"/>
          </w:tcPr>
          <w:p w14:paraId="4FB5F90B" w14:textId="77777777" w:rsidR="002048A9" w:rsidRPr="00C3060D" w:rsidRDefault="002048A9" w:rsidP="00EA1908">
            <w:pPr>
              <w:spacing w:line="260" w:lineRule="exact"/>
              <w:rPr>
                <w:rFonts w:ascii="Verdana" w:hAnsi="Verdana" w:cs="Arial"/>
              </w:rPr>
            </w:pPr>
            <w:r w:rsidRPr="00C3060D">
              <w:rPr>
                <w:rFonts w:ascii="Verdana" w:hAnsi="Verdana" w:cs="Arial"/>
              </w:rPr>
              <w:t>wijze, tijdstip en plaats van betaling van het loon</w:t>
            </w:r>
          </w:p>
        </w:tc>
        <w:tc>
          <w:tcPr>
            <w:tcW w:w="1701" w:type="dxa"/>
            <w:shd w:val="clear" w:color="auto" w:fill="auto"/>
            <w:vAlign w:val="center"/>
          </w:tcPr>
          <w:p w14:paraId="131FEF85"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1417" w:type="dxa"/>
            <w:shd w:val="clear" w:color="auto" w:fill="auto"/>
            <w:vAlign w:val="center"/>
          </w:tcPr>
          <w:p w14:paraId="4B347099"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35D068A9" w14:textId="77777777" w:rsidR="002048A9" w:rsidRPr="00C3060D" w:rsidRDefault="002048A9" w:rsidP="00EA1908">
            <w:pPr>
              <w:spacing w:line="260" w:lineRule="exact"/>
              <w:jc w:val="center"/>
              <w:rPr>
                <w:rFonts w:ascii="Verdana" w:hAnsi="Verdana" w:cs="Arial"/>
              </w:rPr>
            </w:pPr>
          </w:p>
        </w:tc>
      </w:tr>
      <w:tr w:rsidR="002048A9" w:rsidRPr="00C3060D" w14:paraId="62506AC1" w14:textId="77777777" w:rsidTr="002048A9">
        <w:trPr>
          <w:jc w:val="center"/>
        </w:trPr>
        <w:tc>
          <w:tcPr>
            <w:tcW w:w="675" w:type="dxa"/>
            <w:tcBorders>
              <w:right w:val="nil"/>
            </w:tcBorders>
            <w:shd w:val="clear" w:color="auto" w:fill="auto"/>
          </w:tcPr>
          <w:p w14:paraId="58119035" w14:textId="77777777" w:rsidR="002048A9" w:rsidRPr="00C3060D" w:rsidRDefault="002048A9" w:rsidP="00EA1908">
            <w:pPr>
              <w:spacing w:line="260" w:lineRule="exact"/>
              <w:rPr>
                <w:rFonts w:ascii="Verdana" w:hAnsi="Verdana" w:cs="Arial"/>
              </w:rPr>
            </w:pPr>
            <w:r w:rsidRPr="00C3060D">
              <w:rPr>
                <w:rFonts w:ascii="Verdana" w:hAnsi="Verdana" w:cs="Arial"/>
              </w:rPr>
              <w:t>4°</w:t>
            </w:r>
          </w:p>
        </w:tc>
        <w:tc>
          <w:tcPr>
            <w:tcW w:w="3350" w:type="dxa"/>
            <w:tcBorders>
              <w:left w:val="nil"/>
            </w:tcBorders>
            <w:shd w:val="clear" w:color="auto" w:fill="auto"/>
          </w:tcPr>
          <w:p w14:paraId="34D638C4" w14:textId="77777777" w:rsidR="002048A9" w:rsidRPr="00C3060D" w:rsidRDefault="002048A9" w:rsidP="00EA1908">
            <w:pPr>
              <w:spacing w:line="260" w:lineRule="exact"/>
              <w:rPr>
                <w:rFonts w:ascii="Verdana" w:hAnsi="Verdana" w:cs="Arial"/>
              </w:rPr>
            </w:pPr>
            <w:r w:rsidRPr="00C3060D">
              <w:rPr>
                <w:rFonts w:ascii="Verdana" w:hAnsi="Verdana" w:cs="Arial"/>
              </w:rPr>
              <w:t>duur opzeggingstermijnen of nadere regels om de opzeggingstermijnen te bepalen voor:</w:t>
            </w:r>
          </w:p>
          <w:p w14:paraId="194C862E" w14:textId="77777777" w:rsidR="002048A9" w:rsidRPr="00C3060D" w:rsidRDefault="002048A9" w:rsidP="00EA1908">
            <w:pPr>
              <w:spacing w:line="260" w:lineRule="exact"/>
              <w:rPr>
                <w:rFonts w:ascii="Verdana" w:hAnsi="Verdana" w:cs="Arial"/>
              </w:rPr>
            </w:pPr>
            <w:r w:rsidRPr="00C3060D">
              <w:rPr>
                <w:rFonts w:ascii="Verdana" w:hAnsi="Verdana" w:cs="Arial"/>
              </w:rPr>
              <w:t>a) arbeiders</w:t>
            </w:r>
          </w:p>
          <w:p w14:paraId="27C4576C" w14:textId="77777777" w:rsidR="002048A9" w:rsidRPr="00C3060D" w:rsidRDefault="002048A9" w:rsidP="00EA1908">
            <w:pPr>
              <w:spacing w:line="260" w:lineRule="exact"/>
              <w:rPr>
                <w:rFonts w:ascii="Verdana" w:hAnsi="Verdana" w:cs="Arial"/>
              </w:rPr>
            </w:pPr>
            <w:r w:rsidRPr="00C3060D">
              <w:rPr>
                <w:rFonts w:ascii="Verdana" w:hAnsi="Verdana" w:cs="Arial"/>
              </w:rPr>
              <w:t>b) bedienden</w:t>
            </w:r>
          </w:p>
        </w:tc>
        <w:tc>
          <w:tcPr>
            <w:tcW w:w="1701" w:type="dxa"/>
            <w:shd w:val="clear" w:color="auto" w:fill="auto"/>
            <w:vAlign w:val="center"/>
          </w:tcPr>
          <w:p w14:paraId="325A935E"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1417" w:type="dxa"/>
            <w:shd w:val="clear" w:color="auto" w:fill="auto"/>
            <w:vAlign w:val="center"/>
          </w:tcPr>
          <w:p w14:paraId="57D43B6A"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03F8292E" w14:textId="77777777" w:rsidR="002048A9" w:rsidRPr="00C3060D" w:rsidRDefault="002048A9" w:rsidP="00EA1908">
            <w:pPr>
              <w:spacing w:line="260" w:lineRule="exact"/>
              <w:jc w:val="center"/>
              <w:rPr>
                <w:rFonts w:ascii="Verdana" w:hAnsi="Verdana" w:cs="Arial"/>
              </w:rPr>
            </w:pPr>
          </w:p>
        </w:tc>
      </w:tr>
      <w:tr w:rsidR="002048A9" w:rsidRPr="00C3060D" w14:paraId="2F659BF0" w14:textId="77777777" w:rsidTr="002048A9">
        <w:trPr>
          <w:jc w:val="center"/>
        </w:trPr>
        <w:tc>
          <w:tcPr>
            <w:tcW w:w="675" w:type="dxa"/>
            <w:tcBorders>
              <w:right w:val="nil"/>
            </w:tcBorders>
            <w:shd w:val="clear" w:color="auto" w:fill="auto"/>
          </w:tcPr>
          <w:p w14:paraId="421C4BEC" w14:textId="77777777" w:rsidR="002048A9" w:rsidRPr="00C3060D" w:rsidRDefault="002048A9" w:rsidP="00EA1908">
            <w:pPr>
              <w:spacing w:line="260" w:lineRule="exact"/>
              <w:rPr>
                <w:rFonts w:ascii="Verdana" w:hAnsi="Verdana" w:cs="Arial"/>
              </w:rPr>
            </w:pPr>
            <w:r w:rsidRPr="00C3060D">
              <w:rPr>
                <w:rFonts w:ascii="Verdana" w:hAnsi="Verdana" w:cs="Arial"/>
              </w:rPr>
              <w:t>5°</w:t>
            </w:r>
          </w:p>
        </w:tc>
        <w:tc>
          <w:tcPr>
            <w:tcW w:w="3350" w:type="dxa"/>
            <w:tcBorders>
              <w:left w:val="nil"/>
            </w:tcBorders>
            <w:shd w:val="clear" w:color="auto" w:fill="auto"/>
          </w:tcPr>
          <w:p w14:paraId="52998675" w14:textId="77777777" w:rsidR="002048A9" w:rsidRPr="00C3060D" w:rsidRDefault="002048A9" w:rsidP="00EA1908">
            <w:pPr>
              <w:pStyle w:val="Default"/>
              <w:spacing w:line="260" w:lineRule="exact"/>
              <w:rPr>
                <w:rFonts w:ascii="Verdana" w:hAnsi="Verdana" w:cs="Arial"/>
                <w:sz w:val="20"/>
                <w:szCs w:val="20"/>
              </w:rPr>
            </w:pPr>
            <w:r w:rsidRPr="00C3060D">
              <w:rPr>
                <w:rFonts w:ascii="Verdana" w:hAnsi="Verdana" w:cs="Arial"/>
                <w:sz w:val="20"/>
                <w:szCs w:val="20"/>
              </w:rPr>
              <w:t xml:space="preserve">dringende redenen </w:t>
            </w:r>
          </w:p>
        </w:tc>
        <w:tc>
          <w:tcPr>
            <w:tcW w:w="1701" w:type="dxa"/>
            <w:shd w:val="clear" w:color="auto" w:fill="auto"/>
            <w:vAlign w:val="center"/>
          </w:tcPr>
          <w:p w14:paraId="66C81BA8"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1417" w:type="dxa"/>
            <w:shd w:val="clear" w:color="auto" w:fill="auto"/>
            <w:vAlign w:val="center"/>
          </w:tcPr>
          <w:p w14:paraId="25D9DE1D"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322ACF75" w14:textId="77777777" w:rsidR="002048A9" w:rsidRPr="00C3060D" w:rsidRDefault="002048A9" w:rsidP="00EA1908">
            <w:pPr>
              <w:spacing w:line="260" w:lineRule="exact"/>
              <w:jc w:val="center"/>
              <w:rPr>
                <w:rFonts w:ascii="Verdana" w:hAnsi="Verdana" w:cs="Arial"/>
              </w:rPr>
            </w:pPr>
          </w:p>
        </w:tc>
      </w:tr>
      <w:tr w:rsidR="002048A9" w:rsidRPr="00C3060D" w14:paraId="5BF30B4D" w14:textId="77777777" w:rsidTr="002C7025">
        <w:trPr>
          <w:jc w:val="center"/>
        </w:trPr>
        <w:tc>
          <w:tcPr>
            <w:tcW w:w="675" w:type="dxa"/>
            <w:tcBorders>
              <w:bottom w:val="single" w:sz="4" w:space="0" w:color="auto"/>
              <w:right w:val="nil"/>
            </w:tcBorders>
            <w:shd w:val="clear" w:color="auto" w:fill="auto"/>
          </w:tcPr>
          <w:p w14:paraId="681C1742" w14:textId="77777777" w:rsidR="002048A9" w:rsidRPr="00C3060D" w:rsidRDefault="002048A9" w:rsidP="00EA1908">
            <w:pPr>
              <w:spacing w:line="260" w:lineRule="exact"/>
              <w:rPr>
                <w:rFonts w:ascii="Verdana" w:hAnsi="Verdana" w:cs="Arial"/>
              </w:rPr>
            </w:pPr>
            <w:r w:rsidRPr="00C3060D">
              <w:rPr>
                <w:rFonts w:ascii="Verdana" w:hAnsi="Verdana" w:cs="Arial"/>
              </w:rPr>
              <w:t>6°</w:t>
            </w:r>
          </w:p>
        </w:tc>
        <w:tc>
          <w:tcPr>
            <w:tcW w:w="3350" w:type="dxa"/>
            <w:tcBorders>
              <w:left w:val="nil"/>
              <w:bottom w:val="single" w:sz="4" w:space="0" w:color="auto"/>
            </w:tcBorders>
            <w:shd w:val="clear" w:color="auto" w:fill="auto"/>
          </w:tcPr>
          <w:p w14:paraId="18B52D59" w14:textId="77777777" w:rsidR="00C3060D" w:rsidRPr="00C3060D" w:rsidRDefault="002048A9" w:rsidP="00EA1908">
            <w:pPr>
              <w:pStyle w:val="Default"/>
              <w:spacing w:line="260" w:lineRule="exact"/>
              <w:rPr>
                <w:rFonts w:ascii="Verdana" w:hAnsi="Verdana" w:cs="Arial"/>
                <w:sz w:val="20"/>
                <w:szCs w:val="20"/>
              </w:rPr>
            </w:pPr>
            <w:r w:rsidRPr="00C3060D">
              <w:rPr>
                <w:rFonts w:ascii="Verdana" w:hAnsi="Verdana" w:cs="Arial"/>
                <w:sz w:val="20"/>
                <w:szCs w:val="20"/>
              </w:rPr>
              <w:t>rechten en plichten toezichthoudend personeel</w:t>
            </w:r>
          </w:p>
        </w:tc>
        <w:tc>
          <w:tcPr>
            <w:tcW w:w="1701" w:type="dxa"/>
            <w:shd w:val="clear" w:color="auto" w:fill="auto"/>
            <w:vAlign w:val="center"/>
          </w:tcPr>
          <w:p w14:paraId="79997829"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1417" w:type="dxa"/>
            <w:shd w:val="clear" w:color="auto" w:fill="auto"/>
            <w:vAlign w:val="center"/>
          </w:tcPr>
          <w:p w14:paraId="0FA3AC04"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150AD751" w14:textId="77777777" w:rsidR="002048A9" w:rsidRPr="00C3060D" w:rsidRDefault="002048A9" w:rsidP="00EA1908">
            <w:pPr>
              <w:spacing w:line="260" w:lineRule="exact"/>
              <w:jc w:val="center"/>
              <w:rPr>
                <w:rFonts w:ascii="Verdana" w:hAnsi="Verdana" w:cs="Arial"/>
              </w:rPr>
            </w:pPr>
          </w:p>
        </w:tc>
      </w:tr>
      <w:tr w:rsidR="002048A9" w:rsidRPr="00C3060D" w14:paraId="4895E32B" w14:textId="77777777" w:rsidTr="002C7025">
        <w:trPr>
          <w:jc w:val="center"/>
        </w:trPr>
        <w:tc>
          <w:tcPr>
            <w:tcW w:w="675" w:type="dxa"/>
            <w:tcBorders>
              <w:bottom w:val="nil"/>
              <w:right w:val="nil"/>
            </w:tcBorders>
            <w:shd w:val="clear" w:color="auto" w:fill="auto"/>
          </w:tcPr>
          <w:p w14:paraId="160570C0" w14:textId="77777777" w:rsidR="002048A9" w:rsidRPr="00C3060D" w:rsidRDefault="002048A9" w:rsidP="00EA1908">
            <w:pPr>
              <w:spacing w:line="260" w:lineRule="exact"/>
              <w:rPr>
                <w:rFonts w:ascii="Verdana" w:hAnsi="Verdana" w:cs="Arial"/>
              </w:rPr>
            </w:pPr>
            <w:r w:rsidRPr="00C3060D">
              <w:rPr>
                <w:rFonts w:ascii="Verdana" w:hAnsi="Verdana" w:cs="Arial"/>
              </w:rPr>
              <w:lastRenderedPageBreak/>
              <w:t>7°</w:t>
            </w:r>
          </w:p>
        </w:tc>
        <w:tc>
          <w:tcPr>
            <w:tcW w:w="3350" w:type="dxa"/>
            <w:tcBorders>
              <w:left w:val="nil"/>
              <w:bottom w:val="single" w:sz="4" w:space="0" w:color="auto"/>
            </w:tcBorders>
            <w:shd w:val="clear" w:color="auto" w:fill="auto"/>
            <w:vAlign w:val="bottom"/>
          </w:tcPr>
          <w:p w14:paraId="69C33F2D" w14:textId="77777777" w:rsidR="002048A9" w:rsidRPr="00C3060D" w:rsidRDefault="002048A9" w:rsidP="00EA1908">
            <w:pPr>
              <w:pStyle w:val="Default"/>
              <w:spacing w:line="260" w:lineRule="exact"/>
              <w:rPr>
                <w:rFonts w:ascii="Verdana" w:hAnsi="Verdana" w:cs="Arial"/>
                <w:sz w:val="20"/>
                <w:szCs w:val="20"/>
              </w:rPr>
            </w:pPr>
            <w:r w:rsidRPr="00C3060D">
              <w:rPr>
                <w:rFonts w:ascii="Verdana" w:hAnsi="Verdana" w:cs="Arial"/>
                <w:sz w:val="20"/>
                <w:szCs w:val="20"/>
              </w:rPr>
              <w:t xml:space="preserve">straffen </w:t>
            </w:r>
          </w:p>
        </w:tc>
        <w:tc>
          <w:tcPr>
            <w:tcW w:w="1701" w:type="dxa"/>
            <w:shd w:val="clear" w:color="auto" w:fill="auto"/>
            <w:vAlign w:val="center"/>
          </w:tcPr>
          <w:p w14:paraId="025BA1DB"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1417" w:type="dxa"/>
            <w:shd w:val="clear" w:color="auto" w:fill="auto"/>
            <w:vAlign w:val="center"/>
          </w:tcPr>
          <w:p w14:paraId="105CEF61"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58582525" w14:textId="77777777" w:rsidR="002048A9" w:rsidRPr="00C3060D" w:rsidRDefault="002048A9" w:rsidP="00EA1908">
            <w:pPr>
              <w:spacing w:line="260" w:lineRule="exact"/>
              <w:jc w:val="center"/>
              <w:rPr>
                <w:rFonts w:ascii="Verdana" w:hAnsi="Verdana" w:cs="Arial"/>
              </w:rPr>
            </w:pPr>
          </w:p>
        </w:tc>
      </w:tr>
      <w:tr w:rsidR="002048A9" w:rsidRPr="00C3060D" w14:paraId="65E88FD7" w14:textId="77777777" w:rsidTr="002C7025">
        <w:trPr>
          <w:jc w:val="center"/>
        </w:trPr>
        <w:tc>
          <w:tcPr>
            <w:tcW w:w="675" w:type="dxa"/>
            <w:tcBorders>
              <w:top w:val="nil"/>
              <w:bottom w:val="nil"/>
              <w:right w:val="nil"/>
            </w:tcBorders>
            <w:shd w:val="clear" w:color="auto" w:fill="auto"/>
          </w:tcPr>
          <w:p w14:paraId="3938C396" w14:textId="77777777" w:rsidR="002048A9" w:rsidRPr="00C3060D" w:rsidRDefault="002048A9" w:rsidP="00EA1908">
            <w:pPr>
              <w:spacing w:line="260" w:lineRule="exact"/>
              <w:rPr>
                <w:rFonts w:ascii="Verdana" w:hAnsi="Verdana" w:cs="Arial"/>
              </w:rPr>
            </w:pPr>
          </w:p>
        </w:tc>
        <w:tc>
          <w:tcPr>
            <w:tcW w:w="3350" w:type="dxa"/>
            <w:tcBorders>
              <w:top w:val="single" w:sz="4" w:space="0" w:color="auto"/>
              <w:left w:val="nil"/>
              <w:bottom w:val="single" w:sz="4" w:space="0" w:color="auto"/>
            </w:tcBorders>
            <w:shd w:val="clear" w:color="auto" w:fill="auto"/>
          </w:tcPr>
          <w:p w14:paraId="51B41899" w14:textId="77777777" w:rsidR="002048A9" w:rsidRPr="00C3060D" w:rsidRDefault="002048A9" w:rsidP="00EA1908">
            <w:pPr>
              <w:pStyle w:val="Default"/>
              <w:spacing w:line="260" w:lineRule="exact"/>
              <w:rPr>
                <w:rFonts w:ascii="Verdana" w:hAnsi="Verdana" w:cs="Arial"/>
                <w:sz w:val="20"/>
                <w:szCs w:val="20"/>
              </w:rPr>
            </w:pPr>
            <w:r w:rsidRPr="00C3060D">
              <w:rPr>
                <w:rFonts w:ascii="Verdana" w:hAnsi="Verdana" w:cs="Arial"/>
                <w:sz w:val="20"/>
                <w:szCs w:val="20"/>
              </w:rPr>
              <w:t xml:space="preserve">(bedrag geldboeten) </w:t>
            </w:r>
          </w:p>
        </w:tc>
        <w:tc>
          <w:tcPr>
            <w:tcW w:w="1701" w:type="dxa"/>
            <w:shd w:val="clear" w:color="auto" w:fill="auto"/>
            <w:vAlign w:val="center"/>
          </w:tcPr>
          <w:p w14:paraId="05208DE3"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4CEFEAF2"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2B152992" w14:textId="77777777" w:rsidR="002048A9" w:rsidRPr="00C3060D" w:rsidRDefault="002048A9" w:rsidP="00EA1908">
            <w:pPr>
              <w:spacing w:line="260" w:lineRule="exact"/>
              <w:jc w:val="center"/>
              <w:rPr>
                <w:rFonts w:ascii="Verdana" w:hAnsi="Verdana" w:cs="Arial"/>
              </w:rPr>
            </w:pPr>
            <w:r w:rsidRPr="00C3060D">
              <w:rPr>
                <w:rFonts w:ascii="Verdana" w:hAnsi="Verdana" w:cs="Arial"/>
              </w:rPr>
              <w:t>zonder voorwerp voor de openbare sector</w:t>
            </w:r>
          </w:p>
        </w:tc>
      </w:tr>
      <w:tr w:rsidR="002048A9" w:rsidRPr="00C3060D" w14:paraId="19FDD42B" w14:textId="77777777" w:rsidTr="002C7025">
        <w:trPr>
          <w:jc w:val="center"/>
        </w:trPr>
        <w:tc>
          <w:tcPr>
            <w:tcW w:w="675" w:type="dxa"/>
            <w:tcBorders>
              <w:top w:val="nil"/>
              <w:bottom w:val="nil"/>
              <w:right w:val="nil"/>
            </w:tcBorders>
            <w:shd w:val="clear" w:color="auto" w:fill="auto"/>
          </w:tcPr>
          <w:p w14:paraId="25E32816" w14:textId="77777777" w:rsidR="002048A9" w:rsidRPr="00C3060D" w:rsidRDefault="002048A9" w:rsidP="00EA1908">
            <w:pPr>
              <w:spacing w:line="260" w:lineRule="exact"/>
              <w:rPr>
                <w:rFonts w:ascii="Verdana" w:hAnsi="Verdana" w:cs="Arial"/>
              </w:rPr>
            </w:pPr>
          </w:p>
        </w:tc>
        <w:tc>
          <w:tcPr>
            <w:tcW w:w="3350" w:type="dxa"/>
            <w:tcBorders>
              <w:left w:val="nil"/>
              <w:bottom w:val="single" w:sz="4" w:space="0" w:color="auto"/>
            </w:tcBorders>
            <w:shd w:val="clear" w:color="auto" w:fill="auto"/>
          </w:tcPr>
          <w:p w14:paraId="1685ACEF" w14:textId="77777777" w:rsidR="002048A9" w:rsidRPr="00C3060D" w:rsidRDefault="002048A9" w:rsidP="00EA1908">
            <w:pPr>
              <w:pStyle w:val="Default"/>
              <w:spacing w:line="260" w:lineRule="exact"/>
              <w:rPr>
                <w:rFonts w:ascii="Verdana" w:hAnsi="Verdana" w:cs="Arial"/>
                <w:sz w:val="20"/>
                <w:szCs w:val="20"/>
              </w:rPr>
            </w:pPr>
            <w:r w:rsidRPr="00C3060D">
              <w:rPr>
                <w:rFonts w:ascii="Verdana" w:hAnsi="Verdana" w:cs="Arial"/>
                <w:sz w:val="20"/>
                <w:szCs w:val="20"/>
              </w:rPr>
              <w:t xml:space="preserve">(bestemming geldboeten) </w:t>
            </w:r>
          </w:p>
        </w:tc>
        <w:tc>
          <w:tcPr>
            <w:tcW w:w="1701" w:type="dxa"/>
            <w:shd w:val="clear" w:color="auto" w:fill="auto"/>
            <w:vAlign w:val="center"/>
          </w:tcPr>
          <w:p w14:paraId="2148179B"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65BE536C"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51934654" w14:textId="77777777" w:rsidR="002048A9" w:rsidRPr="00C3060D" w:rsidRDefault="002048A9" w:rsidP="00EA1908">
            <w:pPr>
              <w:spacing w:line="260" w:lineRule="exact"/>
              <w:jc w:val="center"/>
              <w:rPr>
                <w:rFonts w:ascii="Verdana" w:hAnsi="Verdana" w:cs="Arial"/>
              </w:rPr>
            </w:pPr>
            <w:r w:rsidRPr="00C3060D">
              <w:rPr>
                <w:rFonts w:ascii="Verdana" w:hAnsi="Verdana" w:cs="Arial"/>
              </w:rPr>
              <w:t>zonder voorwerp voor de openbare sector</w:t>
            </w:r>
          </w:p>
        </w:tc>
      </w:tr>
      <w:tr w:rsidR="002048A9" w:rsidRPr="00C3060D" w14:paraId="208B7A13" w14:textId="77777777" w:rsidTr="002C7025">
        <w:trPr>
          <w:jc w:val="center"/>
        </w:trPr>
        <w:tc>
          <w:tcPr>
            <w:tcW w:w="675" w:type="dxa"/>
            <w:tcBorders>
              <w:top w:val="nil"/>
              <w:right w:val="nil"/>
            </w:tcBorders>
            <w:shd w:val="clear" w:color="auto" w:fill="auto"/>
          </w:tcPr>
          <w:p w14:paraId="39C12C52" w14:textId="77777777" w:rsidR="002048A9" w:rsidRPr="00C3060D" w:rsidRDefault="002048A9" w:rsidP="00EA1908">
            <w:pPr>
              <w:spacing w:line="260" w:lineRule="exact"/>
              <w:rPr>
                <w:rFonts w:ascii="Verdana" w:hAnsi="Verdana" w:cs="Arial"/>
              </w:rPr>
            </w:pPr>
          </w:p>
        </w:tc>
        <w:tc>
          <w:tcPr>
            <w:tcW w:w="3350" w:type="dxa"/>
            <w:tcBorders>
              <w:top w:val="single" w:sz="4" w:space="0" w:color="auto"/>
              <w:left w:val="nil"/>
            </w:tcBorders>
            <w:shd w:val="clear" w:color="auto" w:fill="auto"/>
          </w:tcPr>
          <w:p w14:paraId="42CE1031" w14:textId="77777777" w:rsidR="002048A9" w:rsidRPr="00C3060D" w:rsidRDefault="002048A9" w:rsidP="00EA1908">
            <w:pPr>
              <w:pStyle w:val="Default"/>
              <w:spacing w:line="260" w:lineRule="exact"/>
              <w:rPr>
                <w:rFonts w:ascii="Verdana" w:hAnsi="Verdana" w:cs="Arial"/>
                <w:sz w:val="20"/>
                <w:szCs w:val="20"/>
              </w:rPr>
            </w:pPr>
            <w:r w:rsidRPr="00C3060D">
              <w:rPr>
                <w:rFonts w:ascii="Verdana" w:hAnsi="Verdana" w:cs="Arial"/>
                <w:sz w:val="20"/>
                <w:szCs w:val="20"/>
              </w:rPr>
              <w:t xml:space="preserve">bestrafte tekortkomingen </w:t>
            </w:r>
          </w:p>
        </w:tc>
        <w:tc>
          <w:tcPr>
            <w:tcW w:w="1701" w:type="dxa"/>
            <w:shd w:val="clear" w:color="auto" w:fill="auto"/>
            <w:vAlign w:val="center"/>
          </w:tcPr>
          <w:p w14:paraId="76500FCC"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1417" w:type="dxa"/>
            <w:shd w:val="clear" w:color="auto" w:fill="auto"/>
            <w:vAlign w:val="center"/>
          </w:tcPr>
          <w:p w14:paraId="787B09CE"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2334180D" w14:textId="77777777" w:rsidR="002048A9" w:rsidRPr="00C3060D" w:rsidRDefault="002048A9" w:rsidP="00EA1908">
            <w:pPr>
              <w:spacing w:line="260" w:lineRule="exact"/>
              <w:jc w:val="center"/>
              <w:rPr>
                <w:rFonts w:ascii="Verdana" w:hAnsi="Verdana" w:cs="Arial"/>
              </w:rPr>
            </w:pPr>
          </w:p>
        </w:tc>
      </w:tr>
      <w:tr w:rsidR="002048A9" w:rsidRPr="00C3060D" w14:paraId="049EE4B0" w14:textId="77777777" w:rsidTr="002048A9">
        <w:trPr>
          <w:jc w:val="center"/>
        </w:trPr>
        <w:tc>
          <w:tcPr>
            <w:tcW w:w="675" w:type="dxa"/>
            <w:tcBorders>
              <w:right w:val="nil"/>
            </w:tcBorders>
            <w:shd w:val="clear" w:color="auto" w:fill="auto"/>
          </w:tcPr>
          <w:p w14:paraId="21D6EC18" w14:textId="77777777" w:rsidR="002048A9" w:rsidRPr="00C3060D" w:rsidRDefault="002048A9" w:rsidP="00EA1908">
            <w:pPr>
              <w:spacing w:line="260" w:lineRule="exact"/>
              <w:rPr>
                <w:rFonts w:ascii="Verdana" w:hAnsi="Verdana" w:cs="Arial"/>
              </w:rPr>
            </w:pPr>
            <w:r w:rsidRPr="00C3060D">
              <w:rPr>
                <w:rFonts w:ascii="Verdana" w:hAnsi="Verdana" w:cs="Arial"/>
              </w:rPr>
              <w:t>8°</w:t>
            </w:r>
          </w:p>
        </w:tc>
        <w:tc>
          <w:tcPr>
            <w:tcW w:w="3350" w:type="dxa"/>
            <w:tcBorders>
              <w:left w:val="nil"/>
            </w:tcBorders>
            <w:shd w:val="clear" w:color="auto" w:fill="auto"/>
          </w:tcPr>
          <w:p w14:paraId="4D2C093E" w14:textId="77777777" w:rsidR="002048A9" w:rsidRPr="00C3060D" w:rsidRDefault="002048A9" w:rsidP="00EA1908">
            <w:pPr>
              <w:spacing w:line="260" w:lineRule="exact"/>
              <w:rPr>
                <w:rFonts w:ascii="Verdana" w:hAnsi="Verdana" w:cs="Arial"/>
              </w:rPr>
            </w:pPr>
            <w:r w:rsidRPr="00C3060D">
              <w:rPr>
                <w:rFonts w:ascii="Verdana" w:hAnsi="Verdana" w:cs="Arial"/>
              </w:rPr>
              <w:t xml:space="preserve">beroepsmogelijkheden bij straffen </w:t>
            </w:r>
          </w:p>
        </w:tc>
        <w:tc>
          <w:tcPr>
            <w:tcW w:w="1701" w:type="dxa"/>
            <w:shd w:val="clear" w:color="auto" w:fill="auto"/>
            <w:vAlign w:val="center"/>
          </w:tcPr>
          <w:p w14:paraId="2D6B7607"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1417" w:type="dxa"/>
            <w:shd w:val="clear" w:color="auto" w:fill="auto"/>
            <w:vAlign w:val="center"/>
          </w:tcPr>
          <w:p w14:paraId="0E9BB09B"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05D2D76B" w14:textId="77777777" w:rsidR="002048A9" w:rsidRPr="00C3060D" w:rsidRDefault="002048A9" w:rsidP="00EA1908">
            <w:pPr>
              <w:spacing w:line="260" w:lineRule="exact"/>
              <w:jc w:val="center"/>
              <w:rPr>
                <w:rFonts w:ascii="Verdana" w:hAnsi="Verdana" w:cs="Arial"/>
              </w:rPr>
            </w:pPr>
          </w:p>
        </w:tc>
      </w:tr>
      <w:tr w:rsidR="002048A9" w:rsidRPr="00C3060D" w14:paraId="0FFBDB4E" w14:textId="77777777" w:rsidTr="002048A9">
        <w:trPr>
          <w:jc w:val="center"/>
        </w:trPr>
        <w:tc>
          <w:tcPr>
            <w:tcW w:w="675" w:type="dxa"/>
            <w:tcBorders>
              <w:right w:val="nil"/>
            </w:tcBorders>
            <w:shd w:val="clear" w:color="auto" w:fill="auto"/>
          </w:tcPr>
          <w:p w14:paraId="5EB7EBFB" w14:textId="77777777" w:rsidR="002048A9" w:rsidRPr="00C3060D" w:rsidRDefault="002048A9" w:rsidP="00EA1908">
            <w:pPr>
              <w:spacing w:line="260" w:lineRule="exact"/>
              <w:rPr>
                <w:rFonts w:ascii="Verdana" w:hAnsi="Verdana" w:cs="Arial"/>
              </w:rPr>
            </w:pPr>
            <w:r w:rsidRPr="00C3060D">
              <w:rPr>
                <w:rFonts w:ascii="Verdana" w:hAnsi="Verdana" w:cs="Arial"/>
              </w:rPr>
              <w:t>9°</w:t>
            </w:r>
          </w:p>
        </w:tc>
        <w:tc>
          <w:tcPr>
            <w:tcW w:w="3350" w:type="dxa"/>
            <w:tcBorders>
              <w:left w:val="nil"/>
            </w:tcBorders>
            <w:shd w:val="clear" w:color="auto" w:fill="auto"/>
          </w:tcPr>
          <w:p w14:paraId="50E4F74A" w14:textId="77777777" w:rsidR="002048A9" w:rsidRPr="00C3060D" w:rsidRDefault="002048A9" w:rsidP="00421FCA">
            <w:pPr>
              <w:spacing w:line="260" w:lineRule="exact"/>
              <w:rPr>
                <w:rFonts w:ascii="Verdana" w:hAnsi="Verdana" w:cs="Arial"/>
              </w:rPr>
            </w:pPr>
            <w:r w:rsidRPr="00C3060D">
              <w:rPr>
                <w:rFonts w:ascii="Verdana" w:hAnsi="Verdana" w:cs="Arial"/>
              </w:rPr>
              <w:t xml:space="preserve">plaats verbandkist </w:t>
            </w:r>
            <w:r w:rsidR="00797B4C" w:rsidRPr="00421FCA">
              <w:rPr>
                <w:rFonts w:ascii="Verdana" w:hAnsi="Verdana" w:cs="Arial"/>
              </w:rPr>
              <w:t>Codex over het welzijn op het werk</w:t>
            </w:r>
          </w:p>
        </w:tc>
        <w:tc>
          <w:tcPr>
            <w:tcW w:w="1701" w:type="dxa"/>
            <w:shd w:val="clear" w:color="auto" w:fill="auto"/>
            <w:vAlign w:val="center"/>
          </w:tcPr>
          <w:p w14:paraId="7AEFBC6D"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5A1CAD0A" w14:textId="77777777" w:rsidR="002048A9" w:rsidRPr="00421FCA" w:rsidRDefault="00797B4C" w:rsidP="00EA1908">
            <w:pPr>
              <w:spacing w:line="260" w:lineRule="exact"/>
              <w:jc w:val="center"/>
              <w:rPr>
                <w:rFonts w:ascii="Verdana" w:hAnsi="Verdana" w:cs="Arial"/>
              </w:rPr>
            </w:pPr>
            <w:r w:rsidRPr="00421FCA">
              <w:rPr>
                <w:rFonts w:ascii="Verdana" w:hAnsi="Verdana" w:cs="Arial"/>
              </w:rPr>
              <w:t>X</w:t>
            </w:r>
          </w:p>
        </w:tc>
        <w:tc>
          <w:tcPr>
            <w:tcW w:w="2604" w:type="dxa"/>
            <w:shd w:val="clear" w:color="auto" w:fill="auto"/>
            <w:vAlign w:val="center"/>
          </w:tcPr>
          <w:p w14:paraId="192733D3" w14:textId="77777777" w:rsidR="002048A9" w:rsidRPr="00797B4C" w:rsidRDefault="002048A9" w:rsidP="00EA1908">
            <w:pPr>
              <w:spacing w:line="260" w:lineRule="exact"/>
              <w:jc w:val="center"/>
              <w:rPr>
                <w:rFonts w:ascii="Verdana" w:hAnsi="Verdana" w:cs="Arial"/>
                <w:strike/>
                <w:color w:val="FF0000"/>
              </w:rPr>
            </w:pPr>
          </w:p>
        </w:tc>
      </w:tr>
      <w:tr w:rsidR="002048A9" w:rsidRPr="00C3060D" w14:paraId="559B3AD6" w14:textId="77777777" w:rsidTr="002048A9">
        <w:trPr>
          <w:jc w:val="center"/>
        </w:trPr>
        <w:tc>
          <w:tcPr>
            <w:tcW w:w="675" w:type="dxa"/>
            <w:tcBorders>
              <w:right w:val="nil"/>
            </w:tcBorders>
            <w:shd w:val="clear" w:color="auto" w:fill="auto"/>
          </w:tcPr>
          <w:p w14:paraId="4C18F4E9" w14:textId="77777777" w:rsidR="002048A9" w:rsidRPr="00C3060D" w:rsidRDefault="002048A9" w:rsidP="00EA1908">
            <w:pPr>
              <w:spacing w:line="260" w:lineRule="exact"/>
              <w:rPr>
                <w:rFonts w:ascii="Verdana" w:hAnsi="Verdana" w:cs="Arial"/>
              </w:rPr>
            </w:pPr>
            <w:r w:rsidRPr="00C3060D">
              <w:rPr>
                <w:rFonts w:ascii="Verdana" w:hAnsi="Verdana" w:cs="Arial"/>
              </w:rPr>
              <w:t>10°</w:t>
            </w:r>
          </w:p>
        </w:tc>
        <w:tc>
          <w:tcPr>
            <w:tcW w:w="3350" w:type="dxa"/>
            <w:tcBorders>
              <w:left w:val="nil"/>
            </w:tcBorders>
            <w:shd w:val="clear" w:color="auto" w:fill="auto"/>
          </w:tcPr>
          <w:p w14:paraId="7478639C" w14:textId="77777777" w:rsidR="002048A9" w:rsidRPr="00C3060D" w:rsidRDefault="002048A9" w:rsidP="00421FCA">
            <w:pPr>
              <w:spacing w:line="260" w:lineRule="exact"/>
              <w:rPr>
                <w:rFonts w:ascii="Verdana" w:hAnsi="Verdana" w:cs="Arial"/>
              </w:rPr>
            </w:pPr>
            <w:r w:rsidRPr="00C3060D">
              <w:rPr>
                <w:rFonts w:ascii="Verdana" w:hAnsi="Verdana" w:cs="Arial"/>
              </w:rPr>
              <w:t xml:space="preserve">EHBO-verantwoordelijke </w:t>
            </w:r>
            <w:r w:rsidR="00797B4C">
              <w:rPr>
                <w:rFonts w:ascii="Verdana" w:hAnsi="Verdana" w:cs="Arial"/>
                <w:strike/>
                <w:color w:val="FF0000"/>
              </w:rPr>
              <w:t xml:space="preserve"> </w:t>
            </w:r>
            <w:r w:rsidR="00797B4C" w:rsidRPr="00421FCA">
              <w:rPr>
                <w:rFonts w:ascii="Verdana" w:hAnsi="Verdana" w:cs="Arial"/>
              </w:rPr>
              <w:t>Codex over het welzijn op het werk</w:t>
            </w:r>
          </w:p>
        </w:tc>
        <w:tc>
          <w:tcPr>
            <w:tcW w:w="1701" w:type="dxa"/>
            <w:shd w:val="clear" w:color="auto" w:fill="auto"/>
            <w:vAlign w:val="center"/>
          </w:tcPr>
          <w:p w14:paraId="49925720"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0E253F6B" w14:textId="77777777" w:rsidR="002048A9" w:rsidRPr="00421FCA" w:rsidRDefault="00797B4C" w:rsidP="00EA1908">
            <w:pPr>
              <w:spacing w:line="260" w:lineRule="exact"/>
              <w:jc w:val="center"/>
              <w:rPr>
                <w:rFonts w:ascii="Verdana" w:hAnsi="Verdana" w:cs="Arial"/>
              </w:rPr>
            </w:pPr>
            <w:r w:rsidRPr="00421FCA">
              <w:rPr>
                <w:rFonts w:ascii="Verdana" w:hAnsi="Verdana" w:cs="Arial"/>
              </w:rPr>
              <w:t>X</w:t>
            </w:r>
          </w:p>
        </w:tc>
        <w:tc>
          <w:tcPr>
            <w:tcW w:w="2604" w:type="dxa"/>
            <w:shd w:val="clear" w:color="auto" w:fill="auto"/>
            <w:vAlign w:val="center"/>
          </w:tcPr>
          <w:p w14:paraId="45FEA8B6" w14:textId="77777777" w:rsidR="002048A9" w:rsidRPr="00797B4C" w:rsidRDefault="002048A9" w:rsidP="00EA1908">
            <w:pPr>
              <w:spacing w:line="260" w:lineRule="exact"/>
              <w:jc w:val="center"/>
              <w:rPr>
                <w:rFonts w:ascii="Verdana" w:hAnsi="Verdana" w:cs="Arial"/>
                <w:strike/>
                <w:color w:val="FF0000"/>
              </w:rPr>
            </w:pPr>
          </w:p>
        </w:tc>
      </w:tr>
      <w:tr w:rsidR="002048A9" w:rsidRPr="00C3060D" w14:paraId="38F4D28F" w14:textId="77777777" w:rsidTr="002048A9">
        <w:trPr>
          <w:jc w:val="center"/>
        </w:trPr>
        <w:tc>
          <w:tcPr>
            <w:tcW w:w="675" w:type="dxa"/>
            <w:tcBorders>
              <w:right w:val="nil"/>
            </w:tcBorders>
            <w:shd w:val="clear" w:color="auto" w:fill="auto"/>
          </w:tcPr>
          <w:p w14:paraId="3F2D1316" w14:textId="77777777" w:rsidR="002048A9" w:rsidRPr="00C3060D" w:rsidRDefault="002048A9" w:rsidP="00EA1908">
            <w:pPr>
              <w:spacing w:line="260" w:lineRule="exact"/>
              <w:rPr>
                <w:rFonts w:ascii="Verdana" w:hAnsi="Verdana" w:cs="Arial"/>
              </w:rPr>
            </w:pPr>
            <w:r w:rsidRPr="00C3060D">
              <w:rPr>
                <w:rFonts w:ascii="Verdana" w:hAnsi="Verdana" w:cs="Arial"/>
              </w:rPr>
              <w:t>11°</w:t>
            </w:r>
          </w:p>
        </w:tc>
        <w:tc>
          <w:tcPr>
            <w:tcW w:w="3350" w:type="dxa"/>
            <w:tcBorders>
              <w:left w:val="nil"/>
            </w:tcBorders>
            <w:shd w:val="clear" w:color="auto" w:fill="auto"/>
          </w:tcPr>
          <w:p w14:paraId="3F4209AF" w14:textId="77777777" w:rsidR="002048A9" w:rsidRPr="00C3060D" w:rsidRDefault="002048A9" w:rsidP="00EA1908">
            <w:pPr>
              <w:spacing w:line="260" w:lineRule="exact"/>
              <w:rPr>
                <w:rFonts w:ascii="Verdana" w:hAnsi="Verdana" w:cs="Arial"/>
              </w:rPr>
            </w:pPr>
            <w:r w:rsidRPr="00C3060D">
              <w:rPr>
                <w:rFonts w:ascii="Verdana" w:hAnsi="Verdana" w:cs="Arial"/>
              </w:rPr>
              <w:t xml:space="preserve">duur jaarlijkse vakantie </w:t>
            </w:r>
          </w:p>
          <w:p w14:paraId="637A5E7B" w14:textId="77777777" w:rsidR="002048A9" w:rsidRPr="00C3060D" w:rsidRDefault="002048A9" w:rsidP="00EA1908">
            <w:pPr>
              <w:spacing w:line="260" w:lineRule="exact"/>
              <w:rPr>
                <w:rFonts w:ascii="Verdana" w:hAnsi="Verdana" w:cs="Arial"/>
              </w:rPr>
            </w:pPr>
            <w:r w:rsidRPr="00C3060D">
              <w:rPr>
                <w:rFonts w:ascii="Verdana" w:hAnsi="Verdana" w:cs="Arial"/>
              </w:rPr>
              <w:t>nadere regels om de jaarlijkse vakantie toe te kennen</w:t>
            </w:r>
          </w:p>
        </w:tc>
        <w:tc>
          <w:tcPr>
            <w:tcW w:w="1701" w:type="dxa"/>
            <w:shd w:val="clear" w:color="auto" w:fill="auto"/>
          </w:tcPr>
          <w:p w14:paraId="688781B4"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p w14:paraId="3187BB3F"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1417" w:type="dxa"/>
            <w:shd w:val="clear" w:color="auto" w:fill="auto"/>
            <w:vAlign w:val="center"/>
          </w:tcPr>
          <w:p w14:paraId="3F272618"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5BED4820" w14:textId="77777777" w:rsidR="002048A9" w:rsidRPr="00C3060D" w:rsidRDefault="002048A9" w:rsidP="00EA1908">
            <w:pPr>
              <w:spacing w:line="260" w:lineRule="exact"/>
              <w:jc w:val="center"/>
              <w:rPr>
                <w:rFonts w:ascii="Verdana" w:hAnsi="Verdana" w:cs="Arial"/>
              </w:rPr>
            </w:pPr>
          </w:p>
        </w:tc>
      </w:tr>
      <w:tr w:rsidR="002048A9" w:rsidRPr="00C3060D" w14:paraId="6701DEE8" w14:textId="77777777" w:rsidTr="002048A9">
        <w:trPr>
          <w:jc w:val="center"/>
        </w:trPr>
        <w:tc>
          <w:tcPr>
            <w:tcW w:w="675" w:type="dxa"/>
            <w:tcBorders>
              <w:right w:val="nil"/>
            </w:tcBorders>
            <w:shd w:val="clear" w:color="auto" w:fill="auto"/>
          </w:tcPr>
          <w:p w14:paraId="233E971C" w14:textId="77777777" w:rsidR="002048A9" w:rsidRPr="00C3060D" w:rsidRDefault="002048A9" w:rsidP="00EA1908">
            <w:pPr>
              <w:spacing w:line="260" w:lineRule="exact"/>
              <w:rPr>
                <w:rFonts w:ascii="Verdana" w:hAnsi="Verdana" w:cs="Arial"/>
              </w:rPr>
            </w:pPr>
            <w:r w:rsidRPr="00C3060D">
              <w:rPr>
                <w:rFonts w:ascii="Verdana" w:hAnsi="Verdana" w:cs="Arial"/>
              </w:rPr>
              <w:t>12°</w:t>
            </w:r>
          </w:p>
        </w:tc>
        <w:tc>
          <w:tcPr>
            <w:tcW w:w="3350" w:type="dxa"/>
            <w:tcBorders>
              <w:left w:val="nil"/>
            </w:tcBorders>
            <w:shd w:val="clear" w:color="auto" w:fill="auto"/>
          </w:tcPr>
          <w:p w14:paraId="3337DAE0" w14:textId="77777777" w:rsidR="002048A9" w:rsidRPr="00C3060D" w:rsidRDefault="002048A9" w:rsidP="00EA1908">
            <w:pPr>
              <w:spacing w:line="260" w:lineRule="exact"/>
              <w:rPr>
                <w:rFonts w:ascii="Verdana" w:hAnsi="Verdana" w:cs="Arial"/>
              </w:rPr>
            </w:pPr>
            <w:r w:rsidRPr="00C3060D">
              <w:rPr>
                <w:rFonts w:ascii="Verdana" w:hAnsi="Verdana" w:cs="Arial"/>
              </w:rPr>
              <w:t>jaarlijkse collectieve vakantie</w:t>
            </w:r>
          </w:p>
        </w:tc>
        <w:tc>
          <w:tcPr>
            <w:tcW w:w="1701" w:type="dxa"/>
            <w:shd w:val="clear" w:color="auto" w:fill="auto"/>
            <w:vAlign w:val="center"/>
          </w:tcPr>
          <w:p w14:paraId="00D484B7"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1417" w:type="dxa"/>
            <w:shd w:val="clear" w:color="auto" w:fill="auto"/>
            <w:vAlign w:val="center"/>
          </w:tcPr>
          <w:p w14:paraId="73F422F0"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77ED55CF" w14:textId="77777777" w:rsidR="002048A9" w:rsidRPr="00C3060D" w:rsidRDefault="002048A9" w:rsidP="00EA1908">
            <w:pPr>
              <w:spacing w:line="260" w:lineRule="exact"/>
              <w:jc w:val="center"/>
              <w:rPr>
                <w:rFonts w:ascii="Verdana" w:hAnsi="Verdana" w:cs="Arial"/>
              </w:rPr>
            </w:pPr>
          </w:p>
        </w:tc>
      </w:tr>
      <w:tr w:rsidR="002048A9" w:rsidRPr="00C3060D" w14:paraId="304AD5A8" w14:textId="77777777" w:rsidTr="002048A9">
        <w:trPr>
          <w:jc w:val="center"/>
        </w:trPr>
        <w:tc>
          <w:tcPr>
            <w:tcW w:w="675" w:type="dxa"/>
            <w:tcBorders>
              <w:right w:val="nil"/>
            </w:tcBorders>
            <w:shd w:val="clear" w:color="auto" w:fill="auto"/>
          </w:tcPr>
          <w:p w14:paraId="4DD15C19" w14:textId="77777777" w:rsidR="002048A9" w:rsidRPr="00C3060D" w:rsidRDefault="002048A9" w:rsidP="00EA1908">
            <w:pPr>
              <w:spacing w:line="260" w:lineRule="exact"/>
              <w:rPr>
                <w:rFonts w:ascii="Verdana" w:hAnsi="Verdana" w:cs="Arial"/>
              </w:rPr>
            </w:pPr>
            <w:r w:rsidRPr="00C3060D">
              <w:rPr>
                <w:rFonts w:ascii="Verdana" w:hAnsi="Verdana" w:cs="Arial"/>
              </w:rPr>
              <w:t>13°</w:t>
            </w:r>
          </w:p>
        </w:tc>
        <w:tc>
          <w:tcPr>
            <w:tcW w:w="3350" w:type="dxa"/>
            <w:tcBorders>
              <w:left w:val="nil"/>
            </w:tcBorders>
            <w:shd w:val="clear" w:color="auto" w:fill="auto"/>
          </w:tcPr>
          <w:p w14:paraId="73C7018C" w14:textId="77777777" w:rsidR="002048A9" w:rsidRPr="00C3060D" w:rsidRDefault="002048A9" w:rsidP="00EA1908">
            <w:pPr>
              <w:spacing w:line="260" w:lineRule="exact"/>
              <w:rPr>
                <w:rFonts w:ascii="Verdana" w:hAnsi="Verdana" w:cs="Arial"/>
              </w:rPr>
            </w:pPr>
            <w:r w:rsidRPr="00C3060D">
              <w:rPr>
                <w:rFonts w:ascii="Verdana" w:hAnsi="Verdana" w:cs="Arial"/>
              </w:rPr>
              <w:t>(namen leden ondernemingsraad)</w:t>
            </w:r>
          </w:p>
        </w:tc>
        <w:tc>
          <w:tcPr>
            <w:tcW w:w="1701" w:type="dxa"/>
            <w:shd w:val="clear" w:color="auto" w:fill="auto"/>
            <w:vAlign w:val="center"/>
          </w:tcPr>
          <w:p w14:paraId="3493493A"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116D092B"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1F057AF5" w14:textId="77777777" w:rsidR="002048A9" w:rsidRPr="00C3060D" w:rsidRDefault="002048A9" w:rsidP="00EA1908">
            <w:pPr>
              <w:spacing w:line="260" w:lineRule="exact"/>
              <w:jc w:val="center"/>
              <w:rPr>
                <w:rFonts w:ascii="Verdana" w:hAnsi="Verdana" w:cs="Arial"/>
              </w:rPr>
            </w:pPr>
            <w:r w:rsidRPr="00C3060D">
              <w:rPr>
                <w:rFonts w:ascii="Verdana" w:hAnsi="Verdana" w:cs="Arial"/>
              </w:rPr>
              <w:t>zonder voorwerp voor de openbare sector (*)</w:t>
            </w:r>
          </w:p>
        </w:tc>
      </w:tr>
      <w:tr w:rsidR="002048A9" w:rsidRPr="00C3060D" w14:paraId="17669428" w14:textId="77777777" w:rsidTr="002048A9">
        <w:trPr>
          <w:jc w:val="center"/>
        </w:trPr>
        <w:tc>
          <w:tcPr>
            <w:tcW w:w="675" w:type="dxa"/>
            <w:tcBorders>
              <w:right w:val="nil"/>
            </w:tcBorders>
            <w:shd w:val="clear" w:color="auto" w:fill="auto"/>
          </w:tcPr>
          <w:p w14:paraId="41F360E7" w14:textId="77777777" w:rsidR="002048A9" w:rsidRPr="00C3060D" w:rsidRDefault="002048A9" w:rsidP="00EA1908">
            <w:pPr>
              <w:spacing w:line="260" w:lineRule="exact"/>
              <w:rPr>
                <w:rFonts w:ascii="Verdana" w:hAnsi="Verdana" w:cs="Arial"/>
              </w:rPr>
            </w:pPr>
            <w:r w:rsidRPr="00C3060D">
              <w:rPr>
                <w:rFonts w:ascii="Verdana" w:hAnsi="Verdana" w:cs="Arial"/>
              </w:rPr>
              <w:t>14°</w:t>
            </w:r>
          </w:p>
        </w:tc>
        <w:tc>
          <w:tcPr>
            <w:tcW w:w="3350" w:type="dxa"/>
            <w:tcBorders>
              <w:left w:val="nil"/>
            </w:tcBorders>
            <w:shd w:val="clear" w:color="auto" w:fill="auto"/>
          </w:tcPr>
          <w:p w14:paraId="30D953B6" w14:textId="77777777" w:rsidR="002048A9" w:rsidRPr="00C3060D" w:rsidRDefault="002048A9" w:rsidP="00EA1908">
            <w:pPr>
              <w:spacing w:line="260" w:lineRule="exact"/>
              <w:rPr>
                <w:rFonts w:ascii="Verdana" w:hAnsi="Verdana" w:cs="Arial"/>
              </w:rPr>
            </w:pPr>
            <w:r w:rsidRPr="00C3060D">
              <w:rPr>
                <w:rFonts w:ascii="Verdana" w:hAnsi="Verdana" w:cs="Arial"/>
              </w:rPr>
              <w:t>(namen leden Comité voor Preventie en Bescherming op het Werk)</w:t>
            </w:r>
          </w:p>
        </w:tc>
        <w:tc>
          <w:tcPr>
            <w:tcW w:w="1701" w:type="dxa"/>
            <w:shd w:val="clear" w:color="auto" w:fill="auto"/>
            <w:vAlign w:val="center"/>
          </w:tcPr>
          <w:p w14:paraId="1C6D4622"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2728581A"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51C89770" w14:textId="77777777" w:rsidR="002048A9" w:rsidRPr="00C3060D" w:rsidRDefault="002048A9" w:rsidP="00EA1908">
            <w:pPr>
              <w:spacing w:line="260" w:lineRule="exact"/>
              <w:jc w:val="center"/>
              <w:rPr>
                <w:rFonts w:ascii="Verdana" w:hAnsi="Verdana" w:cs="Arial"/>
              </w:rPr>
            </w:pPr>
            <w:r w:rsidRPr="00C3060D">
              <w:rPr>
                <w:rFonts w:ascii="Verdana" w:hAnsi="Verdana" w:cs="Arial"/>
              </w:rPr>
              <w:t>zonder voorwerp voor de openbare sector (*)</w:t>
            </w:r>
          </w:p>
        </w:tc>
      </w:tr>
      <w:tr w:rsidR="002048A9" w:rsidRPr="00C3060D" w14:paraId="3870A913" w14:textId="77777777" w:rsidTr="002048A9">
        <w:trPr>
          <w:jc w:val="center"/>
        </w:trPr>
        <w:tc>
          <w:tcPr>
            <w:tcW w:w="675" w:type="dxa"/>
            <w:tcBorders>
              <w:right w:val="nil"/>
            </w:tcBorders>
            <w:shd w:val="clear" w:color="auto" w:fill="auto"/>
          </w:tcPr>
          <w:p w14:paraId="554E8EA8" w14:textId="77777777" w:rsidR="002048A9" w:rsidRPr="00C3060D" w:rsidRDefault="002048A9" w:rsidP="00EA1908">
            <w:pPr>
              <w:spacing w:line="260" w:lineRule="exact"/>
              <w:rPr>
                <w:rFonts w:ascii="Verdana" w:hAnsi="Verdana" w:cs="Arial"/>
              </w:rPr>
            </w:pPr>
            <w:r w:rsidRPr="00C3060D">
              <w:rPr>
                <w:rFonts w:ascii="Verdana" w:hAnsi="Verdana" w:cs="Arial"/>
              </w:rPr>
              <w:t>15°</w:t>
            </w:r>
          </w:p>
        </w:tc>
        <w:tc>
          <w:tcPr>
            <w:tcW w:w="3350" w:type="dxa"/>
            <w:tcBorders>
              <w:left w:val="nil"/>
            </w:tcBorders>
            <w:shd w:val="clear" w:color="auto" w:fill="auto"/>
          </w:tcPr>
          <w:p w14:paraId="41C3B1DA" w14:textId="77777777" w:rsidR="002048A9" w:rsidRPr="00C3060D" w:rsidRDefault="002048A9" w:rsidP="00EA1908">
            <w:pPr>
              <w:spacing w:line="260" w:lineRule="exact"/>
              <w:rPr>
                <w:rFonts w:ascii="Verdana" w:hAnsi="Verdana" w:cs="Arial"/>
              </w:rPr>
            </w:pPr>
            <w:r w:rsidRPr="00C3060D">
              <w:rPr>
                <w:rFonts w:ascii="Verdana" w:hAnsi="Verdana" w:cs="Arial"/>
              </w:rPr>
              <w:t xml:space="preserve">(namen leden vakbondsafvaardiging) </w:t>
            </w:r>
          </w:p>
        </w:tc>
        <w:tc>
          <w:tcPr>
            <w:tcW w:w="1701" w:type="dxa"/>
            <w:shd w:val="clear" w:color="auto" w:fill="auto"/>
            <w:vAlign w:val="center"/>
          </w:tcPr>
          <w:p w14:paraId="0B8AC47A"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65A02C59" w14:textId="77777777" w:rsidR="002048A9" w:rsidRPr="00C3060D" w:rsidRDefault="002048A9" w:rsidP="00EA1908">
            <w:pPr>
              <w:spacing w:line="260" w:lineRule="exact"/>
              <w:jc w:val="center"/>
              <w:rPr>
                <w:rFonts w:ascii="Verdana" w:hAnsi="Verdana" w:cs="Arial"/>
              </w:rPr>
            </w:pPr>
          </w:p>
        </w:tc>
        <w:tc>
          <w:tcPr>
            <w:tcW w:w="2604" w:type="dxa"/>
            <w:shd w:val="clear" w:color="auto" w:fill="auto"/>
            <w:vAlign w:val="center"/>
          </w:tcPr>
          <w:p w14:paraId="4CD23CBB" w14:textId="77777777" w:rsidR="002048A9" w:rsidRPr="00C3060D" w:rsidRDefault="002048A9" w:rsidP="00EA1908">
            <w:pPr>
              <w:spacing w:line="260" w:lineRule="exact"/>
              <w:jc w:val="center"/>
              <w:rPr>
                <w:rFonts w:ascii="Verdana" w:hAnsi="Verdana" w:cs="Arial"/>
              </w:rPr>
            </w:pPr>
            <w:r w:rsidRPr="00C3060D">
              <w:rPr>
                <w:rFonts w:ascii="Verdana" w:hAnsi="Verdana" w:cs="Arial"/>
              </w:rPr>
              <w:t>zonder voorwerp voor de openbare sector (*)</w:t>
            </w:r>
          </w:p>
        </w:tc>
      </w:tr>
      <w:tr w:rsidR="002048A9" w:rsidRPr="00C3060D" w14:paraId="7157A905" w14:textId="77777777" w:rsidTr="002048A9">
        <w:trPr>
          <w:jc w:val="center"/>
        </w:trPr>
        <w:tc>
          <w:tcPr>
            <w:tcW w:w="675" w:type="dxa"/>
            <w:tcBorders>
              <w:right w:val="nil"/>
            </w:tcBorders>
            <w:shd w:val="clear" w:color="auto" w:fill="auto"/>
          </w:tcPr>
          <w:p w14:paraId="55132142" w14:textId="77777777" w:rsidR="002048A9" w:rsidRPr="00C3060D" w:rsidRDefault="002048A9" w:rsidP="00EA1908">
            <w:pPr>
              <w:spacing w:line="260" w:lineRule="exact"/>
              <w:rPr>
                <w:rFonts w:ascii="Verdana" w:hAnsi="Verdana" w:cs="Arial"/>
              </w:rPr>
            </w:pPr>
            <w:r w:rsidRPr="00C3060D">
              <w:rPr>
                <w:rFonts w:ascii="Verdana" w:hAnsi="Verdana" w:cs="Arial"/>
              </w:rPr>
              <w:t>16°</w:t>
            </w:r>
          </w:p>
        </w:tc>
        <w:tc>
          <w:tcPr>
            <w:tcW w:w="3350" w:type="dxa"/>
            <w:tcBorders>
              <w:left w:val="nil"/>
            </w:tcBorders>
            <w:shd w:val="clear" w:color="auto" w:fill="auto"/>
          </w:tcPr>
          <w:p w14:paraId="59EFB545" w14:textId="77777777" w:rsidR="002048A9" w:rsidRPr="00C3060D" w:rsidRDefault="002048A9" w:rsidP="00EA1908">
            <w:pPr>
              <w:spacing w:line="260" w:lineRule="exact"/>
              <w:rPr>
                <w:rFonts w:ascii="Verdana" w:hAnsi="Verdana" w:cs="Arial"/>
              </w:rPr>
            </w:pPr>
            <w:r w:rsidRPr="00C3060D">
              <w:rPr>
                <w:rFonts w:ascii="Verdana" w:hAnsi="Verdana" w:cs="Arial"/>
              </w:rPr>
              <w:t>namen artsen die niet behoren tot de medische of farmaceutische dienst of tot de verplegingsdienst, tot wie het slachtoffer van het arbeidsongeval zich kan wenden</w:t>
            </w:r>
          </w:p>
        </w:tc>
        <w:tc>
          <w:tcPr>
            <w:tcW w:w="1701" w:type="dxa"/>
            <w:shd w:val="clear" w:color="auto" w:fill="auto"/>
            <w:vAlign w:val="center"/>
          </w:tcPr>
          <w:p w14:paraId="5C09FF2B"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068EEC11" w14:textId="77777777" w:rsidR="002048A9" w:rsidRPr="00105D79" w:rsidRDefault="00797B4C" w:rsidP="00EA1908">
            <w:pPr>
              <w:spacing w:line="260" w:lineRule="exact"/>
              <w:jc w:val="center"/>
              <w:rPr>
                <w:rFonts w:ascii="Verdana" w:hAnsi="Verdana" w:cs="Arial"/>
              </w:rPr>
            </w:pPr>
            <w:r w:rsidRPr="00105D79">
              <w:rPr>
                <w:rFonts w:ascii="Verdana" w:hAnsi="Verdana" w:cs="Arial"/>
              </w:rPr>
              <w:t>X</w:t>
            </w:r>
          </w:p>
        </w:tc>
        <w:tc>
          <w:tcPr>
            <w:tcW w:w="2604" w:type="dxa"/>
            <w:shd w:val="clear" w:color="auto" w:fill="auto"/>
            <w:vAlign w:val="center"/>
          </w:tcPr>
          <w:p w14:paraId="3402FAAE" w14:textId="77777777" w:rsidR="002048A9" w:rsidRPr="00797B4C" w:rsidRDefault="002048A9" w:rsidP="00EA1908">
            <w:pPr>
              <w:spacing w:line="260" w:lineRule="exact"/>
              <w:jc w:val="center"/>
              <w:rPr>
                <w:rFonts w:ascii="Verdana" w:hAnsi="Verdana" w:cs="Arial"/>
                <w:strike/>
                <w:color w:val="FF0000"/>
              </w:rPr>
            </w:pPr>
          </w:p>
        </w:tc>
      </w:tr>
      <w:tr w:rsidR="002048A9" w:rsidRPr="00C3060D" w14:paraId="4C8B931B" w14:textId="77777777" w:rsidTr="002048A9">
        <w:trPr>
          <w:jc w:val="center"/>
        </w:trPr>
        <w:tc>
          <w:tcPr>
            <w:tcW w:w="675" w:type="dxa"/>
            <w:tcBorders>
              <w:right w:val="nil"/>
            </w:tcBorders>
            <w:shd w:val="clear" w:color="auto" w:fill="auto"/>
          </w:tcPr>
          <w:p w14:paraId="4AFC0D6A" w14:textId="77777777" w:rsidR="002048A9" w:rsidRPr="00C3060D" w:rsidRDefault="002048A9" w:rsidP="00EA1908">
            <w:pPr>
              <w:spacing w:line="260" w:lineRule="exact"/>
              <w:rPr>
                <w:rFonts w:ascii="Verdana" w:hAnsi="Verdana" w:cs="Arial"/>
              </w:rPr>
            </w:pPr>
            <w:r w:rsidRPr="00C3060D">
              <w:rPr>
                <w:rFonts w:ascii="Verdana" w:hAnsi="Verdana" w:cs="Arial"/>
              </w:rPr>
              <w:t>17°</w:t>
            </w:r>
          </w:p>
        </w:tc>
        <w:tc>
          <w:tcPr>
            <w:tcW w:w="3350" w:type="dxa"/>
            <w:tcBorders>
              <w:left w:val="nil"/>
            </w:tcBorders>
            <w:shd w:val="clear" w:color="auto" w:fill="auto"/>
          </w:tcPr>
          <w:p w14:paraId="429B8B3A" w14:textId="77777777" w:rsidR="002048A9" w:rsidRPr="00C3060D" w:rsidRDefault="002048A9" w:rsidP="00EA1908">
            <w:pPr>
              <w:spacing w:line="260" w:lineRule="exact"/>
              <w:rPr>
                <w:rFonts w:ascii="Verdana" w:hAnsi="Verdana" w:cs="Arial"/>
              </w:rPr>
            </w:pPr>
            <w:r w:rsidRPr="00C3060D">
              <w:rPr>
                <w:rFonts w:ascii="Verdana" w:hAnsi="Verdana" w:cs="Arial"/>
              </w:rPr>
              <w:t>adres inspectiediensten die belast zijn met het toezicht op de bescherming van werknemers</w:t>
            </w:r>
          </w:p>
        </w:tc>
        <w:tc>
          <w:tcPr>
            <w:tcW w:w="1701" w:type="dxa"/>
            <w:shd w:val="clear" w:color="auto" w:fill="auto"/>
            <w:vAlign w:val="center"/>
          </w:tcPr>
          <w:p w14:paraId="6439033D"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7A3E2CD3" w14:textId="77777777" w:rsidR="002048A9" w:rsidRPr="00105D79" w:rsidRDefault="00797B4C" w:rsidP="00EA1908">
            <w:pPr>
              <w:spacing w:line="260" w:lineRule="exact"/>
              <w:jc w:val="center"/>
              <w:rPr>
                <w:rFonts w:ascii="Verdana" w:hAnsi="Verdana" w:cs="Arial"/>
              </w:rPr>
            </w:pPr>
            <w:r w:rsidRPr="00105D79">
              <w:rPr>
                <w:rFonts w:ascii="Verdana" w:hAnsi="Verdana" w:cs="Arial"/>
              </w:rPr>
              <w:t>X</w:t>
            </w:r>
          </w:p>
        </w:tc>
        <w:tc>
          <w:tcPr>
            <w:tcW w:w="2604" w:type="dxa"/>
            <w:shd w:val="clear" w:color="auto" w:fill="auto"/>
            <w:vAlign w:val="center"/>
          </w:tcPr>
          <w:p w14:paraId="3E4A898C" w14:textId="77777777" w:rsidR="002048A9" w:rsidRPr="00797B4C" w:rsidRDefault="002048A9" w:rsidP="00EA1908">
            <w:pPr>
              <w:spacing w:line="260" w:lineRule="exact"/>
              <w:jc w:val="center"/>
              <w:rPr>
                <w:rFonts w:ascii="Verdana" w:hAnsi="Verdana" w:cs="Arial"/>
                <w:strike/>
                <w:color w:val="FF0000"/>
              </w:rPr>
            </w:pPr>
          </w:p>
        </w:tc>
      </w:tr>
      <w:tr w:rsidR="002048A9" w:rsidRPr="00C3060D" w14:paraId="41336D22" w14:textId="77777777" w:rsidTr="002048A9">
        <w:trPr>
          <w:jc w:val="center"/>
        </w:trPr>
        <w:tc>
          <w:tcPr>
            <w:tcW w:w="675" w:type="dxa"/>
            <w:tcBorders>
              <w:right w:val="nil"/>
            </w:tcBorders>
            <w:shd w:val="clear" w:color="auto" w:fill="auto"/>
          </w:tcPr>
          <w:p w14:paraId="21974515" w14:textId="77777777" w:rsidR="002048A9" w:rsidRPr="00C3060D" w:rsidRDefault="002048A9" w:rsidP="00EA1908">
            <w:pPr>
              <w:spacing w:line="260" w:lineRule="exact"/>
              <w:rPr>
                <w:rFonts w:ascii="Verdana" w:hAnsi="Verdana" w:cs="Arial"/>
              </w:rPr>
            </w:pPr>
            <w:r w:rsidRPr="00C3060D">
              <w:rPr>
                <w:rFonts w:ascii="Verdana" w:hAnsi="Verdana" w:cs="Arial"/>
              </w:rPr>
              <w:t>18°</w:t>
            </w:r>
          </w:p>
        </w:tc>
        <w:tc>
          <w:tcPr>
            <w:tcW w:w="3350" w:type="dxa"/>
            <w:tcBorders>
              <w:left w:val="nil"/>
            </w:tcBorders>
            <w:shd w:val="clear" w:color="auto" w:fill="auto"/>
          </w:tcPr>
          <w:p w14:paraId="4341FB0A" w14:textId="77777777" w:rsidR="002048A9" w:rsidRPr="00C3060D" w:rsidRDefault="002048A9" w:rsidP="00EA1908">
            <w:pPr>
              <w:spacing w:line="260" w:lineRule="exact"/>
              <w:rPr>
                <w:rFonts w:ascii="Verdana" w:hAnsi="Verdana" w:cs="Arial"/>
              </w:rPr>
            </w:pPr>
            <w:r w:rsidRPr="00C3060D">
              <w:rPr>
                <w:rFonts w:ascii="Verdana" w:hAnsi="Verdana" w:cs="Arial"/>
              </w:rPr>
              <w:t>vermelding CAO's en collectieve akkoorden op ondernemingsvlak over  werkomstandigheden</w:t>
            </w:r>
          </w:p>
        </w:tc>
        <w:tc>
          <w:tcPr>
            <w:tcW w:w="1701" w:type="dxa"/>
            <w:shd w:val="clear" w:color="auto" w:fill="auto"/>
            <w:vAlign w:val="center"/>
          </w:tcPr>
          <w:p w14:paraId="55488240"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59B9C65D" w14:textId="77777777" w:rsidR="002048A9" w:rsidRPr="00C3060D" w:rsidRDefault="002048A9" w:rsidP="00EA1908">
            <w:pPr>
              <w:spacing w:line="260" w:lineRule="exact"/>
              <w:jc w:val="center"/>
              <w:rPr>
                <w:rFonts w:ascii="Verdana" w:hAnsi="Verdana" w:cs="Arial"/>
              </w:rPr>
            </w:pPr>
          </w:p>
        </w:tc>
        <w:tc>
          <w:tcPr>
            <w:tcW w:w="2604" w:type="dxa"/>
            <w:shd w:val="clear" w:color="auto" w:fill="auto"/>
          </w:tcPr>
          <w:p w14:paraId="46FBB3F4" w14:textId="77777777" w:rsidR="002048A9" w:rsidRPr="00C3060D" w:rsidRDefault="002048A9" w:rsidP="00EA1908">
            <w:pPr>
              <w:spacing w:line="260" w:lineRule="exact"/>
              <w:jc w:val="center"/>
              <w:rPr>
                <w:rFonts w:ascii="Verdana" w:hAnsi="Verdana" w:cs="Arial"/>
              </w:rPr>
            </w:pPr>
            <w:r w:rsidRPr="00C3060D">
              <w:rPr>
                <w:rFonts w:ascii="Verdana" w:hAnsi="Verdana" w:cs="Arial"/>
              </w:rPr>
              <w:t>zonder voorwerp voor de openbare sector</w:t>
            </w:r>
          </w:p>
        </w:tc>
      </w:tr>
      <w:tr w:rsidR="002048A9" w:rsidRPr="00C3060D" w14:paraId="6F8CD480" w14:textId="77777777" w:rsidTr="002048A9">
        <w:trPr>
          <w:jc w:val="center"/>
        </w:trPr>
        <w:tc>
          <w:tcPr>
            <w:tcW w:w="675" w:type="dxa"/>
            <w:tcBorders>
              <w:right w:val="nil"/>
            </w:tcBorders>
            <w:shd w:val="clear" w:color="auto" w:fill="auto"/>
          </w:tcPr>
          <w:p w14:paraId="6CEE94DB" w14:textId="77777777" w:rsidR="002048A9" w:rsidRPr="00C3060D" w:rsidRDefault="002048A9" w:rsidP="00EA1908">
            <w:pPr>
              <w:spacing w:line="260" w:lineRule="exact"/>
              <w:rPr>
                <w:rFonts w:ascii="Verdana" w:hAnsi="Verdana" w:cs="Arial"/>
              </w:rPr>
            </w:pPr>
            <w:r w:rsidRPr="00C3060D">
              <w:rPr>
                <w:rFonts w:ascii="Verdana" w:hAnsi="Verdana" w:cs="Arial"/>
              </w:rPr>
              <w:t>19°</w:t>
            </w:r>
          </w:p>
        </w:tc>
        <w:tc>
          <w:tcPr>
            <w:tcW w:w="3350" w:type="dxa"/>
            <w:tcBorders>
              <w:left w:val="nil"/>
            </w:tcBorders>
            <w:shd w:val="clear" w:color="auto" w:fill="auto"/>
          </w:tcPr>
          <w:p w14:paraId="17D177CB" w14:textId="77777777" w:rsidR="002048A9" w:rsidRPr="00C3060D" w:rsidRDefault="002048A9" w:rsidP="00EA1908">
            <w:pPr>
              <w:spacing w:line="260" w:lineRule="exact"/>
              <w:rPr>
                <w:rFonts w:ascii="Verdana" w:hAnsi="Verdana" w:cs="Arial"/>
              </w:rPr>
            </w:pPr>
            <w:r w:rsidRPr="00C3060D">
              <w:rPr>
                <w:rFonts w:ascii="Verdana" w:hAnsi="Verdana" w:cs="Arial"/>
              </w:rPr>
              <w:t>bescherming tegen geweld, pesterijen en ongewenst seksueel gedrag op het werk (artikel 32 octies van de Welzijnswet van 4 augustus 1996)</w:t>
            </w:r>
          </w:p>
        </w:tc>
        <w:tc>
          <w:tcPr>
            <w:tcW w:w="1701" w:type="dxa"/>
            <w:shd w:val="clear" w:color="auto" w:fill="auto"/>
            <w:vAlign w:val="center"/>
          </w:tcPr>
          <w:p w14:paraId="59ED5F51" w14:textId="77777777" w:rsidR="002048A9" w:rsidRPr="00C3060D" w:rsidRDefault="002048A9" w:rsidP="00EA1908">
            <w:pPr>
              <w:spacing w:line="260" w:lineRule="exact"/>
              <w:jc w:val="center"/>
              <w:rPr>
                <w:rFonts w:ascii="Verdana" w:hAnsi="Verdana" w:cs="Arial"/>
              </w:rPr>
            </w:pPr>
          </w:p>
        </w:tc>
        <w:tc>
          <w:tcPr>
            <w:tcW w:w="1417" w:type="dxa"/>
            <w:shd w:val="clear" w:color="auto" w:fill="auto"/>
            <w:vAlign w:val="center"/>
          </w:tcPr>
          <w:p w14:paraId="026E8597" w14:textId="77777777" w:rsidR="002048A9" w:rsidRPr="00C3060D" w:rsidRDefault="002048A9" w:rsidP="00EA1908">
            <w:pPr>
              <w:spacing w:line="260" w:lineRule="exact"/>
              <w:jc w:val="center"/>
              <w:rPr>
                <w:rFonts w:ascii="Verdana" w:hAnsi="Verdana" w:cs="Arial"/>
              </w:rPr>
            </w:pPr>
            <w:r w:rsidRPr="00C3060D">
              <w:rPr>
                <w:rFonts w:ascii="Verdana" w:hAnsi="Verdana" w:cs="Arial"/>
              </w:rPr>
              <w:t>X</w:t>
            </w:r>
          </w:p>
        </w:tc>
        <w:tc>
          <w:tcPr>
            <w:tcW w:w="2604" w:type="dxa"/>
            <w:shd w:val="clear" w:color="auto" w:fill="auto"/>
            <w:vAlign w:val="center"/>
          </w:tcPr>
          <w:p w14:paraId="65079931" w14:textId="77777777" w:rsidR="002048A9" w:rsidRPr="00C3060D" w:rsidRDefault="002048A9" w:rsidP="00EA1908">
            <w:pPr>
              <w:spacing w:line="260" w:lineRule="exact"/>
              <w:jc w:val="center"/>
              <w:rPr>
                <w:rFonts w:ascii="Verdana" w:hAnsi="Verdana" w:cs="Arial"/>
              </w:rPr>
            </w:pPr>
          </w:p>
        </w:tc>
      </w:tr>
    </w:tbl>
    <w:p w14:paraId="08C13255" w14:textId="77777777" w:rsidR="003744AE" w:rsidRPr="00023C65" w:rsidRDefault="003744AE" w:rsidP="00797B4C">
      <w:pPr>
        <w:rPr>
          <w:rFonts w:ascii="Calibri" w:hAnsi="Calibri" w:cs="Calibri"/>
          <w:sz w:val="16"/>
          <w:szCs w:val="16"/>
        </w:rPr>
      </w:pPr>
      <w:r w:rsidRPr="00023C65">
        <w:rPr>
          <w:rFonts w:ascii="Calibri" w:hAnsi="Calibri" w:cs="Calibri"/>
          <w:sz w:val="16"/>
          <w:szCs w:val="16"/>
        </w:rPr>
        <w:t>* Contactgegevens representatieve vakorganisaties diensten van de Vlaamse Overheid</w:t>
      </w:r>
    </w:p>
    <w:p w14:paraId="76B495DB" w14:textId="77777777" w:rsidR="00AC7C6A" w:rsidRPr="00023C65" w:rsidRDefault="00AC7C6A" w:rsidP="00797B4C">
      <w:pPr>
        <w:rPr>
          <w:rFonts w:ascii="Calibri" w:hAnsi="Calibri" w:cs="Calibri"/>
          <w:sz w:val="16"/>
          <w:szCs w:val="16"/>
        </w:rPr>
      </w:pPr>
      <w:r w:rsidRPr="00023C65">
        <w:rPr>
          <w:rFonts w:ascii="Calibri" w:hAnsi="Calibri" w:cs="Calibri"/>
          <w:sz w:val="16"/>
          <w:szCs w:val="16"/>
        </w:rPr>
        <w:t>de Federatie van de Christelijke Syndicaten der Openb</w:t>
      </w:r>
      <w:r w:rsidR="002048A9" w:rsidRPr="00023C65">
        <w:rPr>
          <w:rFonts w:ascii="Calibri" w:hAnsi="Calibri" w:cs="Calibri"/>
          <w:sz w:val="16"/>
          <w:szCs w:val="16"/>
        </w:rPr>
        <w:t>are Diensten: Helihavenlaan 21</w:t>
      </w:r>
      <w:r w:rsidRPr="00023C65">
        <w:rPr>
          <w:rFonts w:ascii="Calibri" w:hAnsi="Calibri" w:cs="Calibri"/>
          <w:sz w:val="16"/>
          <w:szCs w:val="16"/>
        </w:rPr>
        <w:t xml:space="preserve">, 1000 Brussel, </w:t>
      </w:r>
      <w:hyperlink r:id="rId18" w:tooltip="blocked::mailto:vlaamse.overheid@acv-csc.be" w:history="1">
        <w:r w:rsidRPr="00023C65">
          <w:rPr>
            <w:rStyle w:val="Hyperlink"/>
            <w:rFonts w:ascii="Calibri" w:hAnsi="Calibri" w:cs="Calibri"/>
            <w:sz w:val="16"/>
            <w:szCs w:val="16"/>
          </w:rPr>
          <w:t>vlaamse.overheid@acv-csc.be</w:t>
        </w:r>
      </w:hyperlink>
    </w:p>
    <w:p w14:paraId="08E5EE7E" w14:textId="77777777" w:rsidR="00AC7C6A" w:rsidRDefault="00AC7C6A" w:rsidP="00797B4C">
      <w:pPr>
        <w:rPr>
          <w:rFonts w:ascii="Calibri" w:hAnsi="Calibri" w:cs="Calibri"/>
          <w:sz w:val="16"/>
          <w:szCs w:val="16"/>
        </w:rPr>
      </w:pPr>
      <w:r w:rsidRPr="00023C65">
        <w:rPr>
          <w:rFonts w:ascii="Calibri" w:hAnsi="Calibri" w:cs="Calibri"/>
          <w:sz w:val="16"/>
          <w:szCs w:val="16"/>
        </w:rPr>
        <w:t>de Algemene Centrale der Openbare Diensten,  Fon</w:t>
      </w:r>
      <w:r w:rsidR="002048A9" w:rsidRPr="00023C65">
        <w:rPr>
          <w:rFonts w:ascii="Calibri" w:hAnsi="Calibri" w:cs="Calibri"/>
          <w:sz w:val="16"/>
          <w:szCs w:val="16"/>
        </w:rPr>
        <w:t>tainasplein  9-11, 1000 Brussel</w:t>
      </w:r>
      <w:r w:rsidR="00986A35" w:rsidRPr="00023C65">
        <w:rPr>
          <w:rFonts w:ascii="Calibri" w:hAnsi="Calibri" w:cs="Calibri"/>
          <w:sz w:val="16"/>
          <w:szCs w:val="16"/>
        </w:rPr>
        <w:t xml:space="preserve">, </w:t>
      </w:r>
      <w:r w:rsidR="008E1F28">
        <w:rPr>
          <w:rFonts w:ascii="Calibri" w:hAnsi="Calibri" w:cs="Calibri"/>
          <w:sz w:val="16"/>
          <w:szCs w:val="16"/>
        </w:rPr>
        <w:t xml:space="preserve"> </w:t>
      </w:r>
      <w:hyperlink r:id="rId19" w:tooltip="blocked::mailto:jan.vanwesemael@acod.be" w:history="1">
        <w:r w:rsidRPr="00023C65">
          <w:rPr>
            <w:rStyle w:val="Hyperlink"/>
            <w:rFonts w:ascii="Calibri" w:hAnsi="Calibri" w:cs="Calibri"/>
            <w:sz w:val="16"/>
            <w:szCs w:val="16"/>
          </w:rPr>
          <w:t>jan.vanwesemael@acod.be</w:t>
        </w:r>
      </w:hyperlink>
      <w:r w:rsidR="00797B4C">
        <w:rPr>
          <w:rFonts w:ascii="Calibri" w:hAnsi="Calibri" w:cs="Calibri"/>
          <w:sz w:val="16"/>
          <w:szCs w:val="16"/>
        </w:rPr>
        <w:t xml:space="preserve"> </w:t>
      </w:r>
      <w:r w:rsidR="00797B4C" w:rsidRPr="003F0BB5">
        <w:rPr>
          <w:rFonts w:ascii="Calibri" w:hAnsi="Calibri" w:cs="Calibri"/>
          <w:sz w:val="16"/>
          <w:szCs w:val="16"/>
        </w:rPr>
        <w:t xml:space="preserve">en </w:t>
      </w:r>
      <w:hyperlink r:id="rId20" w:history="1">
        <w:r w:rsidR="003F0BB5" w:rsidRPr="003F0BB5">
          <w:rPr>
            <w:rStyle w:val="Hyperlink"/>
            <w:rFonts w:ascii="Calibri" w:hAnsi="Calibri" w:cs="Calibri"/>
            <w:sz w:val="16"/>
            <w:szCs w:val="16"/>
          </w:rPr>
          <w:t>chris.moortgat@acod.be</w:t>
        </w:r>
      </w:hyperlink>
    </w:p>
    <w:p w14:paraId="77FB1C08" w14:textId="77777777" w:rsidR="00986A35" w:rsidRPr="00797B4C" w:rsidRDefault="00AC7C6A" w:rsidP="00797B4C">
      <w:pPr>
        <w:rPr>
          <w:rFonts w:ascii="Verdana" w:hAnsi="Verdana"/>
          <w:color w:val="FF0000"/>
          <w:sz w:val="22"/>
          <w:szCs w:val="22"/>
        </w:rPr>
      </w:pPr>
      <w:r w:rsidRPr="00023C65">
        <w:rPr>
          <w:rFonts w:ascii="Calibri" w:hAnsi="Calibri" w:cs="Calibri"/>
          <w:sz w:val="16"/>
          <w:szCs w:val="16"/>
        </w:rPr>
        <w:t xml:space="preserve">het Vrij Syndicaat van het Openbaar Ambt, Boudewijnlaan 21, 1000 Brussel </w:t>
      </w:r>
      <w:r w:rsidR="008E1F28">
        <w:rPr>
          <w:rFonts w:ascii="Calibri" w:hAnsi="Calibri" w:cs="Calibri"/>
          <w:sz w:val="16"/>
          <w:szCs w:val="16"/>
        </w:rPr>
        <w:t xml:space="preserve"> - </w:t>
      </w:r>
      <w:hyperlink r:id="rId21" w:history="1">
        <w:r w:rsidR="0015188D" w:rsidRPr="00023C65">
          <w:rPr>
            <w:rStyle w:val="Hyperlink"/>
            <w:rFonts w:ascii="Calibri" w:hAnsi="Calibri" w:cs="Calibri"/>
            <w:sz w:val="16"/>
            <w:szCs w:val="16"/>
          </w:rPr>
          <w:t>francis.vanlindt@vsoa-g2.eu</w:t>
        </w:r>
      </w:hyperlink>
      <w:r w:rsidR="00797B4C" w:rsidRPr="00797B4C">
        <w:rPr>
          <w:rFonts w:ascii="Calibri" w:hAnsi="Calibri" w:cs="Calibri"/>
          <w:color w:val="FF0000"/>
          <w:sz w:val="16"/>
          <w:szCs w:val="16"/>
        </w:rPr>
        <w:t>,</w:t>
      </w:r>
      <w:r w:rsidR="0015188D" w:rsidRPr="00023C65">
        <w:rPr>
          <w:rFonts w:ascii="Calibri" w:hAnsi="Calibri" w:cs="Calibri"/>
          <w:sz w:val="16"/>
          <w:szCs w:val="16"/>
        </w:rPr>
        <w:t xml:space="preserve"> </w:t>
      </w:r>
      <w:r w:rsidRPr="00023C65">
        <w:rPr>
          <w:rFonts w:ascii="Calibri" w:hAnsi="Calibri" w:cs="Calibri"/>
          <w:sz w:val="16"/>
          <w:szCs w:val="16"/>
        </w:rPr>
        <w:t xml:space="preserve"> </w:t>
      </w:r>
      <w:hyperlink r:id="rId22" w:history="1">
        <w:r w:rsidR="0015188D" w:rsidRPr="00023C65">
          <w:rPr>
            <w:rStyle w:val="Hyperlink"/>
            <w:rFonts w:ascii="Calibri" w:hAnsi="Calibri" w:cs="Calibri"/>
            <w:sz w:val="16"/>
            <w:szCs w:val="16"/>
          </w:rPr>
          <w:t>cedric.eerebout@vsoa-g2.eu</w:t>
        </w:r>
      </w:hyperlink>
      <w:r w:rsidR="00797B4C">
        <w:rPr>
          <w:rFonts w:ascii="Calibri" w:hAnsi="Calibri" w:cs="Calibri"/>
          <w:sz w:val="16"/>
          <w:szCs w:val="16"/>
        </w:rPr>
        <w:t xml:space="preserve">, </w:t>
      </w:r>
      <w:hyperlink r:id="rId23" w:history="1">
        <w:r w:rsidR="00797B4C" w:rsidRPr="003F0BB5">
          <w:rPr>
            <w:rStyle w:val="Hyperlink"/>
            <w:rFonts w:ascii="Calibri" w:hAnsi="Calibri" w:cs="Calibri"/>
            <w:color w:val="auto"/>
            <w:sz w:val="16"/>
            <w:szCs w:val="16"/>
          </w:rPr>
          <w:t>gerda.denorre@vsoa-g2.eu</w:t>
        </w:r>
      </w:hyperlink>
      <w:r w:rsidR="008E1F28">
        <w:rPr>
          <w:rFonts w:ascii="Calibri" w:hAnsi="Calibri" w:cs="Calibri"/>
          <w:sz w:val="16"/>
          <w:szCs w:val="16"/>
        </w:rPr>
        <w:t xml:space="preserve"> </w:t>
      </w:r>
      <w:r w:rsidR="00797B4C" w:rsidRPr="003F0BB5">
        <w:rPr>
          <w:rFonts w:ascii="Calibri" w:hAnsi="Calibri" w:cs="Calibri"/>
          <w:sz w:val="16"/>
          <w:szCs w:val="16"/>
        </w:rPr>
        <w:t xml:space="preserve"> en </w:t>
      </w:r>
      <w:hyperlink r:id="rId24" w:history="1">
        <w:r w:rsidR="003F0BB5" w:rsidRPr="003F0BB5">
          <w:rPr>
            <w:rStyle w:val="Hyperlink"/>
            <w:rFonts w:ascii="Calibri" w:hAnsi="Calibri" w:cs="Calibri"/>
            <w:sz w:val="16"/>
            <w:szCs w:val="16"/>
          </w:rPr>
          <w:t>stefaan.loos@vsoa-g2.eu</w:t>
        </w:r>
      </w:hyperlink>
    </w:p>
    <w:p w14:paraId="776F4AF3" w14:textId="77777777" w:rsidR="002330BC" w:rsidRPr="005317C1" w:rsidRDefault="001D3853" w:rsidP="00797B4C">
      <w:pPr>
        <w:rPr>
          <w:rFonts w:ascii="Verdana" w:hAnsi="Verdana"/>
          <w:sz w:val="22"/>
          <w:szCs w:val="22"/>
        </w:rPr>
      </w:pPr>
      <w:r w:rsidRPr="005317C1">
        <w:rPr>
          <w:rFonts w:ascii="Verdana" w:hAnsi="Verdana"/>
          <w:sz w:val="22"/>
          <w:szCs w:val="22"/>
        </w:rPr>
        <w:br w:type="page"/>
      </w:r>
    </w:p>
    <w:tbl>
      <w:tblPr>
        <w:tblW w:w="9356" w:type="dxa"/>
        <w:tblInd w:w="108" w:type="dxa"/>
        <w:tblLook w:val="01E0" w:firstRow="1" w:lastRow="1" w:firstColumn="1" w:lastColumn="1" w:noHBand="0" w:noVBand="0"/>
      </w:tblPr>
      <w:tblGrid>
        <w:gridCol w:w="426"/>
        <w:gridCol w:w="8930"/>
      </w:tblGrid>
      <w:tr w:rsidR="00073E4E" w:rsidRPr="005317C1" w14:paraId="776A6115" w14:textId="77777777" w:rsidTr="00EA1908">
        <w:tc>
          <w:tcPr>
            <w:tcW w:w="9356" w:type="dxa"/>
            <w:gridSpan w:val="2"/>
            <w:shd w:val="clear" w:color="auto" w:fill="auto"/>
          </w:tcPr>
          <w:p w14:paraId="039B49C9" w14:textId="77777777" w:rsidR="00073E4E" w:rsidRPr="005317C1" w:rsidRDefault="00DD479F">
            <w:pPr>
              <w:rPr>
                <w:rFonts w:ascii="Verdana" w:hAnsi="Verdana" w:cs="Arial"/>
                <w:b/>
                <w:sz w:val="22"/>
                <w:szCs w:val="22"/>
                <w:u w:val="single"/>
              </w:rPr>
            </w:pPr>
            <w:r w:rsidRPr="005317C1">
              <w:rPr>
                <w:rFonts w:ascii="Verdana" w:hAnsi="Verdana" w:cs="Arial"/>
                <w:b/>
                <w:sz w:val="22"/>
                <w:szCs w:val="22"/>
              </w:rPr>
              <w:lastRenderedPageBreak/>
              <w:t>1.4</w:t>
            </w:r>
            <w:r w:rsidR="001553F8" w:rsidRPr="005317C1">
              <w:rPr>
                <w:rFonts w:ascii="Verdana" w:hAnsi="Verdana" w:cs="Arial"/>
                <w:b/>
                <w:sz w:val="22"/>
                <w:szCs w:val="22"/>
              </w:rPr>
              <w:t xml:space="preserve"> </w:t>
            </w:r>
            <w:r w:rsidRPr="005317C1">
              <w:rPr>
                <w:rFonts w:ascii="Verdana" w:hAnsi="Verdana" w:cs="Arial"/>
                <w:b/>
                <w:sz w:val="22"/>
                <w:szCs w:val="22"/>
                <w:u w:val="single"/>
              </w:rPr>
              <w:t>Bekendmakingsverplichting</w:t>
            </w:r>
          </w:p>
        </w:tc>
      </w:tr>
      <w:tr w:rsidR="00DD479F" w:rsidRPr="005317C1" w14:paraId="777702C6" w14:textId="77777777" w:rsidTr="00EA1908">
        <w:tc>
          <w:tcPr>
            <w:tcW w:w="426" w:type="dxa"/>
            <w:shd w:val="clear" w:color="auto" w:fill="auto"/>
          </w:tcPr>
          <w:p w14:paraId="471B6441" w14:textId="77777777" w:rsidR="00DD479F" w:rsidRPr="005317C1" w:rsidRDefault="00DD479F">
            <w:pPr>
              <w:rPr>
                <w:rFonts w:ascii="Verdana" w:hAnsi="Verdana" w:cs="Arial"/>
                <w:b/>
                <w:sz w:val="22"/>
                <w:szCs w:val="22"/>
              </w:rPr>
            </w:pPr>
          </w:p>
        </w:tc>
        <w:tc>
          <w:tcPr>
            <w:tcW w:w="8930" w:type="dxa"/>
            <w:shd w:val="clear" w:color="auto" w:fill="auto"/>
          </w:tcPr>
          <w:p w14:paraId="00E1F4BF" w14:textId="77777777" w:rsidR="00DD479F" w:rsidRPr="005317C1" w:rsidRDefault="00DD479F" w:rsidP="00DD479F">
            <w:pPr>
              <w:rPr>
                <w:rFonts w:ascii="Verdana" w:hAnsi="Verdana" w:cs="Arial"/>
                <w:b/>
                <w:sz w:val="22"/>
                <w:szCs w:val="22"/>
              </w:rPr>
            </w:pPr>
          </w:p>
        </w:tc>
      </w:tr>
      <w:tr w:rsidR="00073E4E" w:rsidRPr="005317C1" w14:paraId="7EA7121B" w14:textId="77777777" w:rsidTr="00EA1908">
        <w:tc>
          <w:tcPr>
            <w:tcW w:w="426" w:type="dxa"/>
            <w:shd w:val="clear" w:color="auto" w:fill="auto"/>
          </w:tcPr>
          <w:p w14:paraId="2BB25966" w14:textId="77777777" w:rsidR="00073E4E" w:rsidRPr="005317C1" w:rsidRDefault="00DD479F">
            <w:pPr>
              <w:rPr>
                <w:rFonts w:ascii="Verdana" w:hAnsi="Verdana" w:cs="Arial"/>
                <w:b/>
                <w:sz w:val="22"/>
                <w:szCs w:val="22"/>
              </w:rPr>
            </w:pPr>
            <w:r w:rsidRPr="005317C1">
              <w:rPr>
                <w:rFonts w:ascii="Verdana" w:hAnsi="Verdana" w:cs="Arial"/>
                <w:b/>
                <w:sz w:val="22"/>
                <w:szCs w:val="22"/>
              </w:rPr>
              <w:t>-</w:t>
            </w:r>
          </w:p>
        </w:tc>
        <w:tc>
          <w:tcPr>
            <w:tcW w:w="8930" w:type="dxa"/>
            <w:shd w:val="clear" w:color="auto" w:fill="auto"/>
          </w:tcPr>
          <w:p w14:paraId="741C599F" w14:textId="77777777" w:rsidR="00073E4E" w:rsidRPr="005317C1" w:rsidRDefault="003517F7" w:rsidP="00D41AF5">
            <w:pPr>
              <w:rPr>
                <w:rFonts w:ascii="Verdana" w:hAnsi="Verdana" w:cs="Arial"/>
                <w:sz w:val="22"/>
                <w:szCs w:val="22"/>
              </w:rPr>
            </w:pPr>
            <w:r w:rsidRPr="005317C1">
              <w:rPr>
                <w:rFonts w:ascii="Verdana" w:hAnsi="Verdana" w:cs="Arial"/>
                <w:sz w:val="22"/>
                <w:szCs w:val="22"/>
              </w:rPr>
              <w:t>Een</w:t>
            </w:r>
            <w:r w:rsidR="006B5A35" w:rsidRPr="005317C1">
              <w:rPr>
                <w:rFonts w:ascii="Verdana" w:hAnsi="Verdana" w:cs="Arial"/>
                <w:sz w:val="22"/>
                <w:szCs w:val="22"/>
              </w:rPr>
              <w:t xml:space="preserve"> bericht moet </w:t>
            </w:r>
            <w:r w:rsidR="00DD479F" w:rsidRPr="005317C1">
              <w:rPr>
                <w:rFonts w:ascii="Verdana" w:hAnsi="Verdana" w:cs="Arial"/>
                <w:sz w:val="22"/>
                <w:szCs w:val="22"/>
              </w:rPr>
              <w:t xml:space="preserve">op een zichtbare en toegankelijke plaats </w:t>
            </w:r>
            <w:r w:rsidR="006B5A35" w:rsidRPr="005317C1">
              <w:rPr>
                <w:rFonts w:ascii="Verdana" w:hAnsi="Verdana" w:cs="Arial"/>
                <w:sz w:val="22"/>
                <w:szCs w:val="22"/>
              </w:rPr>
              <w:t xml:space="preserve">aangeplakt worden, met opgave van: </w:t>
            </w:r>
          </w:p>
        </w:tc>
      </w:tr>
      <w:tr w:rsidR="00073E4E" w:rsidRPr="005317C1" w14:paraId="19E6941B" w14:textId="77777777" w:rsidTr="00EA1908">
        <w:tc>
          <w:tcPr>
            <w:tcW w:w="426" w:type="dxa"/>
            <w:shd w:val="clear" w:color="auto" w:fill="auto"/>
          </w:tcPr>
          <w:p w14:paraId="6A6EA4FF" w14:textId="77777777" w:rsidR="00073E4E" w:rsidRPr="005317C1" w:rsidRDefault="00073E4E">
            <w:pPr>
              <w:rPr>
                <w:rFonts w:ascii="Verdana" w:hAnsi="Verdana" w:cs="Arial"/>
                <w:b/>
                <w:sz w:val="22"/>
                <w:szCs w:val="22"/>
              </w:rPr>
            </w:pPr>
          </w:p>
        </w:tc>
        <w:tc>
          <w:tcPr>
            <w:tcW w:w="8930" w:type="dxa"/>
            <w:shd w:val="clear" w:color="auto" w:fill="auto"/>
          </w:tcPr>
          <w:p w14:paraId="31BCA8F9" w14:textId="77777777" w:rsidR="00DD479F" w:rsidRPr="005317C1" w:rsidRDefault="00DD479F" w:rsidP="00EA1908">
            <w:pPr>
              <w:numPr>
                <w:ilvl w:val="1"/>
                <w:numId w:val="19"/>
              </w:numPr>
              <w:tabs>
                <w:tab w:val="clear" w:pos="644"/>
                <w:tab w:val="num" w:pos="317"/>
              </w:tabs>
              <w:ind w:left="317" w:hanging="284"/>
              <w:rPr>
                <w:rFonts w:ascii="Verdana" w:hAnsi="Verdana" w:cs="Arial"/>
                <w:sz w:val="22"/>
                <w:szCs w:val="22"/>
              </w:rPr>
            </w:pPr>
            <w:r w:rsidRPr="005317C1">
              <w:rPr>
                <w:rFonts w:ascii="Verdana" w:hAnsi="Verdana" w:cs="Arial"/>
                <w:sz w:val="22"/>
                <w:szCs w:val="22"/>
              </w:rPr>
              <w:t>de plaats waar het arbeidsreglement kan worden geraadpleegd;</w:t>
            </w:r>
          </w:p>
          <w:p w14:paraId="2DAB263C" w14:textId="77777777" w:rsidR="00073E4E" w:rsidRPr="005317C1" w:rsidRDefault="00DD479F" w:rsidP="00EA1908">
            <w:pPr>
              <w:numPr>
                <w:ilvl w:val="1"/>
                <w:numId w:val="19"/>
              </w:numPr>
              <w:tabs>
                <w:tab w:val="clear" w:pos="644"/>
                <w:tab w:val="num" w:pos="317"/>
              </w:tabs>
              <w:ind w:left="317" w:hanging="284"/>
              <w:rPr>
                <w:rFonts w:ascii="Verdana" w:hAnsi="Verdana" w:cs="Arial"/>
                <w:sz w:val="22"/>
                <w:szCs w:val="22"/>
              </w:rPr>
            </w:pPr>
            <w:r w:rsidRPr="005317C1">
              <w:rPr>
                <w:rFonts w:ascii="Verdana" w:hAnsi="Verdana" w:cs="Arial"/>
                <w:sz w:val="22"/>
                <w:szCs w:val="22"/>
              </w:rPr>
              <w:t>de plaats waar de teksten waarnaar verwezen wordt, kunnen worden geraadpleegd</w:t>
            </w:r>
            <w:r w:rsidR="006B5A35" w:rsidRPr="005317C1">
              <w:rPr>
                <w:rFonts w:ascii="Verdana" w:hAnsi="Verdana" w:cs="Arial"/>
                <w:sz w:val="22"/>
                <w:szCs w:val="22"/>
              </w:rPr>
              <w:t>.</w:t>
            </w:r>
          </w:p>
        </w:tc>
      </w:tr>
      <w:tr w:rsidR="00073E4E" w:rsidRPr="005317C1" w14:paraId="2EAD8056" w14:textId="77777777" w:rsidTr="00EA1908">
        <w:tc>
          <w:tcPr>
            <w:tcW w:w="426" w:type="dxa"/>
            <w:shd w:val="clear" w:color="auto" w:fill="auto"/>
          </w:tcPr>
          <w:p w14:paraId="3DCC8E26" w14:textId="77777777" w:rsidR="00073E4E" w:rsidRPr="005317C1" w:rsidRDefault="00DD479F">
            <w:pPr>
              <w:rPr>
                <w:rFonts w:ascii="Verdana" w:hAnsi="Verdana" w:cs="Arial"/>
                <w:b/>
                <w:sz w:val="22"/>
                <w:szCs w:val="22"/>
              </w:rPr>
            </w:pPr>
            <w:r w:rsidRPr="005317C1">
              <w:rPr>
                <w:rFonts w:ascii="Verdana" w:hAnsi="Verdana" w:cs="Arial"/>
                <w:b/>
                <w:sz w:val="22"/>
                <w:szCs w:val="22"/>
              </w:rPr>
              <w:t>-</w:t>
            </w:r>
          </w:p>
        </w:tc>
        <w:tc>
          <w:tcPr>
            <w:tcW w:w="8930" w:type="dxa"/>
            <w:shd w:val="clear" w:color="auto" w:fill="auto"/>
          </w:tcPr>
          <w:p w14:paraId="6B762670" w14:textId="77777777" w:rsidR="00073E4E" w:rsidRPr="005317C1" w:rsidRDefault="00DD479F" w:rsidP="00D41AF5">
            <w:pPr>
              <w:rPr>
                <w:rFonts w:ascii="Verdana" w:hAnsi="Verdana" w:cs="Arial"/>
                <w:sz w:val="22"/>
                <w:szCs w:val="22"/>
              </w:rPr>
            </w:pPr>
            <w:r w:rsidRPr="005317C1">
              <w:rPr>
                <w:rFonts w:ascii="Verdana" w:hAnsi="Verdana" w:cs="Arial"/>
                <w:sz w:val="22"/>
                <w:szCs w:val="22"/>
              </w:rPr>
              <w:t xml:space="preserve">Elke werknemer moet op elk ogenblik en zonder tussenpersoon op een gemakkelijk toegankelijke plaats inzage kunnen </w:t>
            </w:r>
            <w:r w:rsidR="006B5A35" w:rsidRPr="005317C1">
              <w:rPr>
                <w:rFonts w:ascii="Verdana" w:hAnsi="Verdana" w:cs="Arial"/>
                <w:sz w:val="22"/>
                <w:szCs w:val="22"/>
              </w:rPr>
              <w:t>hebben in</w:t>
            </w:r>
            <w:r w:rsidRPr="005317C1">
              <w:rPr>
                <w:rFonts w:ascii="Verdana" w:hAnsi="Verdana" w:cs="Arial"/>
                <w:sz w:val="22"/>
                <w:szCs w:val="22"/>
              </w:rPr>
              <w:t>:</w:t>
            </w:r>
          </w:p>
        </w:tc>
      </w:tr>
      <w:tr w:rsidR="00073E4E" w:rsidRPr="005317C1" w14:paraId="7DBDA12C" w14:textId="77777777" w:rsidTr="00EA1908">
        <w:tc>
          <w:tcPr>
            <w:tcW w:w="426" w:type="dxa"/>
            <w:shd w:val="clear" w:color="auto" w:fill="auto"/>
          </w:tcPr>
          <w:p w14:paraId="51214194" w14:textId="77777777" w:rsidR="00073E4E" w:rsidRPr="005317C1" w:rsidRDefault="00073E4E">
            <w:pPr>
              <w:rPr>
                <w:rFonts w:ascii="Verdana" w:hAnsi="Verdana" w:cs="Arial"/>
                <w:b/>
                <w:sz w:val="22"/>
                <w:szCs w:val="22"/>
              </w:rPr>
            </w:pPr>
          </w:p>
        </w:tc>
        <w:tc>
          <w:tcPr>
            <w:tcW w:w="8930" w:type="dxa"/>
            <w:shd w:val="clear" w:color="auto" w:fill="auto"/>
          </w:tcPr>
          <w:p w14:paraId="03DD988C" w14:textId="77777777" w:rsidR="00DD479F" w:rsidRPr="005317C1" w:rsidRDefault="00DD479F" w:rsidP="00EA1908">
            <w:pPr>
              <w:numPr>
                <w:ilvl w:val="1"/>
                <w:numId w:val="19"/>
              </w:numPr>
              <w:tabs>
                <w:tab w:val="clear" w:pos="644"/>
                <w:tab w:val="num" w:pos="317"/>
              </w:tabs>
              <w:ind w:left="317" w:hanging="284"/>
              <w:rPr>
                <w:rFonts w:ascii="Verdana" w:hAnsi="Verdana" w:cs="Arial"/>
                <w:sz w:val="22"/>
                <w:szCs w:val="22"/>
              </w:rPr>
            </w:pPr>
            <w:r w:rsidRPr="005317C1">
              <w:rPr>
                <w:rFonts w:ascii="Verdana" w:hAnsi="Verdana" w:cs="Arial"/>
                <w:sz w:val="22"/>
                <w:szCs w:val="22"/>
              </w:rPr>
              <w:t>het definitieve reglement en de wijzigingen er</w:t>
            </w:r>
            <w:r w:rsidR="006B5A35" w:rsidRPr="005317C1">
              <w:rPr>
                <w:rFonts w:ascii="Verdana" w:hAnsi="Verdana" w:cs="Arial"/>
                <w:sz w:val="22"/>
                <w:szCs w:val="22"/>
              </w:rPr>
              <w:t>van</w:t>
            </w:r>
            <w:r w:rsidRPr="005317C1">
              <w:rPr>
                <w:rFonts w:ascii="Verdana" w:hAnsi="Verdana" w:cs="Arial"/>
                <w:sz w:val="22"/>
                <w:szCs w:val="22"/>
              </w:rPr>
              <w:t>;</w:t>
            </w:r>
          </w:p>
          <w:p w14:paraId="6731D4CD" w14:textId="77777777" w:rsidR="00073E4E" w:rsidRPr="005317C1" w:rsidRDefault="00DD479F" w:rsidP="00EA1908">
            <w:pPr>
              <w:numPr>
                <w:ilvl w:val="1"/>
                <w:numId w:val="19"/>
              </w:numPr>
              <w:tabs>
                <w:tab w:val="clear" w:pos="644"/>
                <w:tab w:val="num" w:pos="317"/>
              </w:tabs>
              <w:ind w:left="317" w:hanging="284"/>
              <w:rPr>
                <w:rFonts w:ascii="Verdana" w:hAnsi="Verdana" w:cs="Arial"/>
                <w:sz w:val="22"/>
                <w:szCs w:val="22"/>
              </w:rPr>
            </w:pPr>
            <w:r w:rsidRPr="005317C1">
              <w:rPr>
                <w:rFonts w:ascii="Verdana" w:hAnsi="Verdana" w:cs="Arial"/>
                <w:sz w:val="22"/>
                <w:szCs w:val="22"/>
              </w:rPr>
              <w:t>de teksten waarnaar verwezen wordt</w:t>
            </w:r>
            <w:r w:rsidR="006B5A35" w:rsidRPr="005317C1">
              <w:rPr>
                <w:rFonts w:ascii="Verdana" w:hAnsi="Verdana" w:cs="Arial"/>
                <w:sz w:val="22"/>
                <w:szCs w:val="22"/>
              </w:rPr>
              <w:t>.</w:t>
            </w:r>
          </w:p>
        </w:tc>
      </w:tr>
      <w:tr w:rsidR="00073E4E" w:rsidRPr="005317C1" w14:paraId="6A7BF882" w14:textId="77777777" w:rsidTr="00EA1908">
        <w:tc>
          <w:tcPr>
            <w:tcW w:w="426" w:type="dxa"/>
            <w:shd w:val="clear" w:color="auto" w:fill="auto"/>
          </w:tcPr>
          <w:p w14:paraId="6EDD19FB" w14:textId="77777777" w:rsidR="00073E4E" w:rsidRPr="005317C1" w:rsidRDefault="00D41AF5">
            <w:pPr>
              <w:rPr>
                <w:rFonts w:ascii="Verdana" w:hAnsi="Verdana" w:cs="Arial"/>
                <w:b/>
                <w:sz w:val="22"/>
                <w:szCs w:val="22"/>
              </w:rPr>
            </w:pPr>
            <w:r w:rsidRPr="005317C1">
              <w:rPr>
                <w:rFonts w:ascii="Verdana" w:hAnsi="Verdana" w:cs="Arial"/>
                <w:b/>
                <w:sz w:val="22"/>
                <w:szCs w:val="22"/>
              </w:rPr>
              <w:t>-</w:t>
            </w:r>
          </w:p>
        </w:tc>
        <w:tc>
          <w:tcPr>
            <w:tcW w:w="8930" w:type="dxa"/>
            <w:shd w:val="clear" w:color="auto" w:fill="auto"/>
          </w:tcPr>
          <w:p w14:paraId="333A9BE9" w14:textId="77777777" w:rsidR="00073E4E" w:rsidRPr="005317C1" w:rsidRDefault="00DD479F" w:rsidP="00D41AF5">
            <w:pPr>
              <w:rPr>
                <w:rFonts w:ascii="Verdana" w:hAnsi="Verdana" w:cs="Arial"/>
                <w:sz w:val="22"/>
                <w:szCs w:val="22"/>
              </w:rPr>
            </w:pPr>
            <w:r w:rsidRPr="005317C1">
              <w:rPr>
                <w:rFonts w:ascii="Verdana" w:hAnsi="Verdana" w:cs="Arial"/>
                <w:sz w:val="22"/>
                <w:szCs w:val="22"/>
              </w:rPr>
              <w:t>Elke werknemer moet een afschrift krijgen van het arbeidsreglement. De werkgever moet de contractuelen met een studentenovereenkomst</w:t>
            </w:r>
            <w:r w:rsidR="006B5A35" w:rsidRPr="005317C1">
              <w:rPr>
                <w:rFonts w:ascii="Verdana" w:hAnsi="Verdana" w:cs="Arial"/>
                <w:sz w:val="22"/>
                <w:szCs w:val="22"/>
              </w:rPr>
              <w:t xml:space="preserve"> daarvan</w:t>
            </w:r>
            <w:r w:rsidRPr="005317C1">
              <w:rPr>
                <w:rFonts w:ascii="Verdana" w:hAnsi="Verdana" w:cs="Arial"/>
                <w:sz w:val="22"/>
                <w:szCs w:val="22"/>
              </w:rPr>
              <w:t xml:space="preserve"> een ontvangstbewijs laten ondertekenen</w:t>
            </w:r>
            <w:r w:rsidR="006B5A35" w:rsidRPr="005317C1">
              <w:rPr>
                <w:rFonts w:ascii="Verdana" w:hAnsi="Verdana" w:cs="Arial"/>
                <w:sz w:val="22"/>
                <w:szCs w:val="22"/>
              </w:rPr>
              <w:t>.</w:t>
            </w:r>
          </w:p>
        </w:tc>
      </w:tr>
      <w:tr w:rsidR="00D41AF5" w:rsidRPr="005317C1" w14:paraId="15B5B407" w14:textId="77777777" w:rsidTr="00EA1908">
        <w:tc>
          <w:tcPr>
            <w:tcW w:w="426" w:type="dxa"/>
            <w:shd w:val="clear" w:color="auto" w:fill="auto"/>
          </w:tcPr>
          <w:p w14:paraId="30F97C47" w14:textId="77777777" w:rsidR="00D41AF5" w:rsidRPr="005317C1" w:rsidRDefault="00D41AF5" w:rsidP="00DF471C">
            <w:pPr>
              <w:rPr>
                <w:rFonts w:ascii="Verdana" w:hAnsi="Verdana" w:cs="Arial"/>
                <w:b/>
                <w:sz w:val="22"/>
                <w:szCs w:val="22"/>
              </w:rPr>
            </w:pPr>
            <w:r w:rsidRPr="005317C1">
              <w:rPr>
                <w:rFonts w:ascii="Verdana" w:hAnsi="Verdana" w:cs="Arial"/>
                <w:b/>
                <w:sz w:val="22"/>
                <w:szCs w:val="22"/>
              </w:rPr>
              <w:t>-</w:t>
            </w:r>
          </w:p>
        </w:tc>
        <w:tc>
          <w:tcPr>
            <w:tcW w:w="8930" w:type="dxa"/>
            <w:shd w:val="clear" w:color="auto" w:fill="auto"/>
          </w:tcPr>
          <w:p w14:paraId="6E217C98" w14:textId="77777777" w:rsidR="00D41AF5" w:rsidRPr="005317C1" w:rsidRDefault="00D41AF5" w:rsidP="00DF471C">
            <w:pPr>
              <w:rPr>
                <w:rFonts w:ascii="Verdana" w:hAnsi="Verdana" w:cs="Arial"/>
                <w:b/>
                <w:sz w:val="22"/>
                <w:szCs w:val="22"/>
                <w:u w:val="single"/>
              </w:rPr>
            </w:pPr>
            <w:r w:rsidRPr="005317C1">
              <w:rPr>
                <w:rFonts w:ascii="Verdana" w:hAnsi="Verdana" w:cs="Arial"/>
                <w:sz w:val="22"/>
                <w:szCs w:val="22"/>
              </w:rPr>
              <w:t>De werkgever moet op elke plaats waar hij werknemers tewerkstelt</w:t>
            </w:r>
            <w:r w:rsidR="00EF5FC4" w:rsidRPr="005317C1">
              <w:rPr>
                <w:rFonts w:ascii="Verdana" w:hAnsi="Verdana" w:cs="Arial"/>
                <w:sz w:val="22"/>
                <w:szCs w:val="22"/>
              </w:rPr>
              <w:t>,</w:t>
            </w:r>
            <w:r w:rsidRPr="005317C1">
              <w:rPr>
                <w:rFonts w:ascii="Verdana" w:hAnsi="Verdana" w:cs="Arial"/>
                <w:sz w:val="22"/>
                <w:szCs w:val="22"/>
              </w:rPr>
              <w:t xml:space="preserve"> een afschrift van het arbeidsreglement bijhouden</w:t>
            </w:r>
            <w:r w:rsidR="003517F7" w:rsidRPr="005317C1">
              <w:rPr>
                <w:rFonts w:ascii="Verdana" w:hAnsi="Verdana" w:cs="Arial"/>
                <w:sz w:val="22"/>
                <w:szCs w:val="22"/>
              </w:rPr>
              <w:t>.</w:t>
            </w:r>
          </w:p>
        </w:tc>
      </w:tr>
      <w:tr w:rsidR="00D41AF5" w:rsidRPr="005317C1" w14:paraId="3C0377E7" w14:textId="77777777" w:rsidTr="00EA1908">
        <w:tc>
          <w:tcPr>
            <w:tcW w:w="426" w:type="dxa"/>
            <w:shd w:val="clear" w:color="auto" w:fill="auto"/>
          </w:tcPr>
          <w:p w14:paraId="76C83E17" w14:textId="77777777" w:rsidR="00D41AF5" w:rsidRPr="005317C1" w:rsidRDefault="00D41AF5" w:rsidP="00DF471C">
            <w:pPr>
              <w:rPr>
                <w:rFonts w:ascii="Verdana" w:hAnsi="Verdana" w:cs="Arial"/>
                <w:b/>
                <w:sz w:val="22"/>
                <w:szCs w:val="22"/>
              </w:rPr>
            </w:pPr>
            <w:r w:rsidRPr="005317C1">
              <w:rPr>
                <w:rFonts w:ascii="Verdana" w:hAnsi="Verdana" w:cs="Arial"/>
                <w:b/>
                <w:sz w:val="22"/>
                <w:szCs w:val="22"/>
              </w:rPr>
              <w:t>-</w:t>
            </w:r>
          </w:p>
        </w:tc>
        <w:tc>
          <w:tcPr>
            <w:tcW w:w="8930" w:type="dxa"/>
            <w:shd w:val="clear" w:color="auto" w:fill="auto"/>
          </w:tcPr>
          <w:p w14:paraId="7B02F87B" w14:textId="77777777" w:rsidR="00D41AF5" w:rsidRPr="005317C1" w:rsidRDefault="00D41AF5" w:rsidP="00DF471C">
            <w:pPr>
              <w:rPr>
                <w:rFonts w:ascii="Verdana" w:hAnsi="Verdana" w:cs="Arial"/>
                <w:b/>
                <w:sz w:val="22"/>
                <w:szCs w:val="22"/>
                <w:u w:val="single"/>
              </w:rPr>
            </w:pPr>
            <w:r w:rsidRPr="005317C1">
              <w:rPr>
                <w:rFonts w:ascii="Verdana" w:hAnsi="Verdana" w:cs="Arial"/>
                <w:sz w:val="22"/>
                <w:szCs w:val="22"/>
              </w:rPr>
              <w:t xml:space="preserve">De werkgever moet binnen </w:t>
            </w:r>
            <w:r w:rsidR="00216E7B" w:rsidRPr="005317C1">
              <w:rPr>
                <w:rFonts w:ascii="Verdana" w:hAnsi="Verdana" w:cs="Arial"/>
                <w:sz w:val="22"/>
                <w:szCs w:val="22"/>
              </w:rPr>
              <w:t>acht</w:t>
            </w:r>
            <w:r w:rsidRPr="005317C1">
              <w:rPr>
                <w:rFonts w:ascii="Verdana" w:hAnsi="Verdana" w:cs="Arial"/>
                <w:sz w:val="22"/>
                <w:szCs w:val="22"/>
              </w:rPr>
              <w:t xml:space="preserve"> dagen na de inwerkingtreding van het </w:t>
            </w:r>
            <w:r w:rsidR="003517F7" w:rsidRPr="005317C1">
              <w:rPr>
                <w:rFonts w:ascii="Verdana" w:hAnsi="Verdana" w:cs="Arial"/>
                <w:sz w:val="22"/>
                <w:szCs w:val="22"/>
              </w:rPr>
              <w:t>arbeids</w:t>
            </w:r>
            <w:r w:rsidRPr="005317C1">
              <w:rPr>
                <w:rFonts w:ascii="Verdana" w:hAnsi="Verdana" w:cs="Arial"/>
                <w:sz w:val="22"/>
                <w:szCs w:val="22"/>
              </w:rPr>
              <w:t>reglement</w:t>
            </w:r>
            <w:r w:rsidR="00216E7B" w:rsidRPr="005317C1">
              <w:rPr>
                <w:rFonts w:ascii="Verdana" w:hAnsi="Verdana" w:cs="Arial"/>
                <w:sz w:val="22"/>
                <w:szCs w:val="22"/>
              </w:rPr>
              <w:t xml:space="preserve"> of van </w:t>
            </w:r>
            <w:r w:rsidRPr="005317C1">
              <w:rPr>
                <w:rFonts w:ascii="Verdana" w:hAnsi="Verdana" w:cs="Arial"/>
                <w:sz w:val="22"/>
                <w:szCs w:val="22"/>
              </w:rPr>
              <w:t xml:space="preserve">wijzigingen </w:t>
            </w:r>
            <w:r w:rsidR="00216E7B" w:rsidRPr="005317C1">
              <w:rPr>
                <w:rFonts w:ascii="Verdana" w:hAnsi="Verdana" w:cs="Arial"/>
                <w:sz w:val="22"/>
                <w:szCs w:val="22"/>
              </w:rPr>
              <w:t>in</w:t>
            </w:r>
            <w:r w:rsidRPr="005317C1">
              <w:rPr>
                <w:rFonts w:ascii="Verdana" w:hAnsi="Verdana" w:cs="Arial"/>
                <w:sz w:val="22"/>
                <w:szCs w:val="22"/>
              </w:rPr>
              <w:t xml:space="preserve"> het reglement een afschrift </w:t>
            </w:r>
            <w:r w:rsidR="00216E7B" w:rsidRPr="005317C1">
              <w:rPr>
                <w:rFonts w:ascii="Verdana" w:hAnsi="Verdana" w:cs="Arial"/>
                <w:sz w:val="22"/>
                <w:szCs w:val="22"/>
              </w:rPr>
              <w:t xml:space="preserve">ervan naar </w:t>
            </w:r>
            <w:r w:rsidRPr="005317C1">
              <w:rPr>
                <w:rFonts w:ascii="Verdana" w:hAnsi="Verdana" w:cs="Arial"/>
                <w:sz w:val="22"/>
                <w:szCs w:val="22"/>
              </w:rPr>
              <w:t>de Arbeidsinspectie (Toezicht op de Sociale Wetten)</w:t>
            </w:r>
            <w:r w:rsidR="00216E7B" w:rsidRPr="005317C1">
              <w:rPr>
                <w:rFonts w:ascii="Verdana" w:hAnsi="Verdana" w:cs="Arial"/>
                <w:sz w:val="22"/>
                <w:szCs w:val="22"/>
              </w:rPr>
              <w:t xml:space="preserve"> sturen.</w:t>
            </w:r>
          </w:p>
        </w:tc>
      </w:tr>
      <w:tr w:rsidR="00D41AF5" w:rsidRPr="005317C1" w14:paraId="6F60F785" w14:textId="77777777" w:rsidTr="00EA1908">
        <w:tc>
          <w:tcPr>
            <w:tcW w:w="426" w:type="dxa"/>
            <w:shd w:val="clear" w:color="auto" w:fill="auto"/>
          </w:tcPr>
          <w:p w14:paraId="6C1B9E13" w14:textId="77777777" w:rsidR="00D41AF5" w:rsidRPr="005317C1" w:rsidRDefault="00D41AF5" w:rsidP="00DF471C">
            <w:pPr>
              <w:rPr>
                <w:rFonts w:ascii="Verdana" w:hAnsi="Verdana" w:cs="Arial"/>
                <w:b/>
                <w:sz w:val="22"/>
                <w:szCs w:val="22"/>
              </w:rPr>
            </w:pPr>
            <w:r w:rsidRPr="005317C1">
              <w:rPr>
                <w:rFonts w:ascii="Verdana" w:hAnsi="Verdana" w:cs="Arial"/>
                <w:b/>
                <w:sz w:val="22"/>
                <w:szCs w:val="22"/>
              </w:rPr>
              <w:t>-</w:t>
            </w:r>
          </w:p>
        </w:tc>
        <w:tc>
          <w:tcPr>
            <w:tcW w:w="8930" w:type="dxa"/>
            <w:shd w:val="clear" w:color="auto" w:fill="auto"/>
          </w:tcPr>
          <w:p w14:paraId="7A8C31D7" w14:textId="77777777" w:rsidR="00D41AF5" w:rsidRPr="005317C1" w:rsidRDefault="00D41AF5" w:rsidP="00DF471C">
            <w:pPr>
              <w:rPr>
                <w:rFonts w:ascii="Verdana" w:hAnsi="Verdana" w:cs="Arial"/>
                <w:sz w:val="22"/>
                <w:szCs w:val="22"/>
                <w:u w:val="single"/>
              </w:rPr>
            </w:pPr>
            <w:r w:rsidRPr="005317C1">
              <w:rPr>
                <w:rFonts w:ascii="Verdana" w:hAnsi="Verdana" w:cs="Arial"/>
                <w:sz w:val="22"/>
                <w:szCs w:val="22"/>
              </w:rPr>
              <w:t xml:space="preserve">De werkgever moet binnen </w:t>
            </w:r>
            <w:r w:rsidR="00EC1787" w:rsidRPr="005317C1">
              <w:rPr>
                <w:rFonts w:ascii="Verdana" w:hAnsi="Verdana" w:cs="Arial"/>
                <w:sz w:val="22"/>
                <w:szCs w:val="22"/>
              </w:rPr>
              <w:t>acht</w:t>
            </w:r>
            <w:r w:rsidRPr="005317C1">
              <w:rPr>
                <w:rFonts w:ascii="Verdana" w:hAnsi="Verdana" w:cs="Arial"/>
                <w:sz w:val="22"/>
                <w:szCs w:val="22"/>
              </w:rPr>
              <w:t xml:space="preserve"> dagen na de inwerkingtreding </w:t>
            </w:r>
            <w:r w:rsidR="00EC1787" w:rsidRPr="005317C1">
              <w:rPr>
                <w:rFonts w:ascii="Verdana" w:hAnsi="Verdana" w:cs="Arial"/>
                <w:sz w:val="22"/>
                <w:szCs w:val="22"/>
              </w:rPr>
              <w:t xml:space="preserve">van het </w:t>
            </w:r>
            <w:r w:rsidR="003517F7" w:rsidRPr="005317C1">
              <w:rPr>
                <w:rFonts w:ascii="Verdana" w:hAnsi="Verdana" w:cs="Arial"/>
                <w:sz w:val="22"/>
                <w:szCs w:val="22"/>
              </w:rPr>
              <w:t>arbeids</w:t>
            </w:r>
            <w:r w:rsidR="00EC1787" w:rsidRPr="005317C1">
              <w:rPr>
                <w:rFonts w:ascii="Verdana" w:hAnsi="Verdana" w:cs="Arial"/>
                <w:sz w:val="22"/>
                <w:szCs w:val="22"/>
              </w:rPr>
              <w:t xml:space="preserve">reglement of van wijzigingen erin ook </w:t>
            </w:r>
            <w:r w:rsidRPr="005317C1">
              <w:rPr>
                <w:rFonts w:ascii="Verdana" w:hAnsi="Verdana" w:cs="Arial"/>
                <w:sz w:val="22"/>
                <w:szCs w:val="22"/>
              </w:rPr>
              <w:t xml:space="preserve">een afschrift </w:t>
            </w:r>
            <w:r w:rsidR="003517F7" w:rsidRPr="005317C1">
              <w:rPr>
                <w:rFonts w:ascii="Verdana" w:hAnsi="Verdana" w:cs="Arial"/>
                <w:sz w:val="22"/>
                <w:szCs w:val="22"/>
              </w:rPr>
              <w:t>sturen</w:t>
            </w:r>
            <w:r w:rsidR="00EC1787" w:rsidRPr="005317C1">
              <w:rPr>
                <w:rFonts w:ascii="Verdana" w:hAnsi="Verdana" w:cs="Arial"/>
                <w:sz w:val="22"/>
                <w:szCs w:val="22"/>
              </w:rPr>
              <w:t xml:space="preserve"> naar de </w:t>
            </w:r>
            <w:r w:rsidRPr="005317C1">
              <w:rPr>
                <w:rFonts w:ascii="Verdana" w:hAnsi="Verdana" w:cs="Arial"/>
                <w:sz w:val="22"/>
                <w:szCs w:val="22"/>
              </w:rPr>
              <w:t>voorzitter van het bevoegde onderhandelingscomité:</w:t>
            </w:r>
          </w:p>
        </w:tc>
      </w:tr>
      <w:tr w:rsidR="00D41AF5" w:rsidRPr="005317C1" w14:paraId="7F073B42" w14:textId="77777777" w:rsidTr="00EA1908">
        <w:tc>
          <w:tcPr>
            <w:tcW w:w="426" w:type="dxa"/>
            <w:shd w:val="clear" w:color="auto" w:fill="auto"/>
          </w:tcPr>
          <w:p w14:paraId="7604913D" w14:textId="77777777" w:rsidR="00D41AF5" w:rsidRPr="005317C1" w:rsidRDefault="00D41AF5" w:rsidP="00DF471C">
            <w:pPr>
              <w:rPr>
                <w:rFonts w:ascii="Verdana" w:hAnsi="Verdana" w:cs="Arial"/>
                <w:b/>
                <w:sz w:val="22"/>
                <w:szCs w:val="22"/>
                <w:u w:val="single"/>
              </w:rPr>
            </w:pPr>
          </w:p>
        </w:tc>
        <w:tc>
          <w:tcPr>
            <w:tcW w:w="8930" w:type="dxa"/>
            <w:shd w:val="clear" w:color="auto" w:fill="auto"/>
          </w:tcPr>
          <w:p w14:paraId="2844CEF7" w14:textId="77777777" w:rsidR="00D41AF5" w:rsidRPr="005317C1" w:rsidRDefault="00EC1787" w:rsidP="00EA1908">
            <w:pPr>
              <w:numPr>
                <w:ilvl w:val="1"/>
                <w:numId w:val="19"/>
              </w:numPr>
              <w:tabs>
                <w:tab w:val="clear" w:pos="644"/>
                <w:tab w:val="num" w:pos="317"/>
              </w:tabs>
              <w:ind w:left="317" w:hanging="284"/>
              <w:rPr>
                <w:rFonts w:ascii="Verdana" w:hAnsi="Verdana" w:cs="Arial"/>
                <w:sz w:val="22"/>
                <w:szCs w:val="22"/>
              </w:rPr>
            </w:pPr>
            <w:r w:rsidRPr="005317C1">
              <w:rPr>
                <w:rFonts w:ascii="Verdana" w:hAnsi="Verdana" w:cs="Arial"/>
                <w:sz w:val="22"/>
                <w:szCs w:val="22"/>
              </w:rPr>
              <w:t>als</w:t>
            </w:r>
            <w:r w:rsidR="00D41AF5" w:rsidRPr="005317C1">
              <w:rPr>
                <w:rFonts w:ascii="Verdana" w:hAnsi="Verdana" w:cs="Arial"/>
                <w:sz w:val="22"/>
                <w:szCs w:val="22"/>
              </w:rPr>
              <w:t xml:space="preserve"> toepassing wordt gemaakt van artikel 20bis van de Arbeidswet van 16 maart 1971;</w:t>
            </w:r>
          </w:p>
          <w:p w14:paraId="72C4B2AB" w14:textId="77777777" w:rsidR="00720ADD" w:rsidRPr="005317C1" w:rsidRDefault="00720ADD" w:rsidP="00EA1908">
            <w:pPr>
              <w:numPr>
                <w:ilvl w:val="1"/>
                <w:numId w:val="19"/>
              </w:numPr>
              <w:tabs>
                <w:tab w:val="clear" w:pos="644"/>
                <w:tab w:val="num" w:pos="317"/>
              </w:tabs>
              <w:ind w:left="317" w:hanging="284"/>
              <w:rPr>
                <w:rFonts w:ascii="Verdana" w:hAnsi="Verdana" w:cs="Arial"/>
                <w:sz w:val="22"/>
                <w:szCs w:val="22"/>
              </w:rPr>
            </w:pPr>
            <w:r w:rsidRPr="005317C1">
              <w:rPr>
                <w:rFonts w:ascii="Verdana" w:hAnsi="Verdana" w:cs="Arial"/>
                <w:sz w:val="22"/>
                <w:szCs w:val="22"/>
              </w:rPr>
              <w:t>bij gebruik van de mogelijkheid om de referentieperiode (cf. art</w:t>
            </w:r>
            <w:r w:rsidR="00EC1787" w:rsidRPr="005317C1">
              <w:rPr>
                <w:rFonts w:ascii="Verdana" w:hAnsi="Verdana" w:cs="Arial"/>
                <w:sz w:val="22"/>
                <w:szCs w:val="22"/>
              </w:rPr>
              <w:t>ikel</w:t>
            </w:r>
            <w:r w:rsidRPr="005317C1">
              <w:rPr>
                <w:rFonts w:ascii="Verdana" w:hAnsi="Verdana" w:cs="Arial"/>
                <w:sz w:val="22"/>
                <w:szCs w:val="22"/>
              </w:rPr>
              <w:t xml:space="preserve"> 26bis, §1</w:t>
            </w:r>
            <w:r w:rsidR="00EC1787" w:rsidRPr="005317C1">
              <w:rPr>
                <w:rFonts w:ascii="Verdana" w:hAnsi="Verdana" w:cs="Arial"/>
                <w:sz w:val="22"/>
                <w:szCs w:val="22"/>
              </w:rPr>
              <w:t>,</w:t>
            </w:r>
            <w:r w:rsidRPr="005317C1">
              <w:rPr>
                <w:rFonts w:ascii="Verdana" w:hAnsi="Verdana" w:cs="Arial"/>
                <w:sz w:val="22"/>
                <w:szCs w:val="22"/>
              </w:rPr>
              <w:t xml:space="preserve"> van de Arbeidswet of cf. art</w:t>
            </w:r>
            <w:r w:rsidR="00EC1787" w:rsidRPr="005317C1">
              <w:rPr>
                <w:rFonts w:ascii="Verdana" w:hAnsi="Verdana" w:cs="Arial"/>
                <w:sz w:val="22"/>
                <w:szCs w:val="22"/>
              </w:rPr>
              <w:t>ikel</w:t>
            </w:r>
            <w:r w:rsidRPr="005317C1">
              <w:rPr>
                <w:rFonts w:ascii="Verdana" w:hAnsi="Verdana" w:cs="Arial"/>
                <w:sz w:val="22"/>
                <w:szCs w:val="22"/>
              </w:rPr>
              <w:t xml:space="preserve"> 11bis van de wet van 3 juli 1978 betreffende de arbeidsovereenkomsten) door het arbeidsreglement te verlengen.</w:t>
            </w:r>
          </w:p>
        </w:tc>
      </w:tr>
      <w:tr w:rsidR="00073E4E" w:rsidRPr="005317C1" w14:paraId="6F70421D" w14:textId="77777777" w:rsidTr="00EA1908">
        <w:tc>
          <w:tcPr>
            <w:tcW w:w="426" w:type="dxa"/>
            <w:shd w:val="clear" w:color="auto" w:fill="auto"/>
          </w:tcPr>
          <w:p w14:paraId="53795DF8" w14:textId="77777777" w:rsidR="00073E4E" w:rsidRPr="005317C1" w:rsidRDefault="00073E4E">
            <w:pPr>
              <w:rPr>
                <w:rFonts w:ascii="Verdana" w:hAnsi="Verdana" w:cs="Arial"/>
                <w:b/>
                <w:sz w:val="22"/>
                <w:szCs w:val="22"/>
                <w:u w:val="single"/>
              </w:rPr>
            </w:pPr>
          </w:p>
        </w:tc>
        <w:tc>
          <w:tcPr>
            <w:tcW w:w="8930" w:type="dxa"/>
            <w:shd w:val="clear" w:color="auto" w:fill="auto"/>
          </w:tcPr>
          <w:p w14:paraId="7216CAD5" w14:textId="77777777" w:rsidR="00073E4E" w:rsidRPr="005317C1" w:rsidRDefault="00073E4E">
            <w:pPr>
              <w:rPr>
                <w:rFonts w:ascii="Verdana" w:hAnsi="Verdana" w:cs="Arial"/>
                <w:b/>
                <w:sz w:val="22"/>
                <w:szCs w:val="22"/>
                <w:u w:val="single"/>
              </w:rPr>
            </w:pPr>
          </w:p>
        </w:tc>
      </w:tr>
      <w:tr w:rsidR="00D41AF5" w:rsidRPr="005317C1" w14:paraId="2163EE69" w14:textId="77777777" w:rsidTr="00EA1908">
        <w:tc>
          <w:tcPr>
            <w:tcW w:w="9356" w:type="dxa"/>
            <w:gridSpan w:val="2"/>
            <w:shd w:val="clear" w:color="auto" w:fill="auto"/>
          </w:tcPr>
          <w:p w14:paraId="40A552BD" w14:textId="77777777" w:rsidR="00D41AF5" w:rsidRPr="005317C1" w:rsidRDefault="00D41AF5">
            <w:pPr>
              <w:rPr>
                <w:rFonts w:ascii="Verdana" w:hAnsi="Verdana" w:cs="Arial"/>
                <w:sz w:val="22"/>
                <w:szCs w:val="22"/>
                <w:u w:val="single"/>
              </w:rPr>
            </w:pPr>
            <w:r w:rsidRPr="005317C1">
              <w:rPr>
                <w:rFonts w:ascii="Verdana" w:hAnsi="Verdana" w:cs="Arial"/>
                <w:sz w:val="22"/>
                <w:szCs w:val="22"/>
                <w:u w:val="single"/>
              </w:rPr>
              <w:t>Opmerking</w:t>
            </w:r>
          </w:p>
        </w:tc>
      </w:tr>
      <w:tr w:rsidR="00D41AF5" w:rsidRPr="005317C1" w14:paraId="3E18EB2F" w14:textId="77777777" w:rsidTr="00EA1908">
        <w:tc>
          <w:tcPr>
            <w:tcW w:w="9356" w:type="dxa"/>
            <w:gridSpan w:val="2"/>
            <w:shd w:val="clear" w:color="auto" w:fill="auto"/>
          </w:tcPr>
          <w:p w14:paraId="11BDEC24" w14:textId="77777777" w:rsidR="00D41AF5" w:rsidRPr="005317C1" w:rsidRDefault="00D41AF5">
            <w:pPr>
              <w:rPr>
                <w:rFonts w:ascii="Verdana" w:hAnsi="Verdana" w:cs="Arial"/>
                <w:sz w:val="22"/>
                <w:szCs w:val="22"/>
              </w:rPr>
            </w:pPr>
            <w:r w:rsidRPr="005317C1">
              <w:rPr>
                <w:rFonts w:ascii="Verdana" w:hAnsi="Verdana" w:cs="Arial"/>
                <w:sz w:val="22"/>
                <w:szCs w:val="22"/>
              </w:rPr>
              <w:t>Boven</w:t>
            </w:r>
            <w:r w:rsidR="007E7AA0" w:rsidRPr="005317C1">
              <w:rPr>
                <w:rFonts w:ascii="Verdana" w:hAnsi="Verdana" w:cs="Arial"/>
                <w:sz w:val="22"/>
                <w:szCs w:val="22"/>
              </w:rPr>
              <w:t xml:space="preserve"> </w:t>
            </w:r>
            <w:r w:rsidRPr="005317C1">
              <w:rPr>
                <w:rFonts w:ascii="Verdana" w:hAnsi="Verdana" w:cs="Arial"/>
                <w:sz w:val="22"/>
                <w:szCs w:val="22"/>
              </w:rPr>
              <w:t>op de wettelijke bekendmakingsverplichting wordt het arbeidsreglement  gepubliceerd op het inter</w:t>
            </w:r>
            <w:r w:rsidR="007E7AA0" w:rsidRPr="005317C1">
              <w:rPr>
                <w:rFonts w:ascii="Verdana" w:hAnsi="Verdana" w:cs="Arial"/>
                <w:sz w:val="22"/>
                <w:szCs w:val="22"/>
              </w:rPr>
              <w:t>net</w:t>
            </w:r>
            <w:r w:rsidRPr="005317C1">
              <w:rPr>
                <w:rFonts w:ascii="Verdana" w:hAnsi="Verdana" w:cs="Arial"/>
                <w:sz w:val="22"/>
                <w:szCs w:val="22"/>
              </w:rPr>
              <w:t xml:space="preserve"> en/of </w:t>
            </w:r>
            <w:r w:rsidR="007E7AA0" w:rsidRPr="005317C1">
              <w:rPr>
                <w:rFonts w:ascii="Verdana" w:hAnsi="Verdana" w:cs="Arial"/>
                <w:sz w:val="22"/>
                <w:szCs w:val="22"/>
              </w:rPr>
              <w:t xml:space="preserve">het </w:t>
            </w:r>
            <w:r w:rsidRPr="005317C1">
              <w:rPr>
                <w:rFonts w:ascii="Verdana" w:hAnsi="Verdana" w:cs="Arial"/>
                <w:sz w:val="22"/>
                <w:szCs w:val="22"/>
              </w:rPr>
              <w:t xml:space="preserve">intranet. De werkgever neemt </w:t>
            </w:r>
            <w:r w:rsidR="007E7AA0" w:rsidRPr="005317C1">
              <w:rPr>
                <w:rFonts w:ascii="Verdana" w:hAnsi="Verdana" w:cs="Arial"/>
                <w:sz w:val="22"/>
                <w:szCs w:val="22"/>
              </w:rPr>
              <w:t>daarvoor</w:t>
            </w:r>
            <w:r w:rsidRPr="005317C1">
              <w:rPr>
                <w:rFonts w:ascii="Verdana" w:hAnsi="Verdana" w:cs="Arial"/>
                <w:sz w:val="22"/>
                <w:szCs w:val="22"/>
              </w:rPr>
              <w:t xml:space="preserve"> de nodige maatregelen en vermeldt het </w:t>
            </w:r>
            <w:r w:rsidR="00EC1787" w:rsidRPr="005317C1">
              <w:rPr>
                <w:rFonts w:ascii="Verdana" w:hAnsi="Verdana" w:cs="Arial"/>
                <w:sz w:val="22"/>
                <w:szCs w:val="22"/>
              </w:rPr>
              <w:t>web</w:t>
            </w:r>
            <w:r w:rsidRPr="005317C1">
              <w:rPr>
                <w:rFonts w:ascii="Verdana" w:hAnsi="Verdana" w:cs="Arial"/>
                <w:sz w:val="22"/>
                <w:szCs w:val="22"/>
              </w:rPr>
              <w:t>adres in het arbeidsreglement</w:t>
            </w:r>
            <w:r w:rsidR="007E7AA0" w:rsidRPr="005317C1">
              <w:rPr>
                <w:rFonts w:ascii="Verdana" w:hAnsi="Verdana" w:cs="Arial"/>
                <w:sz w:val="22"/>
                <w:szCs w:val="22"/>
              </w:rPr>
              <w:t xml:space="preserve">, </w:t>
            </w:r>
            <w:r w:rsidRPr="005317C1">
              <w:rPr>
                <w:rFonts w:ascii="Verdana" w:hAnsi="Verdana" w:cs="Arial"/>
                <w:sz w:val="22"/>
                <w:szCs w:val="22"/>
              </w:rPr>
              <w:t xml:space="preserve">samen met het adres waar het </w:t>
            </w:r>
            <w:r w:rsidR="007E7AA0" w:rsidRPr="005317C1">
              <w:rPr>
                <w:rFonts w:ascii="Verdana" w:hAnsi="Verdana" w:cs="Arial"/>
                <w:sz w:val="22"/>
                <w:szCs w:val="22"/>
              </w:rPr>
              <w:t xml:space="preserve">arbeidsreglement </w:t>
            </w:r>
            <w:r w:rsidRPr="005317C1">
              <w:rPr>
                <w:rFonts w:ascii="Verdana" w:hAnsi="Verdana" w:cs="Arial"/>
                <w:sz w:val="22"/>
                <w:szCs w:val="22"/>
              </w:rPr>
              <w:t>kan worden geraadpleegd, in toepassing van de wettelijke verplichtingen.</w:t>
            </w:r>
          </w:p>
        </w:tc>
      </w:tr>
    </w:tbl>
    <w:p w14:paraId="5D033633" w14:textId="77777777" w:rsidR="00D3313C" w:rsidRPr="005317C1" w:rsidRDefault="00D3313C" w:rsidP="00BD3459">
      <w:pPr>
        <w:rPr>
          <w:rFonts w:ascii="Verdana" w:hAnsi="Verdana" w:cs="Arial"/>
          <w:sz w:val="22"/>
          <w:szCs w:val="22"/>
        </w:rPr>
      </w:pPr>
    </w:p>
    <w:p w14:paraId="5F433158" w14:textId="77777777" w:rsidR="00D3313C" w:rsidRPr="005317C1" w:rsidRDefault="001553F8" w:rsidP="00BD3459">
      <w:pPr>
        <w:rPr>
          <w:rFonts w:ascii="Verdana" w:hAnsi="Verdana" w:cs="Arial"/>
          <w:sz w:val="22"/>
          <w:szCs w:val="22"/>
        </w:rPr>
      </w:pPr>
      <w:r w:rsidRPr="005317C1">
        <w:rPr>
          <w:rFonts w:ascii="Verdana" w:hAnsi="Verdana" w:cs="Arial"/>
          <w:sz w:val="22"/>
          <w:szCs w:val="22"/>
        </w:rPr>
        <w:br w:type="page"/>
      </w:r>
    </w:p>
    <w:p w14:paraId="2FC8EF9C" w14:textId="77777777" w:rsidR="00422314" w:rsidRPr="005317C1" w:rsidRDefault="00422314" w:rsidP="002330BC">
      <w:pPr>
        <w:pStyle w:val="Titel"/>
        <w:numPr>
          <w:ilvl w:val="0"/>
          <w:numId w:val="18"/>
        </w:numPr>
        <w:pBdr>
          <w:left w:val="single" w:sz="4" w:space="0" w:color="auto"/>
          <w:right w:val="single" w:sz="4" w:space="1" w:color="auto"/>
        </w:pBdr>
        <w:shd w:val="pct15" w:color="auto" w:fill="FFFFFF"/>
        <w:jc w:val="left"/>
        <w:outlineLvl w:val="0"/>
        <w:rPr>
          <w:rFonts w:ascii="Verdana" w:hAnsi="Verdana" w:cs="Arial"/>
          <w:sz w:val="22"/>
          <w:szCs w:val="22"/>
        </w:rPr>
      </w:pPr>
      <w:r w:rsidRPr="005317C1">
        <w:rPr>
          <w:rFonts w:ascii="Verdana" w:hAnsi="Verdana" w:cs="Arial"/>
          <w:sz w:val="22"/>
          <w:szCs w:val="22"/>
        </w:rPr>
        <w:lastRenderedPageBreak/>
        <w:t>MODEL VAN ARBEIDSREGLEMENT</w:t>
      </w:r>
    </w:p>
    <w:p w14:paraId="4A9D0A10" w14:textId="77777777" w:rsidR="00422314" w:rsidRPr="005317C1" w:rsidRDefault="00422314">
      <w:pPr>
        <w:rPr>
          <w:rFonts w:ascii="Verdana" w:hAnsi="Verdana" w:cs="Arial"/>
          <w:sz w:val="22"/>
          <w:szCs w:val="22"/>
        </w:rPr>
      </w:pPr>
    </w:p>
    <w:tbl>
      <w:tblPr>
        <w:tblW w:w="9142" w:type="dxa"/>
        <w:tblInd w:w="70" w:type="dxa"/>
        <w:tblLayout w:type="fixed"/>
        <w:tblCellMar>
          <w:left w:w="70" w:type="dxa"/>
          <w:right w:w="70" w:type="dxa"/>
        </w:tblCellMar>
        <w:tblLook w:val="0000" w:firstRow="0" w:lastRow="0" w:firstColumn="0" w:lastColumn="0" w:noHBand="0" w:noVBand="0"/>
      </w:tblPr>
      <w:tblGrid>
        <w:gridCol w:w="9142"/>
      </w:tblGrid>
      <w:tr w:rsidR="00422314" w:rsidRPr="005317C1" w14:paraId="3133D8C3" w14:textId="77777777">
        <w:tc>
          <w:tcPr>
            <w:tcW w:w="9142" w:type="dxa"/>
          </w:tcPr>
          <w:p w14:paraId="0597F237" w14:textId="77777777" w:rsidR="00422314" w:rsidRPr="005317C1" w:rsidRDefault="00422314">
            <w:pPr>
              <w:rPr>
                <w:rFonts w:ascii="Verdana" w:hAnsi="Verdana" w:cs="Arial"/>
                <w:sz w:val="22"/>
                <w:szCs w:val="22"/>
              </w:rPr>
            </w:pPr>
          </w:p>
        </w:tc>
      </w:tr>
      <w:tr w:rsidR="00422314" w:rsidRPr="005317C1" w14:paraId="43F558AC" w14:textId="77777777">
        <w:tc>
          <w:tcPr>
            <w:tcW w:w="9142" w:type="dxa"/>
          </w:tcPr>
          <w:p w14:paraId="2D0F6DD5" w14:textId="77777777" w:rsidR="00422314" w:rsidRPr="005317C1" w:rsidRDefault="00422314">
            <w:pPr>
              <w:rPr>
                <w:rFonts w:ascii="Verdana" w:hAnsi="Verdana" w:cs="Arial"/>
                <w:b/>
                <w:sz w:val="22"/>
                <w:szCs w:val="22"/>
              </w:rPr>
            </w:pPr>
            <w:r w:rsidRPr="005317C1">
              <w:rPr>
                <w:rFonts w:ascii="Verdana" w:hAnsi="Verdana" w:cs="Arial"/>
                <w:b/>
                <w:sz w:val="22"/>
                <w:szCs w:val="22"/>
              </w:rPr>
              <w:t xml:space="preserve">Nr. van neerlegging bij </w:t>
            </w:r>
            <w:r w:rsidR="00EF0395" w:rsidRPr="005317C1">
              <w:rPr>
                <w:rFonts w:ascii="Verdana" w:hAnsi="Verdana" w:cs="Arial"/>
                <w:b/>
                <w:sz w:val="22"/>
                <w:szCs w:val="22"/>
              </w:rPr>
              <w:t>de Arbeidsinspectie (Toezicht op de</w:t>
            </w:r>
            <w:r w:rsidRPr="005317C1">
              <w:rPr>
                <w:rFonts w:ascii="Verdana" w:hAnsi="Verdana" w:cs="Arial"/>
                <w:b/>
                <w:sz w:val="22"/>
                <w:szCs w:val="22"/>
              </w:rPr>
              <w:t xml:space="preserve"> Sociale Wetten</w:t>
            </w:r>
            <w:r w:rsidR="00EF0395" w:rsidRPr="005317C1">
              <w:rPr>
                <w:rFonts w:ascii="Verdana" w:hAnsi="Verdana" w:cs="Arial"/>
                <w:b/>
                <w:sz w:val="22"/>
                <w:szCs w:val="22"/>
              </w:rPr>
              <w:t>)</w:t>
            </w:r>
            <w:r w:rsidRPr="005317C1">
              <w:rPr>
                <w:rFonts w:ascii="Verdana" w:hAnsi="Verdana" w:cs="Arial"/>
                <w:b/>
                <w:sz w:val="22"/>
                <w:szCs w:val="22"/>
              </w:rPr>
              <w:t xml:space="preserve">: … </w:t>
            </w:r>
          </w:p>
        </w:tc>
      </w:tr>
      <w:tr w:rsidR="00422314" w:rsidRPr="005317C1" w14:paraId="5B7842EF" w14:textId="77777777">
        <w:tc>
          <w:tcPr>
            <w:tcW w:w="9142" w:type="dxa"/>
          </w:tcPr>
          <w:p w14:paraId="3657A596" w14:textId="77777777" w:rsidR="00422314" w:rsidRPr="005317C1" w:rsidRDefault="00422314">
            <w:pPr>
              <w:rPr>
                <w:rFonts w:ascii="Verdana" w:hAnsi="Verdana" w:cs="Arial"/>
                <w:b/>
                <w:sz w:val="22"/>
                <w:szCs w:val="22"/>
              </w:rPr>
            </w:pPr>
          </w:p>
        </w:tc>
      </w:tr>
      <w:tr w:rsidR="00422314" w:rsidRPr="005317C1" w14:paraId="0D10811D" w14:textId="77777777">
        <w:tc>
          <w:tcPr>
            <w:tcW w:w="9142" w:type="dxa"/>
          </w:tcPr>
          <w:p w14:paraId="2FACA3B1" w14:textId="77777777" w:rsidR="00422314" w:rsidRPr="005317C1" w:rsidRDefault="00422314">
            <w:pPr>
              <w:rPr>
                <w:rFonts w:ascii="Verdana" w:hAnsi="Verdana" w:cs="Arial"/>
                <w:b/>
                <w:sz w:val="22"/>
                <w:szCs w:val="22"/>
              </w:rPr>
            </w:pPr>
            <w:r w:rsidRPr="005317C1">
              <w:rPr>
                <w:rFonts w:ascii="Verdana" w:hAnsi="Verdana" w:cs="Arial"/>
                <w:b/>
                <w:sz w:val="22"/>
                <w:szCs w:val="22"/>
              </w:rPr>
              <w:t>Naam + adres overheidswerkgever: …</w:t>
            </w:r>
          </w:p>
        </w:tc>
      </w:tr>
      <w:tr w:rsidR="00422314" w:rsidRPr="005317C1" w14:paraId="2A6F3049" w14:textId="77777777">
        <w:tc>
          <w:tcPr>
            <w:tcW w:w="9142" w:type="dxa"/>
          </w:tcPr>
          <w:p w14:paraId="4D35F7C5" w14:textId="77777777" w:rsidR="00422314" w:rsidRPr="005317C1" w:rsidRDefault="00422314">
            <w:pPr>
              <w:pStyle w:val="Koptekst"/>
              <w:tabs>
                <w:tab w:val="clear" w:pos="4536"/>
                <w:tab w:val="clear" w:pos="9072"/>
              </w:tabs>
              <w:rPr>
                <w:rFonts w:ascii="Verdana" w:hAnsi="Verdana" w:cs="Arial"/>
                <w:b/>
                <w:sz w:val="22"/>
                <w:szCs w:val="22"/>
              </w:rPr>
            </w:pPr>
          </w:p>
        </w:tc>
      </w:tr>
      <w:tr w:rsidR="00422314" w:rsidRPr="005317C1" w14:paraId="3177D89B" w14:textId="77777777">
        <w:tc>
          <w:tcPr>
            <w:tcW w:w="9142" w:type="dxa"/>
          </w:tcPr>
          <w:p w14:paraId="069C33B2" w14:textId="77777777" w:rsidR="00422314" w:rsidRPr="005317C1" w:rsidRDefault="00422314">
            <w:pPr>
              <w:rPr>
                <w:rFonts w:ascii="Verdana" w:hAnsi="Verdana" w:cs="Arial"/>
                <w:b/>
                <w:sz w:val="22"/>
                <w:szCs w:val="22"/>
              </w:rPr>
            </w:pPr>
            <w:r w:rsidRPr="005317C1">
              <w:rPr>
                <w:rFonts w:ascii="Verdana" w:hAnsi="Verdana" w:cs="Arial"/>
                <w:b/>
                <w:sz w:val="22"/>
                <w:szCs w:val="22"/>
              </w:rPr>
              <w:t>Plaats van tewerkstelling: …</w:t>
            </w:r>
          </w:p>
        </w:tc>
      </w:tr>
      <w:tr w:rsidR="00422314" w:rsidRPr="005317C1" w14:paraId="491E5D5A" w14:textId="77777777">
        <w:tc>
          <w:tcPr>
            <w:tcW w:w="9142" w:type="dxa"/>
          </w:tcPr>
          <w:p w14:paraId="5DBD7AD6" w14:textId="77777777" w:rsidR="00422314" w:rsidRPr="005317C1" w:rsidRDefault="00422314">
            <w:pPr>
              <w:rPr>
                <w:rFonts w:ascii="Verdana" w:hAnsi="Verdana" w:cs="Arial"/>
                <w:b/>
                <w:sz w:val="22"/>
                <w:szCs w:val="22"/>
              </w:rPr>
            </w:pPr>
          </w:p>
        </w:tc>
      </w:tr>
    </w:tbl>
    <w:p w14:paraId="2CF017F8" w14:textId="77777777" w:rsidR="00A06DF4" w:rsidRPr="005317C1" w:rsidRDefault="00A06DF4">
      <w:pPr>
        <w:rPr>
          <w:rFonts w:ascii="Verdana" w:hAnsi="Verdana"/>
          <w:sz w:val="22"/>
          <w:szCs w:val="22"/>
        </w:rPr>
      </w:pPr>
    </w:p>
    <w:tbl>
      <w:tblPr>
        <w:tblW w:w="9142" w:type="dxa"/>
        <w:tblInd w:w="70" w:type="dxa"/>
        <w:tblLayout w:type="fixed"/>
        <w:tblCellMar>
          <w:left w:w="70" w:type="dxa"/>
          <w:right w:w="70" w:type="dxa"/>
        </w:tblCellMar>
        <w:tblLook w:val="0000" w:firstRow="0" w:lastRow="0" w:firstColumn="0" w:lastColumn="0" w:noHBand="0" w:noVBand="0"/>
      </w:tblPr>
      <w:tblGrid>
        <w:gridCol w:w="567"/>
        <w:gridCol w:w="8575"/>
      </w:tblGrid>
      <w:tr w:rsidR="00422314" w:rsidRPr="005317C1" w14:paraId="1814AD7C" w14:textId="77777777">
        <w:tc>
          <w:tcPr>
            <w:tcW w:w="9142" w:type="dxa"/>
            <w:gridSpan w:val="2"/>
          </w:tcPr>
          <w:p w14:paraId="11D44982" w14:textId="77777777" w:rsidR="00422314" w:rsidRPr="005317C1" w:rsidRDefault="00422314">
            <w:pPr>
              <w:rPr>
                <w:rFonts w:ascii="Verdana" w:hAnsi="Verdana" w:cs="Arial"/>
                <w:sz w:val="22"/>
                <w:szCs w:val="22"/>
              </w:rPr>
            </w:pPr>
            <w:r w:rsidRPr="005317C1">
              <w:rPr>
                <w:rFonts w:ascii="Verdana" w:hAnsi="Verdana" w:cs="Arial"/>
                <w:sz w:val="22"/>
                <w:szCs w:val="22"/>
              </w:rPr>
              <w:t>1. ARBEIDSDUUR EN WERKROOSTERS</w:t>
            </w:r>
          </w:p>
        </w:tc>
      </w:tr>
      <w:tr w:rsidR="00422314" w:rsidRPr="005317C1" w14:paraId="5D393447" w14:textId="77777777">
        <w:tc>
          <w:tcPr>
            <w:tcW w:w="9142" w:type="dxa"/>
            <w:gridSpan w:val="2"/>
          </w:tcPr>
          <w:p w14:paraId="6C503CCB" w14:textId="77777777" w:rsidR="00422314" w:rsidRPr="005317C1" w:rsidRDefault="00422314">
            <w:pPr>
              <w:rPr>
                <w:rFonts w:ascii="Verdana" w:hAnsi="Verdana" w:cs="Arial"/>
                <w:sz w:val="22"/>
                <w:szCs w:val="22"/>
              </w:rPr>
            </w:pPr>
          </w:p>
        </w:tc>
      </w:tr>
      <w:tr w:rsidR="00422314" w:rsidRPr="005317C1" w14:paraId="27E85CC4" w14:textId="77777777">
        <w:tc>
          <w:tcPr>
            <w:tcW w:w="9142" w:type="dxa"/>
            <w:gridSpan w:val="2"/>
            <w:tcBorders>
              <w:top w:val="single" w:sz="4" w:space="0" w:color="auto"/>
              <w:left w:val="single" w:sz="4" w:space="0" w:color="auto"/>
              <w:bottom w:val="single" w:sz="4" w:space="0" w:color="auto"/>
              <w:right w:val="single" w:sz="4" w:space="0" w:color="auto"/>
            </w:tcBorders>
            <w:shd w:val="pct10" w:color="auto" w:fill="FFFFFF"/>
          </w:tcPr>
          <w:p w14:paraId="76975D6F" w14:textId="77777777" w:rsidR="00422314" w:rsidRPr="005317C1" w:rsidRDefault="00422314">
            <w:pPr>
              <w:rPr>
                <w:rFonts w:ascii="Verdana" w:hAnsi="Verdana" w:cs="Arial"/>
                <w:sz w:val="22"/>
                <w:szCs w:val="22"/>
              </w:rPr>
            </w:pPr>
            <w:r w:rsidRPr="005317C1">
              <w:rPr>
                <w:rFonts w:ascii="Verdana" w:hAnsi="Verdana" w:cs="Arial"/>
                <w:sz w:val="22"/>
                <w:szCs w:val="22"/>
              </w:rPr>
              <w:t xml:space="preserve">Overheidswerkgever die inzake arbeidsduur ressorteert onder </w:t>
            </w:r>
            <w:r w:rsidR="00B61393" w:rsidRPr="005317C1">
              <w:rPr>
                <w:rFonts w:ascii="Verdana" w:hAnsi="Verdana" w:cs="Arial"/>
                <w:sz w:val="22"/>
                <w:szCs w:val="22"/>
              </w:rPr>
              <w:t>de Arbeidswet van 16 maart 1971</w:t>
            </w:r>
          </w:p>
        </w:tc>
      </w:tr>
      <w:tr w:rsidR="00422314" w:rsidRPr="005317C1" w14:paraId="4342E827" w14:textId="77777777">
        <w:tc>
          <w:tcPr>
            <w:tcW w:w="9142" w:type="dxa"/>
            <w:gridSpan w:val="2"/>
          </w:tcPr>
          <w:p w14:paraId="183BA558" w14:textId="77777777" w:rsidR="00422314" w:rsidRPr="005317C1" w:rsidRDefault="00422314">
            <w:pPr>
              <w:rPr>
                <w:rFonts w:ascii="Verdana" w:hAnsi="Verdana" w:cs="Arial"/>
                <w:sz w:val="22"/>
                <w:szCs w:val="22"/>
              </w:rPr>
            </w:pPr>
          </w:p>
        </w:tc>
      </w:tr>
      <w:tr w:rsidR="00422314" w:rsidRPr="005317C1" w14:paraId="018A4DA1" w14:textId="77777777">
        <w:tc>
          <w:tcPr>
            <w:tcW w:w="9142" w:type="dxa"/>
            <w:gridSpan w:val="2"/>
          </w:tcPr>
          <w:p w14:paraId="78D0E912" w14:textId="77777777" w:rsidR="00422314" w:rsidRPr="005317C1" w:rsidRDefault="00422314">
            <w:pPr>
              <w:rPr>
                <w:rFonts w:ascii="Verdana" w:hAnsi="Verdana" w:cs="Arial"/>
                <w:sz w:val="22"/>
                <w:szCs w:val="22"/>
              </w:rPr>
            </w:pPr>
          </w:p>
        </w:tc>
      </w:tr>
      <w:tr w:rsidR="002C53F7" w:rsidRPr="005317C1" w14:paraId="33DADFD1" w14:textId="77777777" w:rsidTr="00023C65">
        <w:trPr>
          <w:cantSplit/>
        </w:trPr>
        <w:tc>
          <w:tcPr>
            <w:tcW w:w="9142" w:type="dxa"/>
            <w:gridSpan w:val="2"/>
          </w:tcPr>
          <w:p w14:paraId="31D0D728" w14:textId="77777777" w:rsidR="002C53F7" w:rsidRPr="005317C1" w:rsidRDefault="002C53F7">
            <w:pPr>
              <w:pStyle w:val="Koptekst"/>
              <w:tabs>
                <w:tab w:val="clear" w:pos="4536"/>
                <w:tab w:val="clear" w:pos="9072"/>
              </w:tabs>
              <w:rPr>
                <w:rFonts w:ascii="Verdana" w:hAnsi="Verdana" w:cs="Arial"/>
                <w:b/>
                <w:sz w:val="22"/>
                <w:szCs w:val="22"/>
              </w:rPr>
            </w:pPr>
            <w:r w:rsidRPr="005317C1">
              <w:rPr>
                <w:rFonts w:ascii="Verdana" w:hAnsi="Verdana" w:cs="Arial"/>
                <w:b/>
                <w:sz w:val="22"/>
                <w:szCs w:val="22"/>
                <w:u w:val="single"/>
              </w:rPr>
              <w:t>Artikel 1</w:t>
            </w:r>
            <w:r w:rsidRPr="005317C1">
              <w:rPr>
                <w:rFonts w:ascii="Verdana" w:hAnsi="Verdana" w:cs="Arial"/>
                <w:b/>
                <w:sz w:val="22"/>
                <w:szCs w:val="22"/>
              </w:rPr>
              <w:t xml:space="preserve">. </w:t>
            </w:r>
          </w:p>
        </w:tc>
      </w:tr>
      <w:tr w:rsidR="00A06DF4" w:rsidRPr="005317C1" w14:paraId="353B0C26" w14:textId="77777777">
        <w:trPr>
          <w:cantSplit/>
        </w:trPr>
        <w:tc>
          <w:tcPr>
            <w:tcW w:w="9142" w:type="dxa"/>
            <w:gridSpan w:val="2"/>
          </w:tcPr>
          <w:p w14:paraId="6EC92270" w14:textId="77777777" w:rsidR="00A06DF4" w:rsidRPr="005317C1" w:rsidRDefault="00A06DF4">
            <w:pPr>
              <w:pStyle w:val="Koptekst"/>
              <w:tabs>
                <w:tab w:val="clear" w:pos="4536"/>
                <w:tab w:val="clear" w:pos="9072"/>
              </w:tabs>
              <w:rPr>
                <w:rFonts w:ascii="Verdana" w:hAnsi="Verdana" w:cs="Arial"/>
                <w:b/>
                <w:sz w:val="22"/>
                <w:szCs w:val="22"/>
              </w:rPr>
            </w:pPr>
          </w:p>
        </w:tc>
      </w:tr>
      <w:tr w:rsidR="00422314" w:rsidRPr="005317C1" w14:paraId="09A82C03" w14:textId="77777777">
        <w:trPr>
          <w:cantSplit/>
        </w:trPr>
        <w:tc>
          <w:tcPr>
            <w:tcW w:w="9142" w:type="dxa"/>
            <w:gridSpan w:val="2"/>
          </w:tcPr>
          <w:p w14:paraId="354DEDCA" w14:textId="77777777" w:rsidR="00422314" w:rsidRPr="005317C1" w:rsidRDefault="00422314">
            <w:pPr>
              <w:pStyle w:val="Koptekst"/>
              <w:tabs>
                <w:tab w:val="clear" w:pos="4536"/>
                <w:tab w:val="clear" w:pos="9072"/>
              </w:tabs>
              <w:rPr>
                <w:rFonts w:ascii="Verdana" w:hAnsi="Verdana" w:cs="Arial"/>
                <w:b/>
                <w:sz w:val="22"/>
                <w:szCs w:val="22"/>
              </w:rPr>
            </w:pPr>
            <w:r w:rsidRPr="005317C1">
              <w:rPr>
                <w:rFonts w:ascii="Verdana" w:hAnsi="Verdana" w:cs="Arial"/>
                <w:b/>
                <w:sz w:val="22"/>
                <w:szCs w:val="22"/>
              </w:rPr>
              <w:t>De gemiddelde arbeidsduur voor een voltijds personeelslid bedraagt 38</w:t>
            </w:r>
            <w:r w:rsidR="00B61393" w:rsidRPr="005317C1">
              <w:rPr>
                <w:rFonts w:ascii="Verdana" w:hAnsi="Verdana" w:cs="Arial"/>
                <w:b/>
                <w:sz w:val="22"/>
                <w:szCs w:val="22"/>
              </w:rPr>
              <w:t xml:space="preserve"> </w:t>
            </w:r>
            <w:r w:rsidRPr="005317C1">
              <w:rPr>
                <w:rFonts w:ascii="Verdana" w:hAnsi="Verdana" w:cs="Arial"/>
                <w:b/>
                <w:sz w:val="22"/>
                <w:szCs w:val="22"/>
              </w:rPr>
              <w:t>u</w:t>
            </w:r>
            <w:r w:rsidR="00B61393" w:rsidRPr="005317C1">
              <w:rPr>
                <w:rFonts w:ascii="Verdana" w:hAnsi="Verdana" w:cs="Arial"/>
                <w:b/>
                <w:sz w:val="22"/>
                <w:szCs w:val="22"/>
              </w:rPr>
              <w:t xml:space="preserve">ur per </w:t>
            </w:r>
            <w:r w:rsidRPr="005317C1">
              <w:rPr>
                <w:rFonts w:ascii="Verdana" w:hAnsi="Verdana" w:cs="Arial"/>
                <w:b/>
                <w:sz w:val="22"/>
                <w:szCs w:val="22"/>
              </w:rPr>
              <w:t>week.</w:t>
            </w:r>
          </w:p>
        </w:tc>
      </w:tr>
      <w:tr w:rsidR="00422314" w:rsidRPr="005317C1" w14:paraId="751C5A72" w14:textId="77777777">
        <w:tc>
          <w:tcPr>
            <w:tcW w:w="9142" w:type="dxa"/>
            <w:gridSpan w:val="2"/>
          </w:tcPr>
          <w:p w14:paraId="13AD2976" w14:textId="77777777" w:rsidR="00422314" w:rsidRPr="005317C1" w:rsidRDefault="00422314">
            <w:pPr>
              <w:rPr>
                <w:rFonts w:ascii="Verdana" w:hAnsi="Verdana" w:cs="Arial"/>
                <w:b/>
                <w:sz w:val="22"/>
                <w:szCs w:val="22"/>
              </w:rPr>
            </w:pPr>
          </w:p>
        </w:tc>
      </w:tr>
      <w:tr w:rsidR="00422314" w:rsidRPr="005317C1" w14:paraId="74800329" w14:textId="77777777">
        <w:tc>
          <w:tcPr>
            <w:tcW w:w="9142" w:type="dxa"/>
            <w:gridSpan w:val="2"/>
          </w:tcPr>
          <w:p w14:paraId="5BC6CBA9" w14:textId="77777777" w:rsidR="00422314" w:rsidRPr="005317C1" w:rsidRDefault="00422314">
            <w:pPr>
              <w:rPr>
                <w:rFonts w:ascii="Verdana" w:hAnsi="Verdana" w:cs="Arial"/>
                <w:b/>
                <w:i/>
                <w:sz w:val="22"/>
                <w:szCs w:val="22"/>
              </w:rPr>
            </w:pPr>
            <w:r w:rsidRPr="005317C1">
              <w:rPr>
                <w:rFonts w:ascii="Verdana" w:hAnsi="Verdana" w:cs="Arial"/>
                <w:b/>
                <w:sz w:val="22"/>
                <w:szCs w:val="22"/>
              </w:rPr>
              <w:t>[</w:t>
            </w:r>
            <w:r w:rsidRPr="005317C1">
              <w:rPr>
                <w:rFonts w:ascii="Verdana" w:hAnsi="Verdana" w:cs="Arial"/>
                <w:b/>
                <w:i/>
                <w:sz w:val="22"/>
                <w:szCs w:val="22"/>
              </w:rPr>
              <w:t>Eventueel:</w:t>
            </w:r>
          </w:p>
        </w:tc>
      </w:tr>
      <w:tr w:rsidR="00422314" w:rsidRPr="005317C1" w14:paraId="7C9BE686" w14:textId="77777777">
        <w:tc>
          <w:tcPr>
            <w:tcW w:w="9142" w:type="dxa"/>
            <w:gridSpan w:val="2"/>
          </w:tcPr>
          <w:p w14:paraId="6E0623E4" w14:textId="77777777" w:rsidR="00422314" w:rsidRPr="005317C1" w:rsidRDefault="00422314">
            <w:pPr>
              <w:rPr>
                <w:rFonts w:ascii="Verdana" w:hAnsi="Verdana" w:cs="Arial"/>
                <w:b/>
                <w:sz w:val="22"/>
                <w:szCs w:val="22"/>
              </w:rPr>
            </w:pPr>
          </w:p>
        </w:tc>
      </w:tr>
      <w:tr w:rsidR="00422314" w:rsidRPr="005317C1" w14:paraId="66949E8A" w14:textId="77777777">
        <w:tc>
          <w:tcPr>
            <w:tcW w:w="9142" w:type="dxa"/>
            <w:gridSpan w:val="2"/>
          </w:tcPr>
          <w:p w14:paraId="03E796E6" w14:textId="77777777" w:rsidR="00422314" w:rsidRPr="005317C1" w:rsidRDefault="00422314">
            <w:pPr>
              <w:rPr>
                <w:rFonts w:ascii="Verdana" w:hAnsi="Verdana" w:cs="Arial"/>
                <w:b/>
                <w:i/>
                <w:sz w:val="22"/>
                <w:szCs w:val="22"/>
              </w:rPr>
            </w:pPr>
            <w:r w:rsidRPr="005317C1">
              <w:rPr>
                <w:rFonts w:ascii="Verdana" w:hAnsi="Verdana" w:cs="Arial"/>
                <w:b/>
                <w:i/>
                <w:sz w:val="22"/>
                <w:szCs w:val="22"/>
              </w:rPr>
              <w:t>In geval van flexibele werkroosters op basis van art</w:t>
            </w:r>
            <w:r w:rsidR="00B61393" w:rsidRPr="005317C1">
              <w:rPr>
                <w:rFonts w:ascii="Verdana" w:hAnsi="Verdana" w:cs="Arial"/>
                <w:b/>
                <w:i/>
                <w:sz w:val="22"/>
                <w:szCs w:val="22"/>
              </w:rPr>
              <w:t>ikel</w:t>
            </w:r>
            <w:r w:rsidRPr="005317C1">
              <w:rPr>
                <w:rFonts w:ascii="Verdana" w:hAnsi="Verdana" w:cs="Arial"/>
                <w:b/>
                <w:i/>
                <w:sz w:val="22"/>
                <w:szCs w:val="22"/>
              </w:rPr>
              <w:t xml:space="preserve"> 20 bis van de Arbeidswet van 16</w:t>
            </w:r>
            <w:r w:rsidR="00B61393" w:rsidRPr="005317C1">
              <w:rPr>
                <w:rFonts w:ascii="Verdana" w:hAnsi="Verdana" w:cs="Arial"/>
                <w:b/>
                <w:i/>
                <w:sz w:val="22"/>
                <w:szCs w:val="22"/>
              </w:rPr>
              <w:t xml:space="preserve"> maart </w:t>
            </w:r>
            <w:r w:rsidRPr="005317C1">
              <w:rPr>
                <w:rFonts w:ascii="Verdana" w:hAnsi="Verdana" w:cs="Arial"/>
                <w:b/>
                <w:i/>
                <w:sz w:val="22"/>
                <w:szCs w:val="22"/>
              </w:rPr>
              <w:t>1971 gelden de volgende regelingen:</w:t>
            </w:r>
          </w:p>
        </w:tc>
      </w:tr>
      <w:tr w:rsidR="00422314" w:rsidRPr="005317C1" w14:paraId="17CE4377" w14:textId="77777777">
        <w:tc>
          <w:tcPr>
            <w:tcW w:w="9142" w:type="dxa"/>
            <w:gridSpan w:val="2"/>
          </w:tcPr>
          <w:p w14:paraId="6E92FBAE" w14:textId="77777777" w:rsidR="00422314" w:rsidRPr="005317C1" w:rsidRDefault="00422314">
            <w:pPr>
              <w:rPr>
                <w:rFonts w:ascii="Verdana" w:hAnsi="Verdana" w:cs="Arial"/>
                <w:b/>
                <w:i/>
                <w:sz w:val="22"/>
                <w:szCs w:val="22"/>
              </w:rPr>
            </w:pPr>
          </w:p>
        </w:tc>
      </w:tr>
      <w:tr w:rsidR="00422314" w:rsidRPr="005317C1" w14:paraId="42E82466" w14:textId="77777777" w:rsidTr="002C53F7">
        <w:tc>
          <w:tcPr>
            <w:tcW w:w="567" w:type="dxa"/>
          </w:tcPr>
          <w:p w14:paraId="5EFEEC71" w14:textId="77777777" w:rsidR="00422314" w:rsidRPr="005317C1" w:rsidRDefault="00422314">
            <w:pPr>
              <w:ind w:right="72"/>
              <w:jc w:val="right"/>
              <w:rPr>
                <w:rFonts w:ascii="Verdana" w:hAnsi="Verdana" w:cs="Arial"/>
                <w:b/>
                <w:i/>
                <w:sz w:val="22"/>
                <w:szCs w:val="22"/>
              </w:rPr>
            </w:pPr>
            <w:r w:rsidRPr="005317C1">
              <w:rPr>
                <w:rFonts w:ascii="Symbol" w:eastAsia="Symbol" w:hAnsi="Symbol" w:cs="Symbol"/>
                <w:b/>
                <w:i/>
                <w:sz w:val="22"/>
                <w:szCs w:val="22"/>
              </w:rPr>
              <w:t>·</w:t>
            </w:r>
          </w:p>
        </w:tc>
        <w:tc>
          <w:tcPr>
            <w:tcW w:w="8575" w:type="dxa"/>
          </w:tcPr>
          <w:p w14:paraId="74C19E70" w14:textId="77777777" w:rsidR="00422314" w:rsidRPr="005317C1" w:rsidRDefault="00B61393">
            <w:pPr>
              <w:rPr>
                <w:rFonts w:ascii="Verdana" w:hAnsi="Verdana" w:cs="Arial"/>
                <w:b/>
                <w:i/>
                <w:sz w:val="22"/>
                <w:szCs w:val="22"/>
              </w:rPr>
            </w:pPr>
            <w:r w:rsidRPr="005317C1">
              <w:rPr>
                <w:rFonts w:ascii="Verdana" w:hAnsi="Verdana" w:cs="Arial"/>
                <w:b/>
                <w:i/>
                <w:sz w:val="22"/>
                <w:szCs w:val="22"/>
              </w:rPr>
              <w:t>g</w:t>
            </w:r>
            <w:r w:rsidR="00422314" w:rsidRPr="005317C1">
              <w:rPr>
                <w:rFonts w:ascii="Verdana" w:hAnsi="Verdana" w:cs="Arial"/>
                <w:b/>
                <w:i/>
                <w:sz w:val="22"/>
                <w:szCs w:val="22"/>
              </w:rPr>
              <w:t xml:space="preserve">emiddelde wekelijkse arbeidsduur en aantal arbeidsuren dat over </w:t>
            </w:r>
            <w:r w:rsidR="00422314" w:rsidRPr="005317C1">
              <w:rPr>
                <w:rFonts w:ascii="Verdana" w:hAnsi="Verdana" w:cs="Arial"/>
                <w:b/>
                <w:sz w:val="22"/>
                <w:szCs w:val="22"/>
                <w:u w:val="single"/>
              </w:rPr>
              <w:t>(1)</w:t>
            </w:r>
            <w:r w:rsidR="00422314" w:rsidRPr="005317C1">
              <w:rPr>
                <w:rFonts w:ascii="Verdana" w:hAnsi="Verdana" w:cs="Arial"/>
                <w:b/>
                <w:i/>
                <w:sz w:val="22"/>
                <w:szCs w:val="22"/>
              </w:rPr>
              <w:t xml:space="preserve"> moet worden gepresteerd: …;</w:t>
            </w:r>
          </w:p>
        </w:tc>
      </w:tr>
      <w:tr w:rsidR="00422314" w:rsidRPr="005317C1" w14:paraId="7FCED38E" w14:textId="77777777" w:rsidTr="002C53F7">
        <w:tc>
          <w:tcPr>
            <w:tcW w:w="567" w:type="dxa"/>
          </w:tcPr>
          <w:p w14:paraId="5EC944AE" w14:textId="77777777" w:rsidR="00422314" w:rsidRPr="005317C1" w:rsidRDefault="00422314">
            <w:pPr>
              <w:ind w:right="72"/>
              <w:jc w:val="right"/>
              <w:rPr>
                <w:rFonts w:ascii="Verdana" w:hAnsi="Verdana" w:cs="Arial"/>
                <w:b/>
                <w:i/>
                <w:sz w:val="22"/>
                <w:szCs w:val="22"/>
              </w:rPr>
            </w:pPr>
            <w:r w:rsidRPr="005317C1">
              <w:rPr>
                <w:rFonts w:ascii="Symbol" w:eastAsia="Symbol" w:hAnsi="Symbol" w:cs="Symbol"/>
                <w:b/>
                <w:i/>
                <w:sz w:val="22"/>
                <w:szCs w:val="22"/>
              </w:rPr>
              <w:t>·</w:t>
            </w:r>
          </w:p>
        </w:tc>
        <w:tc>
          <w:tcPr>
            <w:tcW w:w="8575" w:type="dxa"/>
          </w:tcPr>
          <w:p w14:paraId="6A5CA911" w14:textId="77777777" w:rsidR="00422314" w:rsidRPr="005317C1" w:rsidRDefault="00422314">
            <w:pPr>
              <w:rPr>
                <w:rFonts w:ascii="Verdana" w:hAnsi="Verdana" w:cs="Arial"/>
                <w:b/>
                <w:i/>
                <w:sz w:val="22"/>
                <w:szCs w:val="22"/>
              </w:rPr>
            </w:pPr>
            <w:r w:rsidRPr="005317C1">
              <w:rPr>
                <w:rFonts w:ascii="Verdana" w:hAnsi="Verdana" w:cs="Arial"/>
                <w:b/>
                <w:i/>
                <w:sz w:val="22"/>
                <w:szCs w:val="22"/>
              </w:rPr>
              <w:t>begin en einde van de periode waar</w:t>
            </w:r>
            <w:r w:rsidR="008D30DD" w:rsidRPr="005317C1">
              <w:rPr>
                <w:rFonts w:ascii="Verdana" w:hAnsi="Verdana" w:cs="Arial"/>
                <w:b/>
                <w:i/>
                <w:sz w:val="22"/>
                <w:szCs w:val="22"/>
              </w:rPr>
              <w:t>binnen</w:t>
            </w:r>
            <w:r w:rsidRPr="005317C1">
              <w:rPr>
                <w:rFonts w:ascii="Verdana" w:hAnsi="Verdana" w:cs="Arial"/>
                <w:b/>
                <w:i/>
                <w:sz w:val="22"/>
                <w:szCs w:val="22"/>
              </w:rPr>
              <w:t xml:space="preserve"> de wekelijkse arbeidstijd gemiddeld moet worden nageleefd: … </w:t>
            </w:r>
          </w:p>
        </w:tc>
      </w:tr>
      <w:tr w:rsidR="00422314" w:rsidRPr="005317C1" w14:paraId="601A09CB" w14:textId="77777777" w:rsidTr="002C53F7">
        <w:tc>
          <w:tcPr>
            <w:tcW w:w="567" w:type="dxa"/>
          </w:tcPr>
          <w:p w14:paraId="3C96DB62" w14:textId="77777777" w:rsidR="00422314" w:rsidRPr="005317C1" w:rsidRDefault="00422314">
            <w:pPr>
              <w:ind w:right="72"/>
              <w:jc w:val="right"/>
              <w:rPr>
                <w:rFonts w:ascii="Verdana" w:hAnsi="Verdana" w:cs="Arial"/>
                <w:b/>
                <w:i/>
                <w:sz w:val="22"/>
                <w:szCs w:val="22"/>
              </w:rPr>
            </w:pPr>
            <w:r w:rsidRPr="005317C1">
              <w:rPr>
                <w:rFonts w:ascii="Symbol" w:eastAsia="Symbol" w:hAnsi="Symbol" w:cs="Symbol"/>
                <w:b/>
                <w:i/>
                <w:sz w:val="22"/>
                <w:szCs w:val="22"/>
              </w:rPr>
              <w:t>·</w:t>
            </w:r>
          </w:p>
        </w:tc>
        <w:tc>
          <w:tcPr>
            <w:tcW w:w="8575" w:type="dxa"/>
          </w:tcPr>
          <w:p w14:paraId="026B0E8E" w14:textId="77777777" w:rsidR="00422314" w:rsidRPr="005317C1" w:rsidRDefault="00B61393">
            <w:pPr>
              <w:rPr>
                <w:rFonts w:ascii="Verdana" w:hAnsi="Verdana" w:cs="Arial"/>
                <w:b/>
                <w:i/>
                <w:sz w:val="22"/>
                <w:szCs w:val="22"/>
              </w:rPr>
            </w:pPr>
            <w:r w:rsidRPr="005317C1">
              <w:rPr>
                <w:rFonts w:ascii="Verdana" w:hAnsi="Verdana" w:cs="Arial"/>
                <w:b/>
                <w:i/>
                <w:sz w:val="22"/>
                <w:szCs w:val="22"/>
              </w:rPr>
              <w:t>begin</w:t>
            </w:r>
            <w:r w:rsidR="00422314" w:rsidRPr="005317C1">
              <w:rPr>
                <w:rFonts w:ascii="Verdana" w:hAnsi="Verdana" w:cs="Arial"/>
                <w:b/>
                <w:i/>
                <w:sz w:val="22"/>
                <w:szCs w:val="22"/>
              </w:rPr>
              <w:t xml:space="preserve"> en einde van de arbeidsdag: … </w:t>
            </w:r>
          </w:p>
        </w:tc>
      </w:tr>
      <w:tr w:rsidR="00422314" w:rsidRPr="005317C1" w14:paraId="27BC258B" w14:textId="77777777" w:rsidTr="002C53F7">
        <w:tc>
          <w:tcPr>
            <w:tcW w:w="567" w:type="dxa"/>
          </w:tcPr>
          <w:p w14:paraId="61F69108" w14:textId="77777777" w:rsidR="00422314" w:rsidRPr="005317C1" w:rsidRDefault="00422314">
            <w:pPr>
              <w:ind w:right="72"/>
              <w:jc w:val="right"/>
              <w:rPr>
                <w:rFonts w:ascii="Verdana" w:hAnsi="Verdana" w:cs="Arial"/>
                <w:b/>
                <w:i/>
                <w:sz w:val="22"/>
                <w:szCs w:val="22"/>
              </w:rPr>
            </w:pPr>
            <w:r w:rsidRPr="005317C1">
              <w:rPr>
                <w:rFonts w:ascii="Symbol" w:eastAsia="Symbol" w:hAnsi="Symbol" w:cs="Symbol"/>
                <w:b/>
                <w:i/>
                <w:sz w:val="22"/>
                <w:szCs w:val="22"/>
              </w:rPr>
              <w:t>·</w:t>
            </w:r>
          </w:p>
        </w:tc>
        <w:tc>
          <w:tcPr>
            <w:tcW w:w="8575" w:type="dxa"/>
          </w:tcPr>
          <w:p w14:paraId="4B26BA0B" w14:textId="77777777" w:rsidR="00422314" w:rsidRPr="005317C1" w:rsidRDefault="00422314">
            <w:pPr>
              <w:rPr>
                <w:rFonts w:ascii="Verdana" w:hAnsi="Verdana" w:cs="Arial"/>
                <w:b/>
                <w:i/>
                <w:sz w:val="22"/>
                <w:szCs w:val="22"/>
              </w:rPr>
            </w:pPr>
            <w:r w:rsidRPr="005317C1">
              <w:rPr>
                <w:rFonts w:ascii="Verdana" w:hAnsi="Verdana" w:cs="Arial"/>
                <w:b/>
                <w:i/>
                <w:sz w:val="22"/>
                <w:szCs w:val="22"/>
              </w:rPr>
              <w:t>tijdstip en duur van de rusttijden: … .</w:t>
            </w:r>
            <w:r w:rsidRPr="005317C1">
              <w:rPr>
                <w:rFonts w:ascii="Verdana" w:hAnsi="Verdana" w:cs="Arial"/>
                <w:b/>
                <w:sz w:val="22"/>
                <w:szCs w:val="22"/>
              </w:rPr>
              <w:t>]</w:t>
            </w:r>
          </w:p>
        </w:tc>
      </w:tr>
      <w:tr w:rsidR="00422314" w:rsidRPr="005317C1" w14:paraId="28AA5525" w14:textId="77777777">
        <w:tc>
          <w:tcPr>
            <w:tcW w:w="9142" w:type="dxa"/>
            <w:gridSpan w:val="2"/>
          </w:tcPr>
          <w:p w14:paraId="77F90E66" w14:textId="77777777" w:rsidR="00422314" w:rsidRPr="005317C1" w:rsidRDefault="00422314">
            <w:pPr>
              <w:pStyle w:val="Koptekst"/>
              <w:tabs>
                <w:tab w:val="clear" w:pos="4536"/>
                <w:tab w:val="clear" w:pos="9072"/>
              </w:tabs>
              <w:rPr>
                <w:rFonts w:ascii="Verdana" w:hAnsi="Verdana" w:cs="Arial"/>
                <w:b/>
                <w:sz w:val="22"/>
                <w:szCs w:val="22"/>
              </w:rPr>
            </w:pPr>
          </w:p>
        </w:tc>
      </w:tr>
      <w:tr w:rsidR="00422314" w:rsidRPr="005317C1" w14:paraId="41093A74" w14:textId="77777777">
        <w:tc>
          <w:tcPr>
            <w:tcW w:w="9142" w:type="dxa"/>
            <w:gridSpan w:val="2"/>
          </w:tcPr>
          <w:p w14:paraId="29912A1C" w14:textId="77777777" w:rsidR="00422314" w:rsidRPr="005317C1" w:rsidRDefault="00422314">
            <w:pPr>
              <w:rPr>
                <w:rFonts w:ascii="Verdana" w:hAnsi="Verdana" w:cs="Arial"/>
                <w:b/>
                <w:i/>
                <w:sz w:val="22"/>
                <w:szCs w:val="22"/>
              </w:rPr>
            </w:pPr>
            <w:r w:rsidRPr="005317C1">
              <w:rPr>
                <w:rFonts w:ascii="Verdana" w:hAnsi="Verdana" w:cs="Arial"/>
                <w:b/>
                <w:sz w:val="22"/>
                <w:szCs w:val="22"/>
              </w:rPr>
              <w:t>[</w:t>
            </w:r>
            <w:r w:rsidRPr="005317C1">
              <w:rPr>
                <w:rFonts w:ascii="Verdana" w:hAnsi="Verdana" w:cs="Arial"/>
                <w:b/>
                <w:i/>
                <w:sz w:val="22"/>
                <w:szCs w:val="22"/>
              </w:rPr>
              <w:t>Eventueel:</w:t>
            </w:r>
          </w:p>
        </w:tc>
      </w:tr>
      <w:tr w:rsidR="00422314" w:rsidRPr="005317C1" w14:paraId="1A2E0EC5" w14:textId="77777777">
        <w:tc>
          <w:tcPr>
            <w:tcW w:w="9142" w:type="dxa"/>
            <w:gridSpan w:val="2"/>
          </w:tcPr>
          <w:p w14:paraId="1A145C85" w14:textId="77777777" w:rsidR="00422314" w:rsidRPr="005317C1" w:rsidRDefault="00422314">
            <w:pPr>
              <w:pStyle w:val="Koptekst"/>
              <w:tabs>
                <w:tab w:val="clear" w:pos="4536"/>
                <w:tab w:val="clear" w:pos="9072"/>
              </w:tabs>
              <w:rPr>
                <w:rFonts w:ascii="Verdana" w:hAnsi="Verdana" w:cs="Arial"/>
                <w:b/>
                <w:sz w:val="22"/>
                <w:szCs w:val="22"/>
              </w:rPr>
            </w:pPr>
          </w:p>
        </w:tc>
      </w:tr>
      <w:tr w:rsidR="00422314" w:rsidRPr="005317C1" w14:paraId="3F34A0D7" w14:textId="77777777">
        <w:trPr>
          <w:trHeight w:val="570"/>
        </w:trPr>
        <w:tc>
          <w:tcPr>
            <w:tcW w:w="9142" w:type="dxa"/>
            <w:gridSpan w:val="2"/>
          </w:tcPr>
          <w:p w14:paraId="73F954BC" w14:textId="77777777" w:rsidR="00422314" w:rsidRPr="005317C1" w:rsidRDefault="00422314">
            <w:pPr>
              <w:rPr>
                <w:rFonts w:ascii="Verdana" w:hAnsi="Verdana" w:cs="Arial"/>
                <w:b/>
                <w:i/>
                <w:sz w:val="22"/>
                <w:szCs w:val="22"/>
              </w:rPr>
            </w:pPr>
            <w:r w:rsidRPr="005317C1">
              <w:rPr>
                <w:rFonts w:ascii="Verdana" w:hAnsi="Verdana" w:cs="Arial"/>
                <w:b/>
                <w:i/>
                <w:sz w:val="22"/>
                <w:szCs w:val="22"/>
              </w:rPr>
              <w:t xml:space="preserve">Bij overschrijding </w:t>
            </w:r>
            <w:r w:rsidR="002137D6" w:rsidRPr="005317C1">
              <w:rPr>
                <w:rFonts w:ascii="Verdana" w:hAnsi="Verdana" w:cs="Arial"/>
                <w:b/>
                <w:i/>
                <w:sz w:val="22"/>
                <w:szCs w:val="22"/>
              </w:rPr>
              <w:t xml:space="preserve">van de arbeidsduur of van de arbeidstijden </w:t>
            </w:r>
            <w:r w:rsidRPr="005317C1">
              <w:rPr>
                <w:rFonts w:ascii="Verdana" w:hAnsi="Verdana" w:cs="Arial"/>
                <w:b/>
                <w:i/>
                <w:sz w:val="22"/>
                <w:szCs w:val="22"/>
              </w:rPr>
              <w:t>in de gevallen en onder de voorwaarden</w:t>
            </w:r>
            <w:r w:rsidR="002137D6" w:rsidRPr="005317C1">
              <w:rPr>
                <w:rFonts w:ascii="Verdana" w:hAnsi="Verdana" w:cs="Arial"/>
                <w:b/>
                <w:i/>
                <w:sz w:val="22"/>
                <w:szCs w:val="22"/>
              </w:rPr>
              <w:t xml:space="preserve">, vermeld </w:t>
            </w:r>
            <w:r w:rsidRPr="005317C1">
              <w:rPr>
                <w:rFonts w:ascii="Verdana" w:hAnsi="Verdana" w:cs="Arial"/>
                <w:b/>
                <w:i/>
                <w:sz w:val="22"/>
                <w:szCs w:val="22"/>
              </w:rPr>
              <w:t xml:space="preserve">in </w:t>
            </w:r>
            <w:r w:rsidR="002137D6" w:rsidRPr="005317C1">
              <w:rPr>
                <w:rFonts w:ascii="Verdana" w:hAnsi="Verdana" w:cs="Arial"/>
                <w:b/>
                <w:i/>
                <w:sz w:val="22"/>
                <w:szCs w:val="22"/>
              </w:rPr>
              <w:t xml:space="preserve">artikel 26 bis van </w:t>
            </w:r>
            <w:r w:rsidRPr="005317C1">
              <w:rPr>
                <w:rFonts w:ascii="Verdana" w:hAnsi="Verdana" w:cs="Arial"/>
                <w:b/>
                <w:i/>
                <w:sz w:val="22"/>
                <w:szCs w:val="22"/>
              </w:rPr>
              <w:t>de Arbeidswet van 16</w:t>
            </w:r>
            <w:r w:rsidR="002137D6" w:rsidRPr="005317C1">
              <w:rPr>
                <w:rFonts w:ascii="Verdana" w:hAnsi="Verdana" w:cs="Arial"/>
                <w:b/>
                <w:i/>
                <w:sz w:val="22"/>
                <w:szCs w:val="22"/>
              </w:rPr>
              <w:t xml:space="preserve"> maart </w:t>
            </w:r>
            <w:r w:rsidRPr="005317C1">
              <w:rPr>
                <w:rFonts w:ascii="Verdana" w:hAnsi="Verdana" w:cs="Arial"/>
                <w:b/>
                <w:i/>
                <w:sz w:val="22"/>
                <w:szCs w:val="22"/>
              </w:rPr>
              <w:t>1971, moet de wekelijkse arbeidsduur gemiddeld geëerbiedigd worden over de volgende referentieperiode</w:t>
            </w:r>
            <w:r w:rsidRPr="005317C1">
              <w:rPr>
                <w:rFonts w:ascii="Verdana" w:hAnsi="Verdana" w:cs="Arial"/>
                <w:b/>
                <w:i/>
                <w:noProof/>
                <w:sz w:val="22"/>
                <w:szCs w:val="22"/>
              </w:rPr>
              <w:t xml:space="preserve"> </w:t>
            </w:r>
            <w:r w:rsidRPr="005317C1">
              <w:rPr>
                <w:rFonts w:ascii="Verdana" w:hAnsi="Verdana" w:cs="Arial"/>
                <w:b/>
                <w:noProof/>
                <w:sz w:val="22"/>
                <w:szCs w:val="22"/>
                <w:u w:val="single"/>
              </w:rPr>
              <w:t>(2)</w:t>
            </w:r>
            <w:r w:rsidRPr="005317C1">
              <w:rPr>
                <w:rFonts w:ascii="Verdana" w:hAnsi="Verdana" w:cs="Arial"/>
                <w:b/>
                <w:i/>
                <w:noProof/>
                <w:sz w:val="22"/>
                <w:szCs w:val="22"/>
              </w:rPr>
              <w:t>.</w:t>
            </w:r>
            <w:r w:rsidRPr="005317C1">
              <w:rPr>
                <w:rFonts w:ascii="Verdana" w:hAnsi="Verdana" w:cs="Arial"/>
                <w:b/>
                <w:noProof/>
                <w:sz w:val="22"/>
                <w:szCs w:val="22"/>
              </w:rPr>
              <w:t>]</w:t>
            </w:r>
          </w:p>
        </w:tc>
      </w:tr>
      <w:tr w:rsidR="00422314" w:rsidRPr="005317C1" w14:paraId="048AEDF8" w14:textId="77777777">
        <w:tc>
          <w:tcPr>
            <w:tcW w:w="9142" w:type="dxa"/>
            <w:gridSpan w:val="2"/>
          </w:tcPr>
          <w:p w14:paraId="610B2B59" w14:textId="77777777" w:rsidR="00422314" w:rsidRPr="005317C1" w:rsidRDefault="00422314">
            <w:pPr>
              <w:rPr>
                <w:rFonts w:ascii="Verdana" w:hAnsi="Verdana" w:cs="Arial"/>
                <w:b/>
                <w:sz w:val="22"/>
                <w:szCs w:val="22"/>
              </w:rPr>
            </w:pPr>
          </w:p>
        </w:tc>
      </w:tr>
      <w:tr w:rsidR="00422314" w:rsidRPr="005317C1" w14:paraId="5AA4B37B" w14:textId="77777777">
        <w:tc>
          <w:tcPr>
            <w:tcW w:w="9142" w:type="dxa"/>
            <w:gridSpan w:val="2"/>
          </w:tcPr>
          <w:p w14:paraId="60D80780" w14:textId="77777777" w:rsidR="00422314" w:rsidRPr="005317C1" w:rsidRDefault="00422314">
            <w:pPr>
              <w:rPr>
                <w:rFonts w:ascii="Verdana" w:hAnsi="Verdana" w:cs="Arial"/>
                <w:b/>
                <w:sz w:val="22"/>
                <w:szCs w:val="22"/>
              </w:rPr>
            </w:pPr>
            <w:r w:rsidRPr="005317C1">
              <w:rPr>
                <w:rFonts w:ascii="Verdana" w:hAnsi="Verdana" w:cs="Arial"/>
                <w:b/>
                <w:sz w:val="22"/>
                <w:szCs w:val="22"/>
              </w:rPr>
              <w:t xml:space="preserve">Voor de deeltijdse contractuele personeelsleden met variabele wekelijkse arbeidsduur wordt de gemiddelde arbeidsduur berekend over de volgende referentieperiode: </w:t>
            </w:r>
            <w:r w:rsidRPr="005317C1">
              <w:rPr>
                <w:rFonts w:ascii="Verdana" w:hAnsi="Verdana" w:cs="Arial"/>
                <w:b/>
                <w:sz w:val="22"/>
                <w:szCs w:val="22"/>
                <w:u w:val="single"/>
              </w:rPr>
              <w:t>(3)</w:t>
            </w:r>
            <w:r w:rsidRPr="005317C1">
              <w:rPr>
                <w:rFonts w:ascii="Verdana" w:hAnsi="Verdana" w:cs="Arial"/>
                <w:b/>
                <w:sz w:val="22"/>
                <w:szCs w:val="22"/>
              </w:rPr>
              <w:t>.</w:t>
            </w:r>
          </w:p>
        </w:tc>
      </w:tr>
      <w:tr w:rsidR="00422314" w:rsidRPr="005317C1" w14:paraId="6EBBEA46" w14:textId="77777777">
        <w:tc>
          <w:tcPr>
            <w:tcW w:w="9142" w:type="dxa"/>
            <w:gridSpan w:val="2"/>
          </w:tcPr>
          <w:p w14:paraId="7B866ACB" w14:textId="77777777" w:rsidR="00422314" w:rsidRPr="005317C1" w:rsidRDefault="00422314">
            <w:pPr>
              <w:rPr>
                <w:rFonts w:ascii="Verdana" w:hAnsi="Verdana" w:cs="Arial"/>
                <w:b/>
                <w:sz w:val="22"/>
                <w:szCs w:val="22"/>
              </w:rPr>
            </w:pPr>
          </w:p>
        </w:tc>
      </w:tr>
      <w:tr w:rsidR="00422314" w:rsidRPr="005317C1" w14:paraId="31E742D7" w14:textId="77777777">
        <w:tc>
          <w:tcPr>
            <w:tcW w:w="9142" w:type="dxa"/>
            <w:gridSpan w:val="2"/>
          </w:tcPr>
          <w:p w14:paraId="3A177B70" w14:textId="77777777" w:rsidR="00422314" w:rsidRPr="005317C1" w:rsidRDefault="00422314">
            <w:pPr>
              <w:rPr>
                <w:rFonts w:ascii="Verdana" w:hAnsi="Verdana" w:cs="Arial"/>
                <w:b/>
                <w:sz w:val="22"/>
                <w:szCs w:val="22"/>
              </w:rPr>
            </w:pPr>
          </w:p>
        </w:tc>
      </w:tr>
      <w:tr w:rsidR="002C53F7" w:rsidRPr="005317C1" w14:paraId="5474284D" w14:textId="77777777" w:rsidTr="00023C65">
        <w:trPr>
          <w:cantSplit/>
        </w:trPr>
        <w:tc>
          <w:tcPr>
            <w:tcW w:w="9142" w:type="dxa"/>
            <w:gridSpan w:val="2"/>
          </w:tcPr>
          <w:p w14:paraId="0FFC1311" w14:textId="77777777" w:rsidR="002C53F7" w:rsidRPr="005317C1" w:rsidRDefault="002C53F7">
            <w:pPr>
              <w:rPr>
                <w:rFonts w:ascii="Verdana" w:hAnsi="Verdana" w:cs="Arial"/>
                <w:b/>
                <w:sz w:val="22"/>
                <w:szCs w:val="22"/>
              </w:rPr>
            </w:pPr>
            <w:r w:rsidRPr="005317C1">
              <w:rPr>
                <w:rFonts w:ascii="Verdana" w:hAnsi="Verdana" w:cs="Arial"/>
                <w:b/>
                <w:sz w:val="22"/>
                <w:szCs w:val="22"/>
                <w:u w:val="single"/>
              </w:rPr>
              <w:t xml:space="preserve">Artikel 2. </w:t>
            </w:r>
          </w:p>
        </w:tc>
      </w:tr>
      <w:tr w:rsidR="00422314" w:rsidRPr="005317C1" w14:paraId="79364A96" w14:textId="77777777">
        <w:tc>
          <w:tcPr>
            <w:tcW w:w="9142" w:type="dxa"/>
            <w:gridSpan w:val="2"/>
          </w:tcPr>
          <w:p w14:paraId="073AE380" w14:textId="77777777" w:rsidR="00422314" w:rsidRPr="005317C1" w:rsidRDefault="00422314">
            <w:pPr>
              <w:pStyle w:val="Koptekst"/>
              <w:tabs>
                <w:tab w:val="clear" w:pos="4536"/>
                <w:tab w:val="clear" w:pos="9072"/>
              </w:tabs>
              <w:rPr>
                <w:rFonts w:ascii="Verdana" w:hAnsi="Verdana" w:cs="Arial"/>
                <w:b/>
                <w:sz w:val="22"/>
                <w:szCs w:val="22"/>
              </w:rPr>
            </w:pPr>
          </w:p>
        </w:tc>
      </w:tr>
      <w:tr w:rsidR="00422314" w:rsidRPr="005317C1" w14:paraId="30E7904F" w14:textId="77777777">
        <w:tc>
          <w:tcPr>
            <w:tcW w:w="9142" w:type="dxa"/>
            <w:gridSpan w:val="2"/>
          </w:tcPr>
          <w:p w14:paraId="32D85953" w14:textId="77777777" w:rsidR="00422314" w:rsidRPr="005317C1" w:rsidRDefault="002137D6">
            <w:pPr>
              <w:rPr>
                <w:rFonts w:ascii="Verdana" w:hAnsi="Verdana" w:cs="Arial"/>
                <w:b/>
                <w:sz w:val="22"/>
                <w:szCs w:val="22"/>
              </w:rPr>
            </w:pPr>
            <w:r w:rsidRPr="005317C1">
              <w:rPr>
                <w:rFonts w:ascii="Verdana" w:hAnsi="Verdana" w:cs="Arial"/>
                <w:b/>
                <w:sz w:val="22"/>
                <w:szCs w:val="22"/>
              </w:rPr>
              <w:t>Bij</w:t>
            </w:r>
            <w:r w:rsidR="00422314" w:rsidRPr="005317C1">
              <w:rPr>
                <w:rFonts w:ascii="Verdana" w:hAnsi="Verdana" w:cs="Arial"/>
                <w:b/>
                <w:sz w:val="22"/>
                <w:szCs w:val="22"/>
              </w:rPr>
              <w:t xml:space="preserve"> voltijdse prestaties gelden de volgende werkroosters:</w:t>
            </w:r>
          </w:p>
        </w:tc>
      </w:tr>
      <w:tr w:rsidR="00422314" w:rsidRPr="005317C1" w14:paraId="63AAD5BB" w14:textId="77777777">
        <w:tc>
          <w:tcPr>
            <w:tcW w:w="9142" w:type="dxa"/>
            <w:gridSpan w:val="2"/>
          </w:tcPr>
          <w:p w14:paraId="3E97E14B" w14:textId="77777777" w:rsidR="002528D2" w:rsidRPr="005317C1" w:rsidRDefault="002528D2">
            <w:pPr>
              <w:rPr>
                <w:rFonts w:ascii="Verdana" w:hAnsi="Verdana" w:cs="Arial"/>
                <w:b/>
                <w:sz w:val="22"/>
                <w:szCs w:val="22"/>
              </w:rPr>
            </w:pPr>
          </w:p>
        </w:tc>
      </w:tr>
    </w:tbl>
    <w:p w14:paraId="2BD65ED2" w14:textId="77777777" w:rsidR="00FD75BC" w:rsidRPr="005317C1" w:rsidRDefault="00FD75BC">
      <w:pPr>
        <w:rPr>
          <w:rFonts w:ascii="Verdana" w:hAnsi="Verdana"/>
          <w:sz w:val="22"/>
          <w:szCs w:val="22"/>
        </w:rPr>
      </w:pPr>
      <w:r w:rsidRPr="005317C1">
        <w:rPr>
          <w:rFonts w:ascii="Verdana" w:hAnsi="Verdana"/>
          <w:sz w:val="22"/>
          <w:szCs w:val="22"/>
        </w:rPr>
        <w:br w:type="page"/>
      </w:r>
    </w:p>
    <w:tbl>
      <w:tblPr>
        <w:tblW w:w="9374" w:type="dxa"/>
        <w:tblInd w:w="70" w:type="dxa"/>
        <w:tblLayout w:type="fixed"/>
        <w:tblCellMar>
          <w:left w:w="70" w:type="dxa"/>
          <w:right w:w="70" w:type="dxa"/>
        </w:tblCellMar>
        <w:tblLook w:val="0000" w:firstRow="0" w:lastRow="0" w:firstColumn="0" w:lastColumn="0" w:noHBand="0" w:noVBand="0"/>
      </w:tblPr>
      <w:tblGrid>
        <w:gridCol w:w="282"/>
        <w:gridCol w:w="143"/>
        <w:gridCol w:w="140"/>
        <w:gridCol w:w="142"/>
        <w:gridCol w:w="142"/>
        <w:gridCol w:w="142"/>
        <w:gridCol w:w="160"/>
        <w:gridCol w:w="123"/>
        <w:gridCol w:w="142"/>
        <w:gridCol w:w="47"/>
        <w:gridCol w:w="94"/>
        <w:gridCol w:w="142"/>
        <w:gridCol w:w="283"/>
        <w:gridCol w:w="568"/>
        <w:gridCol w:w="448"/>
        <w:gridCol w:w="1536"/>
        <w:gridCol w:w="1418"/>
        <w:gridCol w:w="117"/>
        <w:gridCol w:w="1535"/>
        <w:gridCol w:w="1537"/>
        <w:gridCol w:w="18"/>
        <w:gridCol w:w="55"/>
        <w:gridCol w:w="160"/>
      </w:tblGrid>
      <w:tr w:rsidR="00422314" w:rsidRPr="005317C1" w14:paraId="5CE5747D" w14:textId="77777777" w:rsidTr="00134641">
        <w:trPr>
          <w:gridAfter w:val="3"/>
          <w:wAfter w:w="233" w:type="dxa"/>
        </w:trPr>
        <w:tc>
          <w:tcPr>
            <w:tcW w:w="9141" w:type="dxa"/>
            <w:gridSpan w:val="20"/>
          </w:tcPr>
          <w:p w14:paraId="5A0069BE" w14:textId="77777777" w:rsidR="00422314" w:rsidRPr="005317C1" w:rsidRDefault="0005529F">
            <w:pPr>
              <w:pStyle w:val="Kop1"/>
              <w:rPr>
                <w:rFonts w:ascii="Verdana" w:hAnsi="Verdana" w:cs="Arial"/>
                <w:b/>
                <w:sz w:val="22"/>
                <w:szCs w:val="22"/>
              </w:rPr>
            </w:pPr>
            <w:r w:rsidRPr="005317C1">
              <w:rPr>
                <w:rFonts w:ascii="Verdana" w:hAnsi="Verdana" w:cs="Arial"/>
                <w:b/>
                <w:sz w:val="22"/>
                <w:szCs w:val="22"/>
              </w:rPr>
              <w:lastRenderedPageBreak/>
              <w:t>w</w:t>
            </w:r>
            <w:r w:rsidR="00422314" w:rsidRPr="005317C1">
              <w:rPr>
                <w:rFonts w:ascii="Verdana" w:hAnsi="Verdana" w:cs="Arial"/>
                <w:b/>
                <w:sz w:val="22"/>
                <w:szCs w:val="22"/>
              </w:rPr>
              <w:t>erkrooster 1</w:t>
            </w:r>
          </w:p>
        </w:tc>
      </w:tr>
      <w:tr w:rsidR="00422314" w:rsidRPr="005317C1" w14:paraId="0C003551" w14:textId="77777777" w:rsidTr="00134641">
        <w:trPr>
          <w:gridAfter w:val="3"/>
          <w:wAfter w:w="233" w:type="dxa"/>
        </w:trPr>
        <w:tc>
          <w:tcPr>
            <w:tcW w:w="9141" w:type="dxa"/>
            <w:gridSpan w:val="20"/>
          </w:tcPr>
          <w:p w14:paraId="69B2D0C6" w14:textId="77777777" w:rsidR="00422314" w:rsidRPr="005317C1" w:rsidRDefault="00422314">
            <w:pPr>
              <w:rPr>
                <w:rFonts w:ascii="Verdana" w:hAnsi="Verdana" w:cs="Arial"/>
                <w:b/>
                <w:sz w:val="22"/>
                <w:szCs w:val="22"/>
              </w:rPr>
            </w:pPr>
          </w:p>
        </w:tc>
      </w:tr>
      <w:tr w:rsidR="00422314" w:rsidRPr="00C3060D" w14:paraId="4A35B0CD" w14:textId="77777777" w:rsidTr="00134641">
        <w:trPr>
          <w:gridAfter w:val="3"/>
          <w:wAfter w:w="233" w:type="dxa"/>
          <w:trHeight w:val="237"/>
        </w:trPr>
        <w:tc>
          <w:tcPr>
            <w:tcW w:w="1463" w:type="dxa"/>
            <w:gridSpan w:val="10"/>
            <w:tcBorders>
              <w:top w:val="single" w:sz="4" w:space="0" w:color="auto"/>
              <w:left w:val="single" w:sz="4" w:space="0" w:color="auto"/>
              <w:bottom w:val="single" w:sz="4" w:space="0" w:color="auto"/>
              <w:right w:val="single" w:sz="4" w:space="0" w:color="auto"/>
            </w:tcBorders>
          </w:tcPr>
          <w:p w14:paraId="7F0A21CA" w14:textId="77777777" w:rsidR="00422314" w:rsidRPr="00C3060D" w:rsidRDefault="002137D6">
            <w:pPr>
              <w:rPr>
                <w:rFonts w:ascii="Verdana" w:hAnsi="Verdana" w:cs="Arial"/>
                <w:b/>
              </w:rPr>
            </w:pPr>
            <w:r w:rsidRPr="00C3060D">
              <w:rPr>
                <w:rFonts w:ascii="Verdana" w:hAnsi="Verdana" w:cs="Arial"/>
                <w:b/>
              </w:rPr>
              <w:t>dag</w:t>
            </w:r>
          </w:p>
        </w:tc>
        <w:tc>
          <w:tcPr>
            <w:tcW w:w="1535" w:type="dxa"/>
            <w:gridSpan w:val="5"/>
            <w:tcBorders>
              <w:top w:val="single" w:sz="4" w:space="0" w:color="auto"/>
              <w:left w:val="single" w:sz="4" w:space="0" w:color="auto"/>
              <w:bottom w:val="single" w:sz="4" w:space="0" w:color="auto"/>
              <w:right w:val="single" w:sz="4" w:space="0" w:color="auto"/>
            </w:tcBorders>
          </w:tcPr>
          <w:p w14:paraId="42BF3985" w14:textId="77777777" w:rsidR="00422314" w:rsidRPr="00C3060D" w:rsidRDefault="002137D6">
            <w:pPr>
              <w:rPr>
                <w:rFonts w:ascii="Verdana" w:hAnsi="Verdana" w:cs="Arial"/>
                <w:b/>
              </w:rPr>
            </w:pPr>
            <w:r w:rsidRPr="00C3060D">
              <w:rPr>
                <w:rFonts w:ascii="Verdana" w:hAnsi="Verdana" w:cs="Arial"/>
                <w:b/>
              </w:rPr>
              <w:t>beginuur</w:t>
            </w:r>
          </w:p>
        </w:tc>
        <w:tc>
          <w:tcPr>
            <w:tcW w:w="1536" w:type="dxa"/>
            <w:tcBorders>
              <w:top w:val="single" w:sz="4" w:space="0" w:color="auto"/>
              <w:left w:val="single" w:sz="4" w:space="0" w:color="auto"/>
              <w:bottom w:val="single" w:sz="4" w:space="0" w:color="auto"/>
              <w:right w:val="single" w:sz="4" w:space="0" w:color="auto"/>
            </w:tcBorders>
          </w:tcPr>
          <w:p w14:paraId="3D0E75F6" w14:textId="77777777" w:rsidR="00422314" w:rsidRPr="00C3060D" w:rsidRDefault="002137D6">
            <w:pPr>
              <w:rPr>
                <w:rFonts w:ascii="Verdana" w:hAnsi="Verdana" w:cs="Arial"/>
                <w:b/>
              </w:rPr>
            </w:pPr>
            <w:r w:rsidRPr="00C3060D">
              <w:rPr>
                <w:rFonts w:ascii="Verdana" w:hAnsi="Verdana" w:cs="Arial"/>
                <w:b/>
              </w:rPr>
              <w:t>einduur</w:t>
            </w:r>
          </w:p>
        </w:tc>
        <w:tc>
          <w:tcPr>
            <w:tcW w:w="1535" w:type="dxa"/>
            <w:gridSpan w:val="2"/>
            <w:tcBorders>
              <w:top w:val="single" w:sz="4" w:space="0" w:color="auto"/>
              <w:left w:val="single" w:sz="4" w:space="0" w:color="auto"/>
              <w:bottom w:val="single" w:sz="4" w:space="0" w:color="auto"/>
              <w:right w:val="single" w:sz="4" w:space="0" w:color="auto"/>
            </w:tcBorders>
          </w:tcPr>
          <w:p w14:paraId="6ED0459E" w14:textId="77777777" w:rsidR="00422314" w:rsidRPr="00C3060D" w:rsidRDefault="002137D6">
            <w:pPr>
              <w:rPr>
                <w:rFonts w:ascii="Verdana" w:hAnsi="Verdana" w:cs="Arial"/>
                <w:b/>
              </w:rPr>
            </w:pPr>
            <w:r w:rsidRPr="00C3060D">
              <w:rPr>
                <w:rFonts w:ascii="Verdana" w:hAnsi="Verdana" w:cs="Arial"/>
                <w:b/>
              </w:rPr>
              <w:t>beginuur</w:t>
            </w:r>
          </w:p>
        </w:tc>
        <w:tc>
          <w:tcPr>
            <w:tcW w:w="1535" w:type="dxa"/>
            <w:tcBorders>
              <w:top w:val="single" w:sz="4" w:space="0" w:color="auto"/>
              <w:left w:val="single" w:sz="4" w:space="0" w:color="auto"/>
              <w:bottom w:val="single" w:sz="4" w:space="0" w:color="auto"/>
              <w:right w:val="single" w:sz="4" w:space="0" w:color="auto"/>
            </w:tcBorders>
          </w:tcPr>
          <w:p w14:paraId="470BA3C7" w14:textId="77777777" w:rsidR="00422314" w:rsidRPr="00C3060D" w:rsidRDefault="002137D6">
            <w:pPr>
              <w:rPr>
                <w:rFonts w:ascii="Verdana" w:hAnsi="Verdana" w:cs="Arial"/>
                <w:b/>
              </w:rPr>
            </w:pPr>
            <w:r w:rsidRPr="00C3060D">
              <w:rPr>
                <w:rFonts w:ascii="Verdana" w:hAnsi="Verdana" w:cs="Arial"/>
                <w:b/>
              </w:rPr>
              <w:t>einduur</w:t>
            </w:r>
          </w:p>
        </w:tc>
        <w:tc>
          <w:tcPr>
            <w:tcW w:w="1537" w:type="dxa"/>
            <w:tcBorders>
              <w:top w:val="single" w:sz="4" w:space="0" w:color="auto"/>
              <w:left w:val="single" w:sz="4" w:space="0" w:color="auto"/>
              <w:bottom w:val="single" w:sz="4" w:space="0" w:color="auto"/>
              <w:right w:val="single" w:sz="4" w:space="0" w:color="auto"/>
            </w:tcBorders>
          </w:tcPr>
          <w:p w14:paraId="2496D9FE" w14:textId="77777777" w:rsidR="00422314" w:rsidRPr="00C3060D" w:rsidRDefault="002137D6">
            <w:pPr>
              <w:rPr>
                <w:rFonts w:ascii="Verdana" w:hAnsi="Verdana" w:cs="Arial"/>
                <w:b/>
              </w:rPr>
            </w:pPr>
            <w:r w:rsidRPr="00C3060D">
              <w:rPr>
                <w:rFonts w:ascii="Verdana" w:hAnsi="Verdana" w:cs="Arial"/>
                <w:b/>
              </w:rPr>
              <w:t>t</w:t>
            </w:r>
            <w:r w:rsidR="00422314" w:rsidRPr="00C3060D">
              <w:rPr>
                <w:rFonts w:ascii="Verdana" w:hAnsi="Verdana" w:cs="Arial"/>
                <w:b/>
              </w:rPr>
              <w:t xml:space="preserve">otaal </w:t>
            </w:r>
            <w:r w:rsidRPr="00C3060D">
              <w:rPr>
                <w:rFonts w:ascii="Verdana" w:hAnsi="Verdana" w:cs="Arial"/>
                <w:b/>
              </w:rPr>
              <w:t xml:space="preserve">aantal </w:t>
            </w:r>
            <w:r w:rsidR="00422314" w:rsidRPr="00C3060D">
              <w:rPr>
                <w:rFonts w:ascii="Verdana" w:hAnsi="Verdana" w:cs="Arial"/>
                <w:b/>
              </w:rPr>
              <w:t>uren</w:t>
            </w:r>
          </w:p>
        </w:tc>
      </w:tr>
      <w:tr w:rsidR="00422314" w:rsidRPr="00C3060D" w14:paraId="3920C979"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08CC85E9" w14:textId="77777777" w:rsidR="00422314" w:rsidRPr="00C3060D" w:rsidRDefault="002137D6">
            <w:pPr>
              <w:rPr>
                <w:rFonts w:ascii="Verdana" w:hAnsi="Verdana" w:cs="Arial"/>
                <w:b/>
              </w:rPr>
            </w:pPr>
            <w:r w:rsidRPr="00C3060D">
              <w:rPr>
                <w:rFonts w:ascii="Verdana" w:hAnsi="Verdana" w:cs="Arial"/>
                <w:b/>
              </w:rPr>
              <w:t>m</w:t>
            </w:r>
            <w:r w:rsidR="00422314" w:rsidRPr="00C3060D">
              <w:rPr>
                <w:rFonts w:ascii="Verdana" w:hAnsi="Verdana" w:cs="Arial"/>
                <w:b/>
              </w:rPr>
              <w:t>aandag</w:t>
            </w:r>
          </w:p>
        </w:tc>
        <w:tc>
          <w:tcPr>
            <w:tcW w:w="1535" w:type="dxa"/>
            <w:gridSpan w:val="5"/>
            <w:tcBorders>
              <w:top w:val="single" w:sz="4" w:space="0" w:color="auto"/>
              <w:left w:val="single" w:sz="4" w:space="0" w:color="auto"/>
              <w:bottom w:val="single" w:sz="4" w:space="0" w:color="auto"/>
              <w:right w:val="single" w:sz="4" w:space="0" w:color="auto"/>
            </w:tcBorders>
          </w:tcPr>
          <w:p w14:paraId="293A0287" w14:textId="77777777" w:rsidR="00422314" w:rsidRPr="00C3060D" w:rsidRDefault="00422314">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317FC870" w14:textId="77777777" w:rsidR="00422314" w:rsidRPr="00C3060D" w:rsidRDefault="00422314">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0E3950E6" w14:textId="77777777" w:rsidR="00422314" w:rsidRPr="00C3060D" w:rsidRDefault="00422314">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47E143B9" w14:textId="77777777" w:rsidR="00422314" w:rsidRPr="00C3060D" w:rsidRDefault="00422314">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27EFE494" w14:textId="77777777" w:rsidR="00422314" w:rsidRPr="00C3060D" w:rsidRDefault="00422314">
            <w:pPr>
              <w:rPr>
                <w:rFonts w:ascii="Verdana" w:hAnsi="Verdana" w:cs="Arial"/>
                <w:b/>
              </w:rPr>
            </w:pPr>
          </w:p>
        </w:tc>
      </w:tr>
      <w:tr w:rsidR="00422314" w:rsidRPr="00C3060D" w14:paraId="59159A3B"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39DDFA47" w14:textId="77777777" w:rsidR="00422314" w:rsidRPr="00C3060D" w:rsidRDefault="002137D6">
            <w:pPr>
              <w:rPr>
                <w:rFonts w:ascii="Verdana" w:hAnsi="Verdana" w:cs="Arial"/>
                <w:b/>
              </w:rPr>
            </w:pPr>
            <w:r w:rsidRPr="00C3060D">
              <w:rPr>
                <w:rFonts w:ascii="Verdana" w:hAnsi="Verdana" w:cs="Arial"/>
                <w:b/>
              </w:rPr>
              <w:t>d</w:t>
            </w:r>
            <w:r w:rsidR="00422314" w:rsidRPr="00C3060D">
              <w:rPr>
                <w:rFonts w:ascii="Verdana" w:hAnsi="Verdana" w:cs="Arial"/>
                <w:b/>
              </w:rPr>
              <w:t>insdag</w:t>
            </w:r>
          </w:p>
        </w:tc>
        <w:tc>
          <w:tcPr>
            <w:tcW w:w="1535" w:type="dxa"/>
            <w:gridSpan w:val="5"/>
            <w:tcBorders>
              <w:top w:val="single" w:sz="4" w:space="0" w:color="auto"/>
              <w:left w:val="single" w:sz="4" w:space="0" w:color="auto"/>
              <w:bottom w:val="single" w:sz="4" w:space="0" w:color="auto"/>
              <w:right w:val="single" w:sz="4" w:space="0" w:color="auto"/>
            </w:tcBorders>
          </w:tcPr>
          <w:p w14:paraId="13D74F09" w14:textId="77777777" w:rsidR="00422314" w:rsidRPr="00C3060D" w:rsidRDefault="00422314">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45FFCC8F" w14:textId="77777777" w:rsidR="00422314" w:rsidRPr="00C3060D" w:rsidRDefault="00422314">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01575DF3" w14:textId="77777777" w:rsidR="00422314" w:rsidRPr="00C3060D" w:rsidRDefault="00422314">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0FBBD825" w14:textId="77777777" w:rsidR="00422314" w:rsidRPr="00C3060D" w:rsidRDefault="00422314">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345FC502" w14:textId="77777777" w:rsidR="00422314" w:rsidRPr="00C3060D" w:rsidRDefault="00422314">
            <w:pPr>
              <w:rPr>
                <w:rFonts w:ascii="Verdana" w:hAnsi="Verdana" w:cs="Arial"/>
                <w:b/>
              </w:rPr>
            </w:pPr>
          </w:p>
        </w:tc>
      </w:tr>
      <w:tr w:rsidR="00422314" w:rsidRPr="00C3060D" w14:paraId="7AE4798F"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2CCAA9FB" w14:textId="77777777" w:rsidR="00422314" w:rsidRPr="00C3060D" w:rsidRDefault="002137D6">
            <w:pPr>
              <w:rPr>
                <w:rFonts w:ascii="Verdana" w:hAnsi="Verdana" w:cs="Arial"/>
                <w:b/>
              </w:rPr>
            </w:pPr>
            <w:r w:rsidRPr="00C3060D">
              <w:rPr>
                <w:rFonts w:ascii="Verdana" w:hAnsi="Verdana" w:cs="Arial"/>
                <w:b/>
              </w:rPr>
              <w:t>w</w:t>
            </w:r>
            <w:r w:rsidR="00422314" w:rsidRPr="00C3060D">
              <w:rPr>
                <w:rFonts w:ascii="Verdana" w:hAnsi="Verdana" w:cs="Arial"/>
                <w:b/>
              </w:rPr>
              <w:t>oensdag</w:t>
            </w:r>
          </w:p>
        </w:tc>
        <w:tc>
          <w:tcPr>
            <w:tcW w:w="1535" w:type="dxa"/>
            <w:gridSpan w:val="5"/>
            <w:tcBorders>
              <w:top w:val="single" w:sz="4" w:space="0" w:color="auto"/>
              <w:left w:val="single" w:sz="4" w:space="0" w:color="auto"/>
              <w:bottom w:val="single" w:sz="4" w:space="0" w:color="auto"/>
              <w:right w:val="single" w:sz="4" w:space="0" w:color="auto"/>
            </w:tcBorders>
          </w:tcPr>
          <w:p w14:paraId="75E7CA90" w14:textId="77777777" w:rsidR="00422314" w:rsidRPr="00C3060D" w:rsidRDefault="00422314">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5852E1FC" w14:textId="77777777" w:rsidR="00422314" w:rsidRPr="00C3060D" w:rsidRDefault="00422314">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7EB45B22" w14:textId="77777777" w:rsidR="00422314" w:rsidRPr="00C3060D" w:rsidRDefault="00422314">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68191857" w14:textId="77777777" w:rsidR="00422314" w:rsidRPr="00C3060D" w:rsidRDefault="00422314">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25C7BE83" w14:textId="77777777" w:rsidR="00422314" w:rsidRPr="00C3060D" w:rsidRDefault="00422314">
            <w:pPr>
              <w:rPr>
                <w:rFonts w:ascii="Verdana" w:hAnsi="Verdana" w:cs="Arial"/>
                <w:b/>
              </w:rPr>
            </w:pPr>
          </w:p>
        </w:tc>
      </w:tr>
      <w:tr w:rsidR="00422314" w:rsidRPr="00C3060D" w14:paraId="05090FD9"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2A185837" w14:textId="77777777" w:rsidR="00422314" w:rsidRPr="00C3060D" w:rsidRDefault="002137D6">
            <w:pPr>
              <w:rPr>
                <w:rFonts w:ascii="Verdana" w:hAnsi="Verdana" w:cs="Arial"/>
                <w:b/>
              </w:rPr>
            </w:pPr>
            <w:r w:rsidRPr="00C3060D">
              <w:rPr>
                <w:rFonts w:ascii="Verdana" w:hAnsi="Verdana" w:cs="Arial"/>
                <w:b/>
              </w:rPr>
              <w:t>d</w:t>
            </w:r>
            <w:r w:rsidR="00422314" w:rsidRPr="00C3060D">
              <w:rPr>
                <w:rFonts w:ascii="Verdana" w:hAnsi="Verdana" w:cs="Arial"/>
                <w:b/>
              </w:rPr>
              <w:t>onderdag</w:t>
            </w:r>
          </w:p>
        </w:tc>
        <w:tc>
          <w:tcPr>
            <w:tcW w:w="1535" w:type="dxa"/>
            <w:gridSpan w:val="5"/>
            <w:tcBorders>
              <w:top w:val="single" w:sz="4" w:space="0" w:color="auto"/>
              <w:left w:val="single" w:sz="4" w:space="0" w:color="auto"/>
              <w:bottom w:val="single" w:sz="4" w:space="0" w:color="auto"/>
              <w:right w:val="single" w:sz="4" w:space="0" w:color="auto"/>
            </w:tcBorders>
          </w:tcPr>
          <w:p w14:paraId="02FCF3CD" w14:textId="77777777" w:rsidR="00422314" w:rsidRPr="00C3060D" w:rsidRDefault="00422314">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3D21AD54" w14:textId="77777777" w:rsidR="00422314" w:rsidRPr="00C3060D" w:rsidRDefault="00422314">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50034FA6" w14:textId="77777777" w:rsidR="00422314" w:rsidRPr="00C3060D" w:rsidRDefault="00422314">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2A1385DF" w14:textId="77777777" w:rsidR="00422314" w:rsidRPr="00C3060D" w:rsidRDefault="00422314">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4A038B6F" w14:textId="77777777" w:rsidR="00422314" w:rsidRPr="00C3060D" w:rsidRDefault="00422314">
            <w:pPr>
              <w:rPr>
                <w:rFonts w:ascii="Verdana" w:hAnsi="Verdana" w:cs="Arial"/>
                <w:b/>
              </w:rPr>
            </w:pPr>
          </w:p>
        </w:tc>
      </w:tr>
      <w:tr w:rsidR="00422314" w:rsidRPr="00C3060D" w14:paraId="335B9685"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47B1A83C" w14:textId="77777777" w:rsidR="00422314" w:rsidRPr="00C3060D" w:rsidRDefault="002137D6">
            <w:pPr>
              <w:rPr>
                <w:rFonts w:ascii="Verdana" w:hAnsi="Verdana" w:cs="Arial"/>
                <w:b/>
              </w:rPr>
            </w:pPr>
            <w:r w:rsidRPr="00C3060D">
              <w:rPr>
                <w:rFonts w:ascii="Verdana" w:hAnsi="Verdana" w:cs="Arial"/>
                <w:b/>
              </w:rPr>
              <w:t>v</w:t>
            </w:r>
            <w:r w:rsidR="00422314" w:rsidRPr="00C3060D">
              <w:rPr>
                <w:rFonts w:ascii="Verdana" w:hAnsi="Verdana" w:cs="Arial"/>
                <w:b/>
              </w:rPr>
              <w:t>rijdag</w:t>
            </w:r>
          </w:p>
        </w:tc>
        <w:tc>
          <w:tcPr>
            <w:tcW w:w="1535" w:type="dxa"/>
            <w:gridSpan w:val="5"/>
            <w:tcBorders>
              <w:top w:val="single" w:sz="4" w:space="0" w:color="auto"/>
              <w:left w:val="single" w:sz="4" w:space="0" w:color="auto"/>
              <w:bottom w:val="single" w:sz="4" w:space="0" w:color="auto"/>
              <w:right w:val="single" w:sz="4" w:space="0" w:color="auto"/>
            </w:tcBorders>
          </w:tcPr>
          <w:p w14:paraId="058FECAD" w14:textId="77777777" w:rsidR="00422314" w:rsidRPr="00C3060D" w:rsidRDefault="00422314">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7D776B61" w14:textId="77777777" w:rsidR="00422314" w:rsidRPr="00C3060D" w:rsidRDefault="00422314">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695F73D4" w14:textId="77777777" w:rsidR="00422314" w:rsidRPr="00C3060D" w:rsidRDefault="00422314">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0DEB7525" w14:textId="77777777" w:rsidR="00422314" w:rsidRPr="00C3060D" w:rsidRDefault="00422314">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1CF9B9DA" w14:textId="77777777" w:rsidR="00422314" w:rsidRPr="00C3060D" w:rsidRDefault="00422314">
            <w:pPr>
              <w:rPr>
                <w:rFonts w:ascii="Verdana" w:hAnsi="Verdana" w:cs="Arial"/>
                <w:b/>
              </w:rPr>
            </w:pPr>
          </w:p>
        </w:tc>
      </w:tr>
      <w:tr w:rsidR="00422314" w:rsidRPr="00C3060D" w14:paraId="595909AB"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5BAA3A3E" w14:textId="77777777" w:rsidR="00422314" w:rsidRPr="00C3060D" w:rsidRDefault="002137D6">
            <w:pPr>
              <w:rPr>
                <w:rFonts w:ascii="Verdana" w:hAnsi="Verdana" w:cs="Arial"/>
                <w:b/>
              </w:rPr>
            </w:pPr>
            <w:r w:rsidRPr="00C3060D">
              <w:rPr>
                <w:rFonts w:ascii="Verdana" w:hAnsi="Verdana" w:cs="Arial"/>
                <w:b/>
              </w:rPr>
              <w:t>z</w:t>
            </w:r>
            <w:r w:rsidR="00422314" w:rsidRPr="00C3060D">
              <w:rPr>
                <w:rFonts w:ascii="Verdana" w:hAnsi="Verdana" w:cs="Arial"/>
                <w:b/>
              </w:rPr>
              <w:t>aterdag</w:t>
            </w:r>
          </w:p>
        </w:tc>
        <w:tc>
          <w:tcPr>
            <w:tcW w:w="1535" w:type="dxa"/>
            <w:gridSpan w:val="5"/>
            <w:tcBorders>
              <w:top w:val="single" w:sz="4" w:space="0" w:color="auto"/>
              <w:left w:val="single" w:sz="4" w:space="0" w:color="auto"/>
              <w:bottom w:val="single" w:sz="4" w:space="0" w:color="auto"/>
              <w:right w:val="single" w:sz="4" w:space="0" w:color="auto"/>
            </w:tcBorders>
          </w:tcPr>
          <w:p w14:paraId="2C8932C4" w14:textId="77777777" w:rsidR="00422314" w:rsidRPr="00C3060D" w:rsidRDefault="00422314">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266D65AB" w14:textId="77777777" w:rsidR="00422314" w:rsidRPr="00C3060D" w:rsidRDefault="00422314">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4DE20A24" w14:textId="77777777" w:rsidR="00422314" w:rsidRPr="00C3060D" w:rsidRDefault="00422314">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73ABE9AE" w14:textId="77777777" w:rsidR="00422314" w:rsidRPr="00C3060D" w:rsidRDefault="00422314">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2530B9EA" w14:textId="77777777" w:rsidR="00422314" w:rsidRPr="00C3060D" w:rsidRDefault="00422314">
            <w:pPr>
              <w:rPr>
                <w:rFonts w:ascii="Verdana" w:hAnsi="Verdana" w:cs="Arial"/>
                <w:b/>
              </w:rPr>
            </w:pPr>
          </w:p>
        </w:tc>
      </w:tr>
      <w:tr w:rsidR="00422314" w:rsidRPr="00C3060D" w14:paraId="1273CFF9"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47D4BFC9" w14:textId="77777777" w:rsidR="00422314" w:rsidRPr="00C3060D" w:rsidRDefault="002137D6">
            <w:pPr>
              <w:rPr>
                <w:rFonts w:ascii="Verdana" w:hAnsi="Verdana" w:cs="Arial"/>
                <w:b/>
              </w:rPr>
            </w:pPr>
            <w:r w:rsidRPr="00C3060D">
              <w:rPr>
                <w:rFonts w:ascii="Verdana" w:hAnsi="Verdana" w:cs="Arial"/>
                <w:b/>
              </w:rPr>
              <w:t>z</w:t>
            </w:r>
            <w:r w:rsidR="00422314" w:rsidRPr="00C3060D">
              <w:rPr>
                <w:rFonts w:ascii="Verdana" w:hAnsi="Verdana" w:cs="Arial"/>
                <w:b/>
              </w:rPr>
              <w:t>ondag</w:t>
            </w:r>
          </w:p>
        </w:tc>
        <w:tc>
          <w:tcPr>
            <w:tcW w:w="1535" w:type="dxa"/>
            <w:gridSpan w:val="5"/>
            <w:tcBorders>
              <w:top w:val="single" w:sz="4" w:space="0" w:color="auto"/>
              <w:left w:val="single" w:sz="4" w:space="0" w:color="auto"/>
              <w:bottom w:val="single" w:sz="4" w:space="0" w:color="auto"/>
              <w:right w:val="single" w:sz="4" w:space="0" w:color="auto"/>
            </w:tcBorders>
          </w:tcPr>
          <w:p w14:paraId="47CE539E" w14:textId="77777777" w:rsidR="00422314" w:rsidRPr="00C3060D" w:rsidRDefault="00422314">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516AA6D2" w14:textId="77777777" w:rsidR="00422314" w:rsidRPr="00C3060D" w:rsidRDefault="00422314">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038E98A4" w14:textId="77777777" w:rsidR="00422314" w:rsidRPr="00C3060D" w:rsidRDefault="00422314">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10827099" w14:textId="77777777" w:rsidR="00422314" w:rsidRPr="00C3060D" w:rsidRDefault="00422314">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772646B7" w14:textId="77777777" w:rsidR="00422314" w:rsidRPr="00C3060D" w:rsidRDefault="00422314">
            <w:pPr>
              <w:rPr>
                <w:rFonts w:ascii="Verdana" w:hAnsi="Verdana" w:cs="Arial"/>
                <w:b/>
              </w:rPr>
            </w:pPr>
          </w:p>
        </w:tc>
      </w:tr>
      <w:tr w:rsidR="00422314" w:rsidRPr="00C3060D" w14:paraId="1BED3580"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7FFE2FBC" w14:textId="77777777" w:rsidR="00422314" w:rsidRPr="00C3060D" w:rsidRDefault="002137D6">
            <w:pPr>
              <w:rPr>
                <w:rFonts w:ascii="Verdana" w:hAnsi="Verdana" w:cs="Arial"/>
                <w:b/>
              </w:rPr>
            </w:pPr>
            <w:r w:rsidRPr="00C3060D">
              <w:rPr>
                <w:rFonts w:ascii="Verdana" w:hAnsi="Verdana" w:cs="Arial"/>
                <w:b/>
              </w:rPr>
              <w:t>totaal</w:t>
            </w:r>
          </w:p>
        </w:tc>
        <w:tc>
          <w:tcPr>
            <w:tcW w:w="1535" w:type="dxa"/>
            <w:gridSpan w:val="5"/>
            <w:tcBorders>
              <w:top w:val="single" w:sz="4" w:space="0" w:color="auto"/>
              <w:left w:val="single" w:sz="4" w:space="0" w:color="auto"/>
            </w:tcBorders>
          </w:tcPr>
          <w:p w14:paraId="557A4CE9" w14:textId="77777777" w:rsidR="00422314" w:rsidRPr="00C3060D" w:rsidRDefault="00422314">
            <w:pPr>
              <w:rPr>
                <w:rFonts w:ascii="Verdana" w:hAnsi="Verdana" w:cs="Arial"/>
                <w:b/>
              </w:rPr>
            </w:pPr>
          </w:p>
        </w:tc>
        <w:tc>
          <w:tcPr>
            <w:tcW w:w="1536" w:type="dxa"/>
            <w:tcBorders>
              <w:top w:val="single" w:sz="4" w:space="0" w:color="auto"/>
            </w:tcBorders>
          </w:tcPr>
          <w:p w14:paraId="4FE56C2C" w14:textId="77777777" w:rsidR="00422314" w:rsidRPr="00C3060D" w:rsidRDefault="00422314">
            <w:pPr>
              <w:rPr>
                <w:rFonts w:ascii="Verdana" w:hAnsi="Verdana" w:cs="Arial"/>
                <w:b/>
              </w:rPr>
            </w:pPr>
          </w:p>
        </w:tc>
        <w:tc>
          <w:tcPr>
            <w:tcW w:w="1535" w:type="dxa"/>
            <w:gridSpan w:val="2"/>
            <w:tcBorders>
              <w:top w:val="single" w:sz="4" w:space="0" w:color="auto"/>
              <w:left w:val="nil"/>
              <w:bottom w:val="single" w:sz="4" w:space="0" w:color="auto"/>
            </w:tcBorders>
          </w:tcPr>
          <w:p w14:paraId="2F73B28C" w14:textId="77777777" w:rsidR="00422314" w:rsidRPr="00C3060D" w:rsidRDefault="00422314">
            <w:pPr>
              <w:rPr>
                <w:rFonts w:ascii="Verdana" w:hAnsi="Verdana" w:cs="Arial"/>
                <w:b/>
              </w:rPr>
            </w:pPr>
          </w:p>
        </w:tc>
        <w:tc>
          <w:tcPr>
            <w:tcW w:w="1535" w:type="dxa"/>
            <w:tcBorders>
              <w:top w:val="single" w:sz="4" w:space="0" w:color="auto"/>
              <w:right w:val="single" w:sz="4" w:space="0" w:color="auto"/>
            </w:tcBorders>
          </w:tcPr>
          <w:p w14:paraId="0495612E" w14:textId="77777777" w:rsidR="00422314" w:rsidRPr="00C3060D" w:rsidRDefault="00422314">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71BDDDA7" w14:textId="77777777" w:rsidR="00422314" w:rsidRPr="00C3060D" w:rsidRDefault="00422314">
            <w:pPr>
              <w:rPr>
                <w:rFonts w:ascii="Verdana" w:hAnsi="Verdana" w:cs="Arial"/>
                <w:b/>
              </w:rPr>
            </w:pPr>
          </w:p>
        </w:tc>
      </w:tr>
      <w:tr w:rsidR="00422314" w:rsidRPr="005317C1" w14:paraId="48B22C52" w14:textId="77777777" w:rsidTr="00134641">
        <w:trPr>
          <w:gridAfter w:val="3"/>
          <w:wAfter w:w="233" w:type="dxa"/>
        </w:trPr>
        <w:tc>
          <w:tcPr>
            <w:tcW w:w="9141" w:type="dxa"/>
            <w:gridSpan w:val="20"/>
            <w:tcBorders>
              <w:top w:val="single" w:sz="4" w:space="0" w:color="auto"/>
            </w:tcBorders>
          </w:tcPr>
          <w:p w14:paraId="762A1D47" w14:textId="77777777" w:rsidR="00422314" w:rsidRPr="005317C1" w:rsidRDefault="00422314">
            <w:pPr>
              <w:rPr>
                <w:rFonts w:ascii="Verdana" w:hAnsi="Verdana"/>
                <w:b/>
                <w:sz w:val="22"/>
                <w:szCs w:val="22"/>
              </w:rPr>
            </w:pPr>
          </w:p>
        </w:tc>
      </w:tr>
      <w:tr w:rsidR="00422314" w:rsidRPr="005317C1" w14:paraId="21BF2AD1" w14:textId="77777777" w:rsidTr="00134641">
        <w:trPr>
          <w:gridAfter w:val="3"/>
          <w:wAfter w:w="233" w:type="dxa"/>
        </w:trPr>
        <w:tc>
          <w:tcPr>
            <w:tcW w:w="9141" w:type="dxa"/>
            <w:gridSpan w:val="20"/>
          </w:tcPr>
          <w:p w14:paraId="765B259F" w14:textId="77777777" w:rsidR="00422314" w:rsidRPr="005317C1" w:rsidRDefault="0005529F">
            <w:pPr>
              <w:pStyle w:val="Kop1"/>
              <w:rPr>
                <w:rFonts w:ascii="Verdana" w:hAnsi="Verdana" w:cs="Arial"/>
                <w:b/>
                <w:sz w:val="22"/>
                <w:szCs w:val="22"/>
              </w:rPr>
            </w:pPr>
            <w:r w:rsidRPr="005317C1">
              <w:rPr>
                <w:rFonts w:ascii="Verdana" w:hAnsi="Verdana" w:cs="Arial"/>
                <w:b/>
                <w:sz w:val="22"/>
                <w:szCs w:val="22"/>
              </w:rPr>
              <w:t>w</w:t>
            </w:r>
            <w:r w:rsidR="00422314" w:rsidRPr="005317C1">
              <w:rPr>
                <w:rFonts w:ascii="Verdana" w:hAnsi="Verdana" w:cs="Arial"/>
                <w:b/>
                <w:sz w:val="22"/>
                <w:szCs w:val="22"/>
              </w:rPr>
              <w:t>erkrooster 2</w:t>
            </w:r>
          </w:p>
        </w:tc>
      </w:tr>
      <w:tr w:rsidR="00422314" w:rsidRPr="005317C1" w14:paraId="7C3C71B4" w14:textId="77777777" w:rsidTr="00134641">
        <w:trPr>
          <w:gridAfter w:val="3"/>
          <w:wAfter w:w="233" w:type="dxa"/>
        </w:trPr>
        <w:tc>
          <w:tcPr>
            <w:tcW w:w="9141" w:type="dxa"/>
            <w:gridSpan w:val="20"/>
          </w:tcPr>
          <w:p w14:paraId="3DDA56B0" w14:textId="77777777" w:rsidR="00422314" w:rsidRPr="005317C1" w:rsidRDefault="00422314">
            <w:pPr>
              <w:rPr>
                <w:rFonts w:ascii="Verdana" w:hAnsi="Verdana" w:cs="Arial"/>
                <w:b/>
                <w:sz w:val="22"/>
                <w:szCs w:val="22"/>
              </w:rPr>
            </w:pPr>
            <w:r w:rsidRPr="005317C1">
              <w:rPr>
                <w:rFonts w:ascii="Verdana" w:hAnsi="Verdana" w:cs="Arial"/>
                <w:b/>
                <w:sz w:val="22"/>
                <w:szCs w:val="22"/>
              </w:rPr>
              <w:t>…</w:t>
            </w:r>
          </w:p>
        </w:tc>
      </w:tr>
      <w:tr w:rsidR="00422314" w:rsidRPr="005317C1" w14:paraId="61EE020D" w14:textId="77777777" w:rsidTr="00134641">
        <w:trPr>
          <w:gridAfter w:val="3"/>
          <w:wAfter w:w="233" w:type="dxa"/>
        </w:trPr>
        <w:tc>
          <w:tcPr>
            <w:tcW w:w="9141" w:type="dxa"/>
            <w:gridSpan w:val="20"/>
          </w:tcPr>
          <w:p w14:paraId="35E30971" w14:textId="77777777" w:rsidR="00422314" w:rsidRPr="005317C1" w:rsidRDefault="00422314">
            <w:pPr>
              <w:rPr>
                <w:rFonts w:ascii="Verdana" w:hAnsi="Verdana" w:cs="Arial"/>
                <w:b/>
                <w:sz w:val="22"/>
                <w:szCs w:val="22"/>
              </w:rPr>
            </w:pPr>
          </w:p>
        </w:tc>
      </w:tr>
      <w:tr w:rsidR="00422314" w:rsidRPr="005317C1" w14:paraId="3BA56E2A" w14:textId="77777777" w:rsidTr="00134641">
        <w:trPr>
          <w:gridAfter w:val="3"/>
          <w:wAfter w:w="233" w:type="dxa"/>
        </w:trPr>
        <w:tc>
          <w:tcPr>
            <w:tcW w:w="9141" w:type="dxa"/>
            <w:gridSpan w:val="20"/>
          </w:tcPr>
          <w:p w14:paraId="02D189F0" w14:textId="77777777" w:rsidR="00422314" w:rsidRPr="005317C1" w:rsidRDefault="0005529F">
            <w:pPr>
              <w:pStyle w:val="Kop1"/>
              <w:rPr>
                <w:rFonts w:ascii="Verdana" w:hAnsi="Verdana" w:cs="Arial"/>
                <w:b/>
                <w:sz w:val="22"/>
                <w:szCs w:val="22"/>
              </w:rPr>
            </w:pPr>
            <w:r w:rsidRPr="005317C1">
              <w:rPr>
                <w:rFonts w:ascii="Verdana" w:hAnsi="Verdana" w:cs="Arial"/>
                <w:b/>
                <w:sz w:val="22"/>
                <w:szCs w:val="22"/>
              </w:rPr>
              <w:t>w</w:t>
            </w:r>
            <w:r w:rsidR="00422314" w:rsidRPr="005317C1">
              <w:rPr>
                <w:rFonts w:ascii="Verdana" w:hAnsi="Verdana" w:cs="Arial"/>
                <w:b/>
                <w:sz w:val="22"/>
                <w:szCs w:val="22"/>
              </w:rPr>
              <w:t>erkrooster N</w:t>
            </w:r>
          </w:p>
        </w:tc>
      </w:tr>
      <w:tr w:rsidR="00422314" w:rsidRPr="005317C1" w14:paraId="527F8C8A" w14:textId="77777777" w:rsidTr="00134641">
        <w:trPr>
          <w:gridAfter w:val="3"/>
          <w:wAfter w:w="233" w:type="dxa"/>
        </w:trPr>
        <w:tc>
          <w:tcPr>
            <w:tcW w:w="9141" w:type="dxa"/>
            <w:gridSpan w:val="20"/>
          </w:tcPr>
          <w:p w14:paraId="54802105" w14:textId="77777777" w:rsidR="00422314" w:rsidRPr="005317C1" w:rsidRDefault="00422314">
            <w:pPr>
              <w:rPr>
                <w:rFonts w:ascii="Verdana" w:hAnsi="Verdana" w:cs="Arial"/>
                <w:b/>
                <w:sz w:val="22"/>
                <w:szCs w:val="22"/>
              </w:rPr>
            </w:pPr>
            <w:r w:rsidRPr="005317C1">
              <w:rPr>
                <w:rFonts w:ascii="Verdana" w:hAnsi="Verdana" w:cs="Arial"/>
                <w:b/>
                <w:sz w:val="22"/>
                <w:szCs w:val="22"/>
              </w:rPr>
              <w:t>…</w:t>
            </w:r>
          </w:p>
        </w:tc>
      </w:tr>
      <w:tr w:rsidR="00422314" w:rsidRPr="005317C1" w14:paraId="5672078A" w14:textId="77777777" w:rsidTr="00134641">
        <w:trPr>
          <w:gridAfter w:val="3"/>
          <w:wAfter w:w="233" w:type="dxa"/>
        </w:trPr>
        <w:tc>
          <w:tcPr>
            <w:tcW w:w="9141" w:type="dxa"/>
            <w:gridSpan w:val="20"/>
          </w:tcPr>
          <w:p w14:paraId="023F6E2B" w14:textId="77777777" w:rsidR="00A06DF4" w:rsidRPr="005317C1" w:rsidRDefault="00A06DF4">
            <w:pPr>
              <w:rPr>
                <w:rFonts w:ascii="Verdana" w:hAnsi="Verdana" w:cs="Arial"/>
                <w:b/>
                <w:sz w:val="22"/>
                <w:szCs w:val="22"/>
              </w:rPr>
            </w:pPr>
          </w:p>
        </w:tc>
      </w:tr>
      <w:tr w:rsidR="00422314" w:rsidRPr="005317C1" w14:paraId="3A4A6A0B" w14:textId="77777777" w:rsidTr="00134641">
        <w:trPr>
          <w:gridAfter w:val="3"/>
          <w:wAfter w:w="233" w:type="dxa"/>
        </w:trPr>
        <w:tc>
          <w:tcPr>
            <w:tcW w:w="9141" w:type="dxa"/>
            <w:gridSpan w:val="20"/>
          </w:tcPr>
          <w:p w14:paraId="6F982182" w14:textId="77777777" w:rsidR="00422314" w:rsidRPr="005317C1" w:rsidRDefault="0005529F">
            <w:pPr>
              <w:rPr>
                <w:rFonts w:ascii="Verdana" w:hAnsi="Verdana" w:cs="Arial"/>
                <w:b/>
                <w:sz w:val="22"/>
                <w:szCs w:val="22"/>
              </w:rPr>
            </w:pPr>
            <w:r w:rsidRPr="005317C1">
              <w:rPr>
                <w:rFonts w:ascii="Verdana" w:hAnsi="Verdana" w:cs="Arial"/>
                <w:b/>
                <w:sz w:val="22"/>
                <w:szCs w:val="22"/>
              </w:rPr>
              <w:t>Bij</w:t>
            </w:r>
            <w:r w:rsidR="00422314" w:rsidRPr="005317C1">
              <w:rPr>
                <w:rFonts w:ascii="Verdana" w:hAnsi="Verdana" w:cs="Arial"/>
                <w:b/>
                <w:sz w:val="22"/>
                <w:szCs w:val="22"/>
              </w:rPr>
              <w:t xml:space="preserve"> deeltijdse prestaties gelden:</w:t>
            </w:r>
          </w:p>
        </w:tc>
      </w:tr>
      <w:tr w:rsidR="00422314" w:rsidRPr="005317C1" w14:paraId="607BC61A" w14:textId="77777777" w:rsidTr="00134641">
        <w:trPr>
          <w:gridAfter w:val="3"/>
          <w:wAfter w:w="233" w:type="dxa"/>
        </w:trPr>
        <w:tc>
          <w:tcPr>
            <w:tcW w:w="9141" w:type="dxa"/>
            <w:gridSpan w:val="20"/>
          </w:tcPr>
          <w:p w14:paraId="53D2FE8A" w14:textId="77777777" w:rsidR="00422314" w:rsidRPr="005317C1" w:rsidRDefault="00422314">
            <w:pPr>
              <w:rPr>
                <w:rFonts w:ascii="Verdana" w:hAnsi="Verdana" w:cs="Arial"/>
                <w:b/>
                <w:sz w:val="22"/>
                <w:szCs w:val="22"/>
              </w:rPr>
            </w:pPr>
          </w:p>
        </w:tc>
      </w:tr>
      <w:tr w:rsidR="00422314" w:rsidRPr="005317C1" w14:paraId="0770E42D" w14:textId="77777777" w:rsidTr="00134641">
        <w:trPr>
          <w:gridAfter w:val="3"/>
          <w:wAfter w:w="233" w:type="dxa"/>
        </w:trPr>
        <w:tc>
          <w:tcPr>
            <w:tcW w:w="282" w:type="dxa"/>
          </w:tcPr>
          <w:p w14:paraId="076BC8B6" w14:textId="77777777" w:rsidR="00422314" w:rsidRPr="005317C1" w:rsidRDefault="00B47E7F" w:rsidP="00B47E7F">
            <w:pPr>
              <w:ind w:left="72"/>
              <w:rPr>
                <w:rFonts w:ascii="Verdana" w:hAnsi="Verdana" w:cs="Arial"/>
                <w:b/>
                <w:sz w:val="22"/>
                <w:szCs w:val="22"/>
              </w:rPr>
            </w:pPr>
            <w:r w:rsidRPr="005317C1">
              <w:rPr>
                <w:rFonts w:ascii="Verdana" w:hAnsi="Verdana" w:cs="Arial"/>
                <w:b/>
                <w:sz w:val="22"/>
                <w:szCs w:val="22"/>
              </w:rPr>
              <w:t>-</w:t>
            </w:r>
          </w:p>
        </w:tc>
        <w:tc>
          <w:tcPr>
            <w:tcW w:w="8859" w:type="dxa"/>
            <w:gridSpan w:val="19"/>
          </w:tcPr>
          <w:p w14:paraId="4CFFABDC" w14:textId="77777777" w:rsidR="00422314" w:rsidRPr="005317C1" w:rsidRDefault="00422314">
            <w:pPr>
              <w:rPr>
                <w:rFonts w:ascii="Verdana" w:hAnsi="Verdana" w:cs="Arial"/>
                <w:b/>
                <w:sz w:val="22"/>
                <w:szCs w:val="22"/>
              </w:rPr>
            </w:pPr>
            <w:r w:rsidRPr="005317C1">
              <w:rPr>
                <w:rFonts w:ascii="Verdana" w:hAnsi="Verdana" w:cs="Arial"/>
                <w:b/>
                <w:sz w:val="22"/>
                <w:szCs w:val="22"/>
              </w:rPr>
              <w:t>de volgende vaste (cyclische) werkroosters:</w:t>
            </w:r>
          </w:p>
        </w:tc>
      </w:tr>
      <w:tr w:rsidR="00422314" w:rsidRPr="005317C1" w14:paraId="21890F5A" w14:textId="77777777" w:rsidTr="00134641">
        <w:trPr>
          <w:gridAfter w:val="3"/>
          <w:wAfter w:w="233" w:type="dxa"/>
        </w:trPr>
        <w:tc>
          <w:tcPr>
            <w:tcW w:w="9141" w:type="dxa"/>
            <w:gridSpan w:val="20"/>
          </w:tcPr>
          <w:p w14:paraId="10EE503E" w14:textId="77777777" w:rsidR="00422314" w:rsidRPr="005317C1" w:rsidRDefault="00422314">
            <w:pPr>
              <w:ind w:left="708"/>
              <w:rPr>
                <w:rFonts w:ascii="Verdana" w:hAnsi="Verdana" w:cs="Arial"/>
                <w:b/>
                <w:sz w:val="22"/>
                <w:szCs w:val="22"/>
              </w:rPr>
            </w:pPr>
          </w:p>
        </w:tc>
      </w:tr>
      <w:tr w:rsidR="00422314" w:rsidRPr="005317C1" w14:paraId="56282540" w14:textId="77777777" w:rsidTr="00134641">
        <w:trPr>
          <w:gridAfter w:val="3"/>
          <w:wAfter w:w="233" w:type="dxa"/>
        </w:trPr>
        <w:tc>
          <w:tcPr>
            <w:tcW w:w="565" w:type="dxa"/>
            <w:gridSpan w:val="3"/>
          </w:tcPr>
          <w:p w14:paraId="221EA559" w14:textId="77777777" w:rsidR="00422314" w:rsidRPr="005317C1" w:rsidRDefault="00B47E7F" w:rsidP="00B47E7F">
            <w:pPr>
              <w:jc w:val="right"/>
              <w:rPr>
                <w:rFonts w:ascii="Verdana" w:hAnsi="Verdana" w:cs="Arial"/>
                <w:b/>
                <w:sz w:val="22"/>
                <w:szCs w:val="22"/>
              </w:rPr>
            </w:pPr>
            <w:r w:rsidRPr="005317C1">
              <w:rPr>
                <w:rFonts w:ascii="Verdana" w:hAnsi="Verdana" w:cs="Arial"/>
                <w:b/>
                <w:sz w:val="22"/>
                <w:szCs w:val="22"/>
              </w:rPr>
              <w:t>-</w:t>
            </w:r>
          </w:p>
        </w:tc>
        <w:tc>
          <w:tcPr>
            <w:tcW w:w="8576" w:type="dxa"/>
            <w:gridSpan w:val="17"/>
          </w:tcPr>
          <w:p w14:paraId="0CB9FCE9" w14:textId="77777777" w:rsidR="00422314" w:rsidRPr="005317C1" w:rsidRDefault="00422314">
            <w:pPr>
              <w:rPr>
                <w:rFonts w:ascii="Verdana" w:hAnsi="Verdana" w:cs="Arial"/>
                <w:b/>
                <w:sz w:val="22"/>
                <w:szCs w:val="22"/>
                <w:u w:val="single"/>
              </w:rPr>
            </w:pPr>
            <w:r w:rsidRPr="005317C1">
              <w:rPr>
                <w:rFonts w:ascii="Verdana" w:hAnsi="Verdana" w:cs="Arial"/>
                <w:b/>
                <w:sz w:val="22"/>
                <w:szCs w:val="22"/>
                <w:u w:val="single"/>
              </w:rPr>
              <w:t>werkrooster 1</w:t>
            </w:r>
          </w:p>
        </w:tc>
      </w:tr>
      <w:tr w:rsidR="00422314" w:rsidRPr="005317C1" w14:paraId="3B0AE907" w14:textId="77777777" w:rsidTr="00134641">
        <w:trPr>
          <w:gridAfter w:val="3"/>
          <w:wAfter w:w="233" w:type="dxa"/>
        </w:trPr>
        <w:tc>
          <w:tcPr>
            <w:tcW w:w="565" w:type="dxa"/>
            <w:gridSpan w:val="3"/>
          </w:tcPr>
          <w:p w14:paraId="5D29E157" w14:textId="77777777" w:rsidR="00422314" w:rsidRPr="005317C1" w:rsidRDefault="00422314">
            <w:pPr>
              <w:ind w:left="1416"/>
              <w:rPr>
                <w:rFonts w:ascii="Verdana" w:hAnsi="Verdana" w:cs="Arial"/>
                <w:b/>
                <w:sz w:val="22"/>
                <w:szCs w:val="22"/>
                <w:u w:val="single"/>
              </w:rPr>
            </w:pPr>
          </w:p>
        </w:tc>
        <w:tc>
          <w:tcPr>
            <w:tcW w:w="8576" w:type="dxa"/>
            <w:gridSpan w:val="17"/>
          </w:tcPr>
          <w:p w14:paraId="2AB69F52" w14:textId="77777777" w:rsidR="00422314" w:rsidRPr="005317C1" w:rsidRDefault="00422314">
            <w:pPr>
              <w:rPr>
                <w:rFonts w:ascii="Verdana" w:hAnsi="Verdana" w:cs="Arial"/>
                <w:b/>
                <w:sz w:val="22"/>
                <w:szCs w:val="22"/>
                <w:u w:val="single"/>
              </w:rPr>
            </w:pPr>
            <w:r w:rsidRPr="005317C1">
              <w:rPr>
                <w:rFonts w:ascii="Verdana" w:hAnsi="Verdana" w:cs="Arial"/>
                <w:b/>
                <w:sz w:val="22"/>
                <w:szCs w:val="22"/>
              </w:rPr>
              <w:tab/>
              <w:t>…</w:t>
            </w:r>
          </w:p>
        </w:tc>
      </w:tr>
      <w:tr w:rsidR="00422314" w:rsidRPr="005317C1" w14:paraId="0DCE8B3D" w14:textId="77777777" w:rsidTr="00134641">
        <w:trPr>
          <w:gridAfter w:val="3"/>
          <w:wAfter w:w="233" w:type="dxa"/>
        </w:trPr>
        <w:tc>
          <w:tcPr>
            <w:tcW w:w="565" w:type="dxa"/>
            <w:gridSpan w:val="3"/>
          </w:tcPr>
          <w:p w14:paraId="2C9A7C06" w14:textId="77777777" w:rsidR="00422314" w:rsidRPr="005317C1" w:rsidRDefault="00422314">
            <w:pPr>
              <w:ind w:left="1416"/>
              <w:rPr>
                <w:rFonts w:ascii="Verdana" w:hAnsi="Verdana" w:cs="Arial"/>
                <w:b/>
                <w:sz w:val="22"/>
                <w:szCs w:val="22"/>
                <w:u w:val="single"/>
              </w:rPr>
            </w:pPr>
          </w:p>
        </w:tc>
        <w:tc>
          <w:tcPr>
            <w:tcW w:w="8576" w:type="dxa"/>
            <w:gridSpan w:val="17"/>
          </w:tcPr>
          <w:p w14:paraId="3D94BAC9" w14:textId="77777777" w:rsidR="00422314" w:rsidRPr="005317C1" w:rsidRDefault="00422314">
            <w:pPr>
              <w:rPr>
                <w:rFonts w:ascii="Verdana" w:hAnsi="Verdana" w:cs="Arial"/>
                <w:b/>
                <w:sz w:val="22"/>
                <w:szCs w:val="22"/>
              </w:rPr>
            </w:pPr>
          </w:p>
        </w:tc>
      </w:tr>
      <w:tr w:rsidR="00422314" w:rsidRPr="005317C1" w14:paraId="4B8362E9" w14:textId="77777777" w:rsidTr="00134641">
        <w:trPr>
          <w:gridAfter w:val="3"/>
          <w:wAfter w:w="233" w:type="dxa"/>
        </w:trPr>
        <w:tc>
          <w:tcPr>
            <w:tcW w:w="565" w:type="dxa"/>
            <w:gridSpan w:val="3"/>
          </w:tcPr>
          <w:p w14:paraId="47C04AF2" w14:textId="77777777" w:rsidR="00422314" w:rsidRPr="005317C1" w:rsidRDefault="00B47E7F" w:rsidP="00B47E7F">
            <w:pPr>
              <w:jc w:val="right"/>
              <w:rPr>
                <w:rFonts w:ascii="Verdana" w:hAnsi="Verdana" w:cs="Arial"/>
                <w:b/>
                <w:sz w:val="22"/>
                <w:szCs w:val="22"/>
              </w:rPr>
            </w:pPr>
            <w:r w:rsidRPr="005317C1">
              <w:rPr>
                <w:rFonts w:ascii="Verdana" w:hAnsi="Verdana" w:cs="Arial"/>
                <w:b/>
                <w:sz w:val="22"/>
                <w:szCs w:val="22"/>
              </w:rPr>
              <w:t>-</w:t>
            </w:r>
          </w:p>
        </w:tc>
        <w:tc>
          <w:tcPr>
            <w:tcW w:w="8576" w:type="dxa"/>
            <w:gridSpan w:val="17"/>
          </w:tcPr>
          <w:p w14:paraId="37081110" w14:textId="77777777" w:rsidR="00422314" w:rsidRPr="005317C1" w:rsidRDefault="00422314">
            <w:pPr>
              <w:rPr>
                <w:rFonts w:ascii="Verdana" w:hAnsi="Verdana" w:cs="Arial"/>
                <w:b/>
                <w:sz w:val="22"/>
                <w:szCs w:val="22"/>
                <w:u w:val="single"/>
              </w:rPr>
            </w:pPr>
            <w:r w:rsidRPr="005317C1">
              <w:rPr>
                <w:rFonts w:ascii="Verdana" w:hAnsi="Verdana" w:cs="Arial"/>
                <w:b/>
                <w:sz w:val="22"/>
                <w:szCs w:val="22"/>
                <w:u w:val="single"/>
              </w:rPr>
              <w:t>werkrooster 2</w:t>
            </w:r>
          </w:p>
        </w:tc>
      </w:tr>
      <w:tr w:rsidR="00422314" w:rsidRPr="005317C1" w14:paraId="31851881" w14:textId="77777777" w:rsidTr="00134641">
        <w:trPr>
          <w:gridAfter w:val="3"/>
          <w:wAfter w:w="233" w:type="dxa"/>
        </w:trPr>
        <w:tc>
          <w:tcPr>
            <w:tcW w:w="565" w:type="dxa"/>
            <w:gridSpan w:val="3"/>
          </w:tcPr>
          <w:p w14:paraId="0A766528" w14:textId="77777777" w:rsidR="00422314" w:rsidRPr="005317C1" w:rsidRDefault="00422314">
            <w:pPr>
              <w:ind w:left="1416"/>
              <w:rPr>
                <w:rFonts w:ascii="Verdana" w:hAnsi="Verdana" w:cs="Arial"/>
                <w:b/>
                <w:sz w:val="22"/>
                <w:szCs w:val="22"/>
                <w:u w:val="single"/>
              </w:rPr>
            </w:pPr>
          </w:p>
        </w:tc>
        <w:tc>
          <w:tcPr>
            <w:tcW w:w="8576" w:type="dxa"/>
            <w:gridSpan w:val="17"/>
          </w:tcPr>
          <w:p w14:paraId="7B136135" w14:textId="77777777" w:rsidR="00422314" w:rsidRPr="005317C1" w:rsidRDefault="00422314">
            <w:pPr>
              <w:rPr>
                <w:rFonts w:ascii="Verdana" w:hAnsi="Verdana" w:cs="Arial"/>
                <w:b/>
                <w:sz w:val="22"/>
                <w:szCs w:val="22"/>
                <w:u w:val="single"/>
              </w:rPr>
            </w:pPr>
            <w:r w:rsidRPr="005317C1">
              <w:rPr>
                <w:rFonts w:ascii="Verdana" w:hAnsi="Verdana" w:cs="Arial"/>
                <w:b/>
                <w:sz w:val="22"/>
                <w:szCs w:val="22"/>
              </w:rPr>
              <w:tab/>
              <w:t>…</w:t>
            </w:r>
          </w:p>
        </w:tc>
      </w:tr>
      <w:tr w:rsidR="00422314" w:rsidRPr="005317C1" w14:paraId="36B69442" w14:textId="77777777" w:rsidTr="00134641">
        <w:trPr>
          <w:gridAfter w:val="3"/>
          <w:wAfter w:w="233" w:type="dxa"/>
        </w:trPr>
        <w:tc>
          <w:tcPr>
            <w:tcW w:w="565" w:type="dxa"/>
            <w:gridSpan w:val="3"/>
          </w:tcPr>
          <w:p w14:paraId="5A09D638" w14:textId="77777777" w:rsidR="00422314" w:rsidRPr="005317C1" w:rsidRDefault="00422314">
            <w:pPr>
              <w:ind w:left="1416"/>
              <w:rPr>
                <w:rFonts w:ascii="Verdana" w:hAnsi="Verdana" w:cs="Arial"/>
                <w:b/>
                <w:sz w:val="22"/>
                <w:szCs w:val="22"/>
                <w:u w:val="single"/>
              </w:rPr>
            </w:pPr>
          </w:p>
        </w:tc>
        <w:tc>
          <w:tcPr>
            <w:tcW w:w="8576" w:type="dxa"/>
            <w:gridSpan w:val="17"/>
          </w:tcPr>
          <w:p w14:paraId="466BF584" w14:textId="77777777" w:rsidR="00422314" w:rsidRPr="005317C1" w:rsidRDefault="00422314">
            <w:pPr>
              <w:rPr>
                <w:rFonts w:ascii="Verdana" w:hAnsi="Verdana" w:cs="Arial"/>
                <w:b/>
                <w:sz w:val="22"/>
                <w:szCs w:val="22"/>
              </w:rPr>
            </w:pPr>
          </w:p>
        </w:tc>
      </w:tr>
      <w:tr w:rsidR="00422314" w:rsidRPr="005317C1" w14:paraId="48693A3A" w14:textId="77777777" w:rsidTr="00134641">
        <w:trPr>
          <w:gridAfter w:val="3"/>
          <w:wAfter w:w="233" w:type="dxa"/>
        </w:trPr>
        <w:tc>
          <w:tcPr>
            <w:tcW w:w="565" w:type="dxa"/>
            <w:gridSpan w:val="3"/>
          </w:tcPr>
          <w:p w14:paraId="15627083" w14:textId="77777777" w:rsidR="00422314" w:rsidRPr="005317C1" w:rsidRDefault="00422314" w:rsidP="00B47E7F">
            <w:pPr>
              <w:jc w:val="right"/>
              <w:rPr>
                <w:rFonts w:ascii="Verdana" w:hAnsi="Verdana" w:cs="Arial"/>
                <w:b/>
                <w:sz w:val="22"/>
                <w:szCs w:val="22"/>
              </w:rPr>
            </w:pPr>
            <w:r w:rsidRPr="005317C1">
              <w:rPr>
                <w:rFonts w:ascii="Verdana" w:hAnsi="Verdana" w:cs="Arial"/>
                <w:b/>
                <w:sz w:val="22"/>
                <w:szCs w:val="22"/>
              </w:rPr>
              <w:t>-</w:t>
            </w:r>
          </w:p>
        </w:tc>
        <w:tc>
          <w:tcPr>
            <w:tcW w:w="8576" w:type="dxa"/>
            <w:gridSpan w:val="17"/>
          </w:tcPr>
          <w:p w14:paraId="7C82FE78" w14:textId="77777777" w:rsidR="00422314" w:rsidRPr="005317C1" w:rsidRDefault="00422314">
            <w:pPr>
              <w:rPr>
                <w:rFonts w:ascii="Verdana" w:hAnsi="Verdana" w:cs="Arial"/>
                <w:b/>
                <w:sz w:val="22"/>
                <w:szCs w:val="22"/>
              </w:rPr>
            </w:pPr>
            <w:r w:rsidRPr="005317C1">
              <w:rPr>
                <w:rFonts w:ascii="Verdana" w:hAnsi="Verdana" w:cs="Arial"/>
                <w:b/>
                <w:sz w:val="22"/>
                <w:szCs w:val="22"/>
                <w:u w:val="single"/>
              </w:rPr>
              <w:t>werkrooster N’</w:t>
            </w:r>
          </w:p>
        </w:tc>
      </w:tr>
      <w:tr w:rsidR="00422314" w:rsidRPr="005317C1" w14:paraId="563813E3" w14:textId="77777777" w:rsidTr="00134641">
        <w:trPr>
          <w:gridAfter w:val="3"/>
          <w:wAfter w:w="233" w:type="dxa"/>
        </w:trPr>
        <w:tc>
          <w:tcPr>
            <w:tcW w:w="565" w:type="dxa"/>
            <w:gridSpan w:val="3"/>
          </w:tcPr>
          <w:p w14:paraId="07EBADFF" w14:textId="77777777" w:rsidR="00422314" w:rsidRPr="005317C1" w:rsidRDefault="00422314">
            <w:pPr>
              <w:ind w:left="1416"/>
              <w:rPr>
                <w:rFonts w:ascii="Verdana" w:hAnsi="Verdana" w:cs="Arial"/>
                <w:b/>
                <w:sz w:val="22"/>
                <w:szCs w:val="22"/>
                <w:u w:val="single"/>
              </w:rPr>
            </w:pPr>
          </w:p>
        </w:tc>
        <w:tc>
          <w:tcPr>
            <w:tcW w:w="8576" w:type="dxa"/>
            <w:gridSpan w:val="17"/>
          </w:tcPr>
          <w:p w14:paraId="777ECAD4" w14:textId="77777777" w:rsidR="00422314" w:rsidRPr="005317C1" w:rsidRDefault="00422314">
            <w:pPr>
              <w:rPr>
                <w:rFonts w:ascii="Verdana" w:hAnsi="Verdana" w:cs="Arial"/>
                <w:b/>
                <w:sz w:val="22"/>
                <w:szCs w:val="22"/>
              </w:rPr>
            </w:pPr>
            <w:r w:rsidRPr="005317C1">
              <w:rPr>
                <w:rFonts w:ascii="Verdana" w:hAnsi="Verdana" w:cs="Arial"/>
                <w:b/>
                <w:sz w:val="22"/>
                <w:szCs w:val="22"/>
              </w:rPr>
              <w:tab/>
              <w:t>…</w:t>
            </w:r>
          </w:p>
        </w:tc>
      </w:tr>
      <w:tr w:rsidR="00422314" w:rsidRPr="005317C1" w14:paraId="34B3D7EC" w14:textId="77777777" w:rsidTr="00134641">
        <w:trPr>
          <w:gridAfter w:val="3"/>
          <w:wAfter w:w="233" w:type="dxa"/>
        </w:trPr>
        <w:tc>
          <w:tcPr>
            <w:tcW w:w="9141" w:type="dxa"/>
            <w:gridSpan w:val="20"/>
          </w:tcPr>
          <w:p w14:paraId="405FC275" w14:textId="77777777" w:rsidR="00422314" w:rsidRPr="005317C1" w:rsidRDefault="00422314">
            <w:pPr>
              <w:rPr>
                <w:rFonts w:ascii="Verdana" w:hAnsi="Verdana" w:cs="Arial"/>
                <w:b/>
                <w:sz w:val="22"/>
                <w:szCs w:val="22"/>
              </w:rPr>
            </w:pPr>
          </w:p>
        </w:tc>
      </w:tr>
      <w:tr w:rsidR="00422314" w:rsidRPr="005317C1" w14:paraId="5BC6CD81" w14:textId="77777777" w:rsidTr="00134641">
        <w:trPr>
          <w:gridAfter w:val="3"/>
          <w:wAfter w:w="233" w:type="dxa"/>
        </w:trPr>
        <w:tc>
          <w:tcPr>
            <w:tcW w:w="282" w:type="dxa"/>
          </w:tcPr>
          <w:p w14:paraId="726F5545" w14:textId="77777777" w:rsidR="00422314" w:rsidRPr="005317C1" w:rsidRDefault="00B47E7F" w:rsidP="00B47E7F">
            <w:pPr>
              <w:ind w:left="72"/>
              <w:rPr>
                <w:rFonts w:ascii="Verdana" w:hAnsi="Verdana" w:cs="Arial"/>
                <w:b/>
                <w:sz w:val="22"/>
                <w:szCs w:val="22"/>
              </w:rPr>
            </w:pPr>
            <w:r w:rsidRPr="005317C1">
              <w:rPr>
                <w:rFonts w:ascii="Verdana" w:hAnsi="Verdana" w:cs="Arial"/>
                <w:b/>
                <w:sz w:val="22"/>
                <w:szCs w:val="22"/>
              </w:rPr>
              <w:t>-</w:t>
            </w:r>
          </w:p>
        </w:tc>
        <w:tc>
          <w:tcPr>
            <w:tcW w:w="8859" w:type="dxa"/>
            <w:gridSpan w:val="19"/>
          </w:tcPr>
          <w:p w14:paraId="34271E6B" w14:textId="77777777" w:rsidR="00422314" w:rsidRPr="005317C1" w:rsidRDefault="00422314">
            <w:pPr>
              <w:rPr>
                <w:rFonts w:ascii="Verdana" w:hAnsi="Verdana" w:cs="Arial"/>
                <w:b/>
                <w:sz w:val="22"/>
                <w:szCs w:val="22"/>
              </w:rPr>
            </w:pPr>
            <w:r w:rsidRPr="005317C1">
              <w:rPr>
                <w:rFonts w:ascii="Verdana" w:hAnsi="Verdana" w:cs="Arial"/>
                <w:b/>
                <w:sz w:val="22"/>
                <w:szCs w:val="22"/>
              </w:rPr>
              <w:t>de volgende variabele werkroosters:</w:t>
            </w:r>
          </w:p>
        </w:tc>
      </w:tr>
      <w:tr w:rsidR="00422314" w:rsidRPr="005317C1" w14:paraId="067AFAC7" w14:textId="77777777" w:rsidTr="00134641">
        <w:trPr>
          <w:gridAfter w:val="3"/>
          <w:wAfter w:w="233" w:type="dxa"/>
        </w:trPr>
        <w:tc>
          <w:tcPr>
            <w:tcW w:w="9141" w:type="dxa"/>
            <w:gridSpan w:val="20"/>
          </w:tcPr>
          <w:p w14:paraId="74C6B782" w14:textId="77777777" w:rsidR="00422314" w:rsidRPr="005317C1" w:rsidRDefault="00422314">
            <w:pPr>
              <w:rPr>
                <w:rFonts w:ascii="Verdana" w:hAnsi="Verdana" w:cs="Arial"/>
                <w:b/>
                <w:sz w:val="22"/>
                <w:szCs w:val="22"/>
              </w:rPr>
            </w:pPr>
          </w:p>
        </w:tc>
      </w:tr>
      <w:tr w:rsidR="00422314" w:rsidRPr="005317C1" w14:paraId="79549166" w14:textId="77777777" w:rsidTr="00134641">
        <w:trPr>
          <w:gridAfter w:val="3"/>
          <w:wAfter w:w="233" w:type="dxa"/>
        </w:trPr>
        <w:tc>
          <w:tcPr>
            <w:tcW w:w="565" w:type="dxa"/>
            <w:gridSpan w:val="3"/>
          </w:tcPr>
          <w:p w14:paraId="36F36435" w14:textId="77777777" w:rsidR="00422314" w:rsidRPr="005317C1" w:rsidRDefault="00422314" w:rsidP="00B47E7F">
            <w:pPr>
              <w:jc w:val="right"/>
              <w:rPr>
                <w:rFonts w:ascii="Verdana" w:hAnsi="Verdana" w:cs="Arial"/>
                <w:b/>
                <w:sz w:val="22"/>
                <w:szCs w:val="22"/>
              </w:rPr>
            </w:pPr>
            <w:r w:rsidRPr="005317C1">
              <w:rPr>
                <w:rFonts w:ascii="Verdana" w:hAnsi="Verdana" w:cs="Arial"/>
                <w:b/>
                <w:sz w:val="22"/>
                <w:szCs w:val="22"/>
              </w:rPr>
              <w:t>-</w:t>
            </w:r>
          </w:p>
        </w:tc>
        <w:tc>
          <w:tcPr>
            <w:tcW w:w="8576" w:type="dxa"/>
            <w:gridSpan w:val="17"/>
          </w:tcPr>
          <w:p w14:paraId="32581CC5" w14:textId="77777777" w:rsidR="00422314" w:rsidRPr="005317C1" w:rsidRDefault="00422314">
            <w:pPr>
              <w:rPr>
                <w:rFonts w:ascii="Verdana" w:hAnsi="Verdana" w:cs="Arial"/>
                <w:b/>
                <w:sz w:val="22"/>
                <w:szCs w:val="22"/>
              </w:rPr>
            </w:pPr>
            <w:r w:rsidRPr="005317C1">
              <w:rPr>
                <w:rFonts w:ascii="Verdana" w:hAnsi="Verdana" w:cs="Arial"/>
                <w:b/>
                <w:sz w:val="22"/>
                <w:szCs w:val="22"/>
                <w:u w:val="single"/>
              </w:rPr>
              <w:t>werkrooster 1</w:t>
            </w:r>
          </w:p>
        </w:tc>
      </w:tr>
      <w:tr w:rsidR="00422314" w:rsidRPr="005317C1" w14:paraId="10540499" w14:textId="77777777" w:rsidTr="00134641">
        <w:trPr>
          <w:gridAfter w:val="3"/>
          <w:wAfter w:w="233" w:type="dxa"/>
        </w:trPr>
        <w:tc>
          <w:tcPr>
            <w:tcW w:w="565" w:type="dxa"/>
            <w:gridSpan w:val="3"/>
          </w:tcPr>
          <w:p w14:paraId="3C5ADC1C" w14:textId="77777777" w:rsidR="00422314" w:rsidRPr="005317C1" w:rsidRDefault="00422314">
            <w:pPr>
              <w:ind w:left="1416"/>
              <w:rPr>
                <w:rFonts w:ascii="Verdana" w:hAnsi="Verdana" w:cs="Arial"/>
                <w:b/>
                <w:sz w:val="22"/>
                <w:szCs w:val="22"/>
              </w:rPr>
            </w:pPr>
          </w:p>
        </w:tc>
        <w:tc>
          <w:tcPr>
            <w:tcW w:w="8576" w:type="dxa"/>
            <w:gridSpan w:val="17"/>
          </w:tcPr>
          <w:p w14:paraId="04BAE0F0" w14:textId="77777777" w:rsidR="00422314" w:rsidRPr="005317C1" w:rsidRDefault="00422314">
            <w:pPr>
              <w:rPr>
                <w:rFonts w:ascii="Verdana" w:hAnsi="Verdana" w:cs="Arial"/>
                <w:b/>
                <w:sz w:val="22"/>
                <w:szCs w:val="22"/>
                <w:u w:val="single"/>
              </w:rPr>
            </w:pPr>
            <w:r w:rsidRPr="005317C1">
              <w:rPr>
                <w:rFonts w:ascii="Verdana" w:hAnsi="Verdana" w:cs="Arial"/>
                <w:b/>
                <w:sz w:val="22"/>
                <w:szCs w:val="22"/>
              </w:rPr>
              <w:tab/>
              <w:t>…</w:t>
            </w:r>
          </w:p>
        </w:tc>
      </w:tr>
      <w:tr w:rsidR="00422314" w:rsidRPr="005317C1" w14:paraId="071EE081" w14:textId="77777777" w:rsidTr="00134641">
        <w:trPr>
          <w:gridAfter w:val="3"/>
          <w:wAfter w:w="233" w:type="dxa"/>
        </w:trPr>
        <w:tc>
          <w:tcPr>
            <w:tcW w:w="565" w:type="dxa"/>
            <w:gridSpan w:val="3"/>
          </w:tcPr>
          <w:p w14:paraId="024117E9" w14:textId="77777777" w:rsidR="00422314" w:rsidRPr="005317C1" w:rsidRDefault="00422314">
            <w:pPr>
              <w:ind w:left="1416"/>
              <w:rPr>
                <w:rFonts w:ascii="Verdana" w:hAnsi="Verdana" w:cs="Arial"/>
                <w:b/>
                <w:sz w:val="22"/>
                <w:szCs w:val="22"/>
              </w:rPr>
            </w:pPr>
          </w:p>
        </w:tc>
        <w:tc>
          <w:tcPr>
            <w:tcW w:w="8576" w:type="dxa"/>
            <w:gridSpan w:val="17"/>
          </w:tcPr>
          <w:p w14:paraId="163EED36" w14:textId="77777777" w:rsidR="00422314" w:rsidRPr="005317C1" w:rsidRDefault="00422314">
            <w:pPr>
              <w:rPr>
                <w:rFonts w:ascii="Verdana" w:hAnsi="Verdana" w:cs="Arial"/>
                <w:b/>
                <w:sz w:val="22"/>
                <w:szCs w:val="22"/>
                <w:u w:val="single"/>
              </w:rPr>
            </w:pPr>
          </w:p>
        </w:tc>
      </w:tr>
      <w:tr w:rsidR="00422314" w:rsidRPr="005317C1" w14:paraId="5BE462C5" w14:textId="77777777" w:rsidTr="00134641">
        <w:trPr>
          <w:gridAfter w:val="3"/>
          <w:wAfter w:w="233" w:type="dxa"/>
        </w:trPr>
        <w:tc>
          <w:tcPr>
            <w:tcW w:w="565" w:type="dxa"/>
            <w:gridSpan w:val="3"/>
          </w:tcPr>
          <w:p w14:paraId="46975B9A" w14:textId="77777777" w:rsidR="00422314" w:rsidRPr="005317C1" w:rsidRDefault="00422314" w:rsidP="00B47E7F">
            <w:pPr>
              <w:jc w:val="right"/>
              <w:rPr>
                <w:rFonts w:ascii="Verdana" w:hAnsi="Verdana" w:cs="Arial"/>
                <w:b/>
                <w:sz w:val="22"/>
                <w:szCs w:val="22"/>
              </w:rPr>
            </w:pPr>
            <w:r w:rsidRPr="005317C1">
              <w:rPr>
                <w:rFonts w:ascii="Verdana" w:hAnsi="Verdana" w:cs="Arial"/>
                <w:b/>
                <w:sz w:val="22"/>
                <w:szCs w:val="22"/>
              </w:rPr>
              <w:t>-</w:t>
            </w:r>
          </w:p>
        </w:tc>
        <w:tc>
          <w:tcPr>
            <w:tcW w:w="8576" w:type="dxa"/>
            <w:gridSpan w:val="17"/>
          </w:tcPr>
          <w:p w14:paraId="37A1F943" w14:textId="77777777" w:rsidR="00422314" w:rsidRPr="005317C1" w:rsidRDefault="00422314">
            <w:pPr>
              <w:rPr>
                <w:rFonts w:ascii="Verdana" w:hAnsi="Verdana" w:cs="Arial"/>
                <w:b/>
                <w:sz w:val="22"/>
                <w:szCs w:val="22"/>
                <w:u w:val="single"/>
              </w:rPr>
            </w:pPr>
            <w:r w:rsidRPr="005317C1">
              <w:rPr>
                <w:rFonts w:ascii="Verdana" w:hAnsi="Verdana" w:cs="Arial"/>
                <w:b/>
                <w:sz w:val="22"/>
                <w:szCs w:val="22"/>
                <w:u w:val="single"/>
              </w:rPr>
              <w:t>werkrooster 2</w:t>
            </w:r>
          </w:p>
        </w:tc>
      </w:tr>
      <w:tr w:rsidR="00422314" w:rsidRPr="005317C1" w14:paraId="56610374" w14:textId="77777777" w:rsidTr="00134641">
        <w:trPr>
          <w:gridAfter w:val="3"/>
          <w:wAfter w:w="233" w:type="dxa"/>
        </w:trPr>
        <w:tc>
          <w:tcPr>
            <w:tcW w:w="565" w:type="dxa"/>
            <w:gridSpan w:val="3"/>
          </w:tcPr>
          <w:p w14:paraId="63ADFAD4" w14:textId="77777777" w:rsidR="00422314" w:rsidRPr="005317C1" w:rsidRDefault="00422314">
            <w:pPr>
              <w:ind w:left="1416"/>
              <w:rPr>
                <w:rFonts w:ascii="Verdana" w:hAnsi="Verdana" w:cs="Arial"/>
                <w:b/>
                <w:sz w:val="22"/>
                <w:szCs w:val="22"/>
              </w:rPr>
            </w:pPr>
          </w:p>
        </w:tc>
        <w:tc>
          <w:tcPr>
            <w:tcW w:w="8576" w:type="dxa"/>
            <w:gridSpan w:val="17"/>
          </w:tcPr>
          <w:p w14:paraId="247C79FF" w14:textId="77777777" w:rsidR="00422314" w:rsidRPr="005317C1" w:rsidRDefault="00422314">
            <w:pPr>
              <w:rPr>
                <w:rFonts w:ascii="Verdana" w:hAnsi="Verdana" w:cs="Arial"/>
                <w:b/>
                <w:sz w:val="22"/>
                <w:szCs w:val="22"/>
                <w:u w:val="single"/>
              </w:rPr>
            </w:pPr>
            <w:r w:rsidRPr="005317C1">
              <w:rPr>
                <w:rFonts w:ascii="Verdana" w:hAnsi="Verdana" w:cs="Arial"/>
                <w:b/>
                <w:sz w:val="22"/>
                <w:szCs w:val="22"/>
              </w:rPr>
              <w:tab/>
              <w:t>…</w:t>
            </w:r>
          </w:p>
        </w:tc>
      </w:tr>
      <w:tr w:rsidR="00422314" w:rsidRPr="005317C1" w14:paraId="34DB3182" w14:textId="77777777" w:rsidTr="00134641">
        <w:trPr>
          <w:gridAfter w:val="3"/>
          <w:wAfter w:w="233" w:type="dxa"/>
        </w:trPr>
        <w:tc>
          <w:tcPr>
            <w:tcW w:w="565" w:type="dxa"/>
            <w:gridSpan w:val="3"/>
          </w:tcPr>
          <w:p w14:paraId="62CE4E7B" w14:textId="77777777" w:rsidR="00422314" w:rsidRPr="005317C1" w:rsidRDefault="00422314">
            <w:pPr>
              <w:ind w:left="1416"/>
              <w:rPr>
                <w:rFonts w:ascii="Verdana" w:hAnsi="Verdana" w:cs="Arial"/>
                <w:b/>
                <w:sz w:val="22"/>
                <w:szCs w:val="22"/>
              </w:rPr>
            </w:pPr>
          </w:p>
        </w:tc>
        <w:tc>
          <w:tcPr>
            <w:tcW w:w="8576" w:type="dxa"/>
            <w:gridSpan w:val="17"/>
          </w:tcPr>
          <w:p w14:paraId="1FA5C09E" w14:textId="77777777" w:rsidR="00422314" w:rsidRPr="005317C1" w:rsidRDefault="00422314">
            <w:pPr>
              <w:rPr>
                <w:rFonts w:ascii="Verdana" w:hAnsi="Verdana" w:cs="Arial"/>
                <w:b/>
                <w:sz w:val="22"/>
                <w:szCs w:val="22"/>
                <w:u w:val="single"/>
              </w:rPr>
            </w:pPr>
          </w:p>
        </w:tc>
      </w:tr>
      <w:tr w:rsidR="00422314" w:rsidRPr="005317C1" w14:paraId="04F16CFE" w14:textId="77777777" w:rsidTr="00134641">
        <w:trPr>
          <w:gridAfter w:val="3"/>
          <w:wAfter w:w="233" w:type="dxa"/>
        </w:trPr>
        <w:tc>
          <w:tcPr>
            <w:tcW w:w="565" w:type="dxa"/>
            <w:gridSpan w:val="3"/>
          </w:tcPr>
          <w:p w14:paraId="58072656" w14:textId="77777777" w:rsidR="00422314" w:rsidRPr="005317C1" w:rsidRDefault="00422314" w:rsidP="00B47E7F">
            <w:pPr>
              <w:jc w:val="right"/>
              <w:rPr>
                <w:rFonts w:ascii="Verdana" w:hAnsi="Verdana" w:cs="Arial"/>
                <w:b/>
                <w:sz w:val="22"/>
                <w:szCs w:val="22"/>
              </w:rPr>
            </w:pPr>
            <w:r w:rsidRPr="005317C1">
              <w:rPr>
                <w:rFonts w:ascii="Verdana" w:hAnsi="Verdana" w:cs="Arial"/>
                <w:b/>
                <w:sz w:val="22"/>
                <w:szCs w:val="22"/>
              </w:rPr>
              <w:t>-</w:t>
            </w:r>
          </w:p>
        </w:tc>
        <w:tc>
          <w:tcPr>
            <w:tcW w:w="8576" w:type="dxa"/>
            <w:gridSpan w:val="17"/>
          </w:tcPr>
          <w:p w14:paraId="2556907A" w14:textId="77777777" w:rsidR="00422314" w:rsidRPr="005317C1" w:rsidRDefault="00422314">
            <w:pPr>
              <w:rPr>
                <w:rFonts w:ascii="Verdana" w:hAnsi="Verdana" w:cs="Arial"/>
                <w:b/>
                <w:sz w:val="22"/>
                <w:szCs w:val="22"/>
                <w:u w:val="single"/>
              </w:rPr>
            </w:pPr>
            <w:r w:rsidRPr="005317C1">
              <w:rPr>
                <w:rFonts w:ascii="Verdana" w:hAnsi="Verdana" w:cs="Arial"/>
                <w:b/>
                <w:sz w:val="22"/>
                <w:szCs w:val="22"/>
                <w:u w:val="single"/>
              </w:rPr>
              <w:t>werkrooster N’’</w:t>
            </w:r>
          </w:p>
        </w:tc>
      </w:tr>
      <w:tr w:rsidR="00422314" w:rsidRPr="005317C1" w14:paraId="304DE069" w14:textId="77777777" w:rsidTr="00134641">
        <w:trPr>
          <w:gridAfter w:val="3"/>
          <w:wAfter w:w="233" w:type="dxa"/>
        </w:trPr>
        <w:tc>
          <w:tcPr>
            <w:tcW w:w="565" w:type="dxa"/>
            <w:gridSpan w:val="3"/>
          </w:tcPr>
          <w:p w14:paraId="3CEF097E" w14:textId="77777777" w:rsidR="00422314" w:rsidRPr="005317C1" w:rsidRDefault="00422314">
            <w:pPr>
              <w:ind w:left="1416"/>
              <w:rPr>
                <w:rFonts w:ascii="Verdana" w:hAnsi="Verdana" w:cs="Arial"/>
                <w:b/>
                <w:sz w:val="22"/>
                <w:szCs w:val="22"/>
              </w:rPr>
            </w:pPr>
          </w:p>
        </w:tc>
        <w:tc>
          <w:tcPr>
            <w:tcW w:w="8576" w:type="dxa"/>
            <w:gridSpan w:val="17"/>
          </w:tcPr>
          <w:p w14:paraId="394BE99C" w14:textId="77777777" w:rsidR="00422314" w:rsidRPr="005317C1" w:rsidRDefault="00422314">
            <w:pPr>
              <w:rPr>
                <w:rFonts w:ascii="Verdana" w:hAnsi="Verdana" w:cs="Arial"/>
                <w:b/>
                <w:sz w:val="22"/>
                <w:szCs w:val="22"/>
                <w:u w:val="single"/>
              </w:rPr>
            </w:pPr>
            <w:r w:rsidRPr="005317C1">
              <w:rPr>
                <w:rFonts w:ascii="Verdana" w:hAnsi="Verdana" w:cs="Arial"/>
                <w:b/>
                <w:sz w:val="22"/>
                <w:szCs w:val="22"/>
              </w:rPr>
              <w:tab/>
              <w:t>…</w:t>
            </w:r>
          </w:p>
        </w:tc>
      </w:tr>
      <w:tr w:rsidR="00422314" w:rsidRPr="005317C1" w14:paraId="3E06B86B" w14:textId="77777777" w:rsidTr="00134641">
        <w:trPr>
          <w:gridAfter w:val="3"/>
          <w:wAfter w:w="233" w:type="dxa"/>
        </w:trPr>
        <w:tc>
          <w:tcPr>
            <w:tcW w:w="9141" w:type="dxa"/>
            <w:gridSpan w:val="20"/>
          </w:tcPr>
          <w:p w14:paraId="36A6F4B6" w14:textId="77777777" w:rsidR="00422314" w:rsidRPr="005317C1" w:rsidRDefault="00422314">
            <w:pPr>
              <w:rPr>
                <w:rFonts w:ascii="Verdana" w:hAnsi="Verdana" w:cs="Arial"/>
                <w:b/>
                <w:sz w:val="22"/>
                <w:szCs w:val="22"/>
              </w:rPr>
            </w:pPr>
          </w:p>
        </w:tc>
      </w:tr>
      <w:tr w:rsidR="00422314" w:rsidRPr="005317C1" w14:paraId="2E3F9614" w14:textId="77777777" w:rsidTr="00134641">
        <w:trPr>
          <w:gridAfter w:val="3"/>
          <w:wAfter w:w="233" w:type="dxa"/>
        </w:trPr>
        <w:tc>
          <w:tcPr>
            <w:tcW w:w="9141" w:type="dxa"/>
            <w:gridSpan w:val="20"/>
          </w:tcPr>
          <w:p w14:paraId="22DDB398" w14:textId="77777777" w:rsidR="00422314" w:rsidRPr="005317C1" w:rsidRDefault="008D30DD">
            <w:pPr>
              <w:rPr>
                <w:rFonts w:ascii="Verdana" w:hAnsi="Verdana" w:cs="Arial"/>
                <w:b/>
                <w:sz w:val="22"/>
                <w:szCs w:val="22"/>
              </w:rPr>
            </w:pPr>
            <w:r w:rsidRPr="005317C1">
              <w:rPr>
                <w:rFonts w:ascii="Verdana" w:hAnsi="Verdana" w:cs="Arial"/>
                <w:b/>
                <w:sz w:val="22"/>
                <w:szCs w:val="22"/>
              </w:rPr>
              <w:t>Voor</w:t>
            </w:r>
            <w:r w:rsidR="00C54BAB" w:rsidRPr="005317C1">
              <w:rPr>
                <w:rFonts w:ascii="Verdana" w:hAnsi="Verdana" w:cs="Arial"/>
                <w:b/>
                <w:sz w:val="22"/>
                <w:szCs w:val="22"/>
              </w:rPr>
              <w:t xml:space="preserve"> </w:t>
            </w:r>
            <w:r w:rsidR="00422314" w:rsidRPr="005317C1">
              <w:rPr>
                <w:rFonts w:ascii="Verdana" w:hAnsi="Verdana" w:cs="Arial"/>
                <w:b/>
                <w:sz w:val="22"/>
                <w:szCs w:val="22"/>
              </w:rPr>
              <w:t>ploegenstelsel</w:t>
            </w:r>
            <w:r w:rsidRPr="005317C1">
              <w:rPr>
                <w:rFonts w:ascii="Verdana" w:hAnsi="Verdana" w:cs="Arial"/>
                <w:b/>
                <w:sz w:val="22"/>
                <w:szCs w:val="22"/>
              </w:rPr>
              <w:t>s</w:t>
            </w:r>
            <w:r w:rsidR="00422314" w:rsidRPr="005317C1">
              <w:rPr>
                <w:rFonts w:ascii="Verdana" w:hAnsi="Verdana" w:cs="Arial"/>
                <w:b/>
                <w:sz w:val="22"/>
                <w:szCs w:val="22"/>
              </w:rPr>
              <w:t xml:space="preserve"> gelden de volgende werkroosters:</w:t>
            </w:r>
          </w:p>
        </w:tc>
      </w:tr>
      <w:tr w:rsidR="00422314" w:rsidRPr="005317C1" w14:paraId="71104DE4" w14:textId="77777777" w:rsidTr="00134641">
        <w:trPr>
          <w:gridAfter w:val="3"/>
          <w:wAfter w:w="233" w:type="dxa"/>
        </w:trPr>
        <w:tc>
          <w:tcPr>
            <w:tcW w:w="9141" w:type="dxa"/>
            <w:gridSpan w:val="20"/>
          </w:tcPr>
          <w:p w14:paraId="586D3828" w14:textId="77777777" w:rsidR="00422314" w:rsidRPr="005317C1" w:rsidRDefault="00422314">
            <w:pPr>
              <w:rPr>
                <w:rFonts w:ascii="Verdana" w:hAnsi="Verdana" w:cs="Arial"/>
                <w:b/>
                <w:sz w:val="22"/>
                <w:szCs w:val="22"/>
              </w:rPr>
            </w:pPr>
          </w:p>
        </w:tc>
      </w:tr>
      <w:tr w:rsidR="00422314" w:rsidRPr="005317C1" w14:paraId="1708D559" w14:textId="77777777" w:rsidTr="00134641">
        <w:trPr>
          <w:gridAfter w:val="3"/>
          <w:wAfter w:w="233" w:type="dxa"/>
        </w:trPr>
        <w:tc>
          <w:tcPr>
            <w:tcW w:w="282" w:type="dxa"/>
          </w:tcPr>
          <w:p w14:paraId="19890B3B" w14:textId="77777777" w:rsidR="00422314" w:rsidRPr="005317C1" w:rsidRDefault="00422314">
            <w:pPr>
              <w:rPr>
                <w:rFonts w:ascii="Verdana" w:hAnsi="Verdana" w:cs="Arial"/>
                <w:b/>
                <w:sz w:val="22"/>
                <w:szCs w:val="22"/>
                <w:u w:val="single"/>
              </w:rPr>
            </w:pPr>
            <w:r w:rsidRPr="005317C1">
              <w:rPr>
                <w:rFonts w:ascii="Verdana" w:hAnsi="Verdana" w:cs="Arial"/>
                <w:b/>
                <w:sz w:val="22"/>
                <w:szCs w:val="22"/>
              </w:rPr>
              <w:t xml:space="preserve">-  </w:t>
            </w:r>
          </w:p>
        </w:tc>
        <w:tc>
          <w:tcPr>
            <w:tcW w:w="8859" w:type="dxa"/>
            <w:gridSpan w:val="19"/>
          </w:tcPr>
          <w:p w14:paraId="3980A363" w14:textId="77777777" w:rsidR="00422314" w:rsidRPr="005317C1" w:rsidRDefault="00422314">
            <w:pPr>
              <w:rPr>
                <w:rFonts w:ascii="Verdana" w:hAnsi="Verdana" w:cs="Arial"/>
                <w:b/>
                <w:sz w:val="22"/>
                <w:szCs w:val="22"/>
                <w:u w:val="single"/>
              </w:rPr>
            </w:pPr>
            <w:r w:rsidRPr="005317C1">
              <w:rPr>
                <w:rFonts w:ascii="Verdana" w:hAnsi="Verdana" w:cs="Arial"/>
                <w:b/>
                <w:sz w:val="22"/>
                <w:szCs w:val="22"/>
                <w:u w:val="single"/>
              </w:rPr>
              <w:t>werkrooster 1</w:t>
            </w:r>
          </w:p>
        </w:tc>
      </w:tr>
      <w:tr w:rsidR="00422314" w:rsidRPr="005317C1" w14:paraId="20FFAE62" w14:textId="77777777" w:rsidTr="00134641">
        <w:trPr>
          <w:gridAfter w:val="3"/>
          <w:wAfter w:w="233" w:type="dxa"/>
        </w:trPr>
        <w:tc>
          <w:tcPr>
            <w:tcW w:w="282" w:type="dxa"/>
          </w:tcPr>
          <w:p w14:paraId="48ED7CA4" w14:textId="77777777" w:rsidR="00422314" w:rsidRPr="005317C1" w:rsidRDefault="00422314">
            <w:pPr>
              <w:rPr>
                <w:rFonts w:ascii="Verdana" w:hAnsi="Verdana" w:cs="Arial"/>
                <w:b/>
                <w:sz w:val="22"/>
                <w:szCs w:val="22"/>
              </w:rPr>
            </w:pPr>
          </w:p>
        </w:tc>
        <w:tc>
          <w:tcPr>
            <w:tcW w:w="8859" w:type="dxa"/>
            <w:gridSpan w:val="19"/>
          </w:tcPr>
          <w:p w14:paraId="59D37A17" w14:textId="77777777" w:rsidR="00422314" w:rsidRPr="005317C1" w:rsidRDefault="00422314">
            <w:pPr>
              <w:rPr>
                <w:rFonts w:ascii="Verdana" w:hAnsi="Verdana" w:cs="Arial"/>
                <w:b/>
                <w:sz w:val="22"/>
                <w:szCs w:val="22"/>
                <w:u w:val="single"/>
              </w:rPr>
            </w:pPr>
            <w:r w:rsidRPr="005317C1">
              <w:rPr>
                <w:rFonts w:ascii="Verdana" w:hAnsi="Verdana" w:cs="Arial"/>
                <w:b/>
                <w:sz w:val="22"/>
                <w:szCs w:val="22"/>
              </w:rPr>
              <w:t>…</w:t>
            </w:r>
          </w:p>
        </w:tc>
      </w:tr>
      <w:tr w:rsidR="00422314" w:rsidRPr="005317C1" w14:paraId="325C0E60" w14:textId="77777777" w:rsidTr="00134641">
        <w:trPr>
          <w:gridAfter w:val="3"/>
          <w:wAfter w:w="233" w:type="dxa"/>
        </w:trPr>
        <w:tc>
          <w:tcPr>
            <w:tcW w:w="282" w:type="dxa"/>
          </w:tcPr>
          <w:p w14:paraId="0BD199E8" w14:textId="77777777" w:rsidR="00422314" w:rsidRPr="005317C1" w:rsidRDefault="00422314">
            <w:pPr>
              <w:rPr>
                <w:rFonts w:ascii="Verdana" w:hAnsi="Verdana" w:cs="Arial"/>
                <w:b/>
                <w:sz w:val="22"/>
                <w:szCs w:val="22"/>
              </w:rPr>
            </w:pPr>
          </w:p>
        </w:tc>
        <w:tc>
          <w:tcPr>
            <w:tcW w:w="8859" w:type="dxa"/>
            <w:gridSpan w:val="19"/>
          </w:tcPr>
          <w:p w14:paraId="030A0485" w14:textId="77777777" w:rsidR="00422314" w:rsidRPr="005317C1" w:rsidRDefault="00422314">
            <w:pPr>
              <w:rPr>
                <w:rFonts w:ascii="Verdana" w:hAnsi="Verdana" w:cs="Arial"/>
                <w:b/>
                <w:sz w:val="22"/>
                <w:szCs w:val="22"/>
                <w:u w:val="single"/>
              </w:rPr>
            </w:pPr>
          </w:p>
        </w:tc>
      </w:tr>
      <w:tr w:rsidR="00422314" w:rsidRPr="005317C1" w14:paraId="7A40B4C9" w14:textId="77777777" w:rsidTr="00134641">
        <w:trPr>
          <w:gridAfter w:val="3"/>
          <w:wAfter w:w="233" w:type="dxa"/>
        </w:trPr>
        <w:tc>
          <w:tcPr>
            <w:tcW w:w="282" w:type="dxa"/>
          </w:tcPr>
          <w:p w14:paraId="10A04B3A" w14:textId="77777777" w:rsidR="00422314" w:rsidRPr="005317C1" w:rsidRDefault="00422314">
            <w:pPr>
              <w:rPr>
                <w:rFonts w:ascii="Verdana" w:hAnsi="Verdana" w:cs="Arial"/>
                <w:b/>
                <w:sz w:val="22"/>
                <w:szCs w:val="22"/>
              </w:rPr>
            </w:pPr>
            <w:r w:rsidRPr="005317C1">
              <w:rPr>
                <w:rFonts w:ascii="Verdana" w:hAnsi="Verdana" w:cs="Arial"/>
                <w:b/>
                <w:sz w:val="22"/>
                <w:szCs w:val="22"/>
              </w:rPr>
              <w:t>-</w:t>
            </w:r>
          </w:p>
        </w:tc>
        <w:tc>
          <w:tcPr>
            <w:tcW w:w="8859" w:type="dxa"/>
            <w:gridSpan w:val="19"/>
          </w:tcPr>
          <w:p w14:paraId="7072AC16" w14:textId="77777777" w:rsidR="00422314" w:rsidRPr="005317C1" w:rsidRDefault="00422314">
            <w:pPr>
              <w:rPr>
                <w:rFonts w:ascii="Verdana" w:hAnsi="Verdana" w:cs="Arial"/>
                <w:b/>
                <w:sz w:val="22"/>
                <w:szCs w:val="22"/>
                <w:u w:val="single"/>
              </w:rPr>
            </w:pPr>
            <w:r w:rsidRPr="005317C1">
              <w:rPr>
                <w:rFonts w:ascii="Verdana" w:hAnsi="Verdana" w:cs="Arial"/>
                <w:b/>
                <w:sz w:val="22"/>
                <w:szCs w:val="22"/>
                <w:u w:val="single"/>
              </w:rPr>
              <w:t>werkrooster 2</w:t>
            </w:r>
          </w:p>
        </w:tc>
      </w:tr>
      <w:tr w:rsidR="00422314" w:rsidRPr="005317C1" w14:paraId="58DBEFEE" w14:textId="77777777" w:rsidTr="00134641">
        <w:trPr>
          <w:gridAfter w:val="3"/>
          <w:wAfter w:w="233" w:type="dxa"/>
        </w:trPr>
        <w:tc>
          <w:tcPr>
            <w:tcW w:w="282" w:type="dxa"/>
          </w:tcPr>
          <w:p w14:paraId="1F647955" w14:textId="77777777" w:rsidR="00422314" w:rsidRPr="005317C1" w:rsidRDefault="00422314">
            <w:pPr>
              <w:rPr>
                <w:rFonts w:ascii="Verdana" w:hAnsi="Verdana" w:cs="Arial"/>
                <w:b/>
                <w:sz w:val="22"/>
                <w:szCs w:val="22"/>
              </w:rPr>
            </w:pPr>
          </w:p>
        </w:tc>
        <w:tc>
          <w:tcPr>
            <w:tcW w:w="8859" w:type="dxa"/>
            <w:gridSpan w:val="19"/>
          </w:tcPr>
          <w:p w14:paraId="6C8F8486" w14:textId="77777777" w:rsidR="00422314" w:rsidRPr="005317C1" w:rsidRDefault="00422314">
            <w:pPr>
              <w:rPr>
                <w:rFonts w:ascii="Verdana" w:hAnsi="Verdana" w:cs="Arial"/>
                <w:b/>
                <w:sz w:val="22"/>
                <w:szCs w:val="22"/>
                <w:u w:val="single"/>
              </w:rPr>
            </w:pPr>
            <w:r w:rsidRPr="005317C1">
              <w:rPr>
                <w:rFonts w:ascii="Verdana" w:hAnsi="Verdana" w:cs="Arial"/>
                <w:b/>
                <w:sz w:val="22"/>
                <w:szCs w:val="22"/>
              </w:rPr>
              <w:tab/>
              <w:t>…</w:t>
            </w:r>
          </w:p>
        </w:tc>
      </w:tr>
      <w:tr w:rsidR="00422314" w:rsidRPr="005317C1" w14:paraId="75F87845" w14:textId="77777777" w:rsidTr="00134641">
        <w:trPr>
          <w:gridAfter w:val="3"/>
          <w:wAfter w:w="233" w:type="dxa"/>
        </w:trPr>
        <w:tc>
          <w:tcPr>
            <w:tcW w:w="282" w:type="dxa"/>
          </w:tcPr>
          <w:p w14:paraId="089062FE" w14:textId="77777777" w:rsidR="00422314" w:rsidRPr="005317C1" w:rsidRDefault="00422314">
            <w:pPr>
              <w:rPr>
                <w:rFonts w:ascii="Verdana" w:hAnsi="Verdana" w:cs="Arial"/>
                <w:b/>
                <w:sz w:val="22"/>
                <w:szCs w:val="22"/>
              </w:rPr>
            </w:pPr>
          </w:p>
        </w:tc>
        <w:tc>
          <w:tcPr>
            <w:tcW w:w="8859" w:type="dxa"/>
            <w:gridSpan w:val="19"/>
          </w:tcPr>
          <w:p w14:paraId="26326279" w14:textId="77777777" w:rsidR="00422314" w:rsidRPr="005317C1" w:rsidRDefault="00422314">
            <w:pPr>
              <w:rPr>
                <w:rFonts w:ascii="Verdana" w:hAnsi="Verdana" w:cs="Arial"/>
                <w:b/>
                <w:sz w:val="22"/>
                <w:szCs w:val="22"/>
                <w:u w:val="single"/>
              </w:rPr>
            </w:pPr>
          </w:p>
        </w:tc>
      </w:tr>
      <w:tr w:rsidR="00422314" w:rsidRPr="005317C1" w14:paraId="4CC018B2" w14:textId="77777777" w:rsidTr="00134641">
        <w:trPr>
          <w:gridAfter w:val="3"/>
          <w:wAfter w:w="233" w:type="dxa"/>
        </w:trPr>
        <w:tc>
          <w:tcPr>
            <w:tcW w:w="282" w:type="dxa"/>
          </w:tcPr>
          <w:p w14:paraId="582AF7BC" w14:textId="77777777" w:rsidR="00422314" w:rsidRPr="005317C1" w:rsidRDefault="00422314">
            <w:pPr>
              <w:rPr>
                <w:rFonts w:ascii="Verdana" w:hAnsi="Verdana" w:cs="Arial"/>
                <w:b/>
                <w:sz w:val="22"/>
                <w:szCs w:val="22"/>
              </w:rPr>
            </w:pPr>
            <w:r w:rsidRPr="005317C1">
              <w:rPr>
                <w:rFonts w:ascii="Verdana" w:hAnsi="Verdana" w:cs="Arial"/>
                <w:b/>
                <w:sz w:val="22"/>
                <w:szCs w:val="22"/>
              </w:rPr>
              <w:t>-</w:t>
            </w:r>
          </w:p>
        </w:tc>
        <w:tc>
          <w:tcPr>
            <w:tcW w:w="8859" w:type="dxa"/>
            <w:gridSpan w:val="19"/>
          </w:tcPr>
          <w:p w14:paraId="036ECD21" w14:textId="77777777" w:rsidR="00422314" w:rsidRPr="005317C1" w:rsidRDefault="00422314">
            <w:pPr>
              <w:rPr>
                <w:rFonts w:ascii="Verdana" w:hAnsi="Verdana" w:cs="Arial"/>
                <w:b/>
                <w:sz w:val="22"/>
                <w:szCs w:val="22"/>
                <w:u w:val="single"/>
              </w:rPr>
            </w:pPr>
            <w:r w:rsidRPr="005317C1">
              <w:rPr>
                <w:rFonts w:ascii="Verdana" w:hAnsi="Verdana" w:cs="Arial"/>
                <w:b/>
                <w:sz w:val="22"/>
                <w:szCs w:val="22"/>
                <w:u w:val="single"/>
              </w:rPr>
              <w:t>werkrooster N’’’</w:t>
            </w:r>
          </w:p>
        </w:tc>
      </w:tr>
      <w:tr w:rsidR="00422314" w:rsidRPr="005317C1" w14:paraId="1FDBAC51" w14:textId="77777777" w:rsidTr="00134641">
        <w:trPr>
          <w:gridAfter w:val="3"/>
          <w:wAfter w:w="233" w:type="dxa"/>
        </w:trPr>
        <w:tc>
          <w:tcPr>
            <w:tcW w:w="282" w:type="dxa"/>
          </w:tcPr>
          <w:p w14:paraId="008036DD" w14:textId="77777777" w:rsidR="00422314" w:rsidRPr="005317C1" w:rsidRDefault="00422314">
            <w:pPr>
              <w:rPr>
                <w:rFonts w:ascii="Verdana" w:hAnsi="Verdana" w:cs="Arial"/>
                <w:b/>
                <w:sz w:val="22"/>
                <w:szCs w:val="22"/>
              </w:rPr>
            </w:pPr>
          </w:p>
        </w:tc>
        <w:tc>
          <w:tcPr>
            <w:tcW w:w="8859" w:type="dxa"/>
            <w:gridSpan w:val="19"/>
          </w:tcPr>
          <w:p w14:paraId="51C579BA" w14:textId="77777777" w:rsidR="00422314" w:rsidRPr="005317C1" w:rsidRDefault="00422314">
            <w:pPr>
              <w:rPr>
                <w:rFonts w:ascii="Verdana" w:hAnsi="Verdana" w:cs="Arial"/>
                <w:b/>
                <w:sz w:val="22"/>
                <w:szCs w:val="22"/>
                <w:u w:val="single"/>
              </w:rPr>
            </w:pPr>
            <w:r w:rsidRPr="005317C1">
              <w:rPr>
                <w:rFonts w:ascii="Verdana" w:hAnsi="Verdana" w:cs="Arial"/>
                <w:b/>
                <w:sz w:val="22"/>
                <w:szCs w:val="22"/>
              </w:rPr>
              <w:tab/>
              <w:t>…</w:t>
            </w:r>
          </w:p>
        </w:tc>
      </w:tr>
      <w:tr w:rsidR="00422314" w:rsidRPr="005317C1" w14:paraId="4E012F3F" w14:textId="77777777" w:rsidTr="00134641">
        <w:trPr>
          <w:gridAfter w:val="3"/>
          <w:wAfter w:w="233" w:type="dxa"/>
        </w:trPr>
        <w:tc>
          <w:tcPr>
            <w:tcW w:w="9141" w:type="dxa"/>
            <w:gridSpan w:val="20"/>
          </w:tcPr>
          <w:p w14:paraId="496E52E7" w14:textId="77777777" w:rsidR="00422314" w:rsidRDefault="00422314">
            <w:pPr>
              <w:rPr>
                <w:rFonts w:ascii="Verdana" w:hAnsi="Verdana" w:cs="Arial"/>
                <w:b/>
                <w:sz w:val="22"/>
                <w:szCs w:val="22"/>
              </w:rPr>
            </w:pPr>
          </w:p>
          <w:p w14:paraId="286F3997" w14:textId="77777777" w:rsidR="00C3060D" w:rsidRPr="005317C1" w:rsidRDefault="00C3060D">
            <w:pPr>
              <w:rPr>
                <w:rFonts w:ascii="Verdana" w:hAnsi="Verdana" w:cs="Arial"/>
                <w:b/>
                <w:sz w:val="22"/>
                <w:szCs w:val="22"/>
              </w:rPr>
            </w:pPr>
          </w:p>
        </w:tc>
      </w:tr>
      <w:tr w:rsidR="00422314" w:rsidRPr="005317C1" w14:paraId="6F20EE49" w14:textId="77777777" w:rsidTr="00134641">
        <w:trPr>
          <w:gridAfter w:val="3"/>
          <w:wAfter w:w="233" w:type="dxa"/>
        </w:trPr>
        <w:tc>
          <w:tcPr>
            <w:tcW w:w="9141" w:type="dxa"/>
            <w:gridSpan w:val="20"/>
          </w:tcPr>
          <w:p w14:paraId="1E7E521D" w14:textId="77777777" w:rsidR="00422314" w:rsidRPr="005317C1" w:rsidRDefault="00C54BAB">
            <w:pPr>
              <w:rPr>
                <w:rFonts w:ascii="Verdana" w:hAnsi="Verdana" w:cs="Arial"/>
                <w:b/>
                <w:sz w:val="22"/>
                <w:szCs w:val="22"/>
              </w:rPr>
            </w:pPr>
            <w:r w:rsidRPr="005317C1">
              <w:rPr>
                <w:rFonts w:ascii="Verdana" w:hAnsi="Verdana" w:cs="Arial"/>
                <w:b/>
                <w:sz w:val="22"/>
                <w:szCs w:val="22"/>
              </w:rPr>
              <w:lastRenderedPageBreak/>
              <w:t>Bij</w:t>
            </w:r>
            <w:r w:rsidR="00422314" w:rsidRPr="005317C1">
              <w:rPr>
                <w:rFonts w:ascii="Verdana" w:hAnsi="Verdana" w:cs="Arial"/>
                <w:b/>
                <w:sz w:val="22"/>
                <w:szCs w:val="22"/>
              </w:rPr>
              <w:t xml:space="preserve"> nachtarbeid gelden de volgende werkroosters:</w:t>
            </w:r>
          </w:p>
        </w:tc>
      </w:tr>
      <w:tr w:rsidR="00422314" w:rsidRPr="005317C1" w14:paraId="20F7D0F5" w14:textId="77777777" w:rsidTr="00134641">
        <w:trPr>
          <w:gridAfter w:val="3"/>
          <w:wAfter w:w="233" w:type="dxa"/>
        </w:trPr>
        <w:tc>
          <w:tcPr>
            <w:tcW w:w="9141" w:type="dxa"/>
            <w:gridSpan w:val="20"/>
          </w:tcPr>
          <w:p w14:paraId="5D6258DC" w14:textId="77777777" w:rsidR="00422314" w:rsidRPr="005317C1" w:rsidRDefault="00422314">
            <w:pPr>
              <w:rPr>
                <w:rFonts w:ascii="Verdana" w:hAnsi="Verdana" w:cs="Arial"/>
                <w:b/>
                <w:sz w:val="22"/>
                <w:szCs w:val="22"/>
              </w:rPr>
            </w:pPr>
          </w:p>
        </w:tc>
      </w:tr>
      <w:tr w:rsidR="00422314" w:rsidRPr="005317C1" w14:paraId="3CFB97E0" w14:textId="77777777" w:rsidTr="00134641">
        <w:trPr>
          <w:gridAfter w:val="3"/>
          <w:wAfter w:w="233" w:type="dxa"/>
        </w:trPr>
        <w:tc>
          <w:tcPr>
            <w:tcW w:w="282" w:type="dxa"/>
          </w:tcPr>
          <w:p w14:paraId="5E180318" w14:textId="77777777" w:rsidR="00422314" w:rsidRPr="005317C1" w:rsidRDefault="00422314">
            <w:pPr>
              <w:rPr>
                <w:rFonts w:ascii="Verdana" w:hAnsi="Verdana" w:cs="Arial"/>
                <w:b/>
                <w:sz w:val="22"/>
                <w:szCs w:val="22"/>
              </w:rPr>
            </w:pPr>
            <w:r w:rsidRPr="005317C1">
              <w:rPr>
                <w:rFonts w:ascii="Verdana" w:hAnsi="Verdana" w:cs="Arial"/>
                <w:b/>
                <w:sz w:val="22"/>
                <w:szCs w:val="22"/>
              </w:rPr>
              <w:t>-</w:t>
            </w:r>
          </w:p>
        </w:tc>
        <w:tc>
          <w:tcPr>
            <w:tcW w:w="8859" w:type="dxa"/>
            <w:gridSpan w:val="19"/>
          </w:tcPr>
          <w:p w14:paraId="5A3BA37B" w14:textId="77777777" w:rsidR="00422314" w:rsidRPr="005317C1" w:rsidRDefault="00422314">
            <w:pPr>
              <w:rPr>
                <w:rFonts w:ascii="Verdana" w:hAnsi="Verdana" w:cs="Arial"/>
                <w:b/>
                <w:sz w:val="22"/>
                <w:szCs w:val="22"/>
              </w:rPr>
            </w:pPr>
            <w:r w:rsidRPr="005317C1">
              <w:rPr>
                <w:rFonts w:ascii="Verdana" w:hAnsi="Verdana" w:cs="Arial"/>
                <w:b/>
                <w:sz w:val="22"/>
                <w:szCs w:val="22"/>
                <w:u w:val="single"/>
              </w:rPr>
              <w:t>werkrooster 1</w:t>
            </w:r>
          </w:p>
        </w:tc>
      </w:tr>
      <w:tr w:rsidR="00422314" w:rsidRPr="005317C1" w14:paraId="160B3B1F" w14:textId="77777777" w:rsidTr="00134641">
        <w:trPr>
          <w:gridAfter w:val="3"/>
          <w:wAfter w:w="233" w:type="dxa"/>
        </w:trPr>
        <w:tc>
          <w:tcPr>
            <w:tcW w:w="282" w:type="dxa"/>
          </w:tcPr>
          <w:p w14:paraId="1AFE3F53" w14:textId="77777777" w:rsidR="00422314" w:rsidRPr="005317C1" w:rsidRDefault="00422314">
            <w:pPr>
              <w:rPr>
                <w:rFonts w:ascii="Verdana" w:hAnsi="Verdana" w:cs="Arial"/>
                <w:b/>
                <w:sz w:val="22"/>
                <w:szCs w:val="22"/>
              </w:rPr>
            </w:pPr>
          </w:p>
        </w:tc>
        <w:tc>
          <w:tcPr>
            <w:tcW w:w="8859" w:type="dxa"/>
            <w:gridSpan w:val="19"/>
          </w:tcPr>
          <w:p w14:paraId="26D0098D" w14:textId="77777777" w:rsidR="00422314" w:rsidRPr="005317C1" w:rsidRDefault="00422314">
            <w:pPr>
              <w:rPr>
                <w:rFonts w:ascii="Verdana" w:hAnsi="Verdana" w:cs="Arial"/>
                <w:b/>
                <w:sz w:val="22"/>
                <w:szCs w:val="22"/>
                <w:u w:val="single"/>
              </w:rPr>
            </w:pPr>
            <w:r w:rsidRPr="005317C1">
              <w:rPr>
                <w:rFonts w:ascii="Verdana" w:hAnsi="Verdana" w:cs="Arial"/>
                <w:b/>
                <w:sz w:val="22"/>
                <w:szCs w:val="22"/>
              </w:rPr>
              <w:tab/>
              <w:t>…</w:t>
            </w:r>
          </w:p>
        </w:tc>
      </w:tr>
      <w:tr w:rsidR="00422314" w:rsidRPr="005317C1" w14:paraId="41F54E88" w14:textId="77777777" w:rsidTr="00134641">
        <w:trPr>
          <w:gridAfter w:val="3"/>
          <w:wAfter w:w="233" w:type="dxa"/>
        </w:trPr>
        <w:tc>
          <w:tcPr>
            <w:tcW w:w="282" w:type="dxa"/>
          </w:tcPr>
          <w:p w14:paraId="47E7C005" w14:textId="77777777" w:rsidR="00422314" w:rsidRPr="005317C1" w:rsidRDefault="00422314">
            <w:pPr>
              <w:rPr>
                <w:rFonts w:ascii="Verdana" w:hAnsi="Verdana" w:cs="Arial"/>
                <w:b/>
                <w:sz w:val="22"/>
                <w:szCs w:val="22"/>
              </w:rPr>
            </w:pPr>
          </w:p>
        </w:tc>
        <w:tc>
          <w:tcPr>
            <w:tcW w:w="8859" w:type="dxa"/>
            <w:gridSpan w:val="19"/>
          </w:tcPr>
          <w:p w14:paraId="20BE5CA8" w14:textId="77777777" w:rsidR="00422314" w:rsidRPr="005317C1" w:rsidRDefault="00422314">
            <w:pPr>
              <w:rPr>
                <w:rFonts w:ascii="Verdana" w:hAnsi="Verdana" w:cs="Arial"/>
                <w:b/>
                <w:sz w:val="22"/>
                <w:szCs w:val="22"/>
                <w:u w:val="single"/>
              </w:rPr>
            </w:pPr>
          </w:p>
        </w:tc>
      </w:tr>
      <w:tr w:rsidR="00422314" w:rsidRPr="005317C1" w14:paraId="43EFBF9D" w14:textId="77777777" w:rsidTr="00134641">
        <w:trPr>
          <w:gridAfter w:val="3"/>
          <w:wAfter w:w="233" w:type="dxa"/>
        </w:trPr>
        <w:tc>
          <w:tcPr>
            <w:tcW w:w="282" w:type="dxa"/>
          </w:tcPr>
          <w:p w14:paraId="7AD28567" w14:textId="77777777" w:rsidR="00422314" w:rsidRPr="005317C1" w:rsidRDefault="00422314">
            <w:pPr>
              <w:rPr>
                <w:rFonts w:ascii="Verdana" w:hAnsi="Verdana" w:cs="Arial"/>
                <w:b/>
                <w:sz w:val="22"/>
                <w:szCs w:val="22"/>
              </w:rPr>
            </w:pPr>
            <w:r w:rsidRPr="005317C1">
              <w:rPr>
                <w:rFonts w:ascii="Verdana" w:hAnsi="Verdana" w:cs="Arial"/>
                <w:b/>
                <w:sz w:val="22"/>
                <w:szCs w:val="22"/>
              </w:rPr>
              <w:t>-</w:t>
            </w:r>
          </w:p>
        </w:tc>
        <w:tc>
          <w:tcPr>
            <w:tcW w:w="8859" w:type="dxa"/>
            <w:gridSpan w:val="19"/>
          </w:tcPr>
          <w:p w14:paraId="7954C3FD" w14:textId="77777777" w:rsidR="00422314" w:rsidRPr="005317C1" w:rsidRDefault="00422314">
            <w:pPr>
              <w:rPr>
                <w:rFonts w:ascii="Verdana" w:hAnsi="Verdana" w:cs="Arial"/>
                <w:b/>
                <w:sz w:val="22"/>
                <w:szCs w:val="22"/>
                <w:u w:val="single"/>
              </w:rPr>
            </w:pPr>
            <w:r w:rsidRPr="005317C1">
              <w:rPr>
                <w:rFonts w:ascii="Verdana" w:hAnsi="Verdana" w:cs="Arial"/>
                <w:b/>
                <w:sz w:val="22"/>
                <w:szCs w:val="22"/>
                <w:u w:val="single"/>
              </w:rPr>
              <w:t>werkrooster 2</w:t>
            </w:r>
          </w:p>
        </w:tc>
      </w:tr>
      <w:tr w:rsidR="00422314" w:rsidRPr="005317C1" w14:paraId="2BF1CF01" w14:textId="77777777" w:rsidTr="00134641">
        <w:trPr>
          <w:gridAfter w:val="3"/>
          <w:wAfter w:w="233" w:type="dxa"/>
        </w:trPr>
        <w:tc>
          <w:tcPr>
            <w:tcW w:w="282" w:type="dxa"/>
          </w:tcPr>
          <w:p w14:paraId="5F96C9DE" w14:textId="77777777" w:rsidR="00422314" w:rsidRPr="005317C1" w:rsidRDefault="00422314">
            <w:pPr>
              <w:rPr>
                <w:rFonts w:ascii="Verdana" w:hAnsi="Verdana" w:cs="Arial"/>
                <w:b/>
                <w:sz w:val="22"/>
                <w:szCs w:val="22"/>
              </w:rPr>
            </w:pPr>
          </w:p>
        </w:tc>
        <w:tc>
          <w:tcPr>
            <w:tcW w:w="8859" w:type="dxa"/>
            <w:gridSpan w:val="19"/>
          </w:tcPr>
          <w:p w14:paraId="36CB2FB4" w14:textId="77777777" w:rsidR="00422314" w:rsidRPr="005317C1" w:rsidRDefault="00422314">
            <w:pPr>
              <w:rPr>
                <w:rFonts w:ascii="Verdana" w:hAnsi="Verdana" w:cs="Arial"/>
                <w:b/>
                <w:sz w:val="22"/>
                <w:szCs w:val="22"/>
                <w:u w:val="single"/>
              </w:rPr>
            </w:pPr>
            <w:r w:rsidRPr="005317C1">
              <w:rPr>
                <w:rFonts w:ascii="Verdana" w:hAnsi="Verdana" w:cs="Arial"/>
                <w:b/>
                <w:sz w:val="22"/>
                <w:szCs w:val="22"/>
              </w:rPr>
              <w:tab/>
              <w:t>…</w:t>
            </w:r>
          </w:p>
        </w:tc>
      </w:tr>
      <w:tr w:rsidR="00422314" w:rsidRPr="005317C1" w14:paraId="35FCB3F9" w14:textId="77777777" w:rsidTr="00134641">
        <w:trPr>
          <w:gridAfter w:val="3"/>
          <w:wAfter w:w="233" w:type="dxa"/>
        </w:trPr>
        <w:tc>
          <w:tcPr>
            <w:tcW w:w="282" w:type="dxa"/>
          </w:tcPr>
          <w:p w14:paraId="769F1F32" w14:textId="77777777" w:rsidR="00422314" w:rsidRPr="005317C1" w:rsidRDefault="00422314">
            <w:pPr>
              <w:rPr>
                <w:rFonts w:ascii="Verdana" w:hAnsi="Verdana" w:cs="Arial"/>
                <w:b/>
                <w:sz w:val="22"/>
                <w:szCs w:val="22"/>
              </w:rPr>
            </w:pPr>
          </w:p>
        </w:tc>
        <w:tc>
          <w:tcPr>
            <w:tcW w:w="8859" w:type="dxa"/>
            <w:gridSpan w:val="19"/>
          </w:tcPr>
          <w:p w14:paraId="517CA617" w14:textId="77777777" w:rsidR="00422314" w:rsidRPr="005317C1" w:rsidRDefault="00422314">
            <w:pPr>
              <w:rPr>
                <w:rFonts w:ascii="Verdana" w:hAnsi="Verdana" w:cs="Arial"/>
                <w:b/>
                <w:sz w:val="22"/>
                <w:szCs w:val="22"/>
              </w:rPr>
            </w:pPr>
          </w:p>
        </w:tc>
      </w:tr>
      <w:tr w:rsidR="00422314" w:rsidRPr="005317C1" w14:paraId="1A551455" w14:textId="77777777" w:rsidTr="00134641">
        <w:trPr>
          <w:gridAfter w:val="3"/>
          <w:wAfter w:w="233" w:type="dxa"/>
        </w:trPr>
        <w:tc>
          <w:tcPr>
            <w:tcW w:w="282" w:type="dxa"/>
          </w:tcPr>
          <w:p w14:paraId="3A911559" w14:textId="77777777" w:rsidR="00422314" w:rsidRPr="005317C1" w:rsidRDefault="00422314">
            <w:pPr>
              <w:rPr>
                <w:rFonts w:ascii="Verdana" w:hAnsi="Verdana" w:cs="Arial"/>
                <w:b/>
                <w:sz w:val="22"/>
                <w:szCs w:val="22"/>
              </w:rPr>
            </w:pPr>
            <w:r w:rsidRPr="005317C1">
              <w:rPr>
                <w:rFonts w:ascii="Verdana" w:hAnsi="Verdana" w:cs="Arial"/>
                <w:b/>
                <w:sz w:val="22"/>
                <w:szCs w:val="22"/>
              </w:rPr>
              <w:t>-</w:t>
            </w:r>
          </w:p>
        </w:tc>
        <w:tc>
          <w:tcPr>
            <w:tcW w:w="8859" w:type="dxa"/>
            <w:gridSpan w:val="19"/>
          </w:tcPr>
          <w:p w14:paraId="6AECD284" w14:textId="77777777" w:rsidR="00422314" w:rsidRPr="005317C1" w:rsidRDefault="00422314">
            <w:pPr>
              <w:rPr>
                <w:rFonts w:ascii="Verdana" w:hAnsi="Verdana" w:cs="Arial"/>
                <w:b/>
                <w:sz w:val="22"/>
                <w:szCs w:val="22"/>
              </w:rPr>
            </w:pPr>
            <w:r w:rsidRPr="005317C1">
              <w:rPr>
                <w:rFonts w:ascii="Verdana" w:hAnsi="Verdana" w:cs="Arial"/>
                <w:b/>
                <w:sz w:val="22"/>
                <w:szCs w:val="22"/>
                <w:u w:val="single"/>
              </w:rPr>
              <w:t>werkrooster N’’’’</w:t>
            </w:r>
          </w:p>
        </w:tc>
      </w:tr>
      <w:tr w:rsidR="00422314" w:rsidRPr="005317C1" w14:paraId="06A2EC44" w14:textId="77777777" w:rsidTr="00134641">
        <w:trPr>
          <w:gridAfter w:val="3"/>
          <w:wAfter w:w="233" w:type="dxa"/>
        </w:trPr>
        <w:tc>
          <w:tcPr>
            <w:tcW w:w="282" w:type="dxa"/>
          </w:tcPr>
          <w:p w14:paraId="4CF9B674" w14:textId="77777777" w:rsidR="00422314" w:rsidRPr="005317C1" w:rsidRDefault="00422314">
            <w:pPr>
              <w:rPr>
                <w:rFonts w:ascii="Verdana" w:hAnsi="Verdana" w:cs="Arial"/>
                <w:b/>
                <w:sz w:val="22"/>
                <w:szCs w:val="22"/>
              </w:rPr>
            </w:pPr>
          </w:p>
        </w:tc>
        <w:tc>
          <w:tcPr>
            <w:tcW w:w="8859" w:type="dxa"/>
            <w:gridSpan w:val="19"/>
          </w:tcPr>
          <w:p w14:paraId="22D9551D" w14:textId="77777777" w:rsidR="00422314" w:rsidRPr="005317C1" w:rsidRDefault="00422314">
            <w:pPr>
              <w:rPr>
                <w:rFonts w:ascii="Verdana" w:hAnsi="Verdana" w:cs="Arial"/>
                <w:b/>
                <w:sz w:val="22"/>
                <w:szCs w:val="22"/>
                <w:u w:val="single"/>
              </w:rPr>
            </w:pPr>
            <w:r w:rsidRPr="005317C1">
              <w:rPr>
                <w:rFonts w:ascii="Verdana" w:hAnsi="Verdana" w:cs="Arial"/>
                <w:b/>
                <w:sz w:val="22"/>
                <w:szCs w:val="22"/>
              </w:rPr>
              <w:tab/>
              <w:t>…</w:t>
            </w:r>
          </w:p>
        </w:tc>
      </w:tr>
      <w:tr w:rsidR="00422314" w:rsidRPr="005317C1" w14:paraId="6A38B852" w14:textId="77777777" w:rsidTr="00134641">
        <w:trPr>
          <w:gridAfter w:val="3"/>
          <w:wAfter w:w="233" w:type="dxa"/>
        </w:trPr>
        <w:tc>
          <w:tcPr>
            <w:tcW w:w="9141" w:type="dxa"/>
            <w:gridSpan w:val="20"/>
          </w:tcPr>
          <w:p w14:paraId="334E9F0E" w14:textId="77777777" w:rsidR="00422314" w:rsidRPr="005317C1" w:rsidRDefault="00422314">
            <w:pPr>
              <w:rPr>
                <w:rFonts w:ascii="Verdana" w:hAnsi="Verdana" w:cs="Arial"/>
                <w:b/>
                <w:sz w:val="22"/>
                <w:szCs w:val="22"/>
              </w:rPr>
            </w:pPr>
          </w:p>
        </w:tc>
      </w:tr>
      <w:tr w:rsidR="00422314" w:rsidRPr="005317C1" w14:paraId="404B9975" w14:textId="77777777" w:rsidTr="00134641">
        <w:trPr>
          <w:gridAfter w:val="3"/>
          <w:wAfter w:w="233" w:type="dxa"/>
        </w:trPr>
        <w:tc>
          <w:tcPr>
            <w:tcW w:w="9141" w:type="dxa"/>
            <w:gridSpan w:val="20"/>
          </w:tcPr>
          <w:p w14:paraId="1D0412A2" w14:textId="77777777" w:rsidR="00422314" w:rsidRPr="005317C1" w:rsidRDefault="00422314">
            <w:pPr>
              <w:rPr>
                <w:rFonts w:ascii="Verdana" w:hAnsi="Verdana" w:cs="Arial"/>
                <w:b/>
                <w:sz w:val="22"/>
                <w:szCs w:val="22"/>
              </w:rPr>
            </w:pPr>
          </w:p>
        </w:tc>
      </w:tr>
      <w:tr w:rsidR="00422314" w:rsidRPr="005317C1" w14:paraId="6A0E1BFE" w14:textId="77777777" w:rsidTr="00134641">
        <w:trPr>
          <w:gridAfter w:val="3"/>
          <w:wAfter w:w="233" w:type="dxa"/>
        </w:trPr>
        <w:tc>
          <w:tcPr>
            <w:tcW w:w="9141" w:type="dxa"/>
            <w:gridSpan w:val="20"/>
          </w:tcPr>
          <w:p w14:paraId="2F4AF7B8" w14:textId="77777777" w:rsidR="00422314" w:rsidRPr="005317C1" w:rsidRDefault="00422314">
            <w:pPr>
              <w:rPr>
                <w:rFonts w:ascii="Verdana" w:hAnsi="Verdana" w:cs="Arial"/>
                <w:b/>
                <w:sz w:val="22"/>
                <w:szCs w:val="22"/>
              </w:rPr>
            </w:pPr>
            <w:r w:rsidRPr="005317C1">
              <w:rPr>
                <w:rFonts w:ascii="Verdana" w:hAnsi="Verdana" w:cs="Arial"/>
                <w:b/>
                <w:sz w:val="22"/>
                <w:szCs w:val="22"/>
              </w:rPr>
              <w:t xml:space="preserve">[Bij </w:t>
            </w:r>
            <w:r w:rsidR="00C54BAB" w:rsidRPr="005317C1">
              <w:rPr>
                <w:rFonts w:ascii="Verdana" w:hAnsi="Verdana" w:cs="Arial"/>
                <w:b/>
                <w:sz w:val="22"/>
                <w:szCs w:val="22"/>
              </w:rPr>
              <w:t xml:space="preserve">de </w:t>
            </w:r>
            <w:r w:rsidRPr="005317C1">
              <w:rPr>
                <w:rFonts w:ascii="Verdana" w:hAnsi="Verdana" w:cs="Arial"/>
                <w:b/>
                <w:sz w:val="22"/>
                <w:szCs w:val="22"/>
              </w:rPr>
              <w:t xml:space="preserve">overgang naar flexibele werkroosters </w:t>
            </w:r>
            <w:r w:rsidR="002F6378" w:rsidRPr="005317C1">
              <w:rPr>
                <w:rFonts w:ascii="Verdana" w:hAnsi="Verdana" w:cs="Arial"/>
                <w:b/>
                <w:sz w:val="22"/>
                <w:szCs w:val="22"/>
              </w:rPr>
              <w:t xml:space="preserve">op basis van </w:t>
            </w:r>
            <w:r w:rsidRPr="005317C1">
              <w:rPr>
                <w:rFonts w:ascii="Verdana" w:hAnsi="Verdana" w:cs="Arial"/>
                <w:b/>
                <w:sz w:val="22"/>
                <w:szCs w:val="22"/>
              </w:rPr>
              <w:t>art</w:t>
            </w:r>
            <w:r w:rsidR="002F6378" w:rsidRPr="005317C1">
              <w:rPr>
                <w:rFonts w:ascii="Verdana" w:hAnsi="Verdana" w:cs="Arial"/>
                <w:b/>
                <w:sz w:val="22"/>
                <w:szCs w:val="22"/>
              </w:rPr>
              <w:t>ikel</w:t>
            </w:r>
            <w:r w:rsidRPr="005317C1">
              <w:rPr>
                <w:rFonts w:ascii="Verdana" w:hAnsi="Verdana" w:cs="Arial"/>
                <w:b/>
                <w:sz w:val="22"/>
                <w:szCs w:val="22"/>
              </w:rPr>
              <w:t xml:space="preserve"> 20 bis</w:t>
            </w:r>
            <w:r w:rsidR="002F6378" w:rsidRPr="005317C1">
              <w:rPr>
                <w:rFonts w:ascii="Verdana" w:hAnsi="Verdana" w:cs="Arial"/>
                <w:b/>
                <w:sz w:val="22"/>
                <w:szCs w:val="22"/>
              </w:rPr>
              <w:t xml:space="preserve"> van de </w:t>
            </w:r>
            <w:r w:rsidRPr="005317C1">
              <w:rPr>
                <w:rFonts w:ascii="Verdana" w:hAnsi="Verdana" w:cs="Arial"/>
                <w:b/>
                <w:sz w:val="22"/>
                <w:szCs w:val="22"/>
              </w:rPr>
              <w:t xml:space="preserve"> Arbeidswet </w:t>
            </w:r>
            <w:r w:rsidR="002F6378" w:rsidRPr="005317C1">
              <w:rPr>
                <w:rFonts w:ascii="Verdana" w:hAnsi="Verdana" w:cs="Arial"/>
                <w:b/>
                <w:sz w:val="22"/>
                <w:szCs w:val="22"/>
              </w:rPr>
              <w:t>moeten ook</w:t>
            </w:r>
            <w:r w:rsidRPr="005317C1">
              <w:rPr>
                <w:rFonts w:ascii="Verdana" w:hAnsi="Verdana" w:cs="Arial"/>
                <w:b/>
                <w:sz w:val="22"/>
                <w:szCs w:val="22"/>
              </w:rPr>
              <w:t xml:space="preserve"> de nieuwe werkroosters op</w:t>
            </w:r>
            <w:r w:rsidR="002F6378" w:rsidRPr="005317C1">
              <w:rPr>
                <w:rFonts w:ascii="Verdana" w:hAnsi="Verdana" w:cs="Arial"/>
                <w:b/>
                <w:sz w:val="22"/>
                <w:szCs w:val="22"/>
              </w:rPr>
              <w:t>genomen worden</w:t>
            </w:r>
            <w:r w:rsidRPr="005317C1">
              <w:rPr>
                <w:rFonts w:ascii="Verdana" w:hAnsi="Verdana" w:cs="Arial"/>
                <w:b/>
                <w:sz w:val="22"/>
                <w:szCs w:val="22"/>
              </w:rPr>
              <w:t>]</w:t>
            </w:r>
          </w:p>
        </w:tc>
      </w:tr>
      <w:tr w:rsidR="00422314" w:rsidRPr="005317C1" w14:paraId="61E66155" w14:textId="77777777" w:rsidTr="00134641">
        <w:trPr>
          <w:gridAfter w:val="3"/>
          <w:wAfter w:w="233" w:type="dxa"/>
        </w:trPr>
        <w:tc>
          <w:tcPr>
            <w:tcW w:w="9141" w:type="dxa"/>
            <w:gridSpan w:val="20"/>
          </w:tcPr>
          <w:p w14:paraId="3A54CA6C" w14:textId="77777777" w:rsidR="00422314" w:rsidRPr="005317C1" w:rsidRDefault="00422314">
            <w:pPr>
              <w:rPr>
                <w:rFonts w:ascii="Verdana" w:hAnsi="Verdana" w:cs="Arial"/>
                <w:sz w:val="22"/>
                <w:szCs w:val="22"/>
              </w:rPr>
            </w:pPr>
          </w:p>
        </w:tc>
      </w:tr>
      <w:tr w:rsidR="00422314" w:rsidRPr="005317C1" w14:paraId="1336E002" w14:textId="77777777" w:rsidTr="00134641">
        <w:trPr>
          <w:gridAfter w:val="3"/>
          <w:wAfter w:w="233" w:type="dxa"/>
        </w:trPr>
        <w:tc>
          <w:tcPr>
            <w:tcW w:w="9141" w:type="dxa"/>
            <w:gridSpan w:val="20"/>
          </w:tcPr>
          <w:p w14:paraId="5E30DA63" w14:textId="77777777" w:rsidR="00422314" w:rsidRPr="005317C1" w:rsidRDefault="00422314">
            <w:pPr>
              <w:pStyle w:val="Kop1"/>
              <w:rPr>
                <w:rFonts w:ascii="Verdana" w:hAnsi="Verdana" w:cs="Arial"/>
                <w:b/>
                <w:sz w:val="22"/>
                <w:szCs w:val="22"/>
              </w:rPr>
            </w:pPr>
            <w:r w:rsidRPr="005317C1">
              <w:rPr>
                <w:rFonts w:ascii="Verdana" w:hAnsi="Verdana" w:cs="Arial"/>
                <w:b/>
                <w:sz w:val="22"/>
                <w:szCs w:val="22"/>
              </w:rPr>
              <w:t>Opmerkingen</w:t>
            </w:r>
          </w:p>
        </w:tc>
      </w:tr>
      <w:tr w:rsidR="00422314" w:rsidRPr="005317C1" w14:paraId="18B9003E" w14:textId="77777777" w:rsidTr="00134641">
        <w:trPr>
          <w:gridAfter w:val="3"/>
          <w:wAfter w:w="233" w:type="dxa"/>
        </w:trPr>
        <w:tc>
          <w:tcPr>
            <w:tcW w:w="9141" w:type="dxa"/>
            <w:gridSpan w:val="20"/>
          </w:tcPr>
          <w:p w14:paraId="3B3C709D" w14:textId="77777777" w:rsidR="00422314" w:rsidRPr="005317C1" w:rsidRDefault="00422314">
            <w:pPr>
              <w:rPr>
                <w:rFonts w:ascii="Verdana" w:hAnsi="Verdana" w:cs="Arial"/>
                <w:b/>
                <w:sz w:val="22"/>
                <w:szCs w:val="22"/>
              </w:rPr>
            </w:pPr>
          </w:p>
        </w:tc>
      </w:tr>
      <w:tr w:rsidR="00422314" w:rsidRPr="005317C1" w14:paraId="38A70F3A" w14:textId="77777777" w:rsidTr="00134641">
        <w:trPr>
          <w:gridAfter w:val="3"/>
          <w:wAfter w:w="233" w:type="dxa"/>
        </w:trPr>
        <w:tc>
          <w:tcPr>
            <w:tcW w:w="425" w:type="dxa"/>
            <w:gridSpan w:val="2"/>
          </w:tcPr>
          <w:p w14:paraId="0C4B0FC3" w14:textId="77777777" w:rsidR="00422314" w:rsidRPr="005317C1" w:rsidRDefault="00422314">
            <w:pPr>
              <w:rPr>
                <w:rFonts w:ascii="Verdana" w:hAnsi="Verdana" w:cs="Arial"/>
                <w:b/>
                <w:sz w:val="22"/>
                <w:szCs w:val="22"/>
              </w:rPr>
            </w:pPr>
            <w:r w:rsidRPr="005317C1">
              <w:rPr>
                <w:rFonts w:ascii="Verdana" w:hAnsi="Verdana" w:cs="Arial"/>
                <w:b/>
                <w:sz w:val="22"/>
                <w:szCs w:val="22"/>
              </w:rPr>
              <w:t>a)</w:t>
            </w:r>
          </w:p>
        </w:tc>
        <w:tc>
          <w:tcPr>
            <w:tcW w:w="8716" w:type="dxa"/>
            <w:gridSpan w:val="18"/>
          </w:tcPr>
          <w:p w14:paraId="36A85906" w14:textId="77777777" w:rsidR="00422314" w:rsidRPr="005317C1" w:rsidRDefault="00295C37">
            <w:pPr>
              <w:rPr>
                <w:rFonts w:ascii="Verdana" w:hAnsi="Verdana" w:cs="Arial"/>
                <w:b/>
                <w:sz w:val="22"/>
                <w:szCs w:val="22"/>
              </w:rPr>
            </w:pPr>
            <w:r w:rsidRPr="005317C1">
              <w:rPr>
                <w:rFonts w:ascii="Verdana" w:hAnsi="Verdana" w:cs="Arial"/>
                <w:b/>
                <w:sz w:val="22"/>
                <w:szCs w:val="22"/>
              </w:rPr>
              <w:t>Bij</w:t>
            </w:r>
            <w:r w:rsidR="00422314" w:rsidRPr="005317C1">
              <w:rPr>
                <w:rFonts w:ascii="Verdana" w:hAnsi="Verdana" w:cs="Arial"/>
                <w:b/>
                <w:sz w:val="22"/>
                <w:szCs w:val="22"/>
              </w:rPr>
              <w:t xml:space="preserve"> </w:t>
            </w:r>
            <w:r w:rsidRPr="005317C1">
              <w:rPr>
                <w:rFonts w:ascii="Verdana" w:hAnsi="Verdana" w:cs="Arial"/>
                <w:b/>
                <w:sz w:val="22"/>
                <w:szCs w:val="22"/>
              </w:rPr>
              <w:t xml:space="preserve">een </w:t>
            </w:r>
            <w:r w:rsidR="00422314" w:rsidRPr="005317C1">
              <w:rPr>
                <w:rFonts w:ascii="Verdana" w:hAnsi="Verdana" w:cs="Arial"/>
                <w:b/>
                <w:sz w:val="22"/>
                <w:szCs w:val="22"/>
              </w:rPr>
              <w:t xml:space="preserve">ploegenstelsel </w:t>
            </w:r>
            <w:r w:rsidRPr="005317C1">
              <w:rPr>
                <w:rFonts w:ascii="Verdana" w:hAnsi="Verdana" w:cs="Arial"/>
                <w:b/>
                <w:sz w:val="22"/>
                <w:szCs w:val="22"/>
              </w:rPr>
              <w:t xml:space="preserve">wisselen </w:t>
            </w:r>
            <w:r w:rsidR="00422314" w:rsidRPr="005317C1">
              <w:rPr>
                <w:rFonts w:ascii="Verdana" w:hAnsi="Verdana" w:cs="Arial"/>
                <w:b/>
                <w:sz w:val="22"/>
                <w:szCs w:val="22"/>
              </w:rPr>
              <w:t xml:space="preserve">de ploegen </w:t>
            </w:r>
            <w:r w:rsidRPr="005317C1">
              <w:rPr>
                <w:rFonts w:ascii="Verdana" w:hAnsi="Verdana" w:cs="Arial"/>
                <w:b/>
                <w:sz w:val="22"/>
                <w:szCs w:val="22"/>
              </w:rPr>
              <w:t xml:space="preserve">elkaar af </w:t>
            </w:r>
            <w:r w:rsidR="00422314" w:rsidRPr="005317C1">
              <w:rPr>
                <w:rFonts w:ascii="Verdana" w:hAnsi="Verdana" w:cs="Arial"/>
                <w:b/>
                <w:sz w:val="22"/>
                <w:szCs w:val="22"/>
              </w:rPr>
              <w:t xml:space="preserve">op </w:t>
            </w:r>
            <w:r w:rsidRPr="005317C1">
              <w:rPr>
                <w:rFonts w:ascii="Verdana" w:hAnsi="Verdana" w:cs="Arial"/>
                <w:b/>
                <w:sz w:val="22"/>
                <w:szCs w:val="22"/>
              </w:rPr>
              <w:t xml:space="preserve">de </w:t>
            </w:r>
            <w:r w:rsidR="00422314" w:rsidRPr="005317C1">
              <w:rPr>
                <w:rFonts w:ascii="Verdana" w:hAnsi="Verdana" w:cs="Arial"/>
                <w:b/>
                <w:sz w:val="22"/>
                <w:szCs w:val="22"/>
              </w:rPr>
              <w:t>volgende wijze:</w:t>
            </w:r>
          </w:p>
          <w:p w14:paraId="736C02F5" w14:textId="77777777" w:rsidR="00422314" w:rsidRPr="005317C1" w:rsidRDefault="00422314" w:rsidP="00C91EE7">
            <w:pPr>
              <w:numPr>
                <w:ilvl w:val="0"/>
                <w:numId w:val="7"/>
              </w:numPr>
              <w:ind w:left="355"/>
              <w:rPr>
                <w:rFonts w:ascii="Verdana" w:hAnsi="Verdana" w:cs="Arial"/>
                <w:b/>
                <w:sz w:val="22"/>
                <w:szCs w:val="22"/>
              </w:rPr>
            </w:pPr>
            <w:r w:rsidRPr="005317C1">
              <w:rPr>
                <w:rFonts w:ascii="Verdana" w:hAnsi="Verdana" w:cs="Arial"/>
                <w:b/>
                <w:sz w:val="22"/>
                <w:szCs w:val="22"/>
              </w:rPr>
              <w:t>ogenblik: …;</w:t>
            </w:r>
          </w:p>
          <w:p w14:paraId="11BA71A9" w14:textId="77777777" w:rsidR="00422314" w:rsidRPr="005317C1" w:rsidRDefault="00422314" w:rsidP="00C91EE7">
            <w:pPr>
              <w:numPr>
                <w:ilvl w:val="0"/>
                <w:numId w:val="7"/>
              </w:numPr>
              <w:ind w:left="355"/>
              <w:rPr>
                <w:rFonts w:ascii="Verdana" w:hAnsi="Verdana" w:cs="Arial"/>
                <w:b/>
                <w:sz w:val="22"/>
                <w:szCs w:val="22"/>
              </w:rPr>
            </w:pPr>
            <w:r w:rsidRPr="005317C1">
              <w:rPr>
                <w:rFonts w:ascii="Verdana" w:hAnsi="Verdana" w:cs="Arial"/>
                <w:b/>
                <w:sz w:val="22"/>
                <w:szCs w:val="22"/>
              </w:rPr>
              <w:t>toepasselijke regeling: ….</w:t>
            </w:r>
          </w:p>
        </w:tc>
      </w:tr>
      <w:tr w:rsidR="00422314" w:rsidRPr="005317C1" w14:paraId="01486A77" w14:textId="77777777" w:rsidTr="00134641">
        <w:trPr>
          <w:gridAfter w:val="3"/>
          <w:wAfter w:w="233" w:type="dxa"/>
        </w:trPr>
        <w:tc>
          <w:tcPr>
            <w:tcW w:w="425" w:type="dxa"/>
            <w:gridSpan w:val="2"/>
          </w:tcPr>
          <w:p w14:paraId="7BFFEBB3" w14:textId="77777777" w:rsidR="00422314" w:rsidRPr="005317C1" w:rsidRDefault="00422314">
            <w:pPr>
              <w:rPr>
                <w:rFonts w:ascii="Verdana" w:hAnsi="Verdana" w:cs="Arial"/>
                <w:b/>
                <w:sz w:val="22"/>
                <w:szCs w:val="22"/>
              </w:rPr>
            </w:pPr>
            <w:r w:rsidRPr="005317C1">
              <w:rPr>
                <w:rFonts w:ascii="Verdana" w:hAnsi="Verdana" w:cs="Arial"/>
                <w:b/>
                <w:sz w:val="22"/>
                <w:szCs w:val="22"/>
              </w:rPr>
              <w:t>b)</w:t>
            </w:r>
          </w:p>
        </w:tc>
        <w:tc>
          <w:tcPr>
            <w:tcW w:w="8716" w:type="dxa"/>
            <w:gridSpan w:val="18"/>
          </w:tcPr>
          <w:p w14:paraId="240224BF" w14:textId="77777777" w:rsidR="00422314" w:rsidRPr="005317C1" w:rsidRDefault="00422314">
            <w:pPr>
              <w:rPr>
                <w:rFonts w:ascii="Verdana" w:hAnsi="Verdana" w:cs="Arial"/>
                <w:b/>
                <w:sz w:val="22"/>
                <w:szCs w:val="22"/>
              </w:rPr>
            </w:pPr>
            <w:r w:rsidRPr="005317C1">
              <w:rPr>
                <w:rFonts w:ascii="Verdana" w:hAnsi="Verdana" w:cs="Arial"/>
                <w:b/>
                <w:sz w:val="22"/>
                <w:szCs w:val="22"/>
              </w:rPr>
              <w:t>Bij tewerkstelling overeenkomstig flexibele werkroosters (cf. art</w:t>
            </w:r>
            <w:r w:rsidR="00295C37" w:rsidRPr="005317C1">
              <w:rPr>
                <w:rFonts w:ascii="Verdana" w:hAnsi="Verdana" w:cs="Arial"/>
                <w:b/>
                <w:sz w:val="22"/>
                <w:szCs w:val="22"/>
              </w:rPr>
              <w:t>ikel</w:t>
            </w:r>
            <w:r w:rsidRPr="005317C1">
              <w:rPr>
                <w:rFonts w:ascii="Verdana" w:hAnsi="Verdana" w:cs="Arial"/>
                <w:b/>
                <w:sz w:val="22"/>
                <w:szCs w:val="22"/>
              </w:rPr>
              <w:t xml:space="preserve"> 20 bis van de Arbeidswet van 16</w:t>
            </w:r>
            <w:r w:rsidR="00295C37" w:rsidRPr="005317C1">
              <w:rPr>
                <w:rFonts w:ascii="Verdana" w:hAnsi="Verdana" w:cs="Arial"/>
                <w:b/>
                <w:sz w:val="22"/>
                <w:szCs w:val="22"/>
              </w:rPr>
              <w:t xml:space="preserve"> maart </w:t>
            </w:r>
            <w:r w:rsidRPr="005317C1">
              <w:rPr>
                <w:rFonts w:ascii="Verdana" w:hAnsi="Verdana" w:cs="Arial"/>
                <w:b/>
                <w:sz w:val="22"/>
                <w:szCs w:val="22"/>
              </w:rPr>
              <w:t xml:space="preserve">1971) wordt de vervanging van het normale werkrooster door het alternatieve werkrooster meegedeeld </w:t>
            </w:r>
            <w:r w:rsidR="00295C37" w:rsidRPr="005317C1">
              <w:rPr>
                <w:rFonts w:ascii="Verdana" w:hAnsi="Verdana" w:cs="Arial"/>
                <w:b/>
                <w:sz w:val="22"/>
                <w:szCs w:val="22"/>
              </w:rPr>
              <w:t xml:space="preserve">door </w:t>
            </w:r>
            <w:r w:rsidRPr="005317C1">
              <w:rPr>
                <w:rFonts w:ascii="Verdana" w:hAnsi="Verdana" w:cs="Arial"/>
                <w:b/>
                <w:sz w:val="22"/>
                <w:szCs w:val="22"/>
              </w:rPr>
              <w:t xml:space="preserve">minstens </w:t>
            </w:r>
            <w:r w:rsidR="00295C37" w:rsidRPr="005317C1">
              <w:rPr>
                <w:rFonts w:ascii="Verdana" w:hAnsi="Verdana" w:cs="Arial"/>
                <w:b/>
                <w:sz w:val="22"/>
                <w:szCs w:val="22"/>
              </w:rPr>
              <w:t>zeven</w:t>
            </w:r>
            <w:r w:rsidRPr="005317C1">
              <w:rPr>
                <w:rFonts w:ascii="Verdana" w:hAnsi="Verdana" w:cs="Arial"/>
                <w:b/>
                <w:sz w:val="22"/>
                <w:szCs w:val="22"/>
              </w:rPr>
              <w:t xml:space="preserve"> dagen voor </w:t>
            </w:r>
            <w:r w:rsidR="00295C37" w:rsidRPr="005317C1">
              <w:rPr>
                <w:rFonts w:ascii="Verdana" w:hAnsi="Verdana" w:cs="Arial"/>
                <w:b/>
                <w:sz w:val="22"/>
                <w:szCs w:val="22"/>
              </w:rPr>
              <w:t xml:space="preserve">de </w:t>
            </w:r>
            <w:r w:rsidRPr="005317C1">
              <w:rPr>
                <w:rFonts w:ascii="Verdana" w:hAnsi="Verdana" w:cs="Arial"/>
                <w:b/>
                <w:sz w:val="22"/>
                <w:szCs w:val="22"/>
              </w:rPr>
              <w:t>inwerkingtred</w:t>
            </w:r>
            <w:r w:rsidR="00295C37" w:rsidRPr="005317C1">
              <w:rPr>
                <w:rFonts w:ascii="Verdana" w:hAnsi="Verdana" w:cs="Arial"/>
                <w:b/>
                <w:sz w:val="22"/>
                <w:szCs w:val="22"/>
              </w:rPr>
              <w:t>ing</w:t>
            </w:r>
            <w:r w:rsidRPr="005317C1">
              <w:rPr>
                <w:rFonts w:ascii="Verdana" w:hAnsi="Verdana" w:cs="Arial"/>
                <w:b/>
                <w:sz w:val="22"/>
                <w:szCs w:val="22"/>
              </w:rPr>
              <w:t xml:space="preserve"> van het nieuwe werkrooster </w:t>
            </w:r>
            <w:r w:rsidR="00295C37" w:rsidRPr="005317C1">
              <w:rPr>
                <w:rFonts w:ascii="Verdana" w:hAnsi="Verdana" w:cs="Arial"/>
                <w:b/>
                <w:sz w:val="22"/>
                <w:szCs w:val="22"/>
              </w:rPr>
              <w:t>een bericht aan te plakken</w:t>
            </w:r>
            <w:r w:rsidRPr="005317C1">
              <w:rPr>
                <w:rFonts w:ascii="Verdana" w:hAnsi="Verdana" w:cs="Arial"/>
                <w:b/>
                <w:sz w:val="22"/>
                <w:szCs w:val="22"/>
              </w:rPr>
              <w:t>.</w:t>
            </w:r>
            <w:r w:rsidRPr="005317C1">
              <w:rPr>
                <w:rFonts w:ascii="Verdana" w:hAnsi="Verdana" w:cs="Arial"/>
                <w:b/>
                <w:sz w:val="22"/>
                <w:szCs w:val="22"/>
              </w:rPr>
              <w:br/>
              <w:t>D</w:t>
            </w:r>
            <w:r w:rsidR="00295C37" w:rsidRPr="005317C1">
              <w:rPr>
                <w:rFonts w:ascii="Verdana" w:hAnsi="Verdana" w:cs="Arial"/>
                <w:b/>
                <w:sz w:val="22"/>
                <w:szCs w:val="22"/>
              </w:rPr>
              <w:t>a</w:t>
            </w:r>
            <w:r w:rsidRPr="005317C1">
              <w:rPr>
                <w:rFonts w:ascii="Verdana" w:hAnsi="Verdana" w:cs="Arial"/>
                <w:b/>
                <w:sz w:val="22"/>
                <w:szCs w:val="22"/>
              </w:rPr>
              <w:t>t bericht wordt gedagtekend en ondertekend. Het vermeldt de datum waarop het alternatieve werkrooster in werking treedt en de periode waarin het wordt toegepast. Het blijft aangeplakt zolang het alternatieve werkrooster van toepassing is.</w:t>
            </w:r>
          </w:p>
        </w:tc>
      </w:tr>
      <w:tr w:rsidR="00422314" w:rsidRPr="005317C1" w14:paraId="2F69FB1D" w14:textId="77777777" w:rsidTr="00134641">
        <w:trPr>
          <w:gridAfter w:val="3"/>
          <w:wAfter w:w="233" w:type="dxa"/>
        </w:trPr>
        <w:tc>
          <w:tcPr>
            <w:tcW w:w="425" w:type="dxa"/>
            <w:gridSpan w:val="2"/>
          </w:tcPr>
          <w:p w14:paraId="5228F7C0" w14:textId="77777777" w:rsidR="00422314" w:rsidRPr="005317C1" w:rsidRDefault="00422314">
            <w:pPr>
              <w:rPr>
                <w:rFonts w:ascii="Verdana" w:hAnsi="Verdana" w:cs="Arial"/>
                <w:b/>
                <w:sz w:val="22"/>
                <w:szCs w:val="22"/>
              </w:rPr>
            </w:pPr>
            <w:r w:rsidRPr="005317C1">
              <w:rPr>
                <w:rFonts w:ascii="Verdana" w:hAnsi="Verdana" w:cs="Arial"/>
                <w:b/>
                <w:sz w:val="22"/>
                <w:szCs w:val="22"/>
              </w:rPr>
              <w:t>c)</w:t>
            </w:r>
          </w:p>
        </w:tc>
        <w:tc>
          <w:tcPr>
            <w:tcW w:w="8716" w:type="dxa"/>
            <w:gridSpan w:val="18"/>
          </w:tcPr>
          <w:p w14:paraId="08B55426" w14:textId="77777777" w:rsidR="00422314" w:rsidRPr="005317C1" w:rsidRDefault="00422314">
            <w:pPr>
              <w:rPr>
                <w:rFonts w:ascii="Verdana" w:hAnsi="Verdana" w:cs="Arial"/>
                <w:b/>
                <w:sz w:val="22"/>
                <w:szCs w:val="22"/>
              </w:rPr>
            </w:pPr>
            <w:r w:rsidRPr="005317C1">
              <w:rPr>
                <w:rFonts w:ascii="Verdana" w:hAnsi="Verdana" w:cs="Arial"/>
                <w:b/>
                <w:sz w:val="22"/>
                <w:szCs w:val="22"/>
              </w:rPr>
              <w:t xml:space="preserve">Voor de personeelsleden die zich alleen maar in de lokalen van de werkgever moeten aanbieden om er grondstoffen, materiaal of documenten </w:t>
            </w:r>
            <w:r w:rsidR="008D30DD" w:rsidRPr="005317C1">
              <w:rPr>
                <w:rFonts w:ascii="Verdana" w:hAnsi="Verdana" w:cs="Arial"/>
                <w:b/>
                <w:sz w:val="22"/>
                <w:szCs w:val="22"/>
              </w:rPr>
              <w:t xml:space="preserve">in verband met </w:t>
            </w:r>
            <w:r w:rsidR="00295C37" w:rsidRPr="005317C1">
              <w:rPr>
                <w:rFonts w:ascii="Verdana" w:hAnsi="Verdana" w:cs="Arial"/>
                <w:b/>
                <w:sz w:val="22"/>
                <w:szCs w:val="22"/>
              </w:rPr>
              <w:t xml:space="preserve">het werk </w:t>
            </w:r>
            <w:r w:rsidRPr="005317C1">
              <w:rPr>
                <w:rFonts w:ascii="Verdana" w:hAnsi="Verdana" w:cs="Arial"/>
                <w:b/>
                <w:sz w:val="22"/>
                <w:szCs w:val="22"/>
              </w:rPr>
              <w:t xml:space="preserve">te komen afhalen, of </w:t>
            </w:r>
            <w:r w:rsidR="00295C37" w:rsidRPr="005317C1">
              <w:rPr>
                <w:rFonts w:ascii="Verdana" w:hAnsi="Verdana" w:cs="Arial"/>
                <w:b/>
                <w:sz w:val="22"/>
                <w:szCs w:val="22"/>
              </w:rPr>
              <w:t xml:space="preserve">om er </w:t>
            </w:r>
            <w:r w:rsidR="008D30DD" w:rsidRPr="005317C1">
              <w:rPr>
                <w:rFonts w:ascii="Verdana" w:hAnsi="Verdana" w:cs="Arial"/>
                <w:b/>
                <w:sz w:val="22"/>
                <w:szCs w:val="22"/>
              </w:rPr>
              <w:t xml:space="preserve">de </w:t>
            </w:r>
            <w:r w:rsidRPr="005317C1">
              <w:rPr>
                <w:rFonts w:ascii="Verdana" w:hAnsi="Verdana" w:cs="Arial"/>
                <w:b/>
                <w:sz w:val="22"/>
                <w:szCs w:val="22"/>
              </w:rPr>
              <w:t>producten van hun werk af te geven, zijn de lokalen toegankelijk volgens de volgende regeling: ….</w:t>
            </w:r>
          </w:p>
        </w:tc>
      </w:tr>
      <w:tr w:rsidR="00422314" w:rsidRPr="005317C1" w14:paraId="3B655062" w14:textId="77777777" w:rsidTr="00134641">
        <w:trPr>
          <w:gridAfter w:val="3"/>
          <w:wAfter w:w="233" w:type="dxa"/>
        </w:trPr>
        <w:tc>
          <w:tcPr>
            <w:tcW w:w="9141" w:type="dxa"/>
            <w:gridSpan w:val="20"/>
          </w:tcPr>
          <w:p w14:paraId="0FD3620D" w14:textId="77777777" w:rsidR="00422314" w:rsidRPr="005317C1" w:rsidRDefault="00422314">
            <w:pPr>
              <w:rPr>
                <w:rFonts w:ascii="Verdana" w:hAnsi="Verdana" w:cs="Arial"/>
                <w:sz w:val="22"/>
                <w:szCs w:val="22"/>
              </w:rPr>
            </w:pPr>
          </w:p>
        </w:tc>
      </w:tr>
      <w:tr w:rsidR="00422314" w:rsidRPr="005317C1" w14:paraId="292FF44D" w14:textId="77777777" w:rsidTr="004C73EC">
        <w:trPr>
          <w:gridAfter w:val="3"/>
          <w:wAfter w:w="233" w:type="dxa"/>
        </w:trPr>
        <w:tc>
          <w:tcPr>
            <w:tcW w:w="9141" w:type="dxa"/>
            <w:gridSpan w:val="20"/>
            <w:tcBorders>
              <w:top w:val="single" w:sz="4" w:space="0" w:color="auto"/>
              <w:left w:val="single" w:sz="4" w:space="0" w:color="auto"/>
              <w:bottom w:val="single" w:sz="4" w:space="0" w:color="auto"/>
              <w:right w:val="single" w:sz="4" w:space="0" w:color="auto"/>
            </w:tcBorders>
            <w:shd w:val="clear" w:color="auto" w:fill="D9D9D9"/>
          </w:tcPr>
          <w:p w14:paraId="38C99A44" w14:textId="77777777" w:rsidR="00422314" w:rsidRPr="005317C1" w:rsidRDefault="00422314">
            <w:pPr>
              <w:rPr>
                <w:rFonts w:ascii="Verdana" w:hAnsi="Verdana" w:cs="Arial"/>
                <w:sz w:val="22"/>
                <w:szCs w:val="22"/>
              </w:rPr>
            </w:pPr>
            <w:r w:rsidRPr="005317C1">
              <w:rPr>
                <w:rFonts w:ascii="Verdana" w:hAnsi="Verdana" w:cs="Arial"/>
                <w:sz w:val="22"/>
                <w:szCs w:val="22"/>
              </w:rPr>
              <w:t>Overheidswerkgever die inzake arbeidsduur ressorteert onder de wet van 14 december 2000 tot vaststelling van sommige aspecten van de organisatie van de arbeidstijd in de openbare sector</w:t>
            </w:r>
          </w:p>
        </w:tc>
      </w:tr>
      <w:tr w:rsidR="00422314" w:rsidRPr="005317C1" w14:paraId="5A67F509" w14:textId="77777777" w:rsidTr="00134641">
        <w:trPr>
          <w:gridAfter w:val="3"/>
          <w:wAfter w:w="233" w:type="dxa"/>
        </w:trPr>
        <w:tc>
          <w:tcPr>
            <w:tcW w:w="9141" w:type="dxa"/>
            <w:gridSpan w:val="20"/>
          </w:tcPr>
          <w:p w14:paraId="2FBC0065" w14:textId="77777777" w:rsidR="00422314" w:rsidRPr="005317C1" w:rsidRDefault="00422314">
            <w:pPr>
              <w:rPr>
                <w:rFonts w:ascii="Verdana" w:hAnsi="Verdana" w:cs="Arial"/>
                <w:sz w:val="22"/>
                <w:szCs w:val="22"/>
              </w:rPr>
            </w:pPr>
          </w:p>
        </w:tc>
      </w:tr>
      <w:tr w:rsidR="002C53F7" w:rsidRPr="005317C1" w14:paraId="14E0DE97" w14:textId="77777777" w:rsidTr="00134641">
        <w:trPr>
          <w:gridAfter w:val="3"/>
          <w:wAfter w:w="233" w:type="dxa"/>
          <w:cantSplit/>
        </w:trPr>
        <w:tc>
          <w:tcPr>
            <w:tcW w:w="9141" w:type="dxa"/>
            <w:gridSpan w:val="20"/>
          </w:tcPr>
          <w:p w14:paraId="61304C02" w14:textId="77777777" w:rsidR="002C53F7" w:rsidRPr="005317C1" w:rsidRDefault="002C53F7">
            <w:pPr>
              <w:pStyle w:val="Koptekst"/>
              <w:tabs>
                <w:tab w:val="clear" w:pos="4536"/>
                <w:tab w:val="clear" w:pos="9072"/>
              </w:tabs>
              <w:rPr>
                <w:rFonts w:ascii="Verdana" w:hAnsi="Verdana" w:cs="Arial"/>
                <w:b/>
                <w:sz w:val="22"/>
                <w:szCs w:val="22"/>
              </w:rPr>
            </w:pPr>
            <w:r w:rsidRPr="005317C1">
              <w:rPr>
                <w:rFonts w:ascii="Verdana" w:hAnsi="Verdana" w:cs="Arial"/>
                <w:b/>
                <w:sz w:val="22"/>
                <w:szCs w:val="22"/>
                <w:u w:val="single"/>
              </w:rPr>
              <w:t>Artikel 1</w:t>
            </w:r>
            <w:r w:rsidRPr="005317C1">
              <w:rPr>
                <w:rFonts w:ascii="Verdana" w:hAnsi="Verdana" w:cs="Arial"/>
                <w:b/>
                <w:sz w:val="22"/>
                <w:szCs w:val="22"/>
              </w:rPr>
              <w:t xml:space="preserve">. </w:t>
            </w:r>
          </w:p>
        </w:tc>
      </w:tr>
      <w:tr w:rsidR="00422314" w:rsidRPr="005317C1" w14:paraId="440010D4" w14:textId="77777777" w:rsidTr="00134641">
        <w:trPr>
          <w:gridAfter w:val="3"/>
          <w:wAfter w:w="233" w:type="dxa"/>
          <w:cantSplit/>
        </w:trPr>
        <w:tc>
          <w:tcPr>
            <w:tcW w:w="9141" w:type="dxa"/>
            <w:gridSpan w:val="20"/>
          </w:tcPr>
          <w:p w14:paraId="11C815FC" w14:textId="77777777" w:rsidR="00422314" w:rsidRPr="005317C1" w:rsidRDefault="00422314">
            <w:pPr>
              <w:rPr>
                <w:rFonts w:ascii="Verdana" w:hAnsi="Verdana" w:cs="Arial"/>
                <w:b/>
                <w:sz w:val="22"/>
                <w:szCs w:val="22"/>
              </w:rPr>
            </w:pPr>
          </w:p>
        </w:tc>
      </w:tr>
      <w:tr w:rsidR="00422314" w:rsidRPr="005317C1" w14:paraId="7BB62214" w14:textId="77777777" w:rsidTr="00134641">
        <w:trPr>
          <w:gridAfter w:val="3"/>
          <w:wAfter w:w="233" w:type="dxa"/>
          <w:cantSplit/>
        </w:trPr>
        <w:tc>
          <w:tcPr>
            <w:tcW w:w="9141" w:type="dxa"/>
            <w:gridSpan w:val="20"/>
          </w:tcPr>
          <w:p w14:paraId="51927C44" w14:textId="77777777" w:rsidR="00422314" w:rsidRPr="005317C1" w:rsidRDefault="00422314">
            <w:pPr>
              <w:pStyle w:val="Koptekst"/>
              <w:tabs>
                <w:tab w:val="clear" w:pos="4536"/>
                <w:tab w:val="clear" w:pos="9072"/>
              </w:tabs>
              <w:rPr>
                <w:rFonts w:ascii="Verdana" w:hAnsi="Verdana" w:cs="Arial"/>
                <w:b/>
                <w:sz w:val="22"/>
                <w:szCs w:val="22"/>
              </w:rPr>
            </w:pPr>
            <w:r w:rsidRPr="005317C1">
              <w:rPr>
                <w:rFonts w:ascii="Verdana" w:hAnsi="Verdana" w:cs="Arial"/>
                <w:b/>
                <w:sz w:val="22"/>
                <w:szCs w:val="22"/>
              </w:rPr>
              <w:t>De arbeidsduur is geregeld door de wet van 14</w:t>
            </w:r>
            <w:r w:rsidR="00295C37" w:rsidRPr="005317C1">
              <w:rPr>
                <w:rFonts w:ascii="Verdana" w:hAnsi="Verdana" w:cs="Arial"/>
                <w:b/>
                <w:sz w:val="22"/>
                <w:szCs w:val="22"/>
              </w:rPr>
              <w:t xml:space="preserve"> december </w:t>
            </w:r>
            <w:r w:rsidRPr="005317C1">
              <w:rPr>
                <w:rFonts w:ascii="Verdana" w:hAnsi="Verdana" w:cs="Arial"/>
                <w:b/>
                <w:sz w:val="22"/>
                <w:szCs w:val="22"/>
              </w:rPr>
              <w:t>2000 tot vaststelling van sommige aspecten van de organisatie van de arbeidstijd in de openbare sector, zoals deze zal worden gewijzigd.</w:t>
            </w:r>
          </w:p>
        </w:tc>
      </w:tr>
      <w:tr w:rsidR="00422314" w:rsidRPr="005317C1" w14:paraId="4581922C" w14:textId="77777777" w:rsidTr="00134641">
        <w:trPr>
          <w:gridAfter w:val="3"/>
          <w:wAfter w:w="233" w:type="dxa"/>
          <w:cantSplit/>
        </w:trPr>
        <w:tc>
          <w:tcPr>
            <w:tcW w:w="9141" w:type="dxa"/>
            <w:gridSpan w:val="20"/>
          </w:tcPr>
          <w:p w14:paraId="15465041" w14:textId="77777777" w:rsidR="00422314" w:rsidRPr="005317C1" w:rsidRDefault="00422314">
            <w:pPr>
              <w:rPr>
                <w:rFonts w:ascii="Verdana" w:hAnsi="Verdana" w:cs="Arial"/>
                <w:b/>
                <w:sz w:val="22"/>
                <w:szCs w:val="22"/>
              </w:rPr>
            </w:pPr>
          </w:p>
        </w:tc>
      </w:tr>
      <w:tr w:rsidR="00422314" w:rsidRPr="005317C1" w14:paraId="7EB03200" w14:textId="77777777" w:rsidTr="00134641">
        <w:trPr>
          <w:gridAfter w:val="3"/>
          <w:wAfter w:w="233" w:type="dxa"/>
          <w:cantSplit/>
        </w:trPr>
        <w:tc>
          <w:tcPr>
            <w:tcW w:w="9141" w:type="dxa"/>
            <w:gridSpan w:val="20"/>
          </w:tcPr>
          <w:p w14:paraId="16D1838B" w14:textId="77777777" w:rsidR="00422314" w:rsidRPr="005317C1" w:rsidRDefault="00422314">
            <w:pPr>
              <w:rPr>
                <w:rFonts w:ascii="Verdana" w:hAnsi="Verdana" w:cs="Arial"/>
                <w:b/>
                <w:sz w:val="22"/>
                <w:szCs w:val="22"/>
              </w:rPr>
            </w:pPr>
            <w:r w:rsidRPr="005317C1">
              <w:rPr>
                <w:rFonts w:ascii="Verdana" w:hAnsi="Verdana" w:cs="Arial"/>
                <w:b/>
                <w:sz w:val="22"/>
                <w:szCs w:val="22"/>
              </w:rPr>
              <w:t>De gemiddelde arbeidsduur voor een voltijds personeelslid bedraagt 38</w:t>
            </w:r>
            <w:r w:rsidR="008D30DD" w:rsidRPr="005317C1">
              <w:rPr>
                <w:rFonts w:ascii="Verdana" w:hAnsi="Verdana" w:cs="Arial"/>
                <w:b/>
                <w:sz w:val="22"/>
                <w:szCs w:val="22"/>
              </w:rPr>
              <w:t xml:space="preserve"> </w:t>
            </w:r>
            <w:r w:rsidRPr="005317C1">
              <w:rPr>
                <w:rFonts w:ascii="Verdana" w:hAnsi="Verdana" w:cs="Arial"/>
                <w:b/>
                <w:sz w:val="22"/>
                <w:szCs w:val="22"/>
              </w:rPr>
              <w:t>u</w:t>
            </w:r>
            <w:r w:rsidR="00295C37" w:rsidRPr="005317C1">
              <w:rPr>
                <w:rFonts w:ascii="Verdana" w:hAnsi="Verdana" w:cs="Arial"/>
                <w:b/>
                <w:sz w:val="22"/>
                <w:szCs w:val="22"/>
              </w:rPr>
              <w:t xml:space="preserve">ur per </w:t>
            </w:r>
            <w:r w:rsidRPr="005317C1">
              <w:rPr>
                <w:rFonts w:ascii="Verdana" w:hAnsi="Verdana" w:cs="Arial"/>
                <w:b/>
                <w:sz w:val="22"/>
                <w:szCs w:val="22"/>
              </w:rPr>
              <w:t>week.</w:t>
            </w:r>
          </w:p>
        </w:tc>
      </w:tr>
      <w:tr w:rsidR="00422314" w:rsidRPr="005317C1" w14:paraId="379EC39B" w14:textId="77777777" w:rsidTr="00134641">
        <w:trPr>
          <w:gridAfter w:val="3"/>
          <w:wAfter w:w="233" w:type="dxa"/>
          <w:cantSplit/>
        </w:trPr>
        <w:tc>
          <w:tcPr>
            <w:tcW w:w="9141" w:type="dxa"/>
            <w:gridSpan w:val="20"/>
          </w:tcPr>
          <w:p w14:paraId="487B2748" w14:textId="77777777" w:rsidR="00422314" w:rsidRPr="005317C1" w:rsidRDefault="00422314">
            <w:pPr>
              <w:rPr>
                <w:rFonts w:ascii="Verdana" w:hAnsi="Verdana" w:cs="Arial"/>
                <w:b/>
                <w:sz w:val="22"/>
                <w:szCs w:val="22"/>
              </w:rPr>
            </w:pPr>
          </w:p>
        </w:tc>
      </w:tr>
      <w:tr w:rsidR="00422314" w:rsidRPr="005317C1" w14:paraId="308AD0D1" w14:textId="77777777" w:rsidTr="00134641">
        <w:trPr>
          <w:gridAfter w:val="3"/>
          <w:wAfter w:w="233" w:type="dxa"/>
          <w:cantSplit/>
        </w:trPr>
        <w:tc>
          <w:tcPr>
            <w:tcW w:w="9141" w:type="dxa"/>
            <w:gridSpan w:val="20"/>
          </w:tcPr>
          <w:p w14:paraId="60C2F1F7" w14:textId="77777777" w:rsidR="00422314" w:rsidRDefault="00422314">
            <w:pPr>
              <w:rPr>
                <w:rFonts w:ascii="Verdana" w:hAnsi="Verdana" w:cs="Arial"/>
                <w:b/>
                <w:sz w:val="22"/>
                <w:szCs w:val="22"/>
              </w:rPr>
            </w:pPr>
            <w:r w:rsidRPr="005317C1">
              <w:rPr>
                <w:rFonts w:ascii="Verdana" w:hAnsi="Verdana" w:cs="Arial"/>
                <w:b/>
                <w:sz w:val="22"/>
                <w:szCs w:val="22"/>
              </w:rPr>
              <w:lastRenderedPageBreak/>
              <w:t xml:space="preserve">Voor deeltijdse contractuele personeelsleden met variabele wekelijkse arbeidsduur wordt de gemiddelde arbeidsduur berekend over de volgende referentieperiode: </w:t>
            </w:r>
            <w:r w:rsidRPr="005317C1">
              <w:rPr>
                <w:rFonts w:ascii="Verdana" w:hAnsi="Verdana" w:cs="Arial"/>
                <w:b/>
                <w:sz w:val="22"/>
                <w:szCs w:val="22"/>
                <w:u w:val="single"/>
              </w:rPr>
              <w:t>(3)</w:t>
            </w:r>
            <w:r w:rsidRPr="005317C1">
              <w:rPr>
                <w:rFonts w:ascii="Verdana" w:hAnsi="Verdana" w:cs="Arial"/>
                <w:b/>
                <w:sz w:val="22"/>
                <w:szCs w:val="22"/>
              </w:rPr>
              <w:t>.</w:t>
            </w:r>
          </w:p>
          <w:p w14:paraId="31C976B6" w14:textId="77777777" w:rsidR="00871DBF" w:rsidRDefault="00871DBF">
            <w:pPr>
              <w:rPr>
                <w:rFonts w:ascii="Verdana" w:hAnsi="Verdana" w:cs="Arial"/>
                <w:b/>
                <w:sz w:val="22"/>
                <w:szCs w:val="22"/>
              </w:rPr>
            </w:pPr>
          </w:p>
          <w:p w14:paraId="18DBDFC3" w14:textId="4D5F35F3" w:rsidR="00B96ABF" w:rsidRPr="00C05D8D" w:rsidRDefault="00B96ABF" w:rsidP="00871DBF">
            <w:pPr>
              <w:spacing w:line="270" w:lineRule="exact"/>
              <w:rPr>
                <w:rFonts w:ascii="Verdana" w:eastAsia="Times" w:hAnsi="Verdana"/>
                <w:sz w:val="22"/>
                <w:szCs w:val="22"/>
                <w:u w:val="single"/>
                <w:lang w:val="nl-BE"/>
              </w:rPr>
            </w:pPr>
            <w:r w:rsidRPr="00C05D8D">
              <w:rPr>
                <w:rFonts w:ascii="Verdana" w:eastAsia="Times" w:hAnsi="Verdana"/>
                <w:sz w:val="22"/>
                <w:szCs w:val="22"/>
                <w:u w:val="single"/>
                <w:lang w:val="nl-BE"/>
              </w:rPr>
              <w:t xml:space="preserve">Arbeidstijdregeling </w:t>
            </w:r>
            <w:r w:rsidR="008C38B0" w:rsidRPr="00C05D8D">
              <w:rPr>
                <w:rFonts w:ascii="Verdana" w:eastAsia="Times" w:hAnsi="Verdana"/>
                <w:sz w:val="22"/>
                <w:szCs w:val="22"/>
                <w:u w:val="single"/>
                <w:lang w:val="nl-BE"/>
              </w:rPr>
              <w:t>hybride werken</w:t>
            </w:r>
            <w:r w:rsidRPr="00C05D8D">
              <w:rPr>
                <w:rFonts w:ascii="Verdana" w:eastAsia="Times" w:hAnsi="Verdana"/>
                <w:sz w:val="22"/>
                <w:szCs w:val="22"/>
                <w:u w:val="single"/>
                <w:lang w:val="nl-BE"/>
              </w:rPr>
              <w:t xml:space="preserve"> (niet-continudiensten)</w:t>
            </w:r>
          </w:p>
          <w:p w14:paraId="462405CB" w14:textId="77777777" w:rsidR="00B96ABF" w:rsidRPr="00C05D8D" w:rsidRDefault="00B96ABF" w:rsidP="00871DBF">
            <w:pPr>
              <w:spacing w:line="270" w:lineRule="exact"/>
              <w:rPr>
                <w:rFonts w:ascii="Verdana" w:eastAsia="Times" w:hAnsi="Verdana"/>
                <w:sz w:val="22"/>
                <w:szCs w:val="22"/>
                <w:lang w:val="nl-BE"/>
              </w:rPr>
            </w:pPr>
          </w:p>
          <w:p w14:paraId="6EFF214C" w14:textId="077878EC" w:rsidR="005D6CE5" w:rsidRPr="00C05D8D" w:rsidRDefault="005D6CE5" w:rsidP="00871DBF">
            <w:pPr>
              <w:spacing w:line="270" w:lineRule="exact"/>
              <w:rPr>
                <w:rFonts w:ascii="Verdana" w:eastAsia="Times" w:hAnsi="Verdana"/>
                <w:sz w:val="22"/>
                <w:szCs w:val="22"/>
                <w:lang w:val="nl-BE"/>
              </w:rPr>
            </w:pPr>
            <w:r w:rsidRPr="00C05D8D">
              <w:rPr>
                <w:rFonts w:ascii="Verdana" w:eastAsia="Times" w:hAnsi="Verdana"/>
                <w:sz w:val="22"/>
                <w:szCs w:val="22"/>
                <w:lang w:val="nl-BE"/>
              </w:rPr>
              <w:t xml:space="preserve">Voor de personeelsleden die </w:t>
            </w:r>
            <w:r w:rsidR="008C38B0" w:rsidRPr="00C05D8D">
              <w:rPr>
                <w:rFonts w:ascii="Verdana" w:eastAsia="Times" w:hAnsi="Verdana"/>
                <w:sz w:val="22"/>
                <w:szCs w:val="22"/>
                <w:lang w:val="nl-BE"/>
              </w:rPr>
              <w:t>hybride werken</w:t>
            </w:r>
            <w:r w:rsidRPr="00C05D8D">
              <w:rPr>
                <w:rFonts w:ascii="Verdana" w:eastAsia="Times" w:hAnsi="Verdana"/>
                <w:sz w:val="22"/>
                <w:szCs w:val="22"/>
                <w:lang w:val="nl-BE"/>
              </w:rPr>
              <w:t>,  moet er op entiteitsniveau een arbeidstijdregeling uitgewerkt worden, rekening houdend met:</w:t>
            </w:r>
          </w:p>
          <w:p w14:paraId="4CAD57AC" w14:textId="40A42E69" w:rsidR="005D6CE5" w:rsidRPr="00C05D8D" w:rsidRDefault="005D6CE5" w:rsidP="005D6CE5">
            <w:pPr>
              <w:numPr>
                <w:ilvl w:val="0"/>
                <w:numId w:val="19"/>
              </w:numPr>
              <w:spacing w:line="270" w:lineRule="exact"/>
              <w:rPr>
                <w:rFonts w:ascii="Verdana" w:eastAsia="Times" w:hAnsi="Verdana"/>
                <w:sz w:val="22"/>
                <w:szCs w:val="22"/>
                <w:lang w:val="nl-BE"/>
              </w:rPr>
            </w:pPr>
            <w:r w:rsidRPr="00C05D8D">
              <w:rPr>
                <w:rFonts w:ascii="Verdana" w:eastAsia="Times" w:hAnsi="Verdana"/>
                <w:sz w:val="22"/>
                <w:szCs w:val="22"/>
                <w:lang w:val="nl-BE"/>
              </w:rPr>
              <w:t xml:space="preserve">de omzendbrief </w:t>
            </w:r>
            <w:r w:rsidR="00180245" w:rsidRPr="00C05D8D">
              <w:rPr>
                <w:rFonts w:ascii="Verdana" w:eastAsia="Times" w:hAnsi="Verdana"/>
                <w:sz w:val="22"/>
                <w:szCs w:val="22"/>
                <w:lang w:val="nl-BE"/>
              </w:rPr>
              <w:t>VR 2021/KKBJ/BZ/1</w:t>
            </w:r>
            <w:r w:rsidRPr="00C05D8D">
              <w:rPr>
                <w:rFonts w:ascii="Verdana" w:eastAsia="Times" w:hAnsi="Verdana"/>
                <w:sz w:val="22"/>
                <w:szCs w:val="22"/>
                <w:lang w:val="nl-BE"/>
              </w:rPr>
              <w:t xml:space="preserve"> </w:t>
            </w:r>
            <w:r w:rsidR="00F546E8" w:rsidRPr="00C05D8D">
              <w:rPr>
                <w:rFonts w:ascii="Verdana" w:eastAsia="Times" w:hAnsi="Verdana"/>
                <w:sz w:val="22"/>
                <w:szCs w:val="22"/>
                <w:lang w:val="nl-BE"/>
              </w:rPr>
              <w:t>betreffende hybride werken binnen de Vlaamse overheid;</w:t>
            </w:r>
          </w:p>
          <w:p w14:paraId="31092D17" w14:textId="77777777" w:rsidR="00871DBF" w:rsidRPr="002C7025" w:rsidRDefault="005D6CE5" w:rsidP="002C7025">
            <w:pPr>
              <w:numPr>
                <w:ilvl w:val="0"/>
                <w:numId w:val="19"/>
              </w:numPr>
              <w:spacing w:line="270" w:lineRule="exact"/>
              <w:rPr>
                <w:rFonts w:ascii="Verdana" w:hAnsi="Verdana" w:cs="Arial"/>
                <w:b/>
                <w:sz w:val="22"/>
                <w:szCs w:val="22"/>
              </w:rPr>
            </w:pPr>
            <w:r w:rsidRPr="00C05D8D">
              <w:rPr>
                <w:rFonts w:ascii="Verdana" w:eastAsia="Times" w:hAnsi="Verdana"/>
                <w:sz w:val="22"/>
                <w:szCs w:val="22"/>
                <w:lang w:val="nl-BE"/>
              </w:rPr>
              <w:t>de wet van 14 december 2000 tot vaststelling van sommige aspecten van de organisatie van de arbeidstijd in</w:t>
            </w:r>
            <w:r w:rsidRPr="00D464B1">
              <w:rPr>
                <w:rFonts w:ascii="Verdana" w:eastAsia="Times" w:hAnsi="Verdana"/>
                <w:sz w:val="22"/>
                <w:szCs w:val="22"/>
                <w:lang w:val="nl-BE"/>
              </w:rPr>
              <w:t xml:space="preserve"> de openbare sector</w:t>
            </w:r>
          </w:p>
          <w:p w14:paraId="48138965" w14:textId="77777777" w:rsidR="00871DBF" w:rsidRPr="005317C1" w:rsidRDefault="00871DBF" w:rsidP="005D6CE5">
            <w:pPr>
              <w:pStyle w:val="Koptekst"/>
              <w:tabs>
                <w:tab w:val="clear" w:pos="4536"/>
                <w:tab w:val="clear" w:pos="9072"/>
              </w:tabs>
              <w:ind w:left="360"/>
              <w:rPr>
                <w:rFonts w:ascii="Verdana" w:hAnsi="Verdana" w:cs="Arial"/>
                <w:b/>
                <w:sz w:val="22"/>
                <w:szCs w:val="22"/>
              </w:rPr>
            </w:pPr>
          </w:p>
        </w:tc>
      </w:tr>
      <w:tr w:rsidR="002C53F7" w:rsidRPr="005317C1" w14:paraId="503C4A5A" w14:textId="77777777" w:rsidTr="00134641">
        <w:trPr>
          <w:gridAfter w:val="3"/>
          <w:wAfter w:w="233" w:type="dxa"/>
          <w:cantSplit/>
        </w:trPr>
        <w:tc>
          <w:tcPr>
            <w:tcW w:w="9141" w:type="dxa"/>
            <w:gridSpan w:val="20"/>
          </w:tcPr>
          <w:p w14:paraId="5879B5B2" w14:textId="77777777" w:rsidR="002C53F7" w:rsidRPr="005317C1" w:rsidRDefault="002C53F7" w:rsidP="002C7025">
            <w:pPr>
              <w:rPr>
                <w:rFonts w:ascii="Verdana" w:hAnsi="Verdana" w:cs="Arial"/>
                <w:sz w:val="22"/>
                <w:szCs w:val="22"/>
              </w:rPr>
            </w:pPr>
            <w:r w:rsidRPr="005317C1">
              <w:rPr>
                <w:rFonts w:ascii="Verdana" w:hAnsi="Verdana" w:cs="Arial"/>
                <w:sz w:val="22"/>
                <w:szCs w:val="22"/>
                <w:u w:val="single"/>
              </w:rPr>
              <w:t xml:space="preserve">Artikel 2. </w:t>
            </w:r>
          </w:p>
        </w:tc>
      </w:tr>
      <w:tr w:rsidR="00422314" w:rsidRPr="005317C1" w14:paraId="77DE50D2" w14:textId="77777777" w:rsidTr="002C7025">
        <w:trPr>
          <w:gridAfter w:val="3"/>
          <w:wAfter w:w="233" w:type="dxa"/>
          <w:cantSplit/>
          <w:trHeight w:val="284"/>
        </w:trPr>
        <w:tc>
          <w:tcPr>
            <w:tcW w:w="1274" w:type="dxa"/>
            <w:gridSpan w:val="8"/>
            <w:tcBorders>
              <w:bottom w:val="single" w:sz="4" w:space="0" w:color="auto"/>
            </w:tcBorders>
          </w:tcPr>
          <w:p w14:paraId="33FD2C9F" w14:textId="77777777" w:rsidR="00422314" w:rsidRPr="005317C1" w:rsidRDefault="00422314">
            <w:pPr>
              <w:rPr>
                <w:rFonts w:ascii="Verdana" w:hAnsi="Verdana" w:cs="Arial"/>
                <w:sz w:val="22"/>
                <w:szCs w:val="22"/>
                <w:u w:val="single"/>
              </w:rPr>
            </w:pPr>
          </w:p>
        </w:tc>
        <w:tc>
          <w:tcPr>
            <w:tcW w:w="7867" w:type="dxa"/>
            <w:gridSpan w:val="12"/>
            <w:tcBorders>
              <w:bottom w:val="single" w:sz="4" w:space="0" w:color="auto"/>
            </w:tcBorders>
          </w:tcPr>
          <w:p w14:paraId="12A5A602" w14:textId="77777777" w:rsidR="00422314" w:rsidRPr="005317C1" w:rsidRDefault="00422314">
            <w:pPr>
              <w:rPr>
                <w:rFonts w:ascii="Verdana" w:hAnsi="Verdana" w:cs="Arial"/>
                <w:sz w:val="22"/>
                <w:szCs w:val="22"/>
                <w:u w:val="single"/>
              </w:rPr>
            </w:pPr>
          </w:p>
        </w:tc>
      </w:tr>
      <w:tr w:rsidR="00422314" w:rsidRPr="005317C1" w14:paraId="0388D1F4" w14:textId="77777777" w:rsidTr="004C73EC">
        <w:trPr>
          <w:gridAfter w:val="3"/>
          <w:wAfter w:w="233" w:type="dxa"/>
          <w:cantSplit/>
          <w:trHeight w:val="479"/>
        </w:trPr>
        <w:tc>
          <w:tcPr>
            <w:tcW w:w="9141"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14:paraId="26CF8E0A" w14:textId="77777777" w:rsidR="00422314" w:rsidRPr="005317C1" w:rsidRDefault="00422314" w:rsidP="002B303F">
            <w:pPr>
              <w:rPr>
                <w:rFonts w:ascii="Verdana" w:hAnsi="Verdana" w:cs="Arial"/>
                <w:sz w:val="22"/>
                <w:szCs w:val="22"/>
              </w:rPr>
            </w:pPr>
            <w:r w:rsidRPr="005317C1">
              <w:rPr>
                <w:rFonts w:ascii="Verdana" w:hAnsi="Verdana" w:cs="Arial"/>
                <w:sz w:val="22"/>
                <w:szCs w:val="22"/>
              </w:rPr>
              <w:t>Overheidswerkgever met stam- en glijtijden</w:t>
            </w:r>
            <w:r w:rsidR="00582524">
              <w:rPr>
                <w:rFonts w:ascii="Verdana" w:hAnsi="Verdana" w:cs="Arial"/>
                <w:sz w:val="22"/>
                <w:szCs w:val="22"/>
              </w:rPr>
              <w:t xml:space="preserve"> </w:t>
            </w:r>
            <w:r w:rsidR="00582524" w:rsidRPr="00733980">
              <w:rPr>
                <w:rFonts w:ascii="Verdana" w:hAnsi="Verdana" w:cs="Arial"/>
                <w:sz w:val="22"/>
                <w:szCs w:val="22"/>
              </w:rPr>
              <w:t>(</w:t>
            </w:r>
            <w:r w:rsidR="00DE1F36" w:rsidRPr="00733980">
              <w:rPr>
                <w:rFonts w:ascii="Verdana" w:hAnsi="Verdana" w:cs="Arial"/>
                <w:sz w:val="22"/>
                <w:szCs w:val="22"/>
              </w:rPr>
              <w:t>n</w:t>
            </w:r>
            <w:r w:rsidR="00582524" w:rsidRPr="00733980">
              <w:rPr>
                <w:rFonts w:ascii="Verdana" w:hAnsi="Verdana" w:cs="Arial"/>
                <w:sz w:val="22"/>
                <w:szCs w:val="22"/>
              </w:rPr>
              <w:t>iet-continudiensten</w:t>
            </w:r>
            <w:r w:rsidR="00902FFC" w:rsidRPr="00733980">
              <w:rPr>
                <w:rFonts w:ascii="Verdana" w:hAnsi="Verdana" w:cs="Arial"/>
                <w:sz w:val="22"/>
                <w:szCs w:val="22"/>
              </w:rPr>
              <w:t xml:space="preserve"> en</w:t>
            </w:r>
            <w:r w:rsidR="002B303F">
              <w:rPr>
                <w:rFonts w:ascii="Verdana" w:hAnsi="Verdana" w:cs="Arial"/>
                <w:sz w:val="22"/>
                <w:szCs w:val="22"/>
              </w:rPr>
              <w:t xml:space="preserve"> niet PTOW)</w:t>
            </w:r>
          </w:p>
        </w:tc>
      </w:tr>
      <w:tr w:rsidR="00422314" w:rsidRPr="005317C1" w14:paraId="050CEEF6" w14:textId="77777777" w:rsidTr="002C7025">
        <w:trPr>
          <w:gridAfter w:val="3"/>
          <w:wAfter w:w="233" w:type="dxa"/>
        </w:trPr>
        <w:tc>
          <w:tcPr>
            <w:tcW w:w="9141" w:type="dxa"/>
            <w:gridSpan w:val="20"/>
            <w:tcBorders>
              <w:top w:val="single" w:sz="4" w:space="0" w:color="auto"/>
            </w:tcBorders>
          </w:tcPr>
          <w:p w14:paraId="32EB3996" w14:textId="77777777" w:rsidR="00422314" w:rsidRPr="005317C1" w:rsidRDefault="00422314">
            <w:pPr>
              <w:pStyle w:val="Koptekst"/>
              <w:tabs>
                <w:tab w:val="clear" w:pos="4536"/>
                <w:tab w:val="clear" w:pos="9072"/>
              </w:tabs>
              <w:rPr>
                <w:rFonts w:ascii="Verdana" w:hAnsi="Verdana" w:cs="Arial"/>
                <w:sz w:val="22"/>
                <w:szCs w:val="22"/>
              </w:rPr>
            </w:pPr>
          </w:p>
        </w:tc>
      </w:tr>
      <w:tr w:rsidR="00422314" w:rsidRPr="005317C1" w14:paraId="6B8E0819" w14:textId="77777777" w:rsidTr="00134641">
        <w:trPr>
          <w:gridAfter w:val="3"/>
          <w:wAfter w:w="233" w:type="dxa"/>
        </w:trPr>
        <w:tc>
          <w:tcPr>
            <w:tcW w:w="9141" w:type="dxa"/>
            <w:gridSpan w:val="20"/>
          </w:tcPr>
          <w:p w14:paraId="5C380112" w14:textId="77777777" w:rsidR="00422314" w:rsidRPr="005317C1" w:rsidRDefault="00422314">
            <w:pPr>
              <w:pStyle w:val="Koptekst"/>
              <w:tabs>
                <w:tab w:val="clear" w:pos="4536"/>
                <w:tab w:val="clear" w:pos="9072"/>
              </w:tabs>
              <w:rPr>
                <w:rFonts w:ascii="Verdana" w:hAnsi="Verdana" w:cs="Arial"/>
                <w:sz w:val="22"/>
                <w:szCs w:val="22"/>
              </w:rPr>
            </w:pPr>
            <w:r w:rsidRPr="005317C1">
              <w:rPr>
                <w:rFonts w:ascii="Verdana" w:hAnsi="Verdana" w:cs="Arial"/>
                <w:sz w:val="22"/>
                <w:szCs w:val="22"/>
              </w:rPr>
              <w:t>I. Personeelsleden van rang A1 en lager</w:t>
            </w:r>
          </w:p>
        </w:tc>
      </w:tr>
      <w:tr w:rsidR="00422314" w:rsidRPr="005317C1" w14:paraId="2EB1FE35" w14:textId="77777777" w:rsidTr="00134641">
        <w:trPr>
          <w:gridAfter w:val="3"/>
          <w:wAfter w:w="233" w:type="dxa"/>
        </w:trPr>
        <w:tc>
          <w:tcPr>
            <w:tcW w:w="9141" w:type="dxa"/>
            <w:gridSpan w:val="20"/>
          </w:tcPr>
          <w:p w14:paraId="42D98AE3" w14:textId="77777777" w:rsidR="00422314" w:rsidRPr="005317C1" w:rsidRDefault="00422314">
            <w:pPr>
              <w:pStyle w:val="Koptekst"/>
              <w:tabs>
                <w:tab w:val="clear" w:pos="4536"/>
                <w:tab w:val="clear" w:pos="9072"/>
              </w:tabs>
              <w:rPr>
                <w:rFonts w:ascii="Verdana" w:hAnsi="Verdana" w:cs="Arial"/>
                <w:sz w:val="22"/>
                <w:szCs w:val="22"/>
              </w:rPr>
            </w:pPr>
          </w:p>
        </w:tc>
      </w:tr>
      <w:tr w:rsidR="00422314" w:rsidRPr="005317C1" w14:paraId="1A4ECB2E" w14:textId="77777777" w:rsidTr="00134641">
        <w:trPr>
          <w:gridAfter w:val="3"/>
          <w:wAfter w:w="233" w:type="dxa"/>
        </w:trPr>
        <w:tc>
          <w:tcPr>
            <w:tcW w:w="9141" w:type="dxa"/>
            <w:gridSpan w:val="20"/>
          </w:tcPr>
          <w:p w14:paraId="7D7205A0" w14:textId="77777777" w:rsidR="00422314" w:rsidRPr="005317C1" w:rsidRDefault="00422314">
            <w:pPr>
              <w:pStyle w:val="Koptekst"/>
              <w:tabs>
                <w:tab w:val="clear" w:pos="4536"/>
                <w:tab w:val="clear" w:pos="9072"/>
              </w:tabs>
              <w:rPr>
                <w:rFonts w:ascii="Verdana" w:hAnsi="Verdana" w:cs="Arial"/>
                <w:sz w:val="22"/>
                <w:szCs w:val="22"/>
              </w:rPr>
            </w:pPr>
            <w:r w:rsidRPr="005317C1">
              <w:rPr>
                <w:rFonts w:ascii="Verdana" w:hAnsi="Verdana" w:cs="Arial"/>
                <w:sz w:val="22"/>
                <w:szCs w:val="22"/>
              </w:rPr>
              <w:t>Het personeel van rang A1 en lager wordt tewerkgesteld met een variabele werktijdregeling.</w:t>
            </w:r>
          </w:p>
        </w:tc>
      </w:tr>
      <w:tr w:rsidR="00422314" w:rsidRPr="005317C1" w14:paraId="24F141EB" w14:textId="77777777" w:rsidTr="00134641">
        <w:trPr>
          <w:gridAfter w:val="3"/>
          <w:wAfter w:w="233" w:type="dxa"/>
        </w:trPr>
        <w:tc>
          <w:tcPr>
            <w:tcW w:w="9141" w:type="dxa"/>
            <w:gridSpan w:val="20"/>
          </w:tcPr>
          <w:p w14:paraId="5BD56785" w14:textId="77777777" w:rsidR="00422314" w:rsidRPr="005317C1" w:rsidRDefault="00422314">
            <w:pPr>
              <w:pStyle w:val="Koptekst"/>
              <w:tabs>
                <w:tab w:val="clear" w:pos="4536"/>
                <w:tab w:val="clear" w:pos="9072"/>
              </w:tabs>
              <w:rPr>
                <w:rFonts w:ascii="Verdana" w:hAnsi="Verdana" w:cs="Arial"/>
                <w:sz w:val="22"/>
                <w:szCs w:val="22"/>
              </w:rPr>
            </w:pPr>
          </w:p>
        </w:tc>
      </w:tr>
      <w:tr w:rsidR="00422314" w:rsidRPr="005317C1" w14:paraId="3901BBBE" w14:textId="77777777" w:rsidTr="00134641">
        <w:trPr>
          <w:gridAfter w:val="3"/>
          <w:wAfter w:w="233" w:type="dxa"/>
        </w:trPr>
        <w:tc>
          <w:tcPr>
            <w:tcW w:w="9141" w:type="dxa"/>
            <w:gridSpan w:val="20"/>
          </w:tcPr>
          <w:p w14:paraId="567A9DBA" w14:textId="77777777" w:rsidR="00422314" w:rsidRPr="005317C1" w:rsidRDefault="00422314">
            <w:pPr>
              <w:pStyle w:val="Koptekst"/>
              <w:tabs>
                <w:tab w:val="clear" w:pos="4536"/>
                <w:tab w:val="clear" w:pos="9072"/>
              </w:tabs>
              <w:rPr>
                <w:rFonts w:ascii="Verdana" w:hAnsi="Verdana" w:cs="Arial"/>
                <w:sz w:val="22"/>
                <w:szCs w:val="22"/>
              </w:rPr>
            </w:pPr>
            <w:r w:rsidRPr="005317C1">
              <w:rPr>
                <w:rFonts w:ascii="Verdana" w:hAnsi="Verdana" w:cs="Arial"/>
                <w:sz w:val="22"/>
                <w:szCs w:val="22"/>
              </w:rPr>
              <w:t>D</w:t>
            </w:r>
            <w:r w:rsidR="00295C37" w:rsidRPr="005317C1">
              <w:rPr>
                <w:rFonts w:ascii="Verdana" w:hAnsi="Verdana" w:cs="Arial"/>
                <w:sz w:val="22"/>
                <w:szCs w:val="22"/>
              </w:rPr>
              <w:t>ie</w:t>
            </w:r>
            <w:r w:rsidRPr="005317C1">
              <w:rPr>
                <w:rFonts w:ascii="Verdana" w:hAnsi="Verdana" w:cs="Arial"/>
                <w:sz w:val="22"/>
                <w:szCs w:val="22"/>
              </w:rPr>
              <w:t xml:space="preserve"> variabele werktijdregeling houdt in dat de werktijd wordt verdeeld in stamtijden, glijtijden en servicetijd.</w:t>
            </w:r>
          </w:p>
        </w:tc>
      </w:tr>
      <w:tr w:rsidR="00A06DF4" w:rsidRPr="005317C1" w14:paraId="2799E60C" w14:textId="77777777" w:rsidTr="00134641">
        <w:trPr>
          <w:gridAfter w:val="3"/>
          <w:wAfter w:w="233" w:type="dxa"/>
        </w:trPr>
        <w:tc>
          <w:tcPr>
            <w:tcW w:w="9141" w:type="dxa"/>
            <w:gridSpan w:val="20"/>
          </w:tcPr>
          <w:p w14:paraId="128C3354" w14:textId="77777777" w:rsidR="00A06DF4" w:rsidRPr="005317C1" w:rsidRDefault="00A06DF4">
            <w:pPr>
              <w:pStyle w:val="Koptekst"/>
              <w:tabs>
                <w:tab w:val="clear" w:pos="4536"/>
                <w:tab w:val="clear" w:pos="9072"/>
              </w:tabs>
              <w:rPr>
                <w:rFonts w:ascii="Verdana" w:hAnsi="Verdana" w:cs="Arial"/>
                <w:sz w:val="22"/>
                <w:szCs w:val="22"/>
              </w:rPr>
            </w:pPr>
          </w:p>
        </w:tc>
      </w:tr>
      <w:tr w:rsidR="00A06DF4" w:rsidRPr="005317C1" w14:paraId="0F92C98B" w14:textId="77777777" w:rsidTr="00134641">
        <w:trPr>
          <w:gridAfter w:val="3"/>
          <w:wAfter w:w="233" w:type="dxa"/>
        </w:trPr>
        <w:tc>
          <w:tcPr>
            <w:tcW w:w="707" w:type="dxa"/>
            <w:gridSpan w:val="4"/>
          </w:tcPr>
          <w:p w14:paraId="561B2D9B"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1.</w:t>
            </w:r>
          </w:p>
        </w:tc>
        <w:tc>
          <w:tcPr>
            <w:tcW w:w="8434" w:type="dxa"/>
            <w:gridSpan w:val="16"/>
          </w:tcPr>
          <w:p w14:paraId="6BB16594" w14:textId="77777777" w:rsidR="00A06DF4" w:rsidRPr="005317C1" w:rsidRDefault="00A06DF4" w:rsidP="00CD1016">
            <w:pPr>
              <w:pStyle w:val="Koptekst"/>
              <w:ind w:left="-69"/>
              <w:rPr>
                <w:rFonts w:ascii="Verdana" w:hAnsi="Verdana" w:cs="Arial"/>
                <w:sz w:val="22"/>
                <w:szCs w:val="22"/>
              </w:rPr>
            </w:pPr>
            <w:r w:rsidRPr="005317C1">
              <w:rPr>
                <w:rFonts w:ascii="Verdana" w:hAnsi="Verdana" w:cs="Arial"/>
                <w:sz w:val="22"/>
                <w:szCs w:val="22"/>
              </w:rPr>
              <w:t xml:space="preserve">De stamtijd is de periode waarin ieder personeelslid aanwezig moet zijn. </w:t>
            </w:r>
            <w:r w:rsidR="00295C37" w:rsidRPr="005317C1">
              <w:rPr>
                <w:rFonts w:ascii="Verdana" w:hAnsi="Verdana" w:cs="Arial"/>
                <w:sz w:val="22"/>
                <w:szCs w:val="22"/>
              </w:rPr>
              <w:t>A</w:t>
            </w:r>
            <w:r w:rsidRPr="005317C1">
              <w:rPr>
                <w:rFonts w:ascii="Verdana" w:hAnsi="Verdana" w:cs="Arial"/>
                <w:sz w:val="22"/>
                <w:szCs w:val="22"/>
              </w:rPr>
              <w:t>fwezigheid tijdens de stamtijd kan alleen gerechtvaardigd worden door vakantie, verlof, ziekte, een opdracht, een zending, dienstvrijstelling enz</w:t>
            </w:r>
            <w:r w:rsidR="00295C37" w:rsidRPr="005317C1">
              <w:rPr>
                <w:rFonts w:ascii="Verdana" w:hAnsi="Verdana" w:cs="Arial"/>
                <w:sz w:val="22"/>
                <w:szCs w:val="22"/>
              </w:rPr>
              <w:t>ovoort.</w:t>
            </w:r>
          </w:p>
        </w:tc>
      </w:tr>
      <w:tr w:rsidR="00A06DF4" w:rsidRPr="005317C1" w14:paraId="07AA2659" w14:textId="77777777" w:rsidTr="00134641">
        <w:trPr>
          <w:gridAfter w:val="3"/>
          <w:wAfter w:w="233" w:type="dxa"/>
        </w:trPr>
        <w:tc>
          <w:tcPr>
            <w:tcW w:w="707" w:type="dxa"/>
            <w:gridSpan w:val="4"/>
          </w:tcPr>
          <w:p w14:paraId="0D4A86D5"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8434" w:type="dxa"/>
            <w:gridSpan w:val="16"/>
          </w:tcPr>
          <w:p w14:paraId="7F2348BB" w14:textId="77777777" w:rsidR="00A06DF4" w:rsidRPr="005317C1" w:rsidRDefault="00A06DF4" w:rsidP="00DF471C">
            <w:pPr>
              <w:pStyle w:val="Koptekst"/>
              <w:tabs>
                <w:tab w:val="clear" w:pos="4536"/>
                <w:tab w:val="clear" w:pos="9072"/>
              </w:tabs>
              <w:rPr>
                <w:rFonts w:ascii="Verdana" w:hAnsi="Verdana" w:cs="Arial"/>
                <w:sz w:val="22"/>
                <w:szCs w:val="22"/>
              </w:rPr>
            </w:pPr>
          </w:p>
        </w:tc>
      </w:tr>
      <w:tr w:rsidR="00A06DF4" w:rsidRPr="005317C1" w14:paraId="32AA4F16" w14:textId="77777777" w:rsidTr="00134641">
        <w:trPr>
          <w:gridAfter w:val="3"/>
          <w:wAfter w:w="233" w:type="dxa"/>
        </w:trPr>
        <w:tc>
          <w:tcPr>
            <w:tcW w:w="707" w:type="dxa"/>
            <w:gridSpan w:val="4"/>
          </w:tcPr>
          <w:p w14:paraId="258DD3EA"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2.</w:t>
            </w:r>
          </w:p>
        </w:tc>
        <w:tc>
          <w:tcPr>
            <w:tcW w:w="8434" w:type="dxa"/>
            <w:gridSpan w:val="16"/>
          </w:tcPr>
          <w:p w14:paraId="4D077898"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De glijtijd is de periode waarin het personeelslid elke dag zijn uur van aankomst of vertrek kiest, rekening houdend met de goede werking van de dienst.</w:t>
            </w:r>
          </w:p>
        </w:tc>
      </w:tr>
      <w:tr w:rsidR="00A06DF4" w:rsidRPr="005317C1" w14:paraId="55152C81" w14:textId="77777777" w:rsidTr="00134641">
        <w:trPr>
          <w:gridAfter w:val="3"/>
          <w:wAfter w:w="233" w:type="dxa"/>
        </w:trPr>
        <w:tc>
          <w:tcPr>
            <w:tcW w:w="707" w:type="dxa"/>
            <w:gridSpan w:val="4"/>
          </w:tcPr>
          <w:p w14:paraId="4AA8E019"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8434" w:type="dxa"/>
            <w:gridSpan w:val="16"/>
          </w:tcPr>
          <w:p w14:paraId="4BAA0881" w14:textId="77777777" w:rsidR="00A06DF4" w:rsidRPr="005317C1" w:rsidRDefault="00A06DF4" w:rsidP="00DF471C">
            <w:pPr>
              <w:pStyle w:val="Koptekst"/>
              <w:tabs>
                <w:tab w:val="clear" w:pos="4536"/>
                <w:tab w:val="clear" w:pos="9072"/>
              </w:tabs>
              <w:rPr>
                <w:rFonts w:ascii="Verdana" w:hAnsi="Verdana" w:cs="Arial"/>
                <w:sz w:val="22"/>
                <w:szCs w:val="22"/>
              </w:rPr>
            </w:pPr>
          </w:p>
        </w:tc>
      </w:tr>
      <w:tr w:rsidR="00A06DF4" w:rsidRPr="005317C1" w14:paraId="5F6E781F" w14:textId="77777777" w:rsidTr="00134641">
        <w:trPr>
          <w:gridAfter w:val="3"/>
          <w:wAfter w:w="233" w:type="dxa"/>
        </w:trPr>
        <w:tc>
          <w:tcPr>
            <w:tcW w:w="707" w:type="dxa"/>
            <w:gridSpan w:val="4"/>
          </w:tcPr>
          <w:p w14:paraId="2859436E"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3.</w:t>
            </w:r>
          </w:p>
        </w:tc>
        <w:tc>
          <w:tcPr>
            <w:tcW w:w="8434" w:type="dxa"/>
            <w:gridSpan w:val="16"/>
          </w:tcPr>
          <w:p w14:paraId="037CA264"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De servicetijd is de tijdsduur waarin de diensten (en niet elk individueel personeelslid) bereikbaar moeten zijn. De servicetijd loopt van 8.30 uur tot 12.30 uur en van 13.15 uur tot 17 uur. De lijnmanager moet ervoor zorgen dat de dienst tijdens de servicetijd operationeel is.</w:t>
            </w:r>
          </w:p>
        </w:tc>
      </w:tr>
      <w:tr w:rsidR="00A06DF4" w:rsidRPr="005317C1" w14:paraId="416EECC5" w14:textId="77777777" w:rsidTr="00134641">
        <w:trPr>
          <w:gridAfter w:val="3"/>
          <w:wAfter w:w="233" w:type="dxa"/>
        </w:trPr>
        <w:tc>
          <w:tcPr>
            <w:tcW w:w="707" w:type="dxa"/>
            <w:gridSpan w:val="4"/>
          </w:tcPr>
          <w:p w14:paraId="2C031408"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8434" w:type="dxa"/>
            <w:gridSpan w:val="16"/>
          </w:tcPr>
          <w:p w14:paraId="0D24376C" w14:textId="77777777" w:rsidR="00A06DF4" w:rsidRPr="005317C1" w:rsidRDefault="00A06DF4" w:rsidP="00DF471C">
            <w:pPr>
              <w:pStyle w:val="Koptekst"/>
              <w:tabs>
                <w:tab w:val="clear" w:pos="4536"/>
                <w:tab w:val="clear" w:pos="9072"/>
              </w:tabs>
              <w:rPr>
                <w:rFonts w:ascii="Verdana" w:hAnsi="Verdana" w:cs="Arial"/>
                <w:sz w:val="22"/>
                <w:szCs w:val="22"/>
              </w:rPr>
            </w:pPr>
          </w:p>
        </w:tc>
      </w:tr>
      <w:tr w:rsidR="00A06DF4" w:rsidRPr="005317C1" w14:paraId="167AB8EA" w14:textId="77777777" w:rsidTr="00134641">
        <w:trPr>
          <w:gridAfter w:val="3"/>
          <w:wAfter w:w="233" w:type="dxa"/>
        </w:trPr>
        <w:tc>
          <w:tcPr>
            <w:tcW w:w="707" w:type="dxa"/>
            <w:gridSpan w:val="4"/>
          </w:tcPr>
          <w:p w14:paraId="577E26CB"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4</w:t>
            </w:r>
            <w:r w:rsidR="0037521B" w:rsidRPr="005317C1">
              <w:rPr>
                <w:rFonts w:ascii="Verdana" w:hAnsi="Verdana" w:cs="Arial"/>
                <w:sz w:val="22"/>
                <w:szCs w:val="22"/>
              </w:rPr>
              <w:t>.</w:t>
            </w:r>
          </w:p>
        </w:tc>
        <w:tc>
          <w:tcPr>
            <w:tcW w:w="8434" w:type="dxa"/>
            <w:gridSpan w:val="16"/>
          </w:tcPr>
          <w:p w14:paraId="1DA322CC" w14:textId="77777777" w:rsidR="00A06DF4" w:rsidRPr="005317C1" w:rsidRDefault="00A06DF4" w:rsidP="00A06DF4">
            <w:pPr>
              <w:pStyle w:val="Koptekst"/>
              <w:rPr>
                <w:rFonts w:ascii="Verdana" w:hAnsi="Verdana" w:cs="Arial"/>
                <w:sz w:val="22"/>
                <w:szCs w:val="22"/>
              </w:rPr>
            </w:pPr>
            <w:r w:rsidRPr="005317C1">
              <w:rPr>
                <w:rFonts w:ascii="Verdana" w:hAnsi="Verdana" w:cs="Arial"/>
                <w:sz w:val="22"/>
                <w:szCs w:val="22"/>
              </w:rPr>
              <w:t xml:space="preserve">Het dagschema wordt ingedeeld in </w:t>
            </w:r>
            <w:r w:rsidR="00295C37" w:rsidRPr="005317C1">
              <w:rPr>
                <w:rFonts w:ascii="Verdana" w:hAnsi="Verdana" w:cs="Arial"/>
                <w:sz w:val="22"/>
                <w:szCs w:val="22"/>
              </w:rPr>
              <w:t>vijf</w:t>
            </w:r>
            <w:r w:rsidRPr="005317C1">
              <w:rPr>
                <w:rFonts w:ascii="Verdana" w:hAnsi="Verdana" w:cs="Arial"/>
                <w:sz w:val="22"/>
                <w:szCs w:val="22"/>
              </w:rPr>
              <w:t xml:space="preserve"> periodes:</w:t>
            </w:r>
          </w:p>
        </w:tc>
      </w:tr>
      <w:tr w:rsidR="00A06DF4" w:rsidRPr="005317C1" w14:paraId="4D529B4A" w14:textId="77777777" w:rsidTr="00134641">
        <w:trPr>
          <w:gridAfter w:val="3"/>
          <w:wAfter w:w="233" w:type="dxa"/>
        </w:trPr>
        <w:tc>
          <w:tcPr>
            <w:tcW w:w="707" w:type="dxa"/>
            <w:gridSpan w:val="4"/>
          </w:tcPr>
          <w:p w14:paraId="7D14A373"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1843" w:type="dxa"/>
            <w:gridSpan w:val="10"/>
          </w:tcPr>
          <w:p w14:paraId="1BCF66B2"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 xml:space="preserve">de </w:t>
            </w:r>
            <w:r w:rsidR="0013147E" w:rsidRPr="005317C1">
              <w:rPr>
                <w:rFonts w:ascii="Verdana" w:hAnsi="Verdana" w:cs="Arial"/>
                <w:sz w:val="22"/>
                <w:szCs w:val="22"/>
              </w:rPr>
              <w:t>ochtend</w:t>
            </w:r>
          </w:p>
        </w:tc>
        <w:tc>
          <w:tcPr>
            <w:tcW w:w="3402" w:type="dxa"/>
            <w:gridSpan w:val="3"/>
          </w:tcPr>
          <w:p w14:paraId="7EA36E23"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van 7.30 uur tot 9.15 uur</w:t>
            </w:r>
          </w:p>
        </w:tc>
        <w:tc>
          <w:tcPr>
            <w:tcW w:w="3189" w:type="dxa"/>
            <w:gridSpan w:val="3"/>
          </w:tcPr>
          <w:p w14:paraId="5EC52CC0"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 glijtijd</w:t>
            </w:r>
          </w:p>
        </w:tc>
      </w:tr>
      <w:tr w:rsidR="00A06DF4" w:rsidRPr="005317C1" w14:paraId="01684211" w14:textId="77777777" w:rsidTr="00134641">
        <w:trPr>
          <w:gridAfter w:val="3"/>
          <w:wAfter w:w="233" w:type="dxa"/>
        </w:trPr>
        <w:tc>
          <w:tcPr>
            <w:tcW w:w="707" w:type="dxa"/>
            <w:gridSpan w:val="4"/>
          </w:tcPr>
          <w:p w14:paraId="751C420B"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1843" w:type="dxa"/>
            <w:gridSpan w:val="10"/>
          </w:tcPr>
          <w:p w14:paraId="581E89DE"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de voormiddag</w:t>
            </w:r>
          </w:p>
        </w:tc>
        <w:tc>
          <w:tcPr>
            <w:tcW w:w="3402" w:type="dxa"/>
            <w:gridSpan w:val="3"/>
          </w:tcPr>
          <w:p w14:paraId="269BFCD1"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van 9.15 uur tot 11.45 uur</w:t>
            </w:r>
          </w:p>
        </w:tc>
        <w:tc>
          <w:tcPr>
            <w:tcW w:w="3189" w:type="dxa"/>
            <w:gridSpan w:val="3"/>
          </w:tcPr>
          <w:p w14:paraId="493E985F"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 stamtijd</w:t>
            </w:r>
          </w:p>
        </w:tc>
      </w:tr>
      <w:tr w:rsidR="00A06DF4" w:rsidRPr="005317C1" w14:paraId="1D5837E3" w14:textId="77777777" w:rsidTr="00134641">
        <w:trPr>
          <w:gridAfter w:val="3"/>
          <w:wAfter w:w="233" w:type="dxa"/>
        </w:trPr>
        <w:tc>
          <w:tcPr>
            <w:tcW w:w="707" w:type="dxa"/>
            <w:gridSpan w:val="4"/>
          </w:tcPr>
          <w:p w14:paraId="17BB3994"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1843" w:type="dxa"/>
            <w:gridSpan w:val="10"/>
          </w:tcPr>
          <w:p w14:paraId="049CAD79"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de middag</w:t>
            </w:r>
          </w:p>
        </w:tc>
        <w:tc>
          <w:tcPr>
            <w:tcW w:w="3402" w:type="dxa"/>
            <w:gridSpan w:val="3"/>
          </w:tcPr>
          <w:p w14:paraId="09B7BD9C"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van 11.45 uur tot 13.45 uur</w:t>
            </w:r>
          </w:p>
        </w:tc>
        <w:tc>
          <w:tcPr>
            <w:tcW w:w="3189" w:type="dxa"/>
            <w:gridSpan w:val="3"/>
          </w:tcPr>
          <w:p w14:paraId="68F1BFCE"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 glijtijd</w:t>
            </w:r>
          </w:p>
        </w:tc>
      </w:tr>
      <w:tr w:rsidR="00A06DF4" w:rsidRPr="005317C1" w14:paraId="6FEB9AC1" w14:textId="77777777" w:rsidTr="00134641">
        <w:trPr>
          <w:gridAfter w:val="3"/>
          <w:wAfter w:w="233" w:type="dxa"/>
        </w:trPr>
        <w:tc>
          <w:tcPr>
            <w:tcW w:w="707" w:type="dxa"/>
            <w:gridSpan w:val="4"/>
          </w:tcPr>
          <w:p w14:paraId="5C64CCCA"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1843" w:type="dxa"/>
            <w:gridSpan w:val="10"/>
          </w:tcPr>
          <w:p w14:paraId="22114C9B"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de namiddag</w:t>
            </w:r>
          </w:p>
        </w:tc>
        <w:tc>
          <w:tcPr>
            <w:tcW w:w="3402" w:type="dxa"/>
            <w:gridSpan w:val="3"/>
          </w:tcPr>
          <w:p w14:paraId="0CB4AD61"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van 13.45 uur tot 16</w:t>
            </w:r>
            <w:r w:rsidR="0013147E" w:rsidRPr="005317C1">
              <w:rPr>
                <w:rFonts w:ascii="Verdana" w:hAnsi="Verdana" w:cs="Arial"/>
                <w:sz w:val="22"/>
                <w:szCs w:val="22"/>
              </w:rPr>
              <w:t xml:space="preserve"> </w:t>
            </w:r>
            <w:r w:rsidRPr="005317C1">
              <w:rPr>
                <w:rFonts w:ascii="Verdana" w:hAnsi="Verdana" w:cs="Arial"/>
                <w:sz w:val="22"/>
                <w:szCs w:val="22"/>
              </w:rPr>
              <w:t>uur</w:t>
            </w:r>
          </w:p>
        </w:tc>
        <w:tc>
          <w:tcPr>
            <w:tcW w:w="3189" w:type="dxa"/>
            <w:gridSpan w:val="3"/>
          </w:tcPr>
          <w:p w14:paraId="0A6C1844"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 stamtijd</w:t>
            </w:r>
          </w:p>
        </w:tc>
      </w:tr>
      <w:tr w:rsidR="00A06DF4" w:rsidRPr="005317C1" w14:paraId="7A26AC91" w14:textId="77777777" w:rsidTr="00134641">
        <w:trPr>
          <w:gridAfter w:val="3"/>
          <w:wAfter w:w="233" w:type="dxa"/>
        </w:trPr>
        <w:tc>
          <w:tcPr>
            <w:tcW w:w="707" w:type="dxa"/>
            <w:gridSpan w:val="4"/>
          </w:tcPr>
          <w:p w14:paraId="3C9CC4D7"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1843" w:type="dxa"/>
            <w:gridSpan w:val="10"/>
          </w:tcPr>
          <w:p w14:paraId="65384724"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de avond</w:t>
            </w:r>
          </w:p>
        </w:tc>
        <w:tc>
          <w:tcPr>
            <w:tcW w:w="3402" w:type="dxa"/>
            <w:gridSpan w:val="3"/>
          </w:tcPr>
          <w:p w14:paraId="3B0E2484"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van 16 uur tot 19</w:t>
            </w:r>
            <w:r w:rsidR="0013147E" w:rsidRPr="005317C1">
              <w:rPr>
                <w:rFonts w:ascii="Verdana" w:hAnsi="Verdana" w:cs="Arial"/>
                <w:sz w:val="22"/>
                <w:szCs w:val="22"/>
              </w:rPr>
              <w:t xml:space="preserve"> </w:t>
            </w:r>
            <w:r w:rsidRPr="005317C1">
              <w:rPr>
                <w:rFonts w:ascii="Verdana" w:hAnsi="Verdana" w:cs="Arial"/>
                <w:sz w:val="22"/>
                <w:szCs w:val="22"/>
              </w:rPr>
              <w:t>uur</w:t>
            </w:r>
          </w:p>
        </w:tc>
        <w:tc>
          <w:tcPr>
            <w:tcW w:w="3189" w:type="dxa"/>
            <w:gridSpan w:val="3"/>
          </w:tcPr>
          <w:p w14:paraId="289BC022"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 glijtijd</w:t>
            </w:r>
          </w:p>
        </w:tc>
      </w:tr>
      <w:tr w:rsidR="00A06DF4" w:rsidRPr="005317C1" w14:paraId="272F5F39" w14:textId="77777777" w:rsidTr="00134641">
        <w:trPr>
          <w:gridAfter w:val="3"/>
          <w:wAfter w:w="233" w:type="dxa"/>
        </w:trPr>
        <w:tc>
          <w:tcPr>
            <w:tcW w:w="707" w:type="dxa"/>
            <w:gridSpan w:val="4"/>
          </w:tcPr>
          <w:p w14:paraId="38B73D2C"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8434" w:type="dxa"/>
            <w:gridSpan w:val="16"/>
          </w:tcPr>
          <w:p w14:paraId="68B29C9F" w14:textId="77777777" w:rsidR="00A06DF4" w:rsidRPr="005317C1" w:rsidRDefault="00A06DF4" w:rsidP="00DF471C">
            <w:pPr>
              <w:pStyle w:val="Koptekst"/>
              <w:tabs>
                <w:tab w:val="clear" w:pos="4536"/>
                <w:tab w:val="clear" w:pos="9072"/>
              </w:tabs>
              <w:rPr>
                <w:rFonts w:ascii="Verdana" w:hAnsi="Verdana" w:cs="Arial"/>
                <w:sz w:val="22"/>
                <w:szCs w:val="22"/>
              </w:rPr>
            </w:pPr>
          </w:p>
        </w:tc>
      </w:tr>
      <w:tr w:rsidR="00A06DF4" w:rsidRPr="005317C1" w14:paraId="2163CAD1" w14:textId="77777777" w:rsidTr="00134641">
        <w:trPr>
          <w:gridAfter w:val="3"/>
          <w:wAfter w:w="233" w:type="dxa"/>
        </w:trPr>
        <w:tc>
          <w:tcPr>
            <w:tcW w:w="707" w:type="dxa"/>
            <w:gridSpan w:val="4"/>
          </w:tcPr>
          <w:p w14:paraId="5F64D0EB" w14:textId="77777777" w:rsidR="00A06DF4" w:rsidRPr="005317C1" w:rsidRDefault="00A06DF4"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5</w:t>
            </w:r>
            <w:r w:rsidR="0037521B" w:rsidRPr="005317C1">
              <w:rPr>
                <w:rFonts w:ascii="Verdana" w:hAnsi="Verdana" w:cs="Arial"/>
                <w:sz w:val="22"/>
                <w:szCs w:val="22"/>
              </w:rPr>
              <w:t>.</w:t>
            </w:r>
          </w:p>
        </w:tc>
        <w:tc>
          <w:tcPr>
            <w:tcW w:w="8434" w:type="dxa"/>
            <w:gridSpan w:val="16"/>
          </w:tcPr>
          <w:p w14:paraId="39AF9E97" w14:textId="77777777" w:rsidR="00A06DF4" w:rsidRPr="005317C1" w:rsidRDefault="0013147E"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Een</w:t>
            </w:r>
            <w:r w:rsidR="00A06DF4" w:rsidRPr="005317C1">
              <w:rPr>
                <w:rFonts w:ascii="Verdana" w:hAnsi="Verdana" w:cs="Arial"/>
                <w:sz w:val="22"/>
                <w:szCs w:val="22"/>
              </w:rPr>
              <w:t xml:space="preserve"> gewone dagprestatie bedraagt 7.36 uur, een halve dagprestatie 3.48 uur. Voor </w:t>
            </w:r>
            <w:r w:rsidRPr="005317C1">
              <w:rPr>
                <w:rFonts w:ascii="Verdana" w:hAnsi="Verdana" w:cs="Arial"/>
                <w:sz w:val="22"/>
                <w:szCs w:val="22"/>
              </w:rPr>
              <w:t>een</w:t>
            </w:r>
            <w:r w:rsidR="00A06DF4" w:rsidRPr="005317C1">
              <w:rPr>
                <w:rFonts w:ascii="Verdana" w:hAnsi="Verdana" w:cs="Arial"/>
                <w:sz w:val="22"/>
                <w:szCs w:val="22"/>
              </w:rPr>
              <w:t xml:space="preserve"> personeelslid dat werkt in de 4-dagenweek bedraagt een gewone dagprestatie 9.30 uur, een halve dagprestatie 4.45 uur. D</w:t>
            </w:r>
            <w:r w:rsidRPr="005317C1">
              <w:rPr>
                <w:rFonts w:ascii="Verdana" w:hAnsi="Verdana" w:cs="Arial"/>
                <w:sz w:val="22"/>
                <w:szCs w:val="22"/>
              </w:rPr>
              <w:t>ie</w:t>
            </w:r>
            <w:r w:rsidR="00A06DF4" w:rsidRPr="005317C1">
              <w:rPr>
                <w:rFonts w:ascii="Verdana" w:hAnsi="Verdana" w:cs="Arial"/>
                <w:sz w:val="22"/>
                <w:szCs w:val="22"/>
              </w:rPr>
              <w:t xml:space="preserve"> tijdsduur wordt ook aangerekend bij vakantie, ziekte, enz</w:t>
            </w:r>
            <w:r w:rsidRPr="005317C1">
              <w:rPr>
                <w:rFonts w:ascii="Verdana" w:hAnsi="Verdana" w:cs="Arial"/>
                <w:sz w:val="22"/>
                <w:szCs w:val="22"/>
              </w:rPr>
              <w:t>ovoort</w:t>
            </w:r>
            <w:r w:rsidR="00A06DF4" w:rsidRPr="005317C1">
              <w:rPr>
                <w:rFonts w:ascii="Verdana" w:hAnsi="Verdana" w:cs="Arial"/>
                <w:sz w:val="22"/>
                <w:szCs w:val="22"/>
              </w:rPr>
              <w:t>.</w:t>
            </w:r>
          </w:p>
        </w:tc>
      </w:tr>
      <w:tr w:rsidR="00A06DF4" w:rsidRPr="005317C1" w14:paraId="4C5633DE" w14:textId="77777777" w:rsidTr="00134641">
        <w:trPr>
          <w:gridAfter w:val="3"/>
          <w:wAfter w:w="233" w:type="dxa"/>
        </w:trPr>
        <w:tc>
          <w:tcPr>
            <w:tcW w:w="707" w:type="dxa"/>
            <w:gridSpan w:val="4"/>
          </w:tcPr>
          <w:p w14:paraId="0C68841A"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8434" w:type="dxa"/>
            <w:gridSpan w:val="16"/>
          </w:tcPr>
          <w:p w14:paraId="20A09A8F" w14:textId="77777777" w:rsidR="00A06DF4" w:rsidRPr="005317C1" w:rsidRDefault="00A06DF4" w:rsidP="00DF471C">
            <w:pPr>
              <w:pStyle w:val="Koptekst"/>
              <w:tabs>
                <w:tab w:val="clear" w:pos="4536"/>
                <w:tab w:val="clear" w:pos="9072"/>
              </w:tabs>
              <w:rPr>
                <w:rFonts w:ascii="Verdana" w:hAnsi="Verdana" w:cs="Arial"/>
                <w:sz w:val="22"/>
                <w:szCs w:val="22"/>
              </w:rPr>
            </w:pPr>
          </w:p>
        </w:tc>
      </w:tr>
      <w:tr w:rsidR="00A06DF4" w:rsidRPr="005317C1" w14:paraId="45F36C87" w14:textId="77777777" w:rsidTr="00134641">
        <w:trPr>
          <w:gridAfter w:val="3"/>
          <w:wAfter w:w="233" w:type="dxa"/>
        </w:trPr>
        <w:tc>
          <w:tcPr>
            <w:tcW w:w="707" w:type="dxa"/>
            <w:gridSpan w:val="4"/>
          </w:tcPr>
          <w:p w14:paraId="2210B646"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8434" w:type="dxa"/>
            <w:gridSpan w:val="16"/>
          </w:tcPr>
          <w:p w14:paraId="762D611C" w14:textId="77777777" w:rsidR="00A06DF4" w:rsidRPr="005317C1" w:rsidRDefault="007E65D8"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De maximumduur die voor een dagprestatie wordt aangerekend</w:t>
            </w:r>
            <w:r w:rsidR="0013147E" w:rsidRPr="005317C1">
              <w:rPr>
                <w:rFonts w:ascii="Verdana" w:hAnsi="Verdana" w:cs="Arial"/>
                <w:sz w:val="22"/>
                <w:szCs w:val="22"/>
              </w:rPr>
              <w:t>,</w:t>
            </w:r>
            <w:r w:rsidRPr="005317C1">
              <w:rPr>
                <w:rFonts w:ascii="Verdana" w:hAnsi="Verdana" w:cs="Arial"/>
                <w:sz w:val="22"/>
                <w:szCs w:val="22"/>
              </w:rPr>
              <w:t xml:space="preserve"> bedraagt 9 uur</w:t>
            </w:r>
            <w:r w:rsidR="0013147E" w:rsidRPr="005317C1">
              <w:rPr>
                <w:rFonts w:ascii="Verdana" w:hAnsi="Verdana" w:cs="Arial"/>
                <w:sz w:val="22"/>
                <w:szCs w:val="22"/>
              </w:rPr>
              <w:t>. Een maximale h</w:t>
            </w:r>
            <w:r w:rsidRPr="005317C1">
              <w:rPr>
                <w:rFonts w:ascii="Verdana" w:hAnsi="Verdana" w:cs="Arial"/>
                <w:sz w:val="22"/>
                <w:szCs w:val="22"/>
              </w:rPr>
              <w:t xml:space="preserve">alve dagprestatie bedraagt 9 uur - 3.48 uur = 5.12 uur. </w:t>
            </w:r>
            <w:r w:rsidR="0013147E" w:rsidRPr="005317C1">
              <w:rPr>
                <w:rFonts w:ascii="Verdana" w:hAnsi="Verdana" w:cs="Arial"/>
                <w:sz w:val="22"/>
                <w:szCs w:val="22"/>
              </w:rPr>
              <w:t xml:space="preserve">Voor een personeelslid met een </w:t>
            </w:r>
            <w:r w:rsidRPr="005317C1">
              <w:rPr>
                <w:rFonts w:ascii="Verdana" w:hAnsi="Verdana" w:cs="Arial"/>
                <w:sz w:val="22"/>
                <w:szCs w:val="22"/>
              </w:rPr>
              <w:t>4-dagenweek bedraagt de maximumduur die voor een dagprestatie wordt aangerekend</w:t>
            </w:r>
            <w:r w:rsidR="0013147E" w:rsidRPr="005317C1">
              <w:rPr>
                <w:rFonts w:ascii="Verdana" w:hAnsi="Verdana" w:cs="Arial"/>
                <w:sz w:val="22"/>
                <w:szCs w:val="22"/>
              </w:rPr>
              <w:t>,</w:t>
            </w:r>
            <w:r w:rsidRPr="005317C1">
              <w:rPr>
                <w:rFonts w:ascii="Verdana" w:hAnsi="Verdana" w:cs="Arial"/>
                <w:sz w:val="22"/>
                <w:szCs w:val="22"/>
              </w:rPr>
              <w:t xml:space="preserve"> 11 uur</w:t>
            </w:r>
            <w:r w:rsidR="0013147E" w:rsidRPr="005317C1">
              <w:rPr>
                <w:rFonts w:ascii="Verdana" w:hAnsi="Verdana" w:cs="Arial"/>
                <w:sz w:val="22"/>
                <w:szCs w:val="22"/>
              </w:rPr>
              <w:t xml:space="preserve">, </w:t>
            </w:r>
            <w:r w:rsidR="006F1178" w:rsidRPr="005317C1">
              <w:rPr>
                <w:rFonts w:ascii="Verdana" w:hAnsi="Verdana" w:cs="Arial"/>
                <w:sz w:val="22"/>
                <w:szCs w:val="22"/>
              </w:rPr>
              <w:t xml:space="preserve">en </w:t>
            </w:r>
            <w:r w:rsidR="0037521B" w:rsidRPr="005317C1">
              <w:rPr>
                <w:rFonts w:ascii="Verdana" w:hAnsi="Verdana" w:cs="Arial"/>
                <w:sz w:val="22"/>
                <w:szCs w:val="22"/>
              </w:rPr>
              <w:t xml:space="preserve">de maximumduur die </w:t>
            </w:r>
            <w:r w:rsidRPr="005317C1">
              <w:rPr>
                <w:rFonts w:ascii="Verdana" w:hAnsi="Verdana" w:cs="Arial"/>
                <w:sz w:val="22"/>
                <w:szCs w:val="22"/>
              </w:rPr>
              <w:t xml:space="preserve"> voor een halve dagprestatie </w:t>
            </w:r>
            <w:r w:rsidR="0037521B" w:rsidRPr="005317C1">
              <w:rPr>
                <w:rFonts w:ascii="Verdana" w:hAnsi="Verdana" w:cs="Arial"/>
                <w:sz w:val="22"/>
                <w:szCs w:val="22"/>
              </w:rPr>
              <w:t xml:space="preserve">wordt aangerekend </w:t>
            </w:r>
            <w:r w:rsidRPr="005317C1">
              <w:rPr>
                <w:rFonts w:ascii="Verdana" w:hAnsi="Verdana" w:cs="Arial"/>
                <w:sz w:val="22"/>
                <w:szCs w:val="22"/>
              </w:rPr>
              <w:t>11 uur - 4.45 uur = 6.15 uur.</w:t>
            </w:r>
          </w:p>
        </w:tc>
      </w:tr>
      <w:tr w:rsidR="00A06DF4" w:rsidRPr="005317C1" w14:paraId="2003EAAA" w14:textId="77777777" w:rsidTr="00134641">
        <w:trPr>
          <w:gridAfter w:val="3"/>
          <w:wAfter w:w="233" w:type="dxa"/>
        </w:trPr>
        <w:tc>
          <w:tcPr>
            <w:tcW w:w="707" w:type="dxa"/>
            <w:gridSpan w:val="4"/>
          </w:tcPr>
          <w:p w14:paraId="26974C8A"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8434" w:type="dxa"/>
            <w:gridSpan w:val="16"/>
          </w:tcPr>
          <w:p w14:paraId="15600747" w14:textId="77777777" w:rsidR="00A06DF4" w:rsidRPr="005317C1" w:rsidRDefault="00A06DF4" w:rsidP="00DF471C">
            <w:pPr>
              <w:pStyle w:val="Koptekst"/>
              <w:tabs>
                <w:tab w:val="clear" w:pos="4536"/>
                <w:tab w:val="clear" w:pos="9072"/>
              </w:tabs>
              <w:rPr>
                <w:rFonts w:ascii="Verdana" w:hAnsi="Verdana" w:cs="Arial"/>
                <w:sz w:val="22"/>
                <w:szCs w:val="22"/>
              </w:rPr>
            </w:pPr>
          </w:p>
        </w:tc>
      </w:tr>
      <w:tr w:rsidR="00A06DF4" w:rsidRPr="005317C1" w14:paraId="2B48A5A9" w14:textId="77777777" w:rsidTr="00134641">
        <w:trPr>
          <w:gridAfter w:val="3"/>
          <w:wAfter w:w="233" w:type="dxa"/>
        </w:trPr>
        <w:tc>
          <w:tcPr>
            <w:tcW w:w="707" w:type="dxa"/>
            <w:gridSpan w:val="4"/>
          </w:tcPr>
          <w:p w14:paraId="514E3441" w14:textId="77777777" w:rsidR="00A06DF4" w:rsidRPr="005317C1" w:rsidRDefault="0037521B"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6.</w:t>
            </w:r>
          </w:p>
        </w:tc>
        <w:tc>
          <w:tcPr>
            <w:tcW w:w="8434" w:type="dxa"/>
            <w:gridSpan w:val="16"/>
          </w:tcPr>
          <w:p w14:paraId="403779CE" w14:textId="77777777" w:rsidR="00A06DF4" w:rsidRPr="005317C1" w:rsidRDefault="007E65D8"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De tijd vóór 7.30 uur en na 19 uur kan niet als prestatie worden beschouwd, tenzij de extra uren gepresteerd worden in opdracht van de lijnmanager. Behalve in geval van overmacht moeten d</w:t>
            </w:r>
            <w:r w:rsidR="0037521B" w:rsidRPr="005317C1">
              <w:rPr>
                <w:rFonts w:ascii="Verdana" w:hAnsi="Verdana" w:cs="Arial"/>
                <w:sz w:val="22"/>
                <w:szCs w:val="22"/>
              </w:rPr>
              <w:t>ie</w:t>
            </w:r>
            <w:r w:rsidRPr="005317C1">
              <w:rPr>
                <w:rFonts w:ascii="Verdana" w:hAnsi="Verdana" w:cs="Arial"/>
                <w:sz w:val="22"/>
                <w:szCs w:val="22"/>
              </w:rPr>
              <w:t xml:space="preserve"> extra prestaties </w:t>
            </w:r>
            <w:r w:rsidR="0037521B" w:rsidRPr="005317C1">
              <w:rPr>
                <w:rFonts w:ascii="Verdana" w:hAnsi="Verdana" w:cs="Arial"/>
                <w:sz w:val="22"/>
                <w:szCs w:val="22"/>
              </w:rPr>
              <w:t>op tijd</w:t>
            </w:r>
            <w:r w:rsidRPr="005317C1">
              <w:rPr>
                <w:rFonts w:ascii="Verdana" w:hAnsi="Verdana" w:cs="Arial"/>
                <w:sz w:val="22"/>
                <w:szCs w:val="22"/>
              </w:rPr>
              <w:t xml:space="preserve"> gevraagd worden aan het betrokken personeelslid. Ze kunnen alleen bij wijze van uitzondering gevraagd worden (zie punt 10.2).</w:t>
            </w:r>
          </w:p>
        </w:tc>
      </w:tr>
      <w:tr w:rsidR="00A06DF4" w:rsidRPr="005317C1" w14:paraId="56F94248" w14:textId="77777777" w:rsidTr="00134641">
        <w:trPr>
          <w:gridAfter w:val="3"/>
          <w:wAfter w:w="233" w:type="dxa"/>
        </w:trPr>
        <w:tc>
          <w:tcPr>
            <w:tcW w:w="707" w:type="dxa"/>
            <w:gridSpan w:val="4"/>
          </w:tcPr>
          <w:p w14:paraId="1D08055C" w14:textId="77777777" w:rsidR="00A06DF4" w:rsidRPr="005317C1" w:rsidRDefault="00A06DF4" w:rsidP="00DF471C">
            <w:pPr>
              <w:pStyle w:val="Koptekst"/>
              <w:tabs>
                <w:tab w:val="clear" w:pos="4536"/>
                <w:tab w:val="clear" w:pos="9072"/>
              </w:tabs>
              <w:rPr>
                <w:rFonts w:ascii="Verdana" w:hAnsi="Verdana" w:cs="Arial"/>
                <w:sz w:val="22"/>
                <w:szCs w:val="22"/>
              </w:rPr>
            </w:pPr>
          </w:p>
        </w:tc>
        <w:tc>
          <w:tcPr>
            <w:tcW w:w="8434" w:type="dxa"/>
            <w:gridSpan w:val="16"/>
          </w:tcPr>
          <w:p w14:paraId="57C26067" w14:textId="77777777" w:rsidR="00A06DF4" w:rsidRPr="005317C1" w:rsidRDefault="00A06DF4" w:rsidP="00DF471C">
            <w:pPr>
              <w:pStyle w:val="Koptekst"/>
              <w:tabs>
                <w:tab w:val="clear" w:pos="4536"/>
                <w:tab w:val="clear" w:pos="9072"/>
              </w:tabs>
              <w:rPr>
                <w:rFonts w:ascii="Verdana" w:hAnsi="Verdana" w:cs="Arial"/>
                <w:sz w:val="22"/>
                <w:szCs w:val="22"/>
              </w:rPr>
            </w:pPr>
          </w:p>
        </w:tc>
      </w:tr>
      <w:tr w:rsidR="007E65D8" w:rsidRPr="005317C1" w14:paraId="183D3D9E" w14:textId="77777777" w:rsidTr="00134641">
        <w:trPr>
          <w:gridAfter w:val="3"/>
          <w:wAfter w:w="233" w:type="dxa"/>
        </w:trPr>
        <w:tc>
          <w:tcPr>
            <w:tcW w:w="707" w:type="dxa"/>
            <w:gridSpan w:val="4"/>
          </w:tcPr>
          <w:p w14:paraId="3370AF74" w14:textId="77777777" w:rsidR="007E65D8" w:rsidRPr="005317C1" w:rsidRDefault="007E65D8"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7.</w:t>
            </w:r>
          </w:p>
        </w:tc>
        <w:tc>
          <w:tcPr>
            <w:tcW w:w="8434" w:type="dxa"/>
            <w:gridSpan w:val="16"/>
          </w:tcPr>
          <w:p w14:paraId="0507D32E" w14:textId="77777777" w:rsidR="007E65D8" w:rsidRPr="005317C1" w:rsidRDefault="007E65D8"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Bij de personeelsleden die een halve dag vrij</w:t>
            </w:r>
            <w:r w:rsidR="0037521B" w:rsidRPr="005317C1">
              <w:rPr>
                <w:rFonts w:ascii="Verdana" w:hAnsi="Verdana" w:cs="Arial"/>
                <w:sz w:val="22"/>
                <w:szCs w:val="22"/>
              </w:rPr>
              <w:t>af</w:t>
            </w:r>
            <w:r w:rsidRPr="005317C1">
              <w:rPr>
                <w:rFonts w:ascii="Verdana" w:hAnsi="Verdana" w:cs="Arial"/>
                <w:sz w:val="22"/>
                <w:szCs w:val="22"/>
              </w:rPr>
              <w:t xml:space="preserve"> nemen, wordt bij een voltijdse tewerkstelling 3.48 uur in rekening gebracht. </w:t>
            </w:r>
            <w:r w:rsidR="0037521B" w:rsidRPr="005317C1">
              <w:rPr>
                <w:rFonts w:ascii="Verdana" w:hAnsi="Verdana" w:cs="Arial"/>
                <w:sz w:val="22"/>
                <w:szCs w:val="22"/>
              </w:rPr>
              <w:t>Bij een</w:t>
            </w:r>
            <w:r w:rsidRPr="005317C1">
              <w:rPr>
                <w:rFonts w:ascii="Verdana" w:hAnsi="Verdana" w:cs="Arial"/>
                <w:sz w:val="22"/>
                <w:szCs w:val="22"/>
              </w:rPr>
              <w:t xml:space="preserve"> 4-dagenweek wordt 4.45 uur in rekening gebracht. Tijdens de andere daghelft moet het personeelslid de stamtijd respecteren, n</w:t>
            </w:r>
            <w:r w:rsidR="0037521B" w:rsidRPr="005317C1">
              <w:rPr>
                <w:rFonts w:ascii="Verdana" w:hAnsi="Verdana" w:cs="Arial"/>
                <w:sz w:val="22"/>
                <w:szCs w:val="22"/>
              </w:rPr>
              <w:t>amelijk</w:t>
            </w:r>
            <w:r w:rsidRPr="005317C1">
              <w:rPr>
                <w:rFonts w:ascii="Verdana" w:hAnsi="Verdana" w:cs="Arial"/>
                <w:sz w:val="22"/>
                <w:szCs w:val="22"/>
              </w:rPr>
              <w:t xml:space="preserve"> van 9.15 uur tot 11.45 uur als hij in de namiddag vrij</w:t>
            </w:r>
            <w:r w:rsidR="0037521B" w:rsidRPr="005317C1">
              <w:rPr>
                <w:rFonts w:ascii="Verdana" w:hAnsi="Verdana" w:cs="Arial"/>
                <w:sz w:val="22"/>
                <w:szCs w:val="22"/>
              </w:rPr>
              <w:t>af</w:t>
            </w:r>
            <w:r w:rsidRPr="005317C1">
              <w:rPr>
                <w:rFonts w:ascii="Verdana" w:hAnsi="Verdana" w:cs="Arial"/>
                <w:sz w:val="22"/>
                <w:szCs w:val="22"/>
              </w:rPr>
              <w:t xml:space="preserve"> neemt</w:t>
            </w:r>
            <w:r w:rsidR="0037521B" w:rsidRPr="005317C1">
              <w:rPr>
                <w:rFonts w:ascii="Verdana" w:hAnsi="Verdana" w:cs="Arial"/>
                <w:sz w:val="22"/>
                <w:szCs w:val="22"/>
              </w:rPr>
              <w:t>,</w:t>
            </w:r>
            <w:r w:rsidRPr="005317C1">
              <w:rPr>
                <w:rFonts w:ascii="Verdana" w:hAnsi="Verdana" w:cs="Arial"/>
                <w:sz w:val="22"/>
                <w:szCs w:val="22"/>
              </w:rPr>
              <w:t xml:space="preserve"> of van 13.45 uur tot 16 uur als hij in de voormiddag vrij</w:t>
            </w:r>
            <w:r w:rsidR="0037521B" w:rsidRPr="005317C1">
              <w:rPr>
                <w:rFonts w:ascii="Verdana" w:hAnsi="Verdana" w:cs="Arial"/>
                <w:sz w:val="22"/>
                <w:szCs w:val="22"/>
              </w:rPr>
              <w:t>af</w:t>
            </w:r>
            <w:r w:rsidRPr="005317C1">
              <w:rPr>
                <w:rFonts w:ascii="Verdana" w:hAnsi="Verdana" w:cs="Arial"/>
                <w:sz w:val="22"/>
                <w:szCs w:val="22"/>
              </w:rPr>
              <w:t xml:space="preserve"> neemt.</w:t>
            </w:r>
          </w:p>
        </w:tc>
      </w:tr>
      <w:tr w:rsidR="007E65D8" w:rsidRPr="005317C1" w14:paraId="380A6348" w14:textId="77777777" w:rsidTr="00134641">
        <w:trPr>
          <w:gridAfter w:val="3"/>
          <w:wAfter w:w="233" w:type="dxa"/>
        </w:trPr>
        <w:tc>
          <w:tcPr>
            <w:tcW w:w="707" w:type="dxa"/>
            <w:gridSpan w:val="4"/>
          </w:tcPr>
          <w:p w14:paraId="007188D4" w14:textId="77777777" w:rsidR="007E65D8" w:rsidRPr="005317C1" w:rsidRDefault="007E65D8" w:rsidP="00DF471C">
            <w:pPr>
              <w:pStyle w:val="Koptekst"/>
              <w:tabs>
                <w:tab w:val="clear" w:pos="4536"/>
                <w:tab w:val="clear" w:pos="9072"/>
              </w:tabs>
              <w:rPr>
                <w:rFonts w:ascii="Verdana" w:hAnsi="Verdana" w:cs="Arial"/>
                <w:sz w:val="22"/>
                <w:szCs w:val="22"/>
              </w:rPr>
            </w:pPr>
          </w:p>
        </w:tc>
        <w:tc>
          <w:tcPr>
            <w:tcW w:w="8434" w:type="dxa"/>
            <w:gridSpan w:val="16"/>
          </w:tcPr>
          <w:p w14:paraId="1E9AE9DC" w14:textId="77777777" w:rsidR="007E65D8" w:rsidRPr="005317C1" w:rsidRDefault="007E65D8" w:rsidP="00DF471C">
            <w:pPr>
              <w:pStyle w:val="Koptekst"/>
              <w:tabs>
                <w:tab w:val="clear" w:pos="4536"/>
                <w:tab w:val="clear" w:pos="9072"/>
              </w:tabs>
              <w:rPr>
                <w:rFonts w:ascii="Verdana" w:hAnsi="Verdana" w:cs="Arial"/>
                <w:sz w:val="22"/>
                <w:szCs w:val="22"/>
              </w:rPr>
            </w:pPr>
          </w:p>
        </w:tc>
      </w:tr>
      <w:tr w:rsidR="007E65D8" w:rsidRPr="005317C1" w14:paraId="67987EF8" w14:textId="77777777" w:rsidTr="00134641">
        <w:trPr>
          <w:gridAfter w:val="3"/>
          <w:wAfter w:w="233" w:type="dxa"/>
        </w:trPr>
        <w:tc>
          <w:tcPr>
            <w:tcW w:w="707" w:type="dxa"/>
            <w:gridSpan w:val="4"/>
          </w:tcPr>
          <w:p w14:paraId="018F95A4" w14:textId="77777777" w:rsidR="007E65D8" w:rsidRPr="005317C1" w:rsidRDefault="007E65D8"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8.</w:t>
            </w:r>
          </w:p>
        </w:tc>
        <w:tc>
          <w:tcPr>
            <w:tcW w:w="8434" w:type="dxa"/>
            <w:gridSpan w:val="16"/>
          </w:tcPr>
          <w:p w14:paraId="7C6C7384" w14:textId="77777777" w:rsidR="007E65D8" w:rsidRPr="005317C1" w:rsidRDefault="007E65D8"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De prikklok</w:t>
            </w:r>
          </w:p>
        </w:tc>
      </w:tr>
      <w:tr w:rsidR="007E65D8" w:rsidRPr="005317C1" w14:paraId="6635B8A2" w14:textId="77777777" w:rsidTr="00134641">
        <w:trPr>
          <w:gridAfter w:val="3"/>
          <w:wAfter w:w="233" w:type="dxa"/>
        </w:trPr>
        <w:tc>
          <w:tcPr>
            <w:tcW w:w="707" w:type="dxa"/>
            <w:gridSpan w:val="4"/>
          </w:tcPr>
          <w:p w14:paraId="604BEAC0" w14:textId="77777777" w:rsidR="007E65D8" w:rsidRPr="005317C1" w:rsidRDefault="007E65D8" w:rsidP="00DF471C">
            <w:pPr>
              <w:pStyle w:val="Koptekst"/>
              <w:tabs>
                <w:tab w:val="clear" w:pos="4536"/>
                <w:tab w:val="clear" w:pos="9072"/>
              </w:tabs>
              <w:rPr>
                <w:rFonts w:ascii="Verdana" w:hAnsi="Verdana" w:cs="Arial"/>
                <w:sz w:val="22"/>
                <w:szCs w:val="22"/>
              </w:rPr>
            </w:pPr>
          </w:p>
        </w:tc>
        <w:tc>
          <w:tcPr>
            <w:tcW w:w="8434" w:type="dxa"/>
            <w:gridSpan w:val="16"/>
          </w:tcPr>
          <w:p w14:paraId="5B79AEDA" w14:textId="77777777" w:rsidR="007E65D8" w:rsidRPr="005317C1" w:rsidRDefault="002B303F" w:rsidP="002B303F">
            <w:pPr>
              <w:pStyle w:val="Koptekst"/>
              <w:tabs>
                <w:tab w:val="clear" w:pos="4536"/>
                <w:tab w:val="clear" w:pos="9072"/>
              </w:tabs>
              <w:rPr>
                <w:rFonts w:ascii="Verdana" w:hAnsi="Verdana" w:cs="Arial"/>
                <w:sz w:val="22"/>
                <w:szCs w:val="22"/>
              </w:rPr>
            </w:pPr>
            <w:r w:rsidRPr="002B303F">
              <w:rPr>
                <w:rFonts w:ascii="Verdana" w:hAnsi="Verdana" w:cs="Arial"/>
                <w:sz w:val="22"/>
                <w:szCs w:val="22"/>
              </w:rPr>
              <w:t xml:space="preserve">De personeelsleden die nog prikken, </w:t>
            </w:r>
            <w:r w:rsidR="005D0C61">
              <w:rPr>
                <w:rFonts w:ascii="Verdana" w:hAnsi="Verdana" w:cs="Arial"/>
                <w:sz w:val="22"/>
                <w:szCs w:val="22"/>
              </w:rPr>
              <w:t xml:space="preserve"> </w:t>
            </w:r>
            <w:r w:rsidR="007E65D8" w:rsidRPr="005317C1">
              <w:rPr>
                <w:rFonts w:ascii="Verdana" w:hAnsi="Verdana" w:cs="Arial"/>
                <w:sz w:val="22"/>
                <w:szCs w:val="22"/>
              </w:rPr>
              <w:t xml:space="preserve"> moeten persoonlijk met hun prikkaart de volgende gegevens registreren:</w:t>
            </w:r>
          </w:p>
        </w:tc>
      </w:tr>
      <w:tr w:rsidR="007E65D8" w:rsidRPr="005317C1" w14:paraId="19F7B43E" w14:textId="77777777" w:rsidTr="00134641">
        <w:trPr>
          <w:gridAfter w:val="3"/>
          <w:wAfter w:w="233" w:type="dxa"/>
        </w:trPr>
        <w:tc>
          <w:tcPr>
            <w:tcW w:w="707" w:type="dxa"/>
            <w:gridSpan w:val="4"/>
          </w:tcPr>
          <w:p w14:paraId="35F91E15" w14:textId="77777777" w:rsidR="007E65D8" w:rsidRPr="005317C1" w:rsidRDefault="007E65D8" w:rsidP="00DF471C">
            <w:pPr>
              <w:pStyle w:val="Koptekst"/>
              <w:tabs>
                <w:tab w:val="clear" w:pos="4536"/>
                <w:tab w:val="clear" w:pos="9072"/>
              </w:tabs>
              <w:rPr>
                <w:rFonts w:ascii="Verdana" w:hAnsi="Verdana" w:cs="Arial"/>
                <w:sz w:val="22"/>
                <w:szCs w:val="22"/>
              </w:rPr>
            </w:pPr>
          </w:p>
        </w:tc>
        <w:tc>
          <w:tcPr>
            <w:tcW w:w="8434" w:type="dxa"/>
            <w:gridSpan w:val="16"/>
          </w:tcPr>
          <w:p w14:paraId="3103CF71" w14:textId="77777777" w:rsidR="007E65D8" w:rsidRPr="005317C1" w:rsidRDefault="007E65D8" w:rsidP="007E65D8">
            <w:pPr>
              <w:pStyle w:val="Koptekst"/>
              <w:rPr>
                <w:rFonts w:ascii="Verdana" w:hAnsi="Verdana" w:cs="Arial"/>
                <w:sz w:val="22"/>
                <w:szCs w:val="22"/>
              </w:rPr>
            </w:pPr>
            <w:r w:rsidRPr="005317C1">
              <w:rPr>
                <w:rFonts w:ascii="Verdana" w:hAnsi="Verdana" w:cs="Arial"/>
                <w:sz w:val="22"/>
                <w:szCs w:val="22"/>
              </w:rPr>
              <w:t>- aankomst ’s morgens en vertrek ’s avonds;</w:t>
            </w:r>
          </w:p>
          <w:p w14:paraId="7A39E449" w14:textId="77777777" w:rsidR="007E65D8" w:rsidRPr="005317C1" w:rsidRDefault="007E65D8" w:rsidP="007E65D8">
            <w:pPr>
              <w:pStyle w:val="Koptekst"/>
              <w:tabs>
                <w:tab w:val="clear" w:pos="4536"/>
                <w:tab w:val="clear" w:pos="9072"/>
              </w:tabs>
              <w:rPr>
                <w:rFonts w:ascii="Verdana" w:hAnsi="Verdana" w:cs="Arial"/>
                <w:sz w:val="22"/>
                <w:szCs w:val="22"/>
              </w:rPr>
            </w:pPr>
            <w:r w:rsidRPr="005317C1">
              <w:rPr>
                <w:rFonts w:ascii="Verdana" w:hAnsi="Verdana" w:cs="Arial"/>
                <w:sz w:val="22"/>
                <w:szCs w:val="22"/>
              </w:rPr>
              <w:t>- het begin en het einde van een toegestane afwezigheid.</w:t>
            </w:r>
          </w:p>
        </w:tc>
      </w:tr>
      <w:tr w:rsidR="007E65D8" w:rsidRPr="005317C1" w14:paraId="52E1187F" w14:textId="77777777" w:rsidTr="00134641">
        <w:trPr>
          <w:gridAfter w:val="3"/>
          <w:wAfter w:w="233" w:type="dxa"/>
        </w:trPr>
        <w:tc>
          <w:tcPr>
            <w:tcW w:w="707" w:type="dxa"/>
            <w:gridSpan w:val="4"/>
          </w:tcPr>
          <w:p w14:paraId="4ECA5B68" w14:textId="77777777" w:rsidR="007E65D8" w:rsidRPr="005317C1" w:rsidRDefault="007E65D8" w:rsidP="00DF471C">
            <w:pPr>
              <w:pStyle w:val="Koptekst"/>
              <w:tabs>
                <w:tab w:val="clear" w:pos="4536"/>
                <w:tab w:val="clear" w:pos="9072"/>
              </w:tabs>
              <w:rPr>
                <w:rFonts w:ascii="Verdana" w:hAnsi="Verdana" w:cs="Arial"/>
                <w:sz w:val="22"/>
                <w:szCs w:val="22"/>
              </w:rPr>
            </w:pPr>
          </w:p>
        </w:tc>
        <w:tc>
          <w:tcPr>
            <w:tcW w:w="8434" w:type="dxa"/>
            <w:gridSpan w:val="16"/>
          </w:tcPr>
          <w:p w14:paraId="4421770D" w14:textId="77777777" w:rsidR="007E65D8" w:rsidRPr="005317C1" w:rsidRDefault="007E65D8" w:rsidP="00DF471C">
            <w:pPr>
              <w:pStyle w:val="Koptekst"/>
              <w:tabs>
                <w:tab w:val="clear" w:pos="4536"/>
                <w:tab w:val="clear" w:pos="9072"/>
              </w:tabs>
              <w:rPr>
                <w:rFonts w:ascii="Verdana" w:hAnsi="Verdana" w:cs="Arial"/>
                <w:sz w:val="22"/>
                <w:szCs w:val="22"/>
              </w:rPr>
            </w:pPr>
          </w:p>
        </w:tc>
      </w:tr>
      <w:tr w:rsidR="007E65D8" w:rsidRPr="005317C1" w14:paraId="2789AF3D" w14:textId="77777777" w:rsidTr="00134641">
        <w:trPr>
          <w:gridAfter w:val="3"/>
          <w:wAfter w:w="233" w:type="dxa"/>
        </w:trPr>
        <w:tc>
          <w:tcPr>
            <w:tcW w:w="707" w:type="dxa"/>
            <w:gridSpan w:val="4"/>
          </w:tcPr>
          <w:p w14:paraId="207593C2" w14:textId="77777777" w:rsidR="007E65D8" w:rsidRPr="005317C1" w:rsidRDefault="007E65D8" w:rsidP="00DF471C">
            <w:pPr>
              <w:pStyle w:val="Koptekst"/>
              <w:tabs>
                <w:tab w:val="clear" w:pos="4536"/>
                <w:tab w:val="clear" w:pos="9072"/>
              </w:tabs>
              <w:rPr>
                <w:rFonts w:ascii="Verdana" w:hAnsi="Verdana" w:cs="Arial"/>
                <w:sz w:val="22"/>
                <w:szCs w:val="22"/>
              </w:rPr>
            </w:pPr>
          </w:p>
        </w:tc>
        <w:tc>
          <w:tcPr>
            <w:tcW w:w="8434" w:type="dxa"/>
            <w:gridSpan w:val="16"/>
          </w:tcPr>
          <w:p w14:paraId="59B2483A" w14:textId="77777777" w:rsidR="007E65D8" w:rsidRPr="005317C1" w:rsidRDefault="007E65D8" w:rsidP="007E65D8">
            <w:pPr>
              <w:pStyle w:val="Koptekst"/>
              <w:rPr>
                <w:rFonts w:ascii="Verdana" w:hAnsi="Verdana" w:cs="Arial"/>
                <w:sz w:val="22"/>
                <w:szCs w:val="22"/>
              </w:rPr>
            </w:pPr>
            <w:r w:rsidRPr="005317C1">
              <w:rPr>
                <w:rFonts w:ascii="Verdana" w:hAnsi="Verdana" w:cs="Arial"/>
                <w:sz w:val="22"/>
                <w:szCs w:val="22"/>
              </w:rPr>
              <w:t>Het systeem registreert automatisch een middagpauze van 30 minuten die niet als dagprestatie aangerekend wordt, ook als de geregistreerde middagpauze minder dan 30 minuten bedraagt.</w:t>
            </w:r>
          </w:p>
        </w:tc>
      </w:tr>
      <w:tr w:rsidR="00B47720" w:rsidRPr="005317C1" w14:paraId="70136836" w14:textId="77777777" w:rsidTr="00134641">
        <w:trPr>
          <w:gridAfter w:val="3"/>
          <w:wAfter w:w="233" w:type="dxa"/>
        </w:trPr>
        <w:tc>
          <w:tcPr>
            <w:tcW w:w="707" w:type="dxa"/>
            <w:gridSpan w:val="4"/>
          </w:tcPr>
          <w:p w14:paraId="68148CA7" w14:textId="77777777" w:rsidR="00B47720" w:rsidRPr="005317C1" w:rsidRDefault="00B47720" w:rsidP="00DF471C">
            <w:pPr>
              <w:pStyle w:val="Koptekst"/>
              <w:tabs>
                <w:tab w:val="clear" w:pos="4536"/>
                <w:tab w:val="clear" w:pos="9072"/>
              </w:tabs>
              <w:rPr>
                <w:rFonts w:ascii="Verdana" w:hAnsi="Verdana" w:cs="Arial"/>
                <w:sz w:val="22"/>
                <w:szCs w:val="22"/>
              </w:rPr>
            </w:pPr>
          </w:p>
        </w:tc>
        <w:tc>
          <w:tcPr>
            <w:tcW w:w="8434" w:type="dxa"/>
            <w:gridSpan w:val="16"/>
          </w:tcPr>
          <w:p w14:paraId="7764C62B" w14:textId="77777777" w:rsidR="00B47720" w:rsidRPr="005317C1" w:rsidRDefault="00B47720" w:rsidP="00DF471C">
            <w:pPr>
              <w:pStyle w:val="Koptekst"/>
              <w:tabs>
                <w:tab w:val="clear" w:pos="4536"/>
                <w:tab w:val="clear" w:pos="9072"/>
              </w:tabs>
              <w:rPr>
                <w:rFonts w:ascii="Verdana" w:hAnsi="Verdana" w:cs="Arial"/>
                <w:sz w:val="22"/>
                <w:szCs w:val="22"/>
              </w:rPr>
            </w:pPr>
          </w:p>
        </w:tc>
      </w:tr>
      <w:tr w:rsidR="00B47720" w:rsidRPr="005317C1" w14:paraId="68005331" w14:textId="77777777" w:rsidTr="00134641">
        <w:trPr>
          <w:gridAfter w:val="3"/>
          <w:wAfter w:w="233" w:type="dxa"/>
        </w:trPr>
        <w:tc>
          <w:tcPr>
            <w:tcW w:w="707" w:type="dxa"/>
            <w:gridSpan w:val="4"/>
          </w:tcPr>
          <w:p w14:paraId="3391E4EA" w14:textId="77777777" w:rsidR="00B47720" w:rsidRPr="005317C1" w:rsidRDefault="00B47720"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9.</w:t>
            </w:r>
          </w:p>
        </w:tc>
        <w:tc>
          <w:tcPr>
            <w:tcW w:w="8434" w:type="dxa"/>
            <w:gridSpan w:val="16"/>
          </w:tcPr>
          <w:p w14:paraId="7F07C43D" w14:textId="77777777" w:rsidR="00B47720" w:rsidRPr="005317C1" w:rsidRDefault="00B47720"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Recuperatie en inhalen van werkuren</w:t>
            </w:r>
          </w:p>
        </w:tc>
      </w:tr>
      <w:tr w:rsidR="00B47720" w:rsidRPr="005317C1" w14:paraId="4CD9D35B" w14:textId="77777777" w:rsidTr="00134641">
        <w:trPr>
          <w:gridAfter w:val="3"/>
          <w:wAfter w:w="233" w:type="dxa"/>
        </w:trPr>
        <w:tc>
          <w:tcPr>
            <w:tcW w:w="707" w:type="dxa"/>
            <w:gridSpan w:val="4"/>
          </w:tcPr>
          <w:p w14:paraId="6F846287" w14:textId="77777777" w:rsidR="00B47720" w:rsidRPr="005317C1" w:rsidRDefault="00B47720" w:rsidP="00DF471C">
            <w:pPr>
              <w:pStyle w:val="Koptekst"/>
              <w:tabs>
                <w:tab w:val="clear" w:pos="4536"/>
                <w:tab w:val="clear" w:pos="9072"/>
              </w:tabs>
              <w:rPr>
                <w:rFonts w:ascii="Verdana" w:hAnsi="Verdana" w:cs="Arial"/>
                <w:sz w:val="22"/>
                <w:szCs w:val="22"/>
              </w:rPr>
            </w:pPr>
          </w:p>
        </w:tc>
        <w:tc>
          <w:tcPr>
            <w:tcW w:w="8434" w:type="dxa"/>
            <w:gridSpan w:val="16"/>
          </w:tcPr>
          <w:p w14:paraId="44C4CC2E" w14:textId="77777777" w:rsidR="00B47720" w:rsidRPr="005317C1" w:rsidRDefault="00B47720" w:rsidP="00DF471C">
            <w:pPr>
              <w:pStyle w:val="Koptekst"/>
              <w:tabs>
                <w:tab w:val="clear" w:pos="4536"/>
                <w:tab w:val="clear" w:pos="9072"/>
              </w:tabs>
              <w:rPr>
                <w:rFonts w:ascii="Verdana" w:hAnsi="Verdana" w:cs="Arial"/>
                <w:sz w:val="22"/>
                <w:szCs w:val="22"/>
              </w:rPr>
            </w:pPr>
          </w:p>
        </w:tc>
      </w:tr>
      <w:tr w:rsidR="00B47720" w:rsidRPr="005317C1" w14:paraId="0AC594E4" w14:textId="77777777" w:rsidTr="00134641">
        <w:trPr>
          <w:gridAfter w:val="3"/>
          <w:wAfter w:w="233" w:type="dxa"/>
        </w:trPr>
        <w:tc>
          <w:tcPr>
            <w:tcW w:w="707" w:type="dxa"/>
            <w:gridSpan w:val="4"/>
          </w:tcPr>
          <w:p w14:paraId="5B8E314F" w14:textId="77777777" w:rsidR="00B47720" w:rsidRPr="005317C1" w:rsidRDefault="00B47720"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9.1</w:t>
            </w:r>
          </w:p>
        </w:tc>
        <w:tc>
          <w:tcPr>
            <w:tcW w:w="8434" w:type="dxa"/>
            <w:gridSpan w:val="16"/>
          </w:tcPr>
          <w:p w14:paraId="79068913" w14:textId="77777777" w:rsidR="00B47720" w:rsidRPr="005317C1" w:rsidRDefault="00B47720" w:rsidP="00B47E7F">
            <w:pPr>
              <w:pStyle w:val="Koptekst"/>
              <w:tabs>
                <w:tab w:val="clear" w:pos="4536"/>
                <w:tab w:val="clear" w:pos="9072"/>
              </w:tabs>
              <w:rPr>
                <w:rFonts w:ascii="Verdana" w:hAnsi="Verdana" w:cs="Arial"/>
                <w:sz w:val="22"/>
                <w:szCs w:val="22"/>
              </w:rPr>
            </w:pPr>
            <w:r w:rsidRPr="005317C1">
              <w:rPr>
                <w:rFonts w:ascii="Verdana" w:hAnsi="Verdana" w:cs="Arial"/>
                <w:sz w:val="22"/>
                <w:szCs w:val="22"/>
              </w:rPr>
              <w:t>Op het einde van elke maand wordt het aantal gepresteerde uren verrekend door een vergelijking te maken met de referentietijd die, voor een voltijdse tewerkstelling, 7.36 uur x het aantal arbeidsdagen bedraagt.</w:t>
            </w:r>
          </w:p>
        </w:tc>
      </w:tr>
      <w:tr w:rsidR="00B47E7F" w:rsidRPr="005317C1" w14:paraId="6E24E12F" w14:textId="77777777" w:rsidTr="00134641">
        <w:trPr>
          <w:gridAfter w:val="3"/>
          <w:wAfter w:w="233" w:type="dxa"/>
        </w:trPr>
        <w:tc>
          <w:tcPr>
            <w:tcW w:w="707" w:type="dxa"/>
            <w:gridSpan w:val="4"/>
          </w:tcPr>
          <w:p w14:paraId="58EDB363"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434" w:type="dxa"/>
            <w:gridSpan w:val="16"/>
          </w:tcPr>
          <w:p w14:paraId="3207BE86" w14:textId="77777777" w:rsidR="00B47E7F" w:rsidRPr="005317C1" w:rsidRDefault="00B47E7F" w:rsidP="00B47E7F">
            <w:pPr>
              <w:pStyle w:val="Koptekst"/>
              <w:tabs>
                <w:tab w:val="clear" w:pos="4536"/>
                <w:tab w:val="clear" w:pos="9072"/>
              </w:tabs>
              <w:rPr>
                <w:rFonts w:ascii="Verdana" w:hAnsi="Verdana" w:cs="Arial"/>
                <w:sz w:val="22"/>
                <w:szCs w:val="22"/>
              </w:rPr>
            </w:pPr>
          </w:p>
        </w:tc>
      </w:tr>
      <w:tr w:rsidR="00B47E7F" w:rsidRPr="005317C1" w14:paraId="4EA415E2" w14:textId="77777777" w:rsidTr="00134641">
        <w:trPr>
          <w:gridAfter w:val="3"/>
          <w:wAfter w:w="233" w:type="dxa"/>
        </w:trPr>
        <w:tc>
          <w:tcPr>
            <w:tcW w:w="707" w:type="dxa"/>
            <w:gridSpan w:val="4"/>
          </w:tcPr>
          <w:p w14:paraId="17DFC55B"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434" w:type="dxa"/>
            <w:gridSpan w:val="16"/>
          </w:tcPr>
          <w:p w14:paraId="7EA30281" w14:textId="77777777" w:rsidR="00B47E7F" w:rsidRPr="005317C1" w:rsidRDefault="00B47E7F"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Voor de personeelsleden met deeltijdse prestaties worden de per dag te verrichten gemiddelde prestaties in verhouding verminderd.</w:t>
            </w:r>
          </w:p>
        </w:tc>
      </w:tr>
      <w:tr w:rsidR="00B47E7F" w:rsidRPr="005317C1" w14:paraId="4AD7252A" w14:textId="77777777" w:rsidTr="00134641">
        <w:trPr>
          <w:gridAfter w:val="3"/>
          <w:wAfter w:w="233" w:type="dxa"/>
        </w:trPr>
        <w:tc>
          <w:tcPr>
            <w:tcW w:w="707" w:type="dxa"/>
            <w:gridSpan w:val="4"/>
          </w:tcPr>
          <w:p w14:paraId="07E8653C"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434" w:type="dxa"/>
            <w:gridSpan w:val="16"/>
          </w:tcPr>
          <w:p w14:paraId="79805203" w14:textId="77777777" w:rsidR="00B47E7F" w:rsidRPr="005317C1" w:rsidRDefault="00B47E7F" w:rsidP="00DF471C">
            <w:pPr>
              <w:pStyle w:val="Koptekst"/>
              <w:tabs>
                <w:tab w:val="clear" w:pos="4536"/>
                <w:tab w:val="clear" w:pos="9072"/>
              </w:tabs>
              <w:rPr>
                <w:rFonts w:ascii="Verdana" w:hAnsi="Verdana" w:cs="Arial"/>
                <w:sz w:val="22"/>
                <w:szCs w:val="22"/>
              </w:rPr>
            </w:pPr>
          </w:p>
        </w:tc>
      </w:tr>
      <w:tr w:rsidR="00B47E7F" w:rsidRPr="005317C1" w14:paraId="455E8EAA" w14:textId="77777777" w:rsidTr="00134641">
        <w:trPr>
          <w:gridAfter w:val="3"/>
          <w:wAfter w:w="233" w:type="dxa"/>
        </w:trPr>
        <w:tc>
          <w:tcPr>
            <w:tcW w:w="707" w:type="dxa"/>
            <w:gridSpan w:val="4"/>
          </w:tcPr>
          <w:p w14:paraId="3AB9A1A3"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434" w:type="dxa"/>
            <w:gridSpan w:val="16"/>
          </w:tcPr>
          <w:p w14:paraId="7E7ABAD6" w14:textId="77777777" w:rsidR="00B47E7F" w:rsidRPr="005317C1" w:rsidRDefault="00B47E7F" w:rsidP="00B47E7F">
            <w:pPr>
              <w:pStyle w:val="Koptekst"/>
              <w:tabs>
                <w:tab w:val="clear" w:pos="4536"/>
                <w:tab w:val="clear" w:pos="9072"/>
              </w:tabs>
              <w:rPr>
                <w:rFonts w:ascii="Verdana" w:hAnsi="Verdana" w:cs="Arial"/>
                <w:sz w:val="22"/>
                <w:szCs w:val="22"/>
              </w:rPr>
            </w:pPr>
            <w:r w:rsidRPr="005317C1">
              <w:rPr>
                <w:rFonts w:ascii="Verdana" w:hAnsi="Verdana" w:cs="Arial"/>
                <w:sz w:val="22"/>
                <w:szCs w:val="22"/>
              </w:rPr>
              <w:t>De te presteren maandelijkse arbeidstijd wordt verminderd met 60 minuten voor vertragingen op de weg naar het werk. Dat betekent dat de personeelsleden op het einde van de maand automatisch een forfait van 1 uur als werktijd aangerekend krijgen. Vertragingen op de weg naar het werk worden alleen in de volgende gevallen afzonderlijk geregulariseerd:</w:t>
            </w:r>
          </w:p>
        </w:tc>
      </w:tr>
      <w:tr w:rsidR="00B47E7F" w:rsidRPr="005317C1" w14:paraId="26ABE8AE" w14:textId="77777777" w:rsidTr="00134641">
        <w:trPr>
          <w:gridAfter w:val="3"/>
          <w:wAfter w:w="233" w:type="dxa"/>
        </w:trPr>
        <w:tc>
          <w:tcPr>
            <w:tcW w:w="707" w:type="dxa"/>
            <w:gridSpan w:val="4"/>
          </w:tcPr>
          <w:p w14:paraId="5793F163"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284" w:type="dxa"/>
            <w:gridSpan w:val="2"/>
          </w:tcPr>
          <w:p w14:paraId="61A056CD" w14:textId="77777777" w:rsidR="00B47E7F" w:rsidRPr="005317C1" w:rsidRDefault="00B47E7F" w:rsidP="00B47E7F">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150" w:type="dxa"/>
            <w:gridSpan w:val="14"/>
          </w:tcPr>
          <w:p w14:paraId="5F2EEFA1" w14:textId="77777777" w:rsidR="00B47E7F" w:rsidRPr="005317C1" w:rsidRDefault="00B47E7F" w:rsidP="00B47E7F">
            <w:pPr>
              <w:pStyle w:val="Koptekst"/>
              <w:rPr>
                <w:rFonts w:ascii="Verdana" w:hAnsi="Verdana" w:cs="Arial"/>
                <w:sz w:val="22"/>
                <w:szCs w:val="22"/>
              </w:rPr>
            </w:pPr>
            <w:r w:rsidRPr="005317C1">
              <w:rPr>
                <w:rFonts w:ascii="Verdana" w:hAnsi="Verdana" w:cs="Arial"/>
                <w:sz w:val="22"/>
                <w:szCs w:val="22"/>
              </w:rPr>
              <w:t>bij vertragingen van het openbaar vervoer: als de vertragingen afzonderlijk meer dan 30 minuten bedragen;</w:t>
            </w:r>
          </w:p>
        </w:tc>
      </w:tr>
      <w:tr w:rsidR="00B47E7F" w:rsidRPr="005317C1" w14:paraId="7A06CDF5" w14:textId="77777777" w:rsidTr="00134641">
        <w:trPr>
          <w:gridAfter w:val="3"/>
          <w:wAfter w:w="233" w:type="dxa"/>
        </w:trPr>
        <w:tc>
          <w:tcPr>
            <w:tcW w:w="707" w:type="dxa"/>
            <w:gridSpan w:val="4"/>
          </w:tcPr>
          <w:p w14:paraId="2C0A11FC"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284" w:type="dxa"/>
            <w:gridSpan w:val="2"/>
          </w:tcPr>
          <w:p w14:paraId="1960C1EC" w14:textId="77777777" w:rsidR="00B47E7F" w:rsidRPr="005317C1" w:rsidRDefault="00B47E7F" w:rsidP="00B47E7F">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150" w:type="dxa"/>
            <w:gridSpan w:val="14"/>
          </w:tcPr>
          <w:p w14:paraId="2FFC3840" w14:textId="77777777" w:rsidR="00B47E7F" w:rsidRPr="005317C1" w:rsidRDefault="00B47E7F" w:rsidP="00B47E7F">
            <w:pPr>
              <w:pStyle w:val="Koptekst"/>
              <w:rPr>
                <w:rFonts w:ascii="Verdana" w:hAnsi="Verdana" w:cs="Arial"/>
                <w:sz w:val="22"/>
                <w:szCs w:val="22"/>
              </w:rPr>
            </w:pPr>
            <w:r w:rsidRPr="005317C1">
              <w:rPr>
                <w:rFonts w:ascii="Verdana" w:hAnsi="Verdana" w:cs="Arial"/>
                <w:sz w:val="22"/>
                <w:szCs w:val="22"/>
              </w:rPr>
              <w:t>bij andere vertragingen: als de vertragingen afzonderlijk meer dan 60 minuten bedragen.</w:t>
            </w:r>
          </w:p>
        </w:tc>
      </w:tr>
      <w:tr w:rsidR="00B47E7F" w:rsidRPr="005317C1" w14:paraId="2DC15E2D" w14:textId="77777777" w:rsidTr="00134641">
        <w:trPr>
          <w:gridAfter w:val="3"/>
          <w:wAfter w:w="233" w:type="dxa"/>
        </w:trPr>
        <w:tc>
          <w:tcPr>
            <w:tcW w:w="707" w:type="dxa"/>
            <w:gridSpan w:val="4"/>
          </w:tcPr>
          <w:p w14:paraId="7218209E"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434" w:type="dxa"/>
            <w:gridSpan w:val="16"/>
          </w:tcPr>
          <w:p w14:paraId="22A84DE7" w14:textId="77777777" w:rsidR="00B47E7F" w:rsidRPr="005317C1" w:rsidRDefault="00B47E7F" w:rsidP="00DF471C">
            <w:pPr>
              <w:pStyle w:val="Koptekst"/>
              <w:tabs>
                <w:tab w:val="clear" w:pos="4536"/>
                <w:tab w:val="clear" w:pos="9072"/>
              </w:tabs>
              <w:rPr>
                <w:rFonts w:ascii="Verdana" w:hAnsi="Verdana" w:cs="Arial"/>
                <w:sz w:val="22"/>
                <w:szCs w:val="22"/>
              </w:rPr>
            </w:pPr>
          </w:p>
        </w:tc>
      </w:tr>
      <w:tr w:rsidR="00B47E7F" w:rsidRPr="005317C1" w14:paraId="31044D2E" w14:textId="77777777" w:rsidTr="00134641">
        <w:trPr>
          <w:gridAfter w:val="3"/>
          <w:wAfter w:w="233" w:type="dxa"/>
        </w:trPr>
        <w:tc>
          <w:tcPr>
            <w:tcW w:w="707" w:type="dxa"/>
            <w:gridSpan w:val="4"/>
          </w:tcPr>
          <w:p w14:paraId="6E46B438"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434" w:type="dxa"/>
            <w:gridSpan w:val="16"/>
          </w:tcPr>
          <w:p w14:paraId="297CBA50" w14:textId="77777777" w:rsidR="00B47E7F" w:rsidRPr="005317C1" w:rsidRDefault="00B47E7F"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Op kerstavond wordt een forfait van 1 uur als werktijd aangerekend. Op die dag begint de avondglijtijd bij uitzondering om 15 uur.</w:t>
            </w:r>
          </w:p>
        </w:tc>
      </w:tr>
      <w:tr w:rsidR="003E00E1" w:rsidRPr="005317C1" w14:paraId="4350D517" w14:textId="77777777" w:rsidTr="00134641">
        <w:trPr>
          <w:gridAfter w:val="3"/>
          <w:wAfter w:w="233" w:type="dxa"/>
        </w:trPr>
        <w:tc>
          <w:tcPr>
            <w:tcW w:w="707" w:type="dxa"/>
            <w:gridSpan w:val="4"/>
          </w:tcPr>
          <w:p w14:paraId="0D11A772" w14:textId="77777777" w:rsidR="003E00E1" w:rsidRPr="005317C1" w:rsidRDefault="003E00E1" w:rsidP="00DF471C">
            <w:pPr>
              <w:pStyle w:val="Koptekst"/>
              <w:tabs>
                <w:tab w:val="clear" w:pos="4536"/>
                <w:tab w:val="clear" w:pos="9072"/>
              </w:tabs>
              <w:rPr>
                <w:rFonts w:ascii="Verdana" w:hAnsi="Verdana" w:cs="Arial"/>
                <w:sz w:val="22"/>
                <w:szCs w:val="22"/>
              </w:rPr>
            </w:pPr>
          </w:p>
        </w:tc>
        <w:tc>
          <w:tcPr>
            <w:tcW w:w="8434" w:type="dxa"/>
            <w:gridSpan w:val="16"/>
          </w:tcPr>
          <w:p w14:paraId="795169B2" w14:textId="77777777" w:rsidR="003E00E1" w:rsidRPr="005317C1" w:rsidRDefault="003E00E1" w:rsidP="00DF471C">
            <w:pPr>
              <w:pStyle w:val="Koptekst"/>
              <w:tabs>
                <w:tab w:val="clear" w:pos="4536"/>
                <w:tab w:val="clear" w:pos="9072"/>
              </w:tabs>
              <w:rPr>
                <w:rFonts w:ascii="Verdana" w:hAnsi="Verdana" w:cs="Arial"/>
                <w:sz w:val="22"/>
                <w:szCs w:val="22"/>
              </w:rPr>
            </w:pPr>
          </w:p>
        </w:tc>
      </w:tr>
      <w:tr w:rsidR="003E00E1" w:rsidRPr="005317C1" w14:paraId="170F1170" w14:textId="77777777" w:rsidTr="00134641">
        <w:trPr>
          <w:gridAfter w:val="3"/>
          <w:wAfter w:w="233" w:type="dxa"/>
        </w:trPr>
        <w:tc>
          <w:tcPr>
            <w:tcW w:w="707" w:type="dxa"/>
            <w:gridSpan w:val="4"/>
          </w:tcPr>
          <w:p w14:paraId="0F0B9DEA" w14:textId="77777777" w:rsidR="003E00E1" w:rsidRPr="005317C1" w:rsidRDefault="003E00E1"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lastRenderedPageBreak/>
              <w:t>9.2</w:t>
            </w:r>
          </w:p>
        </w:tc>
        <w:tc>
          <w:tcPr>
            <w:tcW w:w="8434" w:type="dxa"/>
            <w:gridSpan w:val="16"/>
          </w:tcPr>
          <w:p w14:paraId="4BB5C338" w14:textId="77777777" w:rsidR="003E00E1" w:rsidRPr="005317C1" w:rsidRDefault="003E00E1"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Op het einde van elke maand heeft het personeelslid meestal een overschot (krediet) of een tekort (debet) aan werkelijk gepresteerde uren.</w:t>
            </w:r>
          </w:p>
        </w:tc>
      </w:tr>
      <w:tr w:rsidR="00C3060D" w:rsidRPr="005317C1" w14:paraId="42A0333E" w14:textId="77777777" w:rsidTr="00134641">
        <w:trPr>
          <w:gridAfter w:val="3"/>
          <w:wAfter w:w="233" w:type="dxa"/>
        </w:trPr>
        <w:tc>
          <w:tcPr>
            <w:tcW w:w="9141" w:type="dxa"/>
            <w:gridSpan w:val="20"/>
          </w:tcPr>
          <w:p w14:paraId="381CC437" w14:textId="77777777" w:rsidR="00C3060D" w:rsidRPr="005317C1" w:rsidRDefault="00C3060D" w:rsidP="00DF471C">
            <w:pPr>
              <w:pStyle w:val="Koptekst"/>
              <w:tabs>
                <w:tab w:val="clear" w:pos="4536"/>
                <w:tab w:val="clear" w:pos="9072"/>
              </w:tabs>
              <w:rPr>
                <w:rFonts w:ascii="Verdana" w:hAnsi="Verdana" w:cs="Arial"/>
                <w:sz w:val="22"/>
                <w:szCs w:val="22"/>
              </w:rPr>
            </w:pPr>
          </w:p>
        </w:tc>
      </w:tr>
      <w:tr w:rsidR="003E00E1" w:rsidRPr="005317C1" w14:paraId="7ADA0431" w14:textId="77777777" w:rsidTr="00134641">
        <w:trPr>
          <w:gridAfter w:val="3"/>
          <w:wAfter w:w="233" w:type="dxa"/>
        </w:trPr>
        <w:tc>
          <w:tcPr>
            <w:tcW w:w="849" w:type="dxa"/>
            <w:gridSpan w:val="5"/>
          </w:tcPr>
          <w:p w14:paraId="16DAB362" w14:textId="77777777" w:rsidR="003E00E1" w:rsidRPr="005317C1" w:rsidRDefault="003E00E1"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9.2.1</w:t>
            </w:r>
          </w:p>
        </w:tc>
        <w:tc>
          <w:tcPr>
            <w:tcW w:w="8292" w:type="dxa"/>
            <w:gridSpan w:val="15"/>
          </w:tcPr>
          <w:p w14:paraId="5F20729E" w14:textId="77777777" w:rsidR="003E00E1" w:rsidRPr="005317C1" w:rsidRDefault="003E00E1"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Overschot</w:t>
            </w:r>
          </w:p>
        </w:tc>
      </w:tr>
      <w:tr w:rsidR="003E00E1" w:rsidRPr="005317C1" w14:paraId="749BBCF6" w14:textId="77777777" w:rsidTr="00134641">
        <w:trPr>
          <w:gridAfter w:val="3"/>
          <w:wAfter w:w="233" w:type="dxa"/>
        </w:trPr>
        <w:tc>
          <w:tcPr>
            <w:tcW w:w="849" w:type="dxa"/>
            <w:gridSpan w:val="5"/>
          </w:tcPr>
          <w:p w14:paraId="18DFC21E" w14:textId="77777777" w:rsidR="003E00E1" w:rsidRPr="005317C1" w:rsidRDefault="003E00E1" w:rsidP="00DF471C">
            <w:pPr>
              <w:pStyle w:val="Koptekst"/>
              <w:tabs>
                <w:tab w:val="clear" w:pos="4536"/>
                <w:tab w:val="clear" w:pos="9072"/>
              </w:tabs>
              <w:rPr>
                <w:rFonts w:ascii="Verdana" w:hAnsi="Verdana" w:cs="Arial"/>
                <w:sz w:val="22"/>
                <w:szCs w:val="22"/>
              </w:rPr>
            </w:pPr>
          </w:p>
        </w:tc>
        <w:tc>
          <w:tcPr>
            <w:tcW w:w="8292" w:type="dxa"/>
            <w:gridSpan w:val="15"/>
          </w:tcPr>
          <w:p w14:paraId="5B26A52E" w14:textId="77777777" w:rsidR="003E00E1" w:rsidRPr="005317C1" w:rsidRDefault="003E00E1"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De maandelijks te veel gepresteerde uren kunnen uitsluitend opgenomen worden tijdens de glijtijd van de volgende maand: tussen 7.30 uur en 9.15 uur, tussen 11.45 uur en 13.45 uur</w:t>
            </w:r>
            <w:r w:rsidR="00DA0101" w:rsidRPr="005317C1">
              <w:rPr>
                <w:rFonts w:ascii="Verdana" w:hAnsi="Verdana" w:cs="Arial"/>
                <w:sz w:val="22"/>
                <w:szCs w:val="22"/>
              </w:rPr>
              <w:t>,</w:t>
            </w:r>
            <w:r w:rsidRPr="005317C1">
              <w:rPr>
                <w:rFonts w:ascii="Verdana" w:hAnsi="Verdana" w:cs="Arial"/>
                <w:sz w:val="22"/>
                <w:szCs w:val="22"/>
              </w:rPr>
              <w:t xml:space="preserve"> en tussen 16 uur en 19 uur. De lijnmanager is ervoor verantwoordelijk dat de belangen van de dienst </w:t>
            </w:r>
            <w:r w:rsidR="00DA0101" w:rsidRPr="005317C1">
              <w:rPr>
                <w:rFonts w:ascii="Verdana" w:hAnsi="Verdana" w:cs="Arial"/>
                <w:sz w:val="22"/>
                <w:szCs w:val="22"/>
              </w:rPr>
              <w:t>daar</w:t>
            </w:r>
            <w:r w:rsidRPr="005317C1">
              <w:rPr>
                <w:rFonts w:ascii="Verdana" w:hAnsi="Verdana" w:cs="Arial"/>
                <w:sz w:val="22"/>
                <w:szCs w:val="22"/>
              </w:rPr>
              <w:t>bij niet in het gedrang komen.</w:t>
            </w:r>
          </w:p>
        </w:tc>
      </w:tr>
      <w:tr w:rsidR="003E00E1" w:rsidRPr="005317C1" w14:paraId="59F3C585" w14:textId="77777777" w:rsidTr="00134641">
        <w:trPr>
          <w:gridAfter w:val="3"/>
          <w:wAfter w:w="233" w:type="dxa"/>
        </w:trPr>
        <w:tc>
          <w:tcPr>
            <w:tcW w:w="849" w:type="dxa"/>
            <w:gridSpan w:val="5"/>
          </w:tcPr>
          <w:p w14:paraId="15AD0EC0" w14:textId="77777777" w:rsidR="003E00E1" w:rsidRPr="005317C1" w:rsidRDefault="003E00E1" w:rsidP="00DF471C">
            <w:pPr>
              <w:pStyle w:val="Koptekst"/>
              <w:tabs>
                <w:tab w:val="clear" w:pos="4536"/>
                <w:tab w:val="clear" w:pos="9072"/>
              </w:tabs>
              <w:rPr>
                <w:rFonts w:ascii="Verdana" w:hAnsi="Verdana" w:cs="Arial"/>
                <w:sz w:val="22"/>
                <w:szCs w:val="22"/>
              </w:rPr>
            </w:pPr>
          </w:p>
        </w:tc>
        <w:tc>
          <w:tcPr>
            <w:tcW w:w="8292" w:type="dxa"/>
            <w:gridSpan w:val="15"/>
          </w:tcPr>
          <w:p w14:paraId="2B1B8616" w14:textId="77777777" w:rsidR="003E00E1" w:rsidRPr="005317C1" w:rsidRDefault="003E00E1" w:rsidP="00DF471C">
            <w:pPr>
              <w:pStyle w:val="Koptekst"/>
              <w:tabs>
                <w:tab w:val="clear" w:pos="4536"/>
                <w:tab w:val="clear" w:pos="9072"/>
              </w:tabs>
              <w:rPr>
                <w:rFonts w:ascii="Verdana" w:hAnsi="Verdana" w:cs="Arial"/>
                <w:sz w:val="22"/>
                <w:szCs w:val="22"/>
              </w:rPr>
            </w:pPr>
          </w:p>
        </w:tc>
      </w:tr>
      <w:tr w:rsidR="003E00E1" w:rsidRPr="005317C1" w14:paraId="340DF02F" w14:textId="77777777" w:rsidTr="00134641">
        <w:trPr>
          <w:gridAfter w:val="3"/>
          <w:wAfter w:w="233" w:type="dxa"/>
        </w:trPr>
        <w:tc>
          <w:tcPr>
            <w:tcW w:w="849" w:type="dxa"/>
            <w:gridSpan w:val="5"/>
          </w:tcPr>
          <w:p w14:paraId="77ED5CC0" w14:textId="77777777" w:rsidR="003E00E1" w:rsidRPr="005317C1" w:rsidRDefault="003E00E1"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9.2.2</w:t>
            </w:r>
          </w:p>
        </w:tc>
        <w:tc>
          <w:tcPr>
            <w:tcW w:w="8292" w:type="dxa"/>
            <w:gridSpan w:val="15"/>
          </w:tcPr>
          <w:p w14:paraId="680C1EFE" w14:textId="77777777" w:rsidR="003E00E1" w:rsidRPr="005317C1" w:rsidRDefault="003E00E1"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Tekort</w:t>
            </w:r>
          </w:p>
        </w:tc>
      </w:tr>
      <w:tr w:rsidR="00B47720" w:rsidRPr="005317C1" w14:paraId="0C860AF4" w14:textId="77777777" w:rsidTr="00134641">
        <w:trPr>
          <w:gridAfter w:val="3"/>
          <w:wAfter w:w="233" w:type="dxa"/>
        </w:trPr>
        <w:tc>
          <w:tcPr>
            <w:tcW w:w="849" w:type="dxa"/>
            <w:gridSpan w:val="5"/>
          </w:tcPr>
          <w:p w14:paraId="15C402DC" w14:textId="77777777" w:rsidR="00B47720" w:rsidRPr="005317C1" w:rsidRDefault="00B47720" w:rsidP="00DF471C">
            <w:pPr>
              <w:pStyle w:val="Koptekst"/>
              <w:tabs>
                <w:tab w:val="clear" w:pos="4536"/>
                <w:tab w:val="clear" w:pos="9072"/>
              </w:tabs>
              <w:rPr>
                <w:rFonts w:ascii="Verdana" w:hAnsi="Verdana" w:cs="Arial"/>
                <w:sz w:val="22"/>
                <w:szCs w:val="22"/>
              </w:rPr>
            </w:pPr>
          </w:p>
        </w:tc>
        <w:tc>
          <w:tcPr>
            <w:tcW w:w="8292" w:type="dxa"/>
            <w:gridSpan w:val="15"/>
          </w:tcPr>
          <w:p w14:paraId="1BAE65DA" w14:textId="77777777" w:rsidR="003E00E1" w:rsidRPr="005317C1" w:rsidRDefault="003E00E1" w:rsidP="00B47E7F">
            <w:pPr>
              <w:pStyle w:val="Koptekst"/>
              <w:tabs>
                <w:tab w:val="clear" w:pos="4536"/>
                <w:tab w:val="clear" w:pos="9072"/>
              </w:tabs>
              <w:rPr>
                <w:rFonts w:ascii="Verdana" w:hAnsi="Verdana" w:cs="Arial"/>
                <w:sz w:val="22"/>
                <w:szCs w:val="22"/>
              </w:rPr>
            </w:pPr>
            <w:r w:rsidRPr="005317C1">
              <w:rPr>
                <w:rFonts w:ascii="Verdana" w:hAnsi="Verdana" w:cs="Arial"/>
                <w:sz w:val="22"/>
                <w:szCs w:val="22"/>
              </w:rPr>
              <w:t xml:space="preserve">De debeturen moeten worden ingehaald binnen de variabele werktijdregeling van 7.30 uur tot 19 uur. De dagprestatie van 9 uur in geval van de 5-dagenweek of </w:t>
            </w:r>
            <w:r w:rsidR="00DA0101" w:rsidRPr="005317C1">
              <w:rPr>
                <w:rFonts w:ascii="Verdana" w:hAnsi="Verdana" w:cs="Arial"/>
                <w:sz w:val="22"/>
                <w:szCs w:val="22"/>
              </w:rPr>
              <w:t xml:space="preserve">van </w:t>
            </w:r>
            <w:r w:rsidRPr="005317C1">
              <w:rPr>
                <w:rFonts w:ascii="Verdana" w:hAnsi="Verdana" w:cs="Arial"/>
                <w:sz w:val="22"/>
                <w:szCs w:val="22"/>
              </w:rPr>
              <w:t xml:space="preserve">11 uur in geval van de 4-dagenweek mag </w:t>
            </w:r>
            <w:r w:rsidR="00DA0101" w:rsidRPr="005317C1">
              <w:rPr>
                <w:rFonts w:ascii="Verdana" w:hAnsi="Verdana" w:cs="Arial"/>
                <w:sz w:val="22"/>
                <w:szCs w:val="22"/>
              </w:rPr>
              <w:t>daarbij</w:t>
            </w:r>
            <w:r w:rsidRPr="005317C1">
              <w:rPr>
                <w:rFonts w:ascii="Verdana" w:hAnsi="Verdana" w:cs="Arial"/>
                <w:sz w:val="22"/>
                <w:szCs w:val="22"/>
              </w:rPr>
              <w:t xml:space="preserve"> niet overschreden worden. De middagpauze telt niet mee.</w:t>
            </w:r>
          </w:p>
        </w:tc>
      </w:tr>
      <w:tr w:rsidR="00B47E7F" w:rsidRPr="005317C1" w14:paraId="7C062D2F" w14:textId="77777777" w:rsidTr="00134641">
        <w:trPr>
          <w:gridAfter w:val="3"/>
          <w:wAfter w:w="233" w:type="dxa"/>
        </w:trPr>
        <w:tc>
          <w:tcPr>
            <w:tcW w:w="849" w:type="dxa"/>
            <w:gridSpan w:val="5"/>
          </w:tcPr>
          <w:p w14:paraId="0D5EF34F"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292" w:type="dxa"/>
            <w:gridSpan w:val="15"/>
          </w:tcPr>
          <w:p w14:paraId="0EA8C7D0" w14:textId="77777777" w:rsidR="00B47E7F" w:rsidRPr="005317C1" w:rsidRDefault="00B47E7F" w:rsidP="003E00E1">
            <w:pPr>
              <w:pStyle w:val="Koptekst"/>
              <w:tabs>
                <w:tab w:val="clear" w:pos="4536"/>
                <w:tab w:val="clear" w:pos="9072"/>
              </w:tabs>
              <w:rPr>
                <w:rFonts w:ascii="Verdana" w:hAnsi="Verdana" w:cs="Arial"/>
                <w:sz w:val="22"/>
                <w:szCs w:val="22"/>
              </w:rPr>
            </w:pPr>
          </w:p>
        </w:tc>
      </w:tr>
      <w:tr w:rsidR="00B47E7F" w:rsidRPr="005317C1" w14:paraId="3BE70650" w14:textId="77777777" w:rsidTr="00134641">
        <w:trPr>
          <w:gridAfter w:val="3"/>
          <w:wAfter w:w="233" w:type="dxa"/>
        </w:trPr>
        <w:tc>
          <w:tcPr>
            <w:tcW w:w="849" w:type="dxa"/>
            <w:gridSpan w:val="5"/>
          </w:tcPr>
          <w:p w14:paraId="14004DE0"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292" w:type="dxa"/>
            <w:gridSpan w:val="15"/>
          </w:tcPr>
          <w:p w14:paraId="6AB85022" w14:textId="77777777" w:rsidR="00B47E7F" w:rsidRPr="005317C1" w:rsidRDefault="00B47E7F" w:rsidP="003E00E1">
            <w:pPr>
              <w:pStyle w:val="Koptekst"/>
              <w:tabs>
                <w:tab w:val="clear" w:pos="4536"/>
                <w:tab w:val="clear" w:pos="9072"/>
              </w:tabs>
              <w:rPr>
                <w:rFonts w:ascii="Verdana" w:hAnsi="Verdana" w:cs="Arial"/>
                <w:sz w:val="22"/>
                <w:szCs w:val="22"/>
              </w:rPr>
            </w:pPr>
            <w:r w:rsidRPr="005317C1">
              <w:rPr>
                <w:rFonts w:ascii="Verdana" w:hAnsi="Verdana" w:cs="Arial"/>
                <w:sz w:val="22"/>
                <w:szCs w:val="22"/>
              </w:rPr>
              <w:t>Op het einde van iedere maand mag het aantal debeturen maximaal 7.36 uur bedragen bij voltijdse tewerkstelling. Bij deeltijdse prestaties wordt die grens in verhouding verminderd.</w:t>
            </w:r>
          </w:p>
        </w:tc>
      </w:tr>
      <w:tr w:rsidR="00B47E7F" w:rsidRPr="005317C1" w14:paraId="4B2EC9B5" w14:textId="77777777" w:rsidTr="00134641">
        <w:trPr>
          <w:gridAfter w:val="3"/>
          <w:wAfter w:w="233" w:type="dxa"/>
        </w:trPr>
        <w:tc>
          <w:tcPr>
            <w:tcW w:w="849" w:type="dxa"/>
            <w:gridSpan w:val="5"/>
          </w:tcPr>
          <w:p w14:paraId="28E9FC5D"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292" w:type="dxa"/>
            <w:gridSpan w:val="15"/>
          </w:tcPr>
          <w:p w14:paraId="33833256" w14:textId="77777777" w:rsidR="00B47E7F" w:rsidRPr="005317C1" w:rsidRDefault="00B47E7F" w:rsidP="003E00E1">
            <w:pPr>
              <w:pStyle w:val="Koptekst"/>
              <w:tabs>
                <w:tab w:val="clear" w:pos="4536"/>
                <w:tab w:val="clear" w:pos="9072"/>
              </w:tabs>
              <w:rPr>
                <w:rFonts w:ascii="Verdana" w:hAnsi="Verdana" w:cs="Arial"/>
                <w:sz w:val="22"/>
                <w:szCs w:val="22"/>
              </w:rPr>
            </w:pPr>
          </w:p>
        </w:tc>
      </w:tr>
      <w:tr w:rsidR="00B47E7F" w:rsidRPr="005317C1" w14:paraId="58145786" w14:textId="77777777" w:rsidTr="00134641">
        <w:trPr>
          <w:gridAfter w:val="3"/>
          <w:wAfter w:w="233" w:type="dxa"/>
        </w:trPr>
        <w:tc>
          <w:tcPr>
            <w:tcW w:w="849" w:type="dxa"/>
            <w:gridSpan w:val="5"/>
          </w:tcPr>
          <w:p w14:paraId="5CFD14FF"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292" w:type="dxa"/>
            <w:gridSpan w:val="15"/>
          </w:tcPr>
          <w:p w14:paraId="741B5838" w14:textId="77777777" w:rsidR="00B47E7F" w:rsidRPr="005317C1" w:rsidRDefault="00B47E7F" w:rsidP="00B47E7F">
            <w:pPr>
              <w:pStyle w:val="Koptekst"/>
              <w:rPr>
                <w:rFonts w:ascii="Verdana" w:hAnsi="Verdana" w:cs="Arial"/>
                <w:sz w:val="22"/>
                <w:szCs w:val="22"/>
              </w:rPr>
            </w:pPr>
            <w:r w:rsidRPr="005317C1">
              <w:rPr>
                <w:rFonts w:ascii="Verdana" w:hAnsi="Verdana" w:cs="Arial"/>
                <w:sz w:val="22"/>
                <w:szCs w:val="22"/>
              </w:rPr>
              <w:t>Als het maximumaantal debeturen zonder geldige reden wordt overschreden, wordt, met behoud van de toepassing van tuchtstraffen:</w:t>
            </w:r>
          </w:p>
        </w:tc>
      </w:tr>
      <w:tr w:rsidR="00B47E7F" w:rsidRPr="005317C1" w14:paraId="714B6CBF" w14:textId="77777777" w:rsidTr="00134641">
        <w:trPr>
          <w:gridAfter w:val="3"/>
          <w:wAfter w:w="233" w:type="dxa"/>
        </w:trPr>
        <w:tc>
          <w:tcPr>
            <w:tcW w:w="849" w:type="dxa"/>
            <w:gridSpan w:val="5"/>
          </w:tcPr>
          <w:p w14:paraId="1F6EA133"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292" w:type="dxa"/>
            <w:gridSpan w:val="15"/>
          </w:tcPr>
          <w:p w14:paraId="722ADC1E" w14:textId="77777777" w:rsidR="00B47E7F" w:rsidRPr="005317C1" w:rsidRDefault="00B47E7F" w:rsidP="00B47E7F">
            <w:pPr>
              <w:pStyle w:val="Koptekst"/>
              <w:rPr>
                <w:rFonts w:ascii="Verdana" w:hAnsi="Verdana" w:cs="Arial"/>
                <w:sz w:val="22"/>
                <w:szCs w:val="22"/>
              </w:rPr>
            </w:pPr>
          </w:p>
        </w:tc>
      </w:tr>
      <w:tr w:rsidR="00B47E7F" w:rsidRPr="005317C1" w14:paraId="5AA65101" w14:textId="77777777" w:rsidTr="00134641">
        <w:trPr>
          <w:gridAfter w:val="2"/>
          <w:wAfter w:w="215" w:type="dxa"/>
        </w:trPr>
        <w:tc>
          <w:tcPr>
            <w:tcW w:w="849" w:type="dxa"/>
            <w:gridSpan w:val="5"/>
          </w:tcPr>
          <w:p w14:paraId="7597D358"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302" w:type="dxa"/>
            <w:gridSpan w:val="2"/>
          </w:tcPr>
          <w:p w14:paraId="5C93CFD4" w14:textId="77777777" w:rsidR="00B47E7F" w:rsidRPr="005317C1" w:rsidRDefault="00B47E7F"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2D98D168" w14:textId="77777777" w:rsidR="00B47E7F" w:rsidRPr="005317C1" w:rsidRDefault="00B47E7F" w:rsidP="00B47E7F">
            <w:pPr>
              <w:pStyle w:val="Koptekst"/>
              <w:rPr>
                <w:rFonts w:ascii="Verdana" w:hAnsi="Verdana" w:cs="Arial"/>
                <w:sz w:val="22"/>
                <w:szCs w:val="22"/>
              </w:rPr>
            </w:pPr>
            <w:r w:rsidRPr="005317C1">
              <w:rPr>
                <w:rFonts w:ascii="Verdana" w:hAnsi="Verdana" w:cs="Arial"/>
                <w:sz w:val="22"/>
                <w:szCs w:val="22"/>
              </w:rPr>
              <w:t>in de eerste plaats het jaarlijkse vakantieverlof verminderd naar rato van het tekort;</w:t>
            </w:r>
          </w:p>
        </w:tc>
      </w:tr>
      <w:tr w:rsidR="00B47E7F" w:rsidRPr="005317C1" w14:paraId="59677F50" w14:textId="77777777" w:rsidTr="00134641">
        <w:trPr>
          <w:gridAfter w:val="2"/>
          <w:wAfter w:w="215" w:type="dxa"/>
        </w:trPr>
        <w:tc>
          <w:tcPr>
            <w:tcW w:w="849" w:type="dxa"/>
            <w:gridSpan w:val="5"/>
          </w:tcPr>
          <w:p w14:paraId="397E857B"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302" w:type="dxa"/>
            <w:gridSpan w:val="2"/>
          </w:tcPr>
          <w:p w14:paraId="45D38BA9" w14:textId="77777777" w:rsidR="00B47E7F" w:rsidRPr="005317C1" w:rsidRDefault="00B47E7F"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5FA1B346" w14:textId="77777777" w:rsidR="00B47E7F" w:rsidRPr="005317C1" w:rsidRDefault="00B47E7F" w:rsidP="00B47E7F">
            <w:pPr>
              <w:pStyle w:val="Koptekst"/>
              <w:rPr>
                <w:rFonts w:ascii="Verdana" w:hAnsi="Verdana" w:cs="Arial"/>
                <w:sz w:val="22"/>
                <w:szCs w:val="22"/>
              </w:rPr>
            </w:pPr>
            <w:r w:rsidRPr="005317C1">
              <w:rPr>
                <w:rFonts w:ascii="Verdana" w:hAnsi="Verdana" w:cs="Arial"/>
                <w:sz w:val="22"/>
                <w:szCs w:val="22"/>
              </w:rPr>
              <w:t>bij gebrek aan jaarlijks vakantieverlof het debet boven de maximumgrens als onwettige afwezigheid beschouwd. In dat geval verliest het betrokken personeelslid zijn recht op salaris.</w:t>
            </w:r>
          </w:p>
        </w:tc>
      </w:tr>
      <w:tr w:rsidR="00C3060D" w:rsidRPr="005317C1" w14:paraId="7E5DEBD4" w14:textId="77777777" w:rsidTr="00134641">
        <w:trPr>
          <w:gridAfter w:val="3"/>
          <w:wAfter w:w="233" w:type="dxa"/>
        </w:trPr>
        <w:tc>
          <w:tcPr>
            <w:tcW w:w="9141" w:type="dxa"/>
            <w:gridSpan w:val="20"/>
          </w:tcPr>
          <w:p w14:paraId="728BF5B4" w14:textId="77777777" w:rsidR="00C3060D" w:rsidRPr="005317C1" w:rsidRDefault="00C3060D" w:rsidP="00DF471C">
            <w:pPr>
              <w:pStyle w:val="Koptekst"/>
              <w:tabs>
                <w:tab w:val="clear" w:pos="4536"/>
                <w:tab w:val="clear" w:pos="9072"/>
              </w:tabs>
              <w:rPr>
                <w:rFonts w:ascii="Verdana" w:hAnsi="Verdana" w:cs="Arial"/>
                <w:sz w:val="22"/>
                <w:szCs w:val="22"/>
              </w:rPr>
            </w:pPr>
          </w:p>
        </w:tc>
      </w:tr>
      <w:tr w:rsidR="003E00E1" w:rsidRPr="005317C1" w14:paraId="37E7DC5A" w14:textId="77777777" w:rsidTr="00134641">
        <w:trPr>
          <w:gridAfter w:val="3"/>
          <w:wAfter w:w="233" w:type="dxa"/>
        </w:trPr>
        <w:tc>
          <w:tcPr>
            <w:tcW w:w="707" w:type="dxa"/>
            <w:gridSpan w:val="4"/>
          </w:tcPr>
          <w:p w14:paraId="742D2484" w14:textId="77777777" w:rsidR="003E00E1" w:rsidRPr="005317C1" w:rsidRDefault="003E00E1"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10</w:t>
            </w:r>
            <w:r w:rsidR="001553F8" w:rsidRPr="005317C1">
              <w:rPr>
                <w:rFonts w:ascii="Verdana" w:hAnsi="Verdana" w:cs="Arial"/>
                <w:sz w:val="22"/>
                <w:szCs w:val="22"/>
              </w:rPr>
              <w:t>.</w:t>
            </w:r>
          </w:p>
        </w:tc>
        <w:tc>
          <w:tcPr>
            <w:tcW w:w="8434" w:type="dxa"/>
            <w:gridSpan w:val="16"/>
          </w:tcPr>
          <w:p w14:paraId="02DEC994" w14:textId="77777777" w:rsidR="003E00E1" w:rsidRPr="005317C1" w:rsidRDefault="003E00E1"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Overuren</w:t>
            </w:r>
          </w:p>
        </w:tc>
      </w:tr>
      <w:tr w:rsidR="003E00E1" w:rsidRPr="005317C1" w14:paraId="16C84859" w14:textId="77777777" w:rsidTr="00134641">
        <w:trPr>
          <w:gridAfter w:val="3"/>
          <w:wAfter w:w="233" w:type="dxa"/>
        </w:trPr>
        <w:tc>
          <w:tcPr>
            <w:tcW w:w="707" w:type="dxa"/>
            <w:gridSpan w:val="4"/>
          </w:tcPr>
          <w:p w14:paraId="54FD3B45" w14:textId="77777777" w:rsidR="003E00E1" w:rsidRPr="005317C1" w:rsidRDefault="003E00E1" w:rsidP="00DF471C">
            <w:pPr>
              <w:pStyle w:val="Koptekst"/>
              <w:tabs>
                <w:tab w:val="clear" w:pos="4536"/>
                <w:tab w:val="clear" w:pos="9072"/>
              </w:tabs>
              <w:rPr>
                <w:rFonts w:ascii="Verdana" w:hAnsi="Verdana" w:cs="Arial"/>
                <w:sz w:val="22"/>
                <w:szCs w:val="22"/>
              </w:rPr>
            </w:pPr>
          </w:p>
        </w:tc>
        <w:tc>
          <w:tcPr>
            <w:tcW w:w="8434" w:type="dxa"/>
            <w:gridSpan w:val="16"/>
          </w:tcPr>
          <w:p w14:paraId="11D796FE" w14:textId="77777777" w:rsidR="003E00E1" w:rsidRPr="005317C1" w:rsidRDefault="003E00E1" w:rsidP="00DF471C">
            <w:pPr>
              <w:pStyle w:val="Koptekst"/>
              <w:tabs>
                <w:tab w:val="clear" w:pos="4536"/>
                <w:tab w:val="clear" w:pos="9072"/>
              </w:tabs>
              <w:rPr>
                <w:rFonts w:ascii="Verdana" w:hAnsi="Verdana" w:cs="Arial"/>
                <w:sz w:val="22"/>
                <w:szCs w:val="22"/>
              </w:rPr>
            </w:pPr>
          </w:p>
        </w:tc>
      </w:tr>
      <w:tr w:rsidR="003E00E1" w:rsidRPr="005317C1" w14:paraId="0EF01632" w14:textId="77777777" w:rsidTr="00134641">
        <w:trPr>
          <w:gridAfter w:val="3"/>
          <w:wAfter w:w="233" w:type="dxa"/>
        </w:trPr>
        <w:tc>
          <w:tcPr>
            <w:tcW w:w="707" w:type="dxa"/>
            <w:gridSpan w:val="4"/>
          </w:tcPr>
          <w:p w14:paraId="1C8C290B" w14:textId="77777777" w:rsidR="003E00E1" w:rsidRPr="005317C1" w:rsidRDefault="003E00E1" w:rsidP="00DF471C">
            <w:pPr>
              <w:pStyle w:val="Koptekst"/>
              <w:tabs>
                <w:tab w:val="clear" w:pos="4536"/>
                <w:tab w:val="clear" w:pos="9072"/>
              </w:tabs>
              <w:rPr>
                <w:rFonts w:ascii="Verdana" w:hAnsi="Verdana" w:cs="Arial"/>
                <w:sz w:val="22"/>
                <w:szCs w:val="22"/>
              </w:rPr>
            </w:pPr>
          </w:p>
        </w:tc>
        <w:tc>
          <w:tcPr>
            <w:tcW w:w="8434" w:type="dxa"/>
            <w:gridSpan w:val="16"/>
          </w:tcPr>
          <w:p w14:paraId="480F5301" w14:textId="77777777" w:rsidR="003E00E1" w:rsidRPr="005317C1" w:rsidRDefault="00DA0101"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B</w:t>
            </w:r>
            <w:r w:rsidR="003E00E1" w:rsidRPr="005317C1">
              <w:rPr>
                <w:rFonts w:ascii="Verdana" w:hAnsi="Verdana" w:cs="Arial"/>
                <w:sz w:val="22"/>
                <w:szCs w:val="22"/>
              </w:rPr>
              <w:t>etaalde overuren</w:t>
            </w:r>
          </w:p>
        </w:tc>
      </w:tr>
      <w:tr w:rsidR="003E00E1" w:rsidRPr="005317C1" w14:paraId="12AF8197" w14:textId="77777777" w:rsidTr="00134641">
        <w:trPr>
          <w:gridAfter w:val="3"/>
          <w:wAfter w:w="233" w:type="dxa"/>
        </w:trPr>
        <w:tc>
          <w:tcPr>
            <w:tcW w:w="707" w:type="dxa"/>
            <w:gridSpan w:val="4"/>
          </w:tcPr>
          <w:p w14:paraId="2B9044EC" w14:textId="77777777" w:rsidR="003E00E1" w:rsidRPr="005317C1" w:rsidRDefault="003E00E1" w:rsidP="00DF471C">
            <w:pPr>
              <w:pStyle w:val="Koptekst"/>
              <w:tabs>
                <w:tab w:val="clear" w:pos="4536"/>
                <w:tab w:val="clear" w:pos="9072"/>
              </w:tabs>
              <w:rPr>
                <w:rFonts w:ascii="Verdana" w:hAnsi="Verdana" w:cs="Arial"/>
                <w:sz w:val="22"/>
                <w:szCs w:val="22"/>
              </w:rPr>
            </w:pPr>
          </w:p>
        </w:tc>
        <w:tc>
          <w:tcPr>
            <w:tcW w:w="8434" w:type="dxa"/>
            <w:gridSpan w:val="16"/>
          </w:tcPr>
          <w:p w14:paraId="58B0D385" w14:textId="77777777" w:rsidR="003E00E1" w:rsidRPr="005317C1" w:rsidRDefault="00DA0101"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P</w:t>
            </w:r>
            <w:r w:rsidR="003E00E1" w:rsidRPr="005317C1">
              <w:rPr>
                <w:rFonts w:ascii="Verdana" w:hAnsi="Verdana" w:cs="Arial"/>
                <w:sz w:val="22"/>
                <w:szCs w:val="22"/>
              </w:rPr>
              <w:t xml:space="preserve">ersoneelsleden </w:t>
            </w:r>
            <w:r w:rsidRPr="005317C1">
              <w:rPr>
                <w:rFonts w:ascii="Verdana" w:hAnsi="Verdana" w:cs="Arial"/>
                <w:sz w:val="22"/>
                <w:szCs w:val="22"/>
              </w:rPr>
              <w:t>die hun</w:t>
            </w:r>
            <w:r w:rsidR="003E00E1" w:rsidRPr="005317C1">
              <w:rPr>
                <w:rFonts w:ascii="Verdana" w:hAnsi="Verdana" w:cs="Arial"/>
                <w:sz w:val="22"/>
                <w:szCs w:val="22"/>
              </w:rPr>
              <w:t xml:space="preserve"> overuren betaald </w:t>
            </w:r>
            <w:r w:rsidRPr="005317C1">
              <w:rPr>
                <w:rFonts w:ascii="Verdana" w:hAnsi="Verdana" w:cs="Arial"/>
                <w:sz w:val="22"/>
                <w:szCs w:val="22"/>
              </w:rPr>
              <w:t xml:space="preserve">krijgen </w:t>
            </w:r>
            <w:r w:rsidR="003E00E1" w:rsidRPr="005317C1">
              <w:rPr>
                <w:rFonts w:ascii="Verdana" w:hAnsi="Verdana" w:cs="Arial"/>
                <w:sz w:val="22"/>
                <w:szCs w:val="22"/>
              </w:rPr>
              <w:t>vanaf het 39ste uur per week, kunnen geen uren in overschot krijgen. Iedere maand moeten de namen van d</w:t>
            </w:r>
            <w:r w:rsidRPr="005317C1">
              <w:rPr>
                <w:rFonts w:ascii="Verdana" w:hAnsi="Verdana" w:cs="Arial"/>
                <w:sz w:val="22"/>
                <w:szCs w:val="22"/>
              </w:rPr>
              <w:t>ie</w:t>
            </w:r>
            <w:r w:rsidR="003E00E1" w:rsidRPr="005317C1">
              <w:rPr>
                <w:rFonts w:ascii="Verdana" w:hAnsi="Verdana" w:cs="Arial"/>
                <w:sz w:val="22"/>
                <w:szCs w:val="22"/>
              </w:rPr>
              <w:t xml:space="preserve"> personeelsleden worden meegedeeld </w:t>
            </w:r>
            <w:r w:rsidR="006F1178" w:rsidRPr="005317C1">
              <w:rPr>
                <w:rFonts w:ascii="Verdana" w:hAnsi="Verdana" w:cs="Arial"/>
                <w:sz w:val="22"/>
                <w:szCs w:val="22"/>
              </w:rPr>
              <w:t xml:space="preserve">aan </w:t>
            </w:r>
            <w:r w:rsidRPr="005317C1">
              <w:rPr>
                <w:rFonts w:ascii="Verdana" w:hAnsi="Verdana" w:cs="Arial"/>
                <w:sz w:val="22"/>
                <w:szCs w:val="22"/>
              </w:rPr>
              <w:t xml:space="preserve">het personeelslid dat verantwoordelijk is voor de </w:t>
            </w:r>
            <w:r w:rsidR="006F1178" w:rsidRPr="005317C1">
              <w:rPr>
                <w:rFonts w:ascii="Verdana" w:hAnsi="Verdana" w:cs="Arial"/>
                <w:sz w:val="22"/>
                <w:szCs w:val="22"/>
              </w:rPr>
              <w:t>tijdsregistratie</w:t>
            </w:r>
            <w:r w:rsidRPr="005317C1">
              <w:rPr>
                <w:rFonts w:ascii="Verdana" w:hAnsi="Verdana" w:cs="Arial"/>
                <w:sz w:val="22"/>
                <w:szCs w:val="22"/>
              </w:rPr>
              <w:t>. Dat personeelslid brengt de maandelijkse overdracht op nul.</w:t>
            </w:r>
          </w:p>
        </w:tc>
      </w:tr>
      <w:tr w:rsidR="003E00E1" w:rsidRPr="005317C1" w14:paraId="6BBEB956" w14:textId="77777777" w:rsidTr="00134641">
        <w:trPr>
          <w:gridAfter w:val="3"/>
          <w:wAfter w:w="233" w:type="dxa"/>
        </w:trPr>
        <w:tc>
          <w:tcPr>
            <w:tcW w:w="707" w:type="dxa"/>
            <w:gridSpan w:val="4"/>
          </w:tcPr>
          <w:p w14:paraId="720B4363" w14:textId="77777777" w:rsidR="003E00E1" w:rsidRPr="005317C1" w:rsidRDefault="003E00E1" w:rsidP="00DF471C">
            <w:pPr>
              <w:pStyle w:val="Koptekst"/>
              <w:tabs>
                <w:tab w:val="clear" w:pos="4536"/>
                <w:tab w:val="clear" w:pos="9072"/>
              </w:tabs>
              <w:rPr>
                <w:rFonts w:ascii="Verdana" w:hAnsi="Verdana" w:cs="Arial"/>
                <w:sz w:val="22"/>
                <w:szCs w:val="22"/>
              </w:rPr>
            </w:pPr>
          </w:p>
        </w:tc>
        <w:tc>
          <w:tcPr>
            <w:tcW w:w="8434" w:type="dxa"/>
            <w:gridSpan w:val="16"/>
          </w:tcPr>
          <w:p w14:paraId="35251C62" w14:textId="77777777" w:rsidR="003E00E1" w:rsidRPr="005317C1" w:rsidRDefault="003E00E1" w:rsidP="00DF471C">
            <w:pPr>
              <w:pStyle w:val="Koptekst"/>
              <w:tabs>
                <w:tab w:val="clear" w:pos="4536"/>
                <w:tab w:val="clear" w:pos="9072"/>
              </w:tabs>
              <w:rPr>
                <w:rFonts w:ascii="Verdana" w:hAnsi="Verdana" w:cs="Arial"/>
                <w:sz w:val="22"/>
                <w:szCs w:val="22"/>
              </w:rPr>
            </w:pPr>
          </w:p>
        </w:tc>
      </w:tr>
      <w:tr w:rsidR="003E00E1" w:rsidRPr="005317C1" w14:paraId="72501917" w14:textId="77777777" w:rsidTr="00134641">
        <w:trPr>
          <w:gridAfter w:val="3"/>
          <w:wAfter w:w="233" w:type="dxa"/>
        </w:trPr>
        <w:tc>
          <w:tcPr>
            <w:tcW w:w="707" w:type="dxa"/>
            <w:gridSpan w:val="4"/>
          </w:tcPr>
          <w:p w14:paraId="0ED8FB00" w14:textId="77777777" w:rsidR="003E00E1" w:rsidRPr="005317C1" w:rsidRDefault="003E00E1" w:rsidP="00DF471C">
            <w:pPr>
              <w:pStyle w:val="Koptekst"/>
              <w:tabs>
                <w:tab w:val="clear" w:pos="4536"/>
                <w:tab w:val="clear" w:pos="9072"/>
              </w:tabs>
              <w:rPr>
                <w:rFonts w:ascii="Verdana" w:hAnsi="Verdana" w:cs="Arial"/>
                <w:sz w:val="22"/>
                <w:szCs w:val="22"/>
              </w:rPr>
            </w:pPr>
          </w:p>
        </w:tc>
        <w:tc>
          <w:tcPr>
            <w:tcW w:w="8434" w:type="dxa"/>
            <w:gridSpan w:val="16"/>
          </w:tcPr>
          <w:p w14:paraId="3521F210" w14:textId="77777777" w:rsidR="003E00E1" w:rsidRPr="005317C1" w:rsidRDefault="00AE483F"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N</w:t>
            </w:r>
            <w:r w:rsidR="007A1890" w:rsidRPr="005317C1">
              <w:rPr>
                <w:rFonts w:ascii="Verdana" w:hAnsi="Verdana" w:cs="Arial"/>
                <w:sz w:val="22"/>
                <w:szCs w:val="22"/>
              </w:rPr>
              <w:t>iet-betaalde overuren</w:t>
            </w:r>
          </w:p>
        </w:tc>
      </w:tr>
      <w:tr w:rsidR="003E00E1" w:rsidRPr="005317C1" w14:paraId="020F26ED" w14:textId="77777777" w:rsidTr="00134641">
        <w:trPr>
          <w:gridAfter w:val="3"/>
          <w:wAfter w:w="233" w:type="dxa"/>
        </w:trPr>
        <w:tc>
          <w:tcPr>
            <w:tcW w:w="707" w:type="dxa"/>
            <w:gridSpan w:val="4"/>
          </w:tcPr>
          <w:p w14:paraId="05DF79ED" w14:textId="77777777" w:rsidR="003E00E1" w:rsidRPr="005317C1" w:rsidRDefault="003E00E1" w:rsidP="00DF471C">
            <w:pPr>
              <w:pStyle w:val="Koptekst"/>
              <w:tabs>
                <w:tab w:val="clear" w:pos="4536"/>
                <w:tab w:val="clear" w:pos="9072"/>
              </w:tabs>
              <w:rPr>
                <w:rFonts w:ascii="Verdana" w:hAnsi="Verdana" w:cs="Arial"/>
                <w:sz w:val="22"/>
                <w:szCs w:val="22"/>
              </w:rPr>
            </w:pPr>
          </w:p>
        </w:tc>
        <w:tc>
          <w:tcPr>
            <w:tcW w:w="8434" w:type="dxa"/>
            <w:gridSpan w:val="16"/>
          </w:tcPr>
          <w:p w14:paraId="6955223B" w14:textId="77777777" w:rsidR="003E00E1" w:rsidRPr="005317C1" w:rsidRDefault="00AE483F" w:rsidP="007A1890">
            <w:pPr>
              <w:pStyle w:val="Koptekst"/>
              <w:rPr>
                <w:rFonts w:ascii="Verdana" w:hAnsi="Verdana" w:cs="Arial"/>
                <w:sz w:val="22"/>
                <w:szCs w:val="22"/>
              </w:rPr>
            </w:pPr>
            <w:r w:rsidRPr="005317C1">
              <w:rPr>
                <w:rFonts w:ascii="Verdana" w:hAnsi="Verdana" w:cs="Arial"/>
                <w:sz w:val="22"/>
                <w:szCs w:val="22"/>
              </w:rPr>
              <w:t>L</w:t>
            </w:r>
            <w:r w:rsidR="007A1890" w:rsidRPr="005317C1">
              <w:rPr>
                <w:rFonts w:ascii="Verdana" w:hAnsi="Verdana" w:cs="Arial"/>
                <w:sz w:val="22"/>
                <w:szCs w:val="22"/>
              </w:rPr>
              <w:t xml:space="preserve">ijnmanagers die hun personeelsleden bij wijze van uitzondering vragen </w:t>
            </w:r>
            <w:r w:rsidRPr="005317C1">
              <w:rPr>
                <w:rFonts w:ascii="Verdana" w:hAnsi="Verdana" w:cs="Arial"/>
                <w:sz w:val="22"/>
                <w:szCs w:val="22"/>
              </w:rPr>
              <w:t xml:space="preserve">om </w:t>
            </w:r>
            <w:r w:rsidR="007A1890" w:rsidRPr="005317C1">
              <w:rPr>
                <w:rFonts w:ascii="Verdana" w:hAnsi="Verdana" w:cs="Arial"/>
                <w:sz w:val="22"/>
                <w:szCs w:val="22"/>
              </w:rPr>
              <w:t xml:space="preserve">extra uren te presteren, moeten </w:t>
            </w:r>
            <w:r w:rsidRPr="005317C1">
              <w:rPr>
                <w:rFonts w:ascii="Verdana" w:hAnsi="Verdana" w:cs="Arial"/>
                <w:sz w:val="22"/>
                <w:szCs w:val="22"/>
              </w:rPr>
              <w:t xml:space="preserve">dat melden aan het personeelslid dat verantwoordelijk is voor de </w:t>
            </w:r>
            <w:r w:rsidR="006F1178" w:rsidRPr="005317C1">
              <w:rPr>
                <w:rFonts w:ascii="Verdana" w:hAnsi="Verdana" w:cs="Arial"/>
                <w:sz w:val="22"/>
                <w:szCs w:val="22"/>
              </w:rPr>
              <w:t>tijdsregistratie</w:t>
            </w:r>
            <w:r w:rsidRPr="005317C1">
              <w:rPr>
                <w:rFonts w:ascii="Verdana" w:hAnsi="Verdana" w:cs="Arial"/>
                <w:sz w:val="22"/>
                <w:szCs w:val="22"/>
              </w:rPr>
              <w:t xml:space="preserve">. </w:t>
            </w:r>
          </w:p>
        </w:tc>
      </w:tr>
      <w:tr w:rsidR="00B47E7F" w:rsidRPr="005317C1" w14:paraId="74F8D5CA" w14:textId="77777777" w:rsidTr="00134641">
        <w:trPr>
          <w:gridAfter w:val="3"/>
          <w:wAfter w:w="233" w:type="dxa"/>
        </w:trPr>
        <w:tc>
          <w:tcPr>
            <w:tcW w:w="707" w:type="dxa"/>
            <w:gridSpan w:val="4"/>
          </w:tcPr>
          <w:p w14:paraId="1A54FE62"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434" w:type="dxa"/>
            <w:gridSpan w:val="16"/>
          </w:tcPr>
          <w:p w14:paraId="49AFB67E" w14:textId="77777777" w:rsidR="00B47E7F" w:rsidRPr="005317C1" w:rsidRDefault="00B47E7F" w:rsidP="007A1890">
            <w:pPr>
              <w:pStyle w:val="Koptekst"/>
              <w:rPr>
                <w:rFonts w:ascii="Verdana" w:hAnsi="Verdana" w:cs="Arial"/>
                <w:sz w:val="22"/>
                <w:szCs w:val="22"/>
              </w:rPr>
            </w:pPr>
          </w:p>
        </w:tc>
      </w:tr>
      <w:tr w:rsidR="00B47E7F" w:rsidRPr="005317C1" w14:paraId="19420933" w14:textId="77777777" w:rsidTr="00134641">
        <w:trPr>
          <w:gridAfter w:val="3"/>
          <w:wAfter w:w="233" w:type="dxa"/>
        </w:trPr>
        <w:tc>
          <w:tcPr>
            <w:tcW w:w="707" w:type="dxa"/>
            <w:gridSpan w:val="4"/>
          </w:tcPr>
          <w:p w14:paraId="092E944E"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434" w:type="dxa"/>
            <w:gridSpan w:val="16"/>
          </w:tcPr>
          <w:p w14:paraId="5AFC39CB" w14:textId="77777777" w:rsidR="00B47E7F" w:rsidRPr="005317C1" w:rsidRDefault="00B47E7F" w:rsidP="007A1890">
            <w:pPr>
              <w:pStyle w:val="Koptekst"/>
              <w:rPr>
                <w:rFonts w:ascii="Verdana" w:hAnsi="Verdana" w:cs="Arial"/>
                <w:sz w:val="22"/>
                <w:szCs w:val="22"/>
              </w:rPr>
            </w:pPr>
            <w:r w:rsidRPr="005317C1">
              <w:rPr>
                <w:rFonts w:ascii="Verdana" w:hAnsi="Verdana" w:cs="Arial"/>
                <w:sz w:val="22"/>
                <w:szCs w:val="22"/>
              </w:rPr>
              <w:t>In afwijking van punt 9.2.1 kan de lijnmanager in uitzonderlijke omstandigheden, vooral in piekperiodes, toestaan om te veel gepresteerde uren om te zetten in verlof. Als het personeelslid het teveel aan gepresteerde uren binnen een periode van vier maanden niet in verlof kan opnemen, worden die uren geldelijk gecompenseerd.</w:t>
            </w:r>
          </w:p>
        </w:tc>
      </w:tr>
      <w:tr w:rsidR="007A1890" w:rsidRPr="005317C1" w14:paraId="74FF6811" w14:textId="77777777" w:rsidTr="00134641">
        <w:trPr>
          <w:gridAfter w:val="3"/>
          <w:wAfter w:w="233" w:type="dxa"/>
        </w:trPr>
        <w:tc>
          <w:tcPr>
            <w:tcW w:w="707" w:type="dxa"/>
            <w:gridSpan w:val="4"/>
          </w:tcPr>
          <w:p w14:paraId="1567A4F3"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442FB354" w14:textId="77777777" w:rsidR="007A1890" w:rsidRPr="005317C1" w:rsidRDefault="007A1890" w:rsidP="00DF471C">
            <w:pPr>
              <w:pStyle w:val="Koptekst"/>
              <w:tabs>
                <w:tab w:val="clear" w:pos="4536"/>
                <w:tab w:val="clear" w:pos="9072"/>
              </w:tabs>
              <w:rPr>
                <w:rFonts w:ascii="Verdana" w:hAnsi="Verdana" w:cs="Arial"/>
                <w:sz w:val="22"/>
                <w:szCs w:val="22"/>
              </w:rPr>
            </w:pPr>
          </w:p>
        </w:tc>
      </w:tr>
      <w:tr w:rsidR="007A1890" w:rsidRPr="005317C1" w14:paraId="37A07EC1" w14:textId="77777777" w:rsidTr="00134641">
        <w:trPr>
          <w:gridAfter w:val="3"/>
          <w:wAfter w:w="233" w:type="dxa"/>
        </w:trPr>
        <w:tc>
          <w:tcPr>
            <w:tcW w:w="707" w:type="dxa"/>
            <w:gridSpan w:val="4"/>
          </w:tcPr>
          <w:p w14:paraId="05484A1E" w14:textId="77777777" w:rsidR="007A1890" w:rsidRPr="005317C1" w:rsidRDefault="007A1890"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11.</w:t>
            </w:r>
          </w:p>
        </w:tc>
        <w:tc>
          <w:tcPr>
            <w:tcW w:w="8434" w:type="dxa"/>
            <w:gridSpan w:val="16"/>
          </w:tcPr>
          <w:p w14:paraId="415010C7" w14:textId="77777777" w:rsidR="007A1890" w:rsidRPr="005317C1" w:rsidRDefault="007A1890" w:rsidP="007A1890">
            <w:pPr>
              <w:pStyle w:val="Koptekst"/>
              <w:rPr>
                <w:rFonts w:ascii="Verdana" w:hAnsi="Verdana" w:cs="Arial"/>
                <w:sz w:val="22"/>
                <w:szCs w:val="22"/>
              </w:rPr>
            </w:pPr>
            <w:r w:rsidRPr="005317C1">
              <w:rPr>
                <w:rFonts w:ascii="Verdana" w:hAnsi="Verdana" w:cs="Arial"/>
                <w:sz w:val="22"/>
                <w:szCs w:val="22"/>
              </w:rPr>
              <w:t>Melden van afwezigheden</w:t>
            </w:r>
          </w:p>
        </w:tc>
      </w:tr>
      <w:tr w:rsidR="007A1890" w:rsidRPr="005317C1" w14:paraId="28BF2F5D" w14:textId="77777777" w:rsidTr="00134641">
        <w:trPr>
          <w:gridAfter w:val="3"/>
          <w:wAfter w:w="233" w:type="dxa"/>
        </w:trPr>
        <w:tc>
          <w:tcPr>
            <w:tcW w:w="707" w:type="dxa"/>
            <w:gridSpan w:val="4"/>
          </w:tcPr>
          <w:p w14:paraId="232B9180"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597997BE" w14:textId="77777777" w:rsidR="007A1890" w:rsidRPr="005317C1" w:rsidRDefault="007A1890" w:rsidP="00DF471C">
            <w:pPr>
              <w:pStyle w:val="Koptekst"/>
              <w:tabs>
                <w:tab w:val="clear" w:pos="4536"/>
                <w:tab w:val="clear" w:pos="9072"/>
              </w:tabs>
              <w:rPr>
                <w:rFonts w:ascii="Verdana" w:hAnsi="Verdana" w:cs="Arial"/>
                <w:sz w:val="22"/>
                <w:szCs w:val="22"/>
              </w:rPr>
            </w:pPr>
          </w:p>
        </w:tc>
      </w:tr>
      <w:tr w:rsidR="007A1890" w:rsidRPr="005317C1" w14:paraId="68DB0CF8" w14:textId="77777777" w:rsidTr="00134641">
        <w:trPr>
          <w:gridAfter w:val="3"/>
          <w:wAfter w:w="233" w:type="dxa"/>
        </w:trPr>
        <w:tc>
          <w:tcPr>
            <w:tcW w:w="707" w:type="dxa"/>
            <w:gridSpan w:val="4"/>
          </w:tcPr>
          <w:p w14:paraId="4988C65F"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1F2EFE35" w14:textId="77777777" w:rsidR="007A1890" w:rsidRPr="005317C1" w:rsidRDefault="004F1029" w:rsidP="00B47E7F">
            <w:pPr>
              <w:pStyle w:val="Koptekst"/>
              <w:rPr>
                <w:rFonts w:ascii="Verdana" w:hAnsi="Verdana" w:cs="Arial"/>
                <w:sz w:val="22"/>
                <w:szCs w:val="22"/>
              </w:rPr>
            </w:pPr>
            <w:r w:rsidRPr="005317C1">
              <w:rPr>
                <w:rFonts w:ascii="Verdana" w:hAnsi="Verdana" w:cs="Arial"/>
                <w:sz w:val="22"/>
                <w:szCs w:val="22"/>
              </w:rPr>
              <w:t>Om</w:t>
            </w:r>
            <w:r w:rsidR="007A1890" w:rsidRPr="005317C1">
              <w:rPr>
                <w:rFonts w:ascii="Verdana" w:hAnsi="Verdana" w:cs="Arial"/>
                <w:sz w:val="22"/>
                <w:szCs w:val="22"/>
              </w:rPr>
              <w:t xml:space="preserve"> een afwezigheid </w:t>
            </w:r>
            <w:r w:rsidRPr="005317C1">
              <w:rPr>
                <w:rFonts w:ascii="Verdana" w:hAnsi="Verdana" w:cs="Arial"/>
                <w:sz w:val="22"/>
                <w:szCs w:val="22"/>
              </w:rPr>
              <w:t xml:space="preserve">te melden, </w:t>
            </w:r>
            <w:r w:rsidR="007A1890" w:rsidRPr="005317C1">
              <w:rPr>
                <w:rFonts w:ascii="Verdana" w:hAnsi="Verdana" w:cs="Arial"/>
                <w:sz w:val="22"/>
                <w:szCs w:val="22"/>
              </w:rPr>
              <w:t>zijn er twee regelingen van toepassing:</w:t>
            </w:r>
          </w:p>
        </w:tc>
      </w:tr>
      <w:tr w:rsidR="00B47E7F" w:rsidRPr="005317C1" w14:paraId="617FA612" w14:textId="77777777" w:rsidTr="00134641">
        <w:trPr>
          <w:gridAfter w:val="2"/>
          <w:wAfter w:w="215" w:type="dxa"/>
        </w:trPr>
        <w:tc>
          <w:tcPr>
            <w:tcW w:w="707" w:type="dxa"/>
            <w:gridSpan w:val="4"/>
          </w:tcPr>
          <w:p w14:paraId="368D7E81" w14:textId="77777777" w:rsidR="00B47E7F" w:rsidRPr="005317C1" w:rsidRDefault="00B47E7F" w:rsidP="008E41E0">
            <w:pPr>
              <w:pStyle w:val="Koptekst"/>
              <w:tabs>
                <w:tab w:val="clear" w:pos="4536"/>
                <w:tab w:val="clear" w:pos="9072"/>
              </w:tabs>
              <w:rPr>
                <w:rFonts w:ascii="Verdana" w:hAnsi="Verdana" w:cs="Arial"/>
                <w:sz w:val="22"/>
                <w:szCs w:val="22"/>
              </w:rPr>
            </w:pPr>
          </w:p>
        </w:tc>
        <w:tc>
          <w:tcPr>
            <w:tcW w:w="444" w:type="dxa"/>
            <w:gridSpan w:val="3"/>
          </w:tcPr>
          <w:p w14:paraId="6D3AF0BB" w14:textId="77777777" w:rsidR="00B47E7F" w:rsidRPr="005317C1" w:rsidRDefault="00B47E7F"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093215EC" w14:textId="77777777" w:rsidR="00B47E7F" w:rsidRPr="005317C1" w:rsidRDefault="00B47E7F" w:rsidP="00B47E7F">
            <w:pPr>
              <w:pStyle w:val="Koptekst"/>
              <w:rPr>
                <w:rFonts w:ascii="Verdana" w:hAnsi="Verdana" w:cs="Arial"/>
                <w:sz w:val="22"/>
                <w:szCs w:val="22"/>
              </w:rPr>
            </w:pPr>
            <w:r w:rsidRPr="005317C1">
              <w:rPr>
                <w:rFonts w:ascii="Verdana" w:hAnsi="Verdana" w:cs="Arial"/>
                <w:sz w:val="22"/>
                <w:szCs w:val="22"/>
              </w:rPr>
              <w:t>personeelsleden van diensten waar de prikklok het technisch toelaat, moeten elke afwezigheid tijdens de stamtijd zelf melden door een code in te geven in de prikklok;</w:t>
            </w:r>
          </w:p>
        </w:tc>
      </w:tr>
      <w:tr w:rsidR="00B47E7F" w:rsidRPr="005317C1" w14:paraId="5A431CE0" w14:textId="77777777" w:rsidTr="00134641">
        <w:trPr>
          <w:gridAfter w:val="2"/>
          <w:wAfter w:w="215" w:type="dxa"/>
        </w:trPr>
        <w:tc>
          <w:tcPr>
            <w:tcW w:w="707" w:type="dxa"/>
            <w:gridSpan w:val="4"/>
          </w:tcPr>
          <w:p w14:paraId="7912E83D" w14:textId="77777777" w:rsidR="00B47E7F" w:rsidRPr="005317C1" w:rsidRDefault="00B47E7F" w:rsidP="008E41E0">
            <w:pPr>
              <w:pStyle w:val="Koptekst"/>
              <w:tabs>
                <w:tab w:val="clear" w:pos="4536"/>
                <w:tab w:val="clear" w:pos="9072"/>
              </w:tabs>
              <w:rPr>
                <w:rFonts w:ascii="Verdana" w:hAnsi="Verdana" w:cs="Arial"/>
                <w:sz w:val="22"/>
                <w:szCs w:val="22"/>
              </w:rPr>
            </w:pPr>
          </w:p>
        </w:tc>
        <w:tc>
          <w:tcPr>
            <w:tcW w:w="444" w:type="dxa"/>
            <w:gridSpan w:val="3"/>
          </w:tcPr>
          <w:p w14:paraId="656454FC" w14:textId="77777777" w:rsidR="00B47E7F" w:rsidRPr="005317C1" w:rsidRDefault="00B47E7F"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551D25E1" w14:textId="77777777" w:rsidR="00B47E7F" w:rsidRPr="005317C1" w:rsidRDefault="00B47E7F" w:rsidP="00B47E7F">
            <w:pPr>
              <w:pStyle w:val="Koptekst"/>
              <w:rPr>
                <w:rFonts w:ascii="Verdana" w:hAnsi="Verdana" w:cs="Arial"/>
                <w:sz w:val="22"/>
                <w:szCs w:val="22"/>
              </w:rPr>
            </w:pPr>
            <w:r w:rsidRPr="005317C1">
              <w:rPr>
                <w:rFonts w:ascii="Verdana" w:hAnsi="Verdana" w:cs="Arial"/>
                <w:sz w:val="22"/>
                <w:szCs w:val="22"/>
              </w:rPr>
              <w:t>personeelsleden van diensten waar de prikklok het technisch niet toelaat, moeten elke afwezigheid tijdens de stamtijd melden aan het personeelslid dat verantwoordelijk is voor de tijdsregistratie, met een door de lijnmanager ondertekend regularisatieformulier.</w:t>
            </w:r>
          </w:p>
        </w:tc>
      </w:tr>
      <w:tr w:rsidR="007A1890" w:rsidRPr="005317C1" w14:paraId="091DDFAA" w14:textId="77777777" w:rsidTr="00134641">
        <w:trPr>
          <w:gridAfter w:val="3"/>
          <w:wAfter w:w="233" w:type="dxa"/>
          <w:trHeight w:val="183"/>
        </w:trPr>
        <w:tc>
          <w:tcPr>
            <w:tcW w:w="707" w:type="dxa"/>
            <w:gridSpan w:val="4"/>
          </w:tcPr>
          <w:p w14:paraId="5BB7AC0B"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305006B3" w14:textId="77777777" w:rsidR="007A1890" w:rsidRPr="005317C1" w:rsidRDefault="007A1890" w:rsidP="00DF471C">
            <w:pPr>
              <w:pStyle w:val="Koptekst"/>
              <w:tabs>
                <w:tab w:val="clear" w:pos="4536"/>
                <w:tab w:val="clear" w:pos="9072"/>
              </w:tabs>
              <w:rPr>
                <w:rFonts w:ascii="Verdana" w:hAnsi="Verdana" w:cs="Arial"/>
                <w:sz w:val="22"/>
                <w:szCs w:val="22"/>
              </w:rPr>
            </w:pPr>
          </w:p>
        </w:tc>
      </w:tr>
      <w:tr w:rsidR="003E00E1" w:rsidRPr="005317C1" w14:paraId="76CDFEE9" w14:textId="77777777" w:rsidTr="00134641">
        <w:trPr>
          <w:gridAfter w:val="3"/>
          <w:wAfter w:w="233" w:type="dxa"/>
        </w:trPr>
        <w:tc>
          <w:tcPr>
            <w:tcW w:w="707" w:type="dxa"/>
            <w:gridSpan w:val="4"/>
          </w:tcPr>
          <w:p w14:paraId="5A1A400B" w14:textId="77777777" w:rsidR="003E00E1" w:rsidRPr="005317C1" w:rsidRDefault="007A1890" w:rsidP="008E1F28">
            <w:pPr>
              <w:pStyle w:val="Koptekst"/>
              <w:tabs>
                <w:tab w:val="clear" w:pos="4536"/>
                <w:tab w:val="clear" w:pos="9072"/>
              </w:tabs>
              <w:rPr>
                <w:rFonts w:ascii="Verdana" w:hAnsi="Verdana" w:cs="Arial"/>
                <w:sz w:val="22"/>
                <w:szCs w:val="22"/>
              </w:rPr>
            </w:pPr>
            <w:r w:rsidRPr="005317C1">
              <w:rPr>
                <w:rFonts w:ascii="Verdana" w:hAnsi="Verdana" w:cs="Arial"/>
                <w:sz w:val="22"/>
                <w:szCs w:val="22"/>
              </w:rPr>
              <w:t>12.</w:t>
            </w:r>
          </w:p>
        </w:tc>
        <w:tc>
          <w:tcPr>
            <w:tcW w:w="8434" w:type="dxa"/>
            <w:gridSpan w:val="16"/>
          </w:tcPr>
          <w:p w14:paraId="3C17C42E" w14:textId="77777777" w:rsidR="003E00E1" w:rsidRPr="005317C1" w:rsidRDefault="007A1890"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Gebouwen zonder prikklok</w:t>
            </w:r>
          </w:p>
        </w:tc>
      </w:tr>
      <w:tr w:rsidR="007A1890" w:rsidRPr="005317C1" w14:paraId="341AB1AF" w14:textId="77777777" w:rsidTr="00134641">
        <w:trPr>
          <w:gridAfter w:val="3"/>
          <w:wAfter w:w="233" w:type="dxa"/>
        </w:trPr>
        <w:tc>
          <w:tcPr>
            <w:tcW w:w="707" w:type="dxa"/>
            <w:gridSpan w:val="4"/>
          </w:tcPr>
          <w:p w14:paraId="57B9278E"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752F569D" w14:textId="77777777" w:rsidR="007A1890" w:rsidRPr="005317C1" w:rsidRDefault="007A1890" w:rsidP="00DF471C">
            <w:pPr>
              <w:pStyle w:val="Koptekst"/>
              <w:tabs>
                <w:tab w:val="clear" w:pos="4536"/>
                <w:tab w:val="clear" w:pos="9072"/>
              </w:tabs>
              <w:rPr>
                <w:rFonts w:ascii="Verdana" w:hAnsi="Verdana" w:cs="Arial"/>
                <w:sz w:val="22"/>
                <w:szCs w:val="22"/>
              </w:rPr>
            </w:pPr>
          </w:p>
        </w:tc>
      </w:tr>
      <w:tr w:rsidR="007A1890" w:rsidRPr="005317C1" w14:paraId="31D0CCCD" w14:textId="77777777" w:rsidTr="00134641">
        <w:trPr>
          <w:gridAfter w:val="3"/>
          <w:wAfter w:w="233" w:type="dxa"/>
        </w:trPr>
        <w:tc>
          <w:tcPr>
            <w:tcW w:w="707" w:type="dxa"/>
            <w:gridSpan w:val="4"/>
          </w:tcPr>
          <w:p w14:paraId="7F1F48BB"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6E363D0B" w14:textId="77777777" w:rsidR="007A1890" w:rsidRPr="005317C1" w:rsidRDefault="007A1890" w:rsidP="00B47E7F">
            <w:pPr>
              <w:pStyle w:val="Koptekst"/>
              <w:ind w:left="72"/>
              <w:rPr>
                <w:rFonts w:ascii="Verdana" w:hAnsi="Verdana" w:cs="Arial"/>
                <w:sz w:val="22"/>
                <w:szCs w:val="22"/>
              </w:rPr>
            </w:pPr>
            <w:r w:rsidRPr="005317C1">
              <w:rPr>
                <w:rFonts w:ascii="Verdana" w:hAnsi="Verdana" w:cs="Arial"/>
                <w:sz w:val="22"/>
                <w:szCs w:val="22"/>
              </w:rPr>
              <w:t>In gebouwen die niet voorzien zijn van een terminal van de prikklokcomputer, moeten de personeelsleden hun aan- en afwezigheid nauwkeurig registreren op een presentielijst.</w:t>
            </w:r>
          </w:p>
        </w:tc>
      </w:tr>
      <w:tr w:rsidR="00B47E7F" w:rsidRPr="005317C1" w14:paraId="20E68300" w14:textId="77777777" w:rsidTr="00134641">
        <w:trPr>
          <w:gridAfter w:val="3"/>
          <w:wAfter w:w="233" w:type="dxa"/>
        </w:trPr>
        <w:tc>
          <w:tcPr>
            <w:tcW w:w="707" w:type="dxa"/>
            <w:gridSpan w:val="4"/>
          </w:tcPr>
          <w:p w14:paraId="324DAD6A"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434" w:type="dxa"/>
            <w:gridSpan w:val="16"/>
          </w:tcPr>
          <w:p w14:paraId="69028649" w14:textId="77777777" w:rsidR="00B47E7F" w:rsidRPr="005317C1" w:rsidRDefault="00B47E7F" w:rsidP="00B47E7F">
            <w:pPr>
              <w:pStyle w:val="Koptekst"/>
              <w:ind w:left="72"/>
              <w:rPr>
                <w:rFonts w:ascii="Verdana" w:hAnsi="Verdana" w:cs="Arial"/>
                <w:sz w:val="22"/>
                <w:szCs w:val="22"/>
              </w:rPr>
            </w:pPr>
          </w:p>
        </w:tc>
      </w:tr>
      <w:tr w:rsidR="00B47E7F" w:rsidRPr="005317C1" w14:paraId="60DDF230" w14:textId="77777777" w:rsidTr="00134641">
        <w:trPr>
          <w:gridAfter w:val="3"/>
          <w:wAfter w:w="233" w:type="dxa"/>
        </w:trPr>
        <w:tc>
          <w:tcPr>
            <w:tcW w:w="707" w:type="dxa"/>
            <w:gridSpan w:val="4"/>
          </w:tcPr>
          <w:p w14:paraId="463C60BB" w14:textId="77777777" w:rsidR="00B47E7F" w:rsidRPr="005317C1" w:rsidRDefault="00B47E7F" w:rsidP="00DF471C">
            <w:pPr>
              <w:pStyle w:val="Koptekst"/>
              <w:tabs>
                <w:tab w:val="clear" w:pos="4536"/>
                <w:tab w:val="clear" w:pos="9072"/>
              </w:tabs>
              <w:rPr>
                <w:rFonts w:ascii="Verdana" w:hAnsi="Verdana" w:cs="Arial"/>
                <w:sz w:val="22"/>
                <w:szCs w:val="22"/>
              </w:rPr>
            </w:pPr>
          </w:p>
        </w:tc>
        <w:tc>
          <w:tcPr>
            <w:tcW w:w="8434" w:type="dxa"/>
            <w:gridSpan w:val="16"/>
          </w:tcPr>
          <w:p w14:paraId="1557B596" w14:textId="77777777" w:rsidR="00B47E7F" w:rsidRPr="005317C1" w:rsidRDefault="00B47E7F" w:rsidP="007A1890">
            <w:pPr>
              <w:pStyle w:val="Koptekst"/>
              <w:ind w:left="72"/>
              <w:rPr>
                <w:rFonts w:ascii="Verdana" w:hAnsi="Verdana" w:cs="Arial"/>
                <w:sz w:val="22"/>
                <w:szCs w:val="22"/>
              </w:rPr>
            </w:pPr>
            <w:r w:rsidRPr="005317C1">
              <w:rPr>
                <w:rFonts w:ascii="Verdana" w:hAnsi="Verdana" w:cs="Arial"/>
                <w:sz w:val="22"/>
                <w:szCs w:val="22"/>
              </w:rPr>
              <w:t>Het bevoegde personeelslid zorgt voor de berekeningen met betrekking tot de variabele werktijdregeling.</w:t>
            </w:r>
          </w:p>
        </w:tc>
      </w:tr>
      <w:tr w:rsidR="007A1890" w:rsidRPr="005317C1" w14:paraId="416E1F2A" w14:textId="77777777" w:rsidTr="00134641">
        <w:trPr>
          <w:gridAfter w:val="3"/>
          <w:wAfter w:w="233" w:type="dxa"/>
        </w:trPr>
        <w:tc>
          <w:tcPr>
            <w:tcW w:w="707" w:type="dxa"/>
            <w:gridSpan w:val="4"/>
          </w:tcPr>
          <w:p w14:paraId="3DA10C34"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665E0EE4" w14:textId="77777777" w:rsidR="007A1890" w:rsidRPr="005317C1" w:rsidRDefault="007A1890" w:rsidP="00DF471C">
            <w:pPr>
              <w:pStyle w:val="Koptekst"/>
              <w:tabs>
                <w:tab w:val="clear" w:pos="4536"/>
                <w:tab w:val="clear" w:pos="9072"/>
              </w:tabs>
              <w:rPr>
                <w:rFonts w:ascii="Verdana" w:hAnsi="Verdana" w:cs="Arial"/>
                <w:sz w:val="22"/>
                <w:szCs w:val="22"/>
              </w:rPr>
            </w:pPr>
          </w:p>
        </w:tc>
      </w:tr>
      <w:tr w:rsidR="007A1890" w:rsidRPr="005317C1" w14:paraId="66FD251B" w14:textId="77777777" w:rsidTr="00134641">
        <w:trPr>
          <w:gridAfter w:val="3"/>
          <w:wAfter w:w="233" w:type="dxa"/>
        </w:trPr>
        <w:tc>
          <w:tcPr>
            <w:tcW w:w="707" w:type="dxa"/>
            <w:gridSpan w:val="4"/>
          </w:tcPr>
          <w:p w14:paraId="38AE5C09" w14:textId="77777777" w:rsidR="007A1890" w:rsidRPr="005317C1" w:rsidRDefault="007A1890"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13.</w:t>
            </w:r>
          </w:p>
        </w:tc>
        <w:tc>
          <w:tcPr>
            <w:tcW w:w="8434" w:type="dxa"/>
            <w:gridSpan w:val="16"/>
          </w:tcPr>
          <w:p w14:paraId="140D8D94" w14:textId="77777777" w:rsidR="007A1890" w:rsidRPr="005317C1" w:rsidRDefault="007A1890"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Deeltijdse personeelsleden</w:t>
            </w:r>
          </w:p>
        </w:tc>
      </w:tr>
      <w:tr w:rsidR="003E00E1" w:rsidRPr="005317C1" w14:paraId="7CF29C35" w14:textId="77777777" w:rsidTr="00134641">
        <w:trPr>
          <w:gridAfter w:val="3"/>
          <w:wAfter w:w="233" w:type="dxa"/>
        </w:trPr>
        <w:tc>
          <w:tcPr>
            <w:tcW w:w="707" w:type="dxa"/>
            <w:gridSpan w:val="4"/>
          </w:tcPr>
          <w:p w14:paraId="18855B72" w14:textId="77777777" w:rsidR="003E00E1" w:rsidRPr="005317C1" w:rsidRDefault="003E00E1" w:rsidP="00DF471C">
            <w:pPr>
              <w:pStyle w:val="Koptekst"/>
              <w:tabs>
                <w:tab w:val="clear" w:pos="4536"/>
                <w:tab w:val="clear" w:pos="9072"/>
              </w:tabs>
              <w:rPr>
                <w:rFonts w:ascii="Verdana" w:hAnsi="Verdana" w:cs="Arial"/>
                <w:sz w:val="22"/>
                <w:szCs w:val="22"/>
              </w:rPr>
            </w:pPr>
          </w:p>
        </w:tc>
        <w:tc>
          <w:tcPr>
            <w:tcW w:w="8434" w:type="dxa"/>
            <w:gridSpan w:val="16"/>
          </w:tcPr>
          <w:p w14:paraId="4F11E7B3" w14:textId="77777777" w:rsidR="003E00E1" w:rsidRPr="005317C1" w:rsidRDefault="003E00E1" w:rsidP="00DF471C">
            <w:pPr>
              <w:pStyle w:val="Koptekst"/>
              <w:tabs>
                <w:tab w:val="clear" w:pos="4536"/>
                <w:tab w:val="clear" w:pos="9072"/>
              </w:tabs>
              <w:rPr>
                <w:rFonts w:ascii="Verdana" w:hAnsi="Verdana" w:cs="Arial"/>
                <w:sz w:val="22"/>
                <w:szCs w:val="22"/>
              </w:rPr>
            </w:pPr>
          </w:p>
        </w:tc>
      </w:tr>
      <w:tr w:rsidR="003E00E1" w:rsidRPr="005317C1" w14:paraId="20D3CEB3" w14:textId="77777777" w:rsidTr="00134641">
        <w:trPr>
          <w:gridAfter w:val="3"/>
          <w:wAfter w:w="233" w:type="dxa"/>
        </w:trPr>
        <w:tc>
          <w:tcPr>
            <w:tcW w:w="707" w:type="dxa"/>
            <w:gridSpan w:val="4"/>
          </w:tcPr>
          <w:p w14:paraId="025FA9D3" w14:textId="77777777" w:rsidR="003E00E1" w:rsidRPr="005317C1" w:rsidRDefault="003E00E1" w:rsidP="00DF471C">
            <w:pPr>
              <w:pStyle w:val="Koptekst"/>
              <w:tabs>
                <w:tab w:val="clear" w:pos="4536"/>
                <w:tab w:val="clear" w:pos="9072"/>
              </w:tabs>
              <w:rPr>
                <w:rFonts w:ascii="Verdana" w:hAnsi="Verdana" w:cs="Arial"/>
                <w:sz w:val="22"/>
                <w:szCs w:val="22"/>
              </w:rPr>
            </w:pPr>
          </w:p>
        </w:tc>
        <w:tc>
          <w:tcPr>
            <w:tcW w:w="8434" w:type="dxa"/>
            <w:gridSpan w:val="16"/>
          </w:tcPr>
          <w:p w14:paraId="2B02ADD7" w14:textId="77777777" w:rsidR="003E00E1" w:rsidRPr="005317C1" w:rsidRDefault="00056DEA"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P</w:t>
            </w:r>
            <w:r w:rsidR="007A1890" w:rsidRPr="005317C1">
              <w:rPr>
                <w:rFonts w:ascii="Verdana" w:hAnsi="Verdana" w:cs="Arial"/>
                <w:sz w:val="22"/>
                <w:szCs w:val="22"/>
              </w:rPr>
              <w:t>ersoneelsleden die deeltijds werken</w:t>
            </w:r>
            <w:r w:rsidRPr="005317C1">
              <w:rPr>
                <w:rFonts w:ascii="Verdana" w:hAnsi="Verdana" w:cs="Arial"/>
                <w:sz w:val="22"/>
                <w:szCs w:val="22"/>
              </w:rPr>
              <w:t>,</w:t>
            </w:r>
            <w:r w:rsidR="007A1890" w:rsidRPr="005317C1">
              <w:rPr>
                <w:rFonts w:ascii="Verdana" w:hAnsi="Verdana" w:cs="Arial"/>
                <w:sz w:val="22"/>
                <w:szCs w:val="22"/>
              </w:rPr>
              <w:t xml:space="preserve"> zijn </w:t>
            </w:r>
            <w:r w:rsidRPr="005317C1">
              <w:rPr>
                <w:rFonts w:ascii="Verdana" w:hAnsi="Verdana" w:cs="Arial"/>
                <w:sz w:val="22"/>
                <w:szCs w:val="22"/>
              </w:rPr>
              <w:t>ook onderworpen</w:t>
            </w:r>
            <w:r w:rsidR="007A1890" w:rsidRPr="005317C1">
              <w:rPr>
                <w:rFonts w:ascii="Verdana" w:hAnsi="Verdana" w:cs="Arial"/>
                <w:sz w:val="22"/>
                <w:szCs w:val="22"/>
              </w:rPr>
              <w:t xml:space="preserve"> aan het systeem van de variabele werktijdregeling</w:t>
            </w:r>
            <w:r w:rsidRPr="005317C1">
              <w:rPr>
                <w:rFonts w:ascii="Verdana" w:hAnsi="Verdana" w:cs="Arial"/>
                <w:sz w:val="22"/>
                <w:szCs w:val="22"/>
              </w:rPr>
              <w:t xml:space="preserve">. </w:t>
            </w:r>
            <w:r w:rsidR="007A1890" w:rsidRPr="005317C1">
              <w:rPr>
                <w:rFonts w:ascii="Verdana" w:hAnsi="Verdana" w:cs="Arial"/>
                <w:sz w:val="22"/>
                <w:szCs w:val="22"/>
              </w:rPr>
              <w:t>Hun werktijdregeling wordt in onderling overleg met de lijnmanager bepaald.</w:t>
            </w:r>
          </w:p>
        </w:tc>
      </w:tr>
      <w:tr w:rsidR="007A1890" w:rsidRPr="005317C1" w14:paraId="6A62C264" w14:textId="77777777" w:rsidTr="00134641">
        <w:trPr>
          <w:gridAfter w:val="3"/>
          <w:wAfter w:w="233" w:type="dxa"/>
        </w:trPr>
        <w:tc>
          <w:tcPr>
            <w:tcW w:w="707" w:type="dxa"/>
            <w:gridSpan w:val="4"/>
          </w:tcPr>
          <w:p w14:paraId="78AD7F57"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32FB3666" w14:textId="77777777" w:rsidR="007A1890" w:rsidRPr="005317C1" w:rsidRDefault="007A1890" w:rsidP="00DF471C">
            <w:pPr>
              <w:pStyle w:val="Koptekst"/>
              <w:tabs>
                <w:tab w:val="clear" w:pos="4536"/>
                <w:tab w:val="clear" w:pos="9072"/>
              </w:tabs>
              <w:rPr>
                <w:rFonts w:ascii="Verdana" w:hAnsi="Verdana" w:cs="Arial"/>
                <w:sz w:val="22"/>
                <w:szCs w:val="22"/>
              </w:rPr>
            </w:pPr>
          </w:p>
        </w:tc>
      </w:tr>
      <w:tr w:rsidR="007A1890" w:rsidRPr="005317C1" w14:paraId="0B832C22" w14:textId="77777777" w:rsidTr="00134641">
        <w:trPr>
          <w:gridAfter w:val="3"/>
          <w:wAfter w:w="233" w:type="dxa"/>
        </w:trPr>
        <w:tc>
          <w:tcPr>
            <w:tcW w:w="707" w:type="dxa"/>
            <w:gridSpan w:val="4"/>
          </w:tcPr>
          <w:p w14:paraId="69C86046" w14:textId="77777777" w:rsidR="007A1890" w:rsidRPr="005317C1" w:rsidRDefault="007A1890"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14.</w:t>
            </w:r>
          </w:p>
        </w:tc>
        <w:tc>
          <w:tcPr>
            <w:tcW w:w="8434" w:type="dxa"/>
            <w:gridSpan w:val="16"/>
          </w:tcPr>
          <w:p w14:paraId="4722577D" w14:textId="77777777" w:rsidR="007A1890" w:rsidRPr="005317C1" w:rsidRDefault="007A1890"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Specifieke werktijdregeling</w:t>
            </w:r>
          </w:p>
        </w:tc>
      </w:tr>
      <w:tr w:rsidR="007A1890" w:rsidRPr="005317C1" w14:paraId="1CC9F1B3" w14:textId="77777777" w:rsidTr="00134641">
        <w:trPr>
          <w:gridAfter w:val="3"/>
          <w:wAfter w:w="233" w:type="dxa"/>
        </w:trPr>
        <w:tc>
          <w:tcPr>
            <w:tcW w:w="707" w:type="dxa"/>
            <w:gridSpan w:val="4"/>
          </w:tcPr>
          <w:p w14:paraId="4240C009"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4913EF23" w14:textId="77777777" w:rsidR="007A1890" w:rsidRPr="005317C1" w:rsidRDefault="007A1890" w:rsidP="00DF471C">
            <w:pPr>
              <w:pStyle w:val="Koptekst"/>
              <w:tabs>
                <w:tab w:val="clear" w:pos="4536"/>
                <w:tab w:val="clear" w:pos="9072"/>
              </w:tabs>
              <w:rPr>
                <w:rFonts w:ascii="Verdana" w:hAnsi="Verdana" w:cs="Arial"/>
                <w:sz w:val="22"/>
                <w:szCs w:val="22"/>
              </w:rPr>
            </w:pPr>
          </w:p>
        </w:tc>
      </w:tr>
      <w:tr w:rsidR="007A1890" w:rsidRPr="005317C1" w14:paraId="02A17601" w14:textId="77777777" w:rsidTr="00134641">
        <w:trPr>
          <w:gridAfter w:val="3"/>
          <w:wAfter w:w="233" w:type="dxa"/>
        </w:trPr>
        <w:tc>
          <w:tcPr>
            <w:tcW w:w="707" w:type="dxa"/>
            <w:gridSpan w:val="4"/>
          </w:tcPr>
          <w:p w14:paraId="0A4A2DA8"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5AC64066" w14:textId="77777777" w:rsidR="007A1890" w:rsidRPr="005317C1" w:rsidRDefault="007A1890" w:rsidP="00703A5A">
            <w:pPr>
              <w:pStyle w:val="Koptekst"/>
              <w:rPr>
                <w:rFonts w:ascii="Verdana" w:hAnsi="Verdana" w:cs="Arial"/>
                <w:sz w:val="22"/>
                <w:szCs w:val="22"/>
              </w:rPr>
            </w:pPr>
            <w:r w:rsidRPr="005317C1">
              <w:rPr>
                <w:rFonts w:ascii="Verdana" w:hAnsi="Verdana" w:cs="Arial"/>
                <w:sz w:val="22"/>
                <w:szCs w:val="22"/>
              </w:rPr>
              <w:t>Afhankelijk van de behoeften van de dienst kan de lijnmanager</w:t>
            </w:r>
            <w:r w:rsidR="00056DEA" w:rsidRPr="005317C1">
              <w:rPr>
                <w:rFonts w:ascii="Verdana" w:hAnsi="Verdana" w:cs="Arial"/>
                <w:sz w:val="22"/>
                <w:szCs w:val="22"/>
              </w:rPr>
              <w:t>,</w:t>
            </w:r>
            <w:r w:rsidRPr="005317C1">
              <w:rPr>
                <w:rFonts w:ascii="Verdana" w:hAnsi="Verdana" w:cs="Arial"/>
                <w:sz w:val="22"/>
                <w:szCs w:val="22"/>
              </w:rPr>
              <w:t xml:space="preserve"> na overleg in het bevoegde overlegcomité, aan een aantal personeelsleden een specifieke werktijdregeling opleggen. </w:t>
            </w:r>
          </w:p>
        </w:tc>
      </w:tr>
      <w:tr w:rsidR="00703A5A" w:rsidRPr="005317C1" w14:paraId="005A0CC7" w14:textId="77777777" w:rsidTr="00134641">
        <w:trPr>
          <w:gridAfter w:val="3"/>
          <w:wAfter w:w="233" w:type="dxa"/>
        </w:trPr>
        <w:tc>
          <w:tcPr>
            <w:tcW w:w="707" w:type="dxa"/>
            <w:gridSpan w:val="4"/>
          </w:tcPr>
          <w:p w14:paraId="0738BBE4" w14:textId="77777777" w:rsidR="00703A5A" w:rsidRPr="005317C1" w:rsidRDefault="00703A5A" w:rsidP="00DF471C">
            <w:pPr>
              <w:pStyle w:val="Koptekst"/>
              <w:tabs>
                <w:tab w:val="clear" w:pos="4536"/>
                <w:tab w:val="clear" w:pos="9072"/>
              </w:tabs>
              <w:rPr>
                <w:rFonts w:ascii="Verdana" w:hAnsi="Verdana" w:cs="Arial"/>
                <w:sz w:val="22"/>
                <w:szCs w:val="22"/>
              </w:rPr>
            </w:pPr>
          </w:p>
        </w:tc>
        <w:tc>
          <w:tcPr>
            <w:tcW w:w="8434" w:type="dxa"/>
            <w:gridSpan w:val="16"/>
          </w:tcPr>
          <w:p w14:paraId="268CBDCC" w14:textId="77777777" w:rsidR="00703A5A" w:rsidRPr="005317C1" w:rsidRDefault="00703A5A" w:rsidP="00703A5A">
            <w:pPr>
              <w:pStyle w:val="Koptekst"/>
              <w:rPr>
                <w:rFonts w:ascii="Verdana" w:hAnsi="Verdana" w:cs="Arial"/>
                <w:sz w:val="22"/>
                <w:szCs w:val="22"/>
              </w:rPr>
            </w:pPr>
          </w:p>
        </w:tc>
      </w:tr>
      <w:tr w:rsidR="00703A5A" w:rsidRPr="005317C1" w14:paraId="3677A7D3" w14:textId="77777777" w:rsidTr="00134641">
        <w:trPr>
          <w:gridAfter w:val="3"/>
          <w:wAfter w:w="233" w:type="dxa"/>
        </w:trPr>
        <w:tc>
          <w:tcPr>
            <w:tcW w:w="707" w:type="dxa"/>
            <w:gridSpan w:val="4"/>
          </w:tcPr>
          <w:p w14:paraId="19A8D213" w14:textId="77777777" w:rsidR="00703A5A" w:rsidRPr="005317C1" w:rsidRDefault="00703A5A" w:rsidP="00DF471C">
            <w:pPr>
              <w:pStyle w:val="Koptekst"/>
              <w:tabs>
                <w:tab w:val="clear" w:pos="4536"/>
                <w:tab w:val="clear" w:pos="9072"/>
              </w:tabs>
              <w:rPr>
                <w:rFonts w:ascii="Verdana" w:hAnsi="Verdana" w:cs="Arial"/>
                <w:sz w:val="22"/>
                <w:szCs w:val="22"/>
              </w:rPr>
            </w:pPr>
          </w:p>
        </w:tc>
        <w:tc>
          <w:tcPr>
            <w:tcW w:w="8434" w:type="dxa"/>
            <w:gridSpan w:val="16"/>
          </w:tcPr>
          <w:p w14:paraId="7C8FDF55" w14:textId="77777777" w:rsidR="00703A5A" w:rsidRPr="005317C1" w:rsidRDefault="00703A5A" w:rsidP="007A1890">
            <w:pPr>
              <w:pStyle w:val="Koptekst"/>
              <w:rPr>
                <w:rFonts w:ascii="Verdana" w:hAnsi="Verdana" w:cs="Arial"/>
                <w:sz w:val="22"/>
                <w:szCs w:val="22"/>
              </w:rPr>
            </w:pPr>
            <w:r w:rsidRPr="005317C1">
              <w:rPr>
                <w:rFonts w:ascii="Verdana" w:hAnsi="Verdana" w:cs="Arial"/>
                <w:sz w:val="22"/>
                <w:szCs w:val="22"/>
              </w:rPr>
              <w:t>Dat is onder meer het geval voor:</w:t>
            </w:r>
          </w:p>
        </w:tc>
      </w:tr>
      <w:tr w:rsidR="00703A5A" w:rsidRPr="005317C1" w14:paraId="0F5DC17D" w14:textId="77777777" w:rsidTr="00134641">
        <w:trPr>
          <w:gridAfter w:val="2"/>
          <w:wAfter w:w="215" w:type="dxa"/>
        </w:trPr>
        <w:tc>
          <w:tcPr>
            <w:tcW w:w="707" w:type="dxa"/>
            <w:gridSpan w:val="4"/>
          </w:tcPr>
          <w:p w14:paraId="276E194E" w14:textId="77777777" w:rsidR="00703A5A" w:rsidRPr="005317C1" w:rsidRDefault="00703A5A" w:rsidP="008E41E0">
            <w:pPr>
              <w:pStyle w:val="Koptekst"/>
              <w:tabs>
                <w:tab w:val="clear" w:pos="4536"/>
                <w:tab w:val="clear" w:pos="9072"/>
              </w:tabs>
              <w:rPr>
                <w:rFonts w:ascii="Verdana" w:hAnsi="Verdana" w:cs="Arial"/>
                <w:sz w:val="22"/>
                <w:szCs w:val="22"/>
              </w:rPr>
            </w:pPr>
          </w:p>
        </w:tc>
        <w:tc>
          <w:tcPr>
            <w:tcW w:w="444" w:type="dxa"/>
            <w:gridSpan w:val="3"/>
          </w:tcPr>
          <w:p w14:paraId="45CD7C09" w14:textId="77777777" w:rsidR="00703A5A" w:rsidRPr="005317C1" w:rsidRDefault="00703A5A"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771C2FAC" w14:textId="77777777" w:rsidR="00703A5A" w:rsidRPr="005317C1" w:rsidRDefault="00703A5A" w:rsidP="00703A5A">
            <w:pPr>
              <w:pStyle w:val="Koptekst"/>
              <w:rPr>
                <w:rFonts w:ascii="Verdana" w:hAnsi="Verdana" w:cs="Arial"/>
                <w:sz w:val="22"/>
                <w:szCs w:val="22"/>
              </w:rPr>
            </w:pPr>
            <w:r w:rsidRPr="005317C1">
              <w:rPr>
                <w:rFonts w:ascii="Verdana" w:hAnsi="Verdana" w:cs="Arial"/>
                <w:sz w:val="22"/>
                <w:szCs w:val="22"/>
              </w:rPr>
              <w:t>het schoonmaak- en keukenpersoneel;</w:t>
            </w:r>
          </w:p>
        </w:tc>
      </w:tr>
      <w:tr w:rsidR="00703A5A" w:rsidRPr="005317C1" w14:paraId="1F991B34" w14:textId="77777777" w:rsidTr="00134641">
        <w:trPr>
          <w:gridAfter w:val="2"/>
          <w:wAfter w:w="215" w:type="dxa"/>
        </w:trPr>
        <w:tc>
          <w:tcPr>
            <w:tcW w:w="707" w:type="dxa"/>
            <w:gridSpan w:val="4"/>
          </w:tcPr>
          <w:p w14:paraId="1AD49062" w14:textId="77777777" w:rsidR="00703A5A" w:rsidRPr="005317C1" w:rsidRDefault="00703A5A" w:rsidP="008E41E0">
            <w:pPr>
              <w:pStyle w:val="Koptekst"/>
              <w:tabs>
                <w:tab w:val="clear" w:pos="4536"/>
                <w:tab w:val="clear" w:pos="9072"/>
              </w:tabs>
              <w:rPr>
                <w:rFonts w:ascii="Verdana" w:hAnsi="Verdana" w:cs="Arial"/>
                <w:sz w:val="22"/>
                <w:szCs w:val="22"/>
              </w:rPr>
            </w:pPr>
          </w:p>
        </w:tc>
        <w:tc>
          <w:tcPr>
            <w:tcW w:w="444" w:type="dxa"/>
            <w:gridSpan w:val="3"/>
          </w:tcPr>
          <w:p w14:paraId="67B3CD60" w14:textId="77777777" w:rsidR="00703A5A" w:rsidRPr="005317C1" w:rsidRDefault="00703A5A"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77DACA8A" w14:textId="77777777" w:rsidR="00703A5A" w:rsidRPr="005317C1" w:rsidRDefault="00703A5A" w:rsidP="00703A5A">
            <w:pPr>
              <w:pStyle w:val="Koptekst"/>
              <w:rPr>
                <w:rFonts w:ascii="Verdana" w:hAnsi="Verdana" w:cs="Arial"/>
                <w:sz w:val="22"/>
                <w:szCs w:val="22"/>
              </w:rPr>
            </w:pPr>
            <w:r w:rsidRPr="005317C1">
              <w:rPr>
                <w:rFonts w:ascii="Verdana" w:hAnsi="Verdana" w:cs="Arial"/>
                <w:sz w:val="22"/>
                <w:szCs w:val="22"/>
              </w:rPr>
              <w:t>het ontvangstpersoneel;</w:t>
            </w:r>
          </w:p>
        </w:tc>
      </w:tr>
      <w:tr w:rsidR="00703A5A" w:rsidRPr="005317C1" w14:paraId="08B73B7E" w14:textId="77777777" w:rsidTr="00134641">
        <w:trPr>
          <w:gridAfter w:val="2"/>
          <w:wAfter w:w="215" w:type="dxa"/>
        </w:trPr>
        <w:tc>
          <w:tcPr>
            <w:tcW w:w="707" w:type="dxa"/>
            <w:gridSpan w:val="4"/>
          </w:tcPr>
          <w:p w14:paraId="4FB55229" w14:textId="77777777" w:rsidR="00703A5A" w:rsidRPr="005317C1" w:rsidRDefault="00703A5A" w:rsidP="008E41E0">
            <w:pPr>
              <w:pStyle w:val="Koptekst"/>
              <w:tabs>
                <w:tab w:val="clear" w:pos="4536"/>
                <w:tab w:val="clear" w:pos="9072"/>
              </w:tabs>
              <w:rPr>
                <w:rFonts w:ascii="Verdana" w:hAnsi="Verdana" w:cs="Arial"/>
                <w:sz w:val="22"/>
                <w:szCs w:val="22"/>
              </w:rPr>
            </w:pPr>
          </w:p>
        </w:tc>
        <w:tc>
          <w:tcPr>
            <w:tcW w:w="444" w:type="dxa"/>
            <w:gridSpan w:val="3"/>
          </w:tcPr>
          <w:p w14:paraId="7A1DD88A" w14:textId="77777777" w:rsidR="00703A5A" w:rsidRPr="005317C1" w:rsidRDefault="00703A5A"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66092AAE" w14:textId="77777777" w:rsidR="00703A5A" w:rsidRPr="005317C1" w:rsidRDefault="00703A5A" w:rsidP="00703A5A">
            <w:pPr>
              <w:pStyle w:val="Koptekst"/>
              <w:rPr>
                <w:rFonts w:ascii="Verdana" w:hAnsi="Verdana" w:cs="Arial"/>
                <w:sz w:val="22"/>
                <w:szCs w:val="22"/>
              </w:rPr>
            </w:pPr>
            <w:r w:rsidRPr="005317C1">
              <w:rPr>
                <w:rFonts w:ascii="Verdana" w:hAnsi="Verdana" w:cs="Arial"/>
                <w:sz w:val="22"/>
                <w:szCs w:val="22"/>
              </w:rPr>
              <w:t>de onthaalbeambten;</w:t>
            </w:r>
          </w:p>
        </w:tc>
      </w:tr>
      <w:tr w:rsidR="00703A5A" w:rsidRPr="005317C1" w14:paraId="5E3E7A6F" w14:textId="77777777" w:rsidTr="00134641">
        <w:trPr>
          <w:gridAfter w:val="2"/>
          <w:wAfter w:w="215" w:type="dxa"/>
        </w:trPr>
        <w:tc>
          <w:tcPr>
            <w:tcW w:w="707" w:type="dxa"/>
            <w:gridSpan w:val="4"/>
          </w:tcPr>
          <w:p w14:paraId="787201EC" w14:textId="77777777" w:rsidR="00703A5A" w:rsidRPr="005317C1" w:rsidRDefault="00703A5A" w:rsidP="008E41E0">
            <w:pPr>
              <w:pStyle w:val="Koptekst"/>
              <w:tabs>
                <w:tab w:val="clear" w:pos="4536"/>
                <w:tab w:val="clear" w:pos="9072"/>
              </w:tabs>
              <w:rPr>
                <w:rFonts w:ascii="Verdana" w:hAnsi="Verdana" w:cs="Arial"/>
                <w:sz w:val="22"/>
                <w:szCs w:val="22"/>
              </w:rPr>
            </w:pPr>
          </w:p>
        </w:tc>
        <w:tc>
          <w:tcPr>
            <w:tcW w:w="444" w:type="dxa"/>
            <w:gridSpan w:val="3"/>
          </w:tcPr>
          <w:p w14:paraId="48C0C0EE" w14:textId="77777777" w:rsidR="00703A5A" w:rsidRPr="005317C1" w:rsidRDefault="00703A5A"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25B65097" w14:textId="77777777" w:rsidR="00703A5A" w:rsidRPr="005317C1" w:rsidRDefault="00703A5A" w:rsidP="00703A5A">
            <w:pPr>
              <w:pStyle w:val="Koptekst"/>
              <w:rPr>
                <w:rFonts w:ascii="Verdana" w:hAnsi="Verdana" w:cs="Arial"/>
                <w:sz w:val="22"/>
                <w:szCs w:val="22"/>
              </w:rPr>
            </w:pPr>
            <w:r w:rsidRPr="005317C1">
              <w:rPr>
                <w:rFonts w:ascii="Verdana" w:hAnsi="Verdana" w:cs="Arial"/>
                <w:sz w:val="22"/>
                <w:szCs w:val="22"/>
              </w:rPr>
              <w:t>de telefonisten;</w:t>
            </w:r>
          </w:p>
        </w:tc>
      </w:tr>
      <w:tr w:rsidR="00703A5A" w:rsidRPr="005317C1" w14:paraId="7C1A9905" w14:textId="77777777" w:rsidTr="00134641">
        <w:trPr>
          <w:gridAfter w:val="2"/>
          <w:wAfter w:w="215" w:type="dxa"/>
        </w:trPr>
        <w:tc>
          <w:tcPr>
            <w:tcW w:w="707" w:type="dxa"/>
            <w:gridSpan w:val="4"/>
          </w:tcPr>
          <w:p w14:paraId="1DEBDC67" w14:textId="77777777" w:rsidR="00703A5A" w:rsidRPr="005317C1" w:rsidRDefault="00703A5A" w:rsidP="008E41E0">
            <w:pPr>
              <w:pStyle w:val="Koptekst"/>
              <w:tabs>
                <w:tab w:val="clear" w:pos="4536"/>
                <w:tab w:val="clear" w:pos="9072"/>
              </w:tabs>
              <w:rPr>
                <w:rFonts w:ascii="Verdana" w:hAnsi="Verdana" w:cs="Arial"/>
                <w:sz w:val="22"/>
                <w:szCs w:val="22"/>
              </w:rPr>
            </w:pPr>
          </w:p>
        </w:tc>
        <w:tc>
          <w:tcPr>
            <w:tcW w:w="444" w:type="dxa"/>
            <w:gridSpan w:val="3"/>
          </w:tcPr>
          <w:p w14:paraId="7C731A5B" w14:textId="77777777" w:rsidR="00703A5A" w:rsidRPr="005317C1" w:rsidRDefault="00703A5A"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66C70513" w14:textId="77777777" w:rsidR="00703A5A" w:rsidRPr="005317C1" w:rsidRDefault="00703A5A" w:rsidP="00703A5A">
            <w:pPr>
              <w:pStyle w:val="Koptekst"/>
              <w:rPr>
                <w:rFonts w:ascii="Verdana" w:hAnsi="Verdana" w:cs="Arial"/>
                <w:sz w:val="22"/>
                <w:szCs w:val="22"/>
              </w:rPr>
            </w:pPr>
            <w:r w:rsidRPr="005317C1">
              <w:rPr>
                <w:rFonts w:ascii="Verdana" w:hAnsi="Verdana" w:cs="Arial"/>
                <w:sz w:val="22"/>
                <w:szCs w:val="22"/>
              </w:rPr>
              <w:t>de personeelsleden die werken in diensten die in contact komen met het publiek;</w:t>
            </w:r>
          </w:p>
        </w:tc>
      </w:tr>
      <w:tr w:rsidR="00703A5A" w:rsidRPr="005317C1" w14:paraId="7AB70F63" w14:textId="77777777" w:rsidTr="00134641">
        <w:trPr>
          <w:gridAfter w:val="2"/>
          <w:wAfter w:w="215" w:type="dxa"/>
        </w:trPr>
        <w:tc>
          <w:tcPr>
            <w:tcW w:w="707" w:type="dxa"/>
            <w:gridSpan w:val="4"/>
          </w:tcPr>
          <w:p w14:paraId="236D3CF8" w14:textId="77777777" w:rsidR="00703A5A" w:rsidRPr="005317C1" w:rsidRDefault="00703A5A" w:rsidP="008E41E0">
            <w:pPr>
              <w:pStyle w:val="Koptekst"/>
              <w:tabs>
                <w:tab w:val="clear" w:pos="4536"/>
                <w:tab w:val="clear" w:pos="9072"/>
              </w:tabs>
              <w:rPr>
                <w:rFonts w:ascii="Verdana" w:hAnsi="Verdana" w:cs="Arial"/>
                <w:sz w:val="22"/>
                <w:szCs w:val="22"/>
              </w:rPr>
            </w:pPr>
          </w:p>
        </w:tc>
        <w:tc>
          <w:tcPr>
            <w:tcW w:w="444" w:type="dxa"/>
            <w:gridSpan w:val="3"/>
          </w:tcPr>
          <w:p w14:paraId="30C8BC27" w14:textId="77777777" w:rsidR="00703A5A" w:rsidRPr="005317C1" w:rsidRDefault="00703A5A"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1FE6F7A4" w14:textId="77777777" w:rsidR="00703A5A" w:rsidRPr="005317C1" w:rsidRDefault="00703A5A" w:rsidP="00703A5A">
            <w:pPr>
              <w:pStyle w:val="Koptekst"/>
              <w:rPr>
                <w:rFonts w:ascii="Verdana" w:hAnsi="Verdana" w:cs="Arial"/>
                <w:sz w:val="22"/>
                <w:szCs w:val="22"/>
              </w:rPr>
            </w:pPr>
            <w:r w:rsidRPr="005317C1">
              <w:rPr>
                <w:rFonts w:ascii="Verdana" w:hAnsi="Verdana" w:cs="Arial"/>
                <w:sz w:val="22"/>
                <w:szCs w:val="22"/>
              </w:rPr>
              <w:t>de personeelsleden in continudienst;</w:t>
            </w:r>
          </w:p>
        </w:tc>
      </w:tr>
      <w:tr w:rsidR="00703A5A" w:rsidRPr="005317C1" w14:paraId="26265DD0" w14:textId="77777777" w:rsidTr="00134641">
        <w:trPr>
          <w:gridAfter w:val="2"/>
          <w:wAfter w:w="215" w:type="dxa"/>
        </w:trPr>
        <w:tc>
          <w:tcPr>
            <w:tcW w:w="707" w:type="dxa"/>
            <w:gridSpan w:val="4"/>
          </w:tcPr>
          <w:p w14:paraId="5BD64DBD" w14:textId="77777777" w:rsidR="00703A5A" w:rsidRPr="005317C1" w:rsidRDefault="00703A5A" w:rsidP="008E41E0">
            <w:pPr>
              <w:pStyle w:val="Koptekst"/>
              <w:tabs>
                <w:tab w:val="clear" w:pos="4536"/>
                <w:tab w:val="clear" w:pos="9072"/>
              </w:tabs>
              <w:rPr>
                <w:rFonts w:ascii="Verdana" w:hAnsi="Verdana" w:cs="Arial"/>
                <w:sz w:val="22"/>
                <w:szCs w:val="22"/>
              </w:rPr>
            </w:pPr>
          </w:p>
        </w:tc>
        <w:tc>
          <w:tcPr>
            <w:tcW w:w="444" w:type="dxa"/>
            <w:gridSpan w:val="3"/>
          </w:tcPr>
          <w:p w14:paraId="47712067" w14:textId="77777777" w:rsidR="00703A5A" w:rsidRPr="005317C1" w:rsidRDefault="00703A5A"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59F4F9F7" w14:textId="77777777" w:rsidR="00703A5A" w:rsidRPr="005317C1" w:rsidRDefault="00703A5A" w:rsidP="00703A5A">
            <w:pPr>
              <w:pStyle w:val="Koptekst"/>
              <w:rPr>
                <w:rFonts w:ascii="Verdana" w:hAnsi="Verdana" w:cs="Arial"/>
                <w:sz w:val="22"/>
                <w:szCs w:val="22"/>
              </w:rPr>
            </w:pPr>
            <w:r w:rsidRPr="005317C1">
              <w:rPr>
                <w:rFonts w:ascii="Verdana" w:hAnsi="Verdana" w:cs="Arial"/>
                <w:sz w:val="22"/>
                <w:szCs w:val="22"/>
              </w:rPr>
              <w:t>de chauffeurs;</w:t>
            </w:r>
          </w:p>
        </w:tc>
      </w:tr>
      <w:tr w:rsidR="00703A5A" w:rsidRPr="005317C1" w14:paraId="5E54A73E" w14:textId="77777777" w:rsidTr="00134641">
        <w:trPr>
          <w:gridAfter w:val="2"/>
          <w:wAfter w:w="215" w:type="dxa"/>
        </w:trPr>
        <w:tc>
          <w:tcPr>
            <w:tcW w:w="707" w:type="dxa"/>
            <w:gridSpan w:val="4"/>
          </w:tcPr>
          <w:p w14:paraId="28E9A950" w14:textId="77777777" w:rsidR="00703A5A" w:rsidRPr="005317C1" w:rsidRDefault="00703A5A" w:rsidP="008E41E0">
            <w:pPr>
              <w:pStyle w:val="Koptekst"/>
              <w:tabs>
                <w:tab w:val="clear" w:pos="4536"/>
                <w:tab w:val="clear" w:pos="9072"/>
              </w:tabs>
              <w:rPr>
                <w:rFonts w:ascii="Verdana" w:hAnsi="Verdana" w:cs="Arial"/>
                <w:sz w:val="22"/>
                <w:szCs w:val="22"/>
              </w:rPr>
            </w:pPr>
          </w:p>
        </w:tc>
        <w:tc>
          <w:tcPr>
            <w:tcW w:w="444" w:type="dxa"/>
            <w:gridSpan w:val="3"/>
          </w:tcPr>
          <w:p w14:paraId="2711371C" w14:textId="77777777" w:rsidR="00703A5A" w:rsidRPr="005317C1" w:rsidRDefault="00703A5A"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5A7BE6DE" w14:textId="77777777" w:rsidR="00703A5A" w:rsidRPr="005317C1" w:rsidRDefault="00703A5A" w:rsidP="008E41E0">
            <w:pPr>
              <w:pStyle w:val="Koptekst"/>
              <w:rPr>
                <w:rFonts w:ascii="Verdana" w:hAnsi="Verdana" w:cs="Arial"/>
                <w:sz w:val="22"/>
                <w:szCs w:val="22"/>
              </w:rPr>
            </w:pPr>
            <w:r w:rsidRPr="005317C1">
              <w:rPr>
                <w:rFonts w:ascii="Verdana" w:hAnsi="Verdana" w:cs="Arial"/>
                <w:sz w:val="22"/>
                <w:szCs w:val="22"/>
              </w:rPr>
              <w:t>het werkliedenpersoneel van de buitendiensten.</w:t>
            </w:r>
          </w:p>
        </w:tc>
      </w:tr>
      <w:tr w:rsidR="00703A5A" w:rsidRPr="005317C1" w14:paraId="74BF53EC" w14:textId="77777777" w:rsidTr="00134641">
        <w:trPr>
          <w:gridAfter w:val="3"/>
          <w:wAfter w:w="233" w:type="dxa"/>
        </w:trPr>
        <w:tc>
          <w:tcPr>
            <w:tcW w:w="707" w:type="dxa"/>
            <w:gridSpan w:val="4"/>
          </w:tcPr>
          <w:p w14:paraId="70A0D222" w14:textId="77777777" w:rsidR="00703A5A" w:rsidRPr="005317C1" w:rsidRDefault="00703A5A" w:rsidP="00DF471C">
            <w:pPr>
              <w:pStyle w:val="Koptekst"/>
              <w:tabs>
                <w:tab w:val="clear" w:pos="4536"/>
                <w:tab w:val="clear" w:pos="9072"/>
              </w:tabs>
              <w:rPr>
                <w:rFonts w:ascii="Verdana" w:hAnsi="Verdana" w:cs="Arial"/>
                <w:sz w:val="22"/>
                <w:szCs w:val="22"/>
              </w:rPr>
            </w:pPr>
          </w:p>
        </w:tc>
        <w:tc>
          <w:tcPr>
            <w:tcW w:w="8434" w:type="dxa"/>
            <w:gridSpan w:val="16"/>
          </w:tcPr>
          <w:p w14:paraId="64AA4FAC" w14:textId="77777777" w:rsidR="00703A5A" w:rsidRPr="005317C1" w:rsidRDefault="00703A5A" w:rsidP="007A1890">
            <w:pPr>
              <w:pStyle w:val="Koptekst"/>
              <w:rPr>
                <w:rFonts w:ascii="Verdana" w:hAnsi="Verdana" w:cs="Arial"/>
                <w:sz w:val="22"/>
                <w:szCs w:val="22"/>
              </w:rPr>
            </w:pPr>
          </w:p>
        </w:tc>
      </w:tr>
      <w:tr w:rsidR="00703A5A" w:rsidRPr="005317C1" w14:paraId="42D3F5A9" w14:textId="77777777" w:rsidTr="00134641">
        <w:trPr>
          <w:gridAfter w:val="3"/>
          <w:wAfter w:w="233" w:type="dxa"/>
        </w:trPr>
        <w:tc>
          <w:tcPr>
            <w:tcW w:w="707" w:type="dxa"/>
            <w:gridSpan w:val="4"/>
          </w:tcPr>
          <w:p w14:paraId="6B0367CA" w14:textId="77777777" w:rsidR="00703A5A" w:rsidRPr="005317C1" w:rsidRDefault="00703A5A" w:rsidP="00DF471C">
            <w:pPr>
              <w:pStyle w:val="Koptekst"/>
              <w:tabs>
                <w:tab w:val="clear" w:pos="4536"/>
                <w:tab w:val="clear" w:pos="9072"/>
              </w:tabs>
              <w:rPr>
                <w:rFonts w:ascii="Verdana" w:hAnsi="Verdana" w:cs="Arial"/>
                <w:sz w:val="22"/>
                <w:szCs w:val="22"/>
              </w:rPr>
            </w:pPr>
          </w:p>
        </w:tc>
        <w:tc>
          <w:tcPr>
            <w:tcW w:w="8434" w:type="dxa"/>
            <w:gridSpan w:val="16"/>
          </w:tcPr>
          <w:p w14:paraId="7CB18F50" w14:textId="77777777" w:rsidR="00703A5A" w:rsidRPr="005317C1" w:rsidRDefault="00703A5A" w:rsidP="007A1890">
            <w:pPr>
              <w:pStyle w:val="Koptekst"/>
              <w:rPr>
                <w:rFonts w:ascii="Verdana" w:hAnsi="Verdana" w:cs="Arial"/>
                <w:sz w:val="22"/>
                <w:szCs w:val="22"/>
              </w:rPr>
            </w:pPr>
            <w:r w:rsidRPr="005317C1">
              <w:rPr>
                <w:rFonts w:ascii="Verdana" w:hAnsi="Verdana" w:cs="Arial"/>
                <w:sz w:val="22"/>
                <w:szCs w:val="22"/>
              </w:rPr>
              <w:t>Het bevoegde overlegcomité kan evenwel geen nieuwe voordelen of compensaties opleggen die strijdig zijn met de statutaire bepalingen van het Vlaams personeelsstatuut.</w:t>
            </w:r>
          </w:p>
        </w:tc>
      </w:tr>
      <w:tr w:rsidR="00703A5A" w:rsidRPr="005317C1" w14:paraId="4BCF056B" w14:textId="77777777" w:rsidTr="00134641">
        <w:trPr>
          <w:gridAfter w:val="3"/>
          <w:wAfter w:w="233" w:type="dxa"/>
        </w:trPr>
        <w:tc>
          <w:tcPr>
            <w:tcW w:w="707" w:type="dxa"/>
            <w:gridSpan w:val="4"/>
          </w:tcPr>
          <w:p w14:paraId="58842923" w14:textId="77777777" w:rsidR="00703A5A" w:rsidRPr="005317C1" w:rsidRDefault="00703A5A" w:rsidP="00DF471C">
            <w:pPr>
              <w:pStyle w:val="Koptekst"/>
              <w:tabs>
                <w:tab w:val="clear" w:pos="4536"/>
                <w:tab w:val="clear" w:pos="9072"/>
              </w:tabs>
              <w:rPr>
                <w:rFonts w:ascii="Verdana" w:hAnsi="Verdana" w:cs="Arial"/>
                <w:sz w:val="22"/>
                <w:szCs w:val="22"/>
              </w:rPr>
            </w:pPr>
          </w:p>
        </w:tc>
        <w:tc>
          <w:tcPr>
            <w:tcW w:w="8434" w:type="dxa"/>
            <w:gridSpan w:val="16"/>
          </w:tcPr>
          <w:p w14:paraId="612B0E43" w14:textId="77777777" w:rsidR="00703A5A" w:rsidRPr="005317C1" w:rsidRDefault="00703A5A" w:rsidP="007A1890">
            <w:pPr>
              <w:pStyle w:val="Koptekst"/>
              <w:rPr>
                <w:rFonts w:ascii="Verdana" w:hAnsi="Verdana" w:cs="Arial"/>
                <w:sz w:val="22"/>
                <w:szCs w:val="22"/>
              </w:rPr>
            </w:pPr>
          </w:p>
        </w:tc>
      </w:tr>
      <w:tr w:rsidR="00703A5A" w:rsidRPr="005317C1" w14:paraId="4F4D0CEA" w14:textId="77777777" w:rsidTr="00134641">
        <w:trPr>
          <w:gridAfter w:val="3"/>
          <w:wAfter w:w="233" w:type="dxa"/>
        </w:trPr>
        <w:tc>
          <w:tcPr>
            <w:tcW w:w="707" w:type="dxa"/>
            <w:gridSpan w:val="4"/>
          </w:tcPr>
          <w:p w14:paraId="600FB4FB" w14:textId="77777777" w:rsidR="00703A5A" w:rsidRPr="005317C1" w:rsidRDefault="00703A5A" w:rsidP="00DF471C">
            <w:pPr>
              <w:pStyle w:val="Koptekst"/>
              <w:tabs>
                <w:tab w:val="clear" w:pos="4536"/>
                <w:tab w:val="clear" w:pos="9072"/>
              </w:tabs>
              <w:rPr>
                <w:rFonts w:ascii="Verdana" w:hAnsi="Verdana" w:cs="Arial"/>
                <w:sz w:val="22"/>
                <w:szCs w:val="22"/>
              </w:rPr>
            </w:pPr>
          </w:p>
        </w:tc>
        <w:tc>
          <w:tcPr>
            <w:tcW w:w="8434" w:type="dxa"/>
            <w:gridSpan w:val="16"/>
          </w:tcPr>
          <w:p w14:paraId="559EFC97" w14:textId="77777777" w:rsidR="00703A5A" w:rsidRPr="005317C1" w:rsidRDefault="00703A5A" w:rsidP="007A1890">
            <w:pPr>
              <w:pStyle w:val="Koptekst"/>
              <w:rPr>
                <w:rFonts w:ascii="Verdana" w:hAnsi="Verdana" w:cs="Arial"/>
                <w:sz w:val="22"/>
                <w:szCs w:val="22"/>
              </w:rPr>
            </w:pPr>
            <w:r w:rsidRPr="005317C1">
              <w:rPr>
                <w:rFonts w:ascii="Verdana" w:hAnsi="Verdana" w:cs="Arial"/>
                <w:sz w:val="22"/>
                <w:szCs w:val="22"/>
              </w:rPr>
              <w:t>Bij die uitzonderlijke werktijdregeling kunnen onder meer:</w:t>
            </w:r>
          </w:p>
        </w:tc>
      </w:tr>
      <w:tr w:rsidR="00B47E7F" w:rsidRPr="005317C1" w14:paraId="614E37A5" w14:textId="77777777" w:rsidTr="00134641">
        <w:trPr>
          <w:gridAfter w:val="2"/>
          <w:wAfter w:w="215" w:type="dxa"/>
        </w:trPr>
        <w:tc>
          <w:tcPr>
            <w:tcW w:w="707" w:type="dxa"/>
            <w:gridSpan w:val="4"/>
          </w:tcPr>
          <w:p w14:paraId="59F5419A" w14:textId="77777777" w:rsidR="00B47E7F" w:rsidRPr="005317C1" w:rsidRDefault="00B47E7F" w:rsidP="008E41E0">
            <w:pPr>
              <w:pStyle w:val="Koptekst"/>
              <w:tabs>
                <w:tab w:val="clear" w:pos="4536"/>
                <w:tab w:val="clear" w:pos="9072"/>
              </w:tabs>
              <w:rPr>
                <w:rFonts w:ascii="Verdana" w:hAnsi="Verdana" w:cs="Arial"/>
                <w:sz w:val="22"/>
                <w:szCs w:val="22"/>
              </w:rPr>
            </w:pPr>
          </w:p>
        </w:tc>
        <w:tc>
          <w:tcPr>
            <w:tcW w:w="444" w:type="dxa"/>
            <w:gridSpan w:val="3"/>
          </w:tcPr>
          <w:p w14:paraId="30E28D8F" w14:textId="77777777" w:rsidR="00B47E7F" w:rsidRPr="005317C1" w:rsidRDefault="00703A5A"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7E5D6DE7" w14:textId="77777777" w:rsidR="00B47E7F" w:rsidRPr="005317C1" w:rsidRDefault="00703A5A" w:rsidP="00703A5A">
            <w:pPr>
              <w:pStyle w:val="Koptekst"/>
              <w:rPr>
                <w:rFonts w:ascii="Verdana" w:hAnsi="Verdana" w:cs="Arial"/>
                <w:sz w:val="22"/>
                <w:szCs w:val="22"/>
              </w:rPr>
            </w:pPr>
            <w:r w:rsidRPr="005317C1">
              <w:rPr>
                <w:rFonts w:ascii="Verdana" w:hAnsi="Verdana" w:cs="Arial"/>
                <w:sz w:val="22"/>
                <w:szCs w:val="22"/>
              </w:rPr>
              <w:t>verplichtingen worden opgelegd om sommige vaste uren te presteren binnen de glijtijden;</w:t>
            </w:r>
          </w:p>
        </w:tc>
      </w:tr>
      <w:tr w:rsidR="00703A5A" w:rsidRPr="005317C1" w14:paraId="19BB4BFF" w14:textId="77777777" w:rsidTr="00134641">
        <w:trPr>
          <w:gridAfter w:val="2"/>
          <w:wAfter w:w="215" w:type="dxa"/>
        </w:trPr>
        <w:tc>
          <w:tcPr>
            <w:tcW w:w="707" w:type="dxa"/>
            <w:gridSpan w:val="4"/>
          </w:tcPr>
          <w:p w14:paraId="10B9912E" w14:textId="77777777" w:rsidR="00703A5A" w:rsidRPr="005317C1" w:rsidRDefault="00703A5A" w:rsidP="008E41E0">
            <w:pPr>
              <w:pStyle w:val="Koptekst"/>
              <w:tabs>
                <w:tab w:val="clear" w:pos="4536"/>
                <w:tab w:val="clear" w:pos="9072"/>
              </w:tabs>
              <w:rPr>
                <w:rFonts w:ascii="Verdana" w:hAnsi="Verdana" w:cs="Arial"/>
                <w:sz w:val="22"/>
                <w:szCs w:val="22"/>
              </w:rPr>
            </w:pPr>
          </w:p>
        </w:tc>
        <w:tc>
          <w:tcPr>
            <w:tcW w:w="444" w:type="dxa"/>
            <w:gridSpan w:val="3"/>
          </w:tcPr>
          <w:p w14:paraId="3A035C31" w14:textId="77777777" w:rsidR="00703A5A" w:rsidRPr="005317C1" w:rsidRDefault="00703A5A"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2DF48C68" w14:textId="77777777" w:rsidR="00703A5A" w:rsidRPr="005317C1" w:rsidRDefault="00703A5A" w:rsidP="00703A5A">
            <w:pPr>
              <w:pStyle w:val="Koptekst"/>
              <w:rPr>
                <w:rFonts w:ascii="Verdana" w:hAnsi="Verdana" w:cs="Arial"/>
                <w:sz w:val="22"/>
                <w:szCs w:val="22"/>
              </w:rPr>
            </w:pPr>
            <w:r w:rsidRPr="005317C1">
              <w:rPr>
                <w:rFonts w:ascii="Verdana" w:hAnsi="Verdana" w:cs="Arial"/>
                <w:sz w:val="22"/>
                <w:szCs w:val="22"/>
              </w:rPr>
              <w:t>andere glijtijden worden opgelegd;</w:t>
            </w:r>
          </w:p>
        </w:tc>
      </w:tr>
      <w:tr w:rsidR="00703A5A" w:rsidRPr="005317C1" w14:paraId="4A2E396D" w14:textId="77777777" w:rsidTr="00134641">
        <w:trPr>
          <w:gridAfter w:val="2"/>
          <w:wAfter w:w="215" w:type="dxa"/>
        </w:trPr>
        <w:tc>
          <w:tcPr>
            <w:tcW w:w="707" w:type="dxa"/>
            <w:gridSpan w:val="4"/>
          </w:tcPr>
          <w:p w14:paraId="415F43CA" w14:textId="77777777" w:rsidR="00703A5A" w:rsidRPr="005317C1" w:rsidRDefault="00703A5A" w:rsidP="008E41E0">
            <w:pPr>
              <w:pStyle w:val="Koptekst"/>
              <w:tabs>
                <w:tab w:val="clear" w:pos="4536"/>
                <w:tab w:val="clear" w:pos="9072"/>
              </w:tabs>
              <w:rPr>
                <w:rFonts w:ascii="Verdana" w:hAnsi="Verdana" w:cs="Arial"/>
                <w:sz w:val="22"/>
                <w:szCs w:val="22"/>
              </w:rPr>
            </w:pPr>
          </w:p>
        </w:tc>
        <w:tc>
          <w:tcPr>
            <w:tcW w:w="444" w:type="dxa"/>
            <w:gridSpan w:val="3"/>
          </w:tcPr>
          <w:p w14:paraId="7EB8612A" w14:textId="77777777" w:rsidR="00703A5A" w:rsidRPr="005317C1" w:rsidRDefault="00703A5A" w:rsidP="008E41E0">
            <w:pPr>
              <w:pStyle w:val="Koptekst"/>
              <w:tabs>
                <w:tab w:val="clear" w:pos="4536"/>
                <w:tab w:val="clear" w:pos="9072"/>
              </w:tabs>
              <w:rPr>
                <w:rFonts w:ascii="Verdana" w:hAnsi="Verdana" w:cs="Arial"/>
                <w:sz w:val="22"/>
                <w:szCs w:val="22"/>
              </w:rPr>
            </w:pPr>
            <w:r w:rsidRPr="005317C1">
              <w:rPr>
                <w:rFonts w:ascii="Verdana" w:hAnsi="Verdana" w:cs="Arial"/>
                <w:sz w:val="22"/>
                <w:szCs w:val="22"/>
              </w:rPr>
              <w:t>●</w:t>
            </w:r>
          </w:p>
        </w:tc>
        <w:tc>
          <w:tcPr>
            <w:tcW w:w="8008" w:type="dxa"/>
            <w:gridSpan w:val="14"/>
          </w:tcPr>
          <w:p w14:paraId="02747EB9" w14:textId="77777777" w:rsidR="00703A5A" w:rsidRPr="005317C1" w:rsidRDefault="00703A5A" w:rsidP="00703A5A">
            <w:pPr>
              <w:pStyle w:val="Koptekst"/>
              <w:rPr>
                <w:rFonts w:ascii="Verdana" w:hAnsi="Verdana" w:cs="Arial"/>
                <w:sz w:val="22"/>
                <w:szCs w:val="22"/>
              </w:rPr>
            </w:pPr>
            <w:r w:rsidRPr="005317C1">
              <w:rPr>
                <w:rFonts w:ascii="Verdana" w:hAnsi="Verdana" w:cs="Arial"/>
                <w:sz w:val="22"/>
                <w:szCs w:val="22"/>
              </w:rPr>
              <w:t>vaste dienstroosters worden opgelegd.</w:t>
            </w:r>
          </w:p>
        </w:tc>
      </w:tr>
      <w:tr w:rsidR="007A1890" w:rsidRPr="005317C1" w14:paraId="07309B91" w14:textId="77777777" w:rsidTr="00134641">
        <w:trPr>
          <w:gridAfter w:val="3"/>
          <w:wAfter w:w="233" w:type="dxa"/>
        </w:trPr>
        <w:tc>
          <w:tcPr>
            <w:tcW w:w="707" w:type="dxa"/>
            <w:gridSpan w:val="4"/>
          </w:tcPr>
          <w:p w14:paraId="6A5DE99B"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2FD7DC71" w14:textId="77777777" w:rsidR="007A1890" w:rsidRPr="005317C1" w:rsidRDefault="007A1890" w:rsidP="00DF471C">
            <w:pPr>
              <w:pStyle w:val="Koptekst"/>
              <w:tabs>
                <w:tab w:val="clear" w:pos="4536"/>
                <w:tab w:val="clear" w:pos="9072"/>
              </w:tabs>
              <w:rPr>
                <w:rFonts w:ascii="Verdana" w:hAnsi="Verdana" w:cs="Arial"/>
                <w:sz w:val="22"/>
                <w:szCs w:val="22"/>
              </w:rPr>
            </w:pPr>
          </w:p>
        </w:tc>
      </w:tr>
      <w:tr w:rsidR="007A1890" w:rsidRPr="005317C1" w14:paraId="749CFF97" w14:textId="77777777" w:rsidTr="00134641">
        <w:trPr>
          <w:gridAfter w:val="3"/>
          <w:wAfter w:w="233" w:type="dxa"/>
        </w:trPr>
        <w:tc>
          <w:tcPr>
            <w:tcW w:w="707" w:type="dxa"/>
            <w:gridSpan w:val="4"/>
          </w:tcPr>
          <w:p w14:paraId="6ECCCC36" w14:textId="77777777" w:rsidR="007A1890" w:rsidRPr="005317C1" w:rsidRDefault="007A1890"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15.</w:t>
            </w:r>
          </w:p>
        </w:tc>
        <w:tc>
          <w:tcPr>
            <w:tcW w:w="8434" w:type="dxa"/>
            <w:gridSpan w:val="16"/>
          </w:tcPr>
          <w:p w14:paraId="41C318D8" w14:textId="77777777" w:rsidR="007A1890" w:rsidRPr="005317C1" w:rsidRDefault="00CD1016"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Controle</w:t>
            </w:r>
          </w:p>
        </w:tc>
      </w:tr>
      <w:tr w:rsidR="007A1890" w:rsidRPr="005317C1" w14:paraId="1EEE4E40" w14:textId="77777777" w:rsidTr="00134641">
        <w:trPr>
          <w:gridAfter w:val="3"/>
          <w:wAfter w:w="233" w:type="dxa"/>
        </w:trPr>
        <w:tc>
          <w:tcPr>
            <w:tcW w:w="707" w:type="dxa"/>
            <w:gridSpan w:val="4"/>
          </w:tcPr>
          <w:p w14:paraId="46063DFD"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7884EFBE" w14:textId="77777777" w:rsidR="007A1890" w:rsidRPr="005317C1" w:rsidRDefault="007A1890" w:rsidP="00DF471C">
            <w:pPr>
              <w:pStyle w:val="Koptekst"/>
              <w:tabs>
                <w:tab w:val="clear" w:pos="4536"/>
                <w:tab w:val="clear" w:pos="9072"/>
              </w:tabs>
              <w:rPr>
                <w:rFonts w:ascii="Verdana" w:hAnsi="Verdana" w:cs="Arial"/>
                <w:sz w:val="22"/>
                <w:szCs w:val="22"/>
              </w:rPr>
            </w:pPr>
          </w:p>
        </w:tc>
      </w:tr>
      <w:tr w:rsidR="007A1890" w:rsidRPr="005317C1" w14:paraId="5DC951FD" w14:textId="77777777" w:rsidTr="00134641">
        <w:trPr>
          <w:gridAfter w:val="3"/>
          <w:wAfter w:w="233" w:type="dxa"/>
        </w:trPr>
        <w:tc>
          <w:tcPr>
            <w:tcW w:w="707" w:type="dxa"/>
            <w:gridSpan w:val="4"/>
          </w:tcPr>
          <w:p w14:paraId="373CBB67" w14:textId="77777777" w:rsidR="007A1890" w:rsidRPr="005317C1" w:rsidRDefault="007A1890"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lastRenderedPageBreak/>
              <w:t>15.1</w:t>
            </w:r>
          </w:p>
        </w:tc>
        <w:tc>
          <w:tcPr>
            <w:tcW w:w="8434" w:type="dxa"/>
            <w:gridSpan w:val="16"/>
          </w:tcPr>
          <w:p w14:paraId="2FEE2334" w14:textId="77777777" w:rsidR="007A1890" w:rsidRPr="005317C1" w:rsidRDefault="00CD1016" w:rsidP="00CD1016">
            <w:pPr>
              <w:pStyle w:val="Koptekst"/>
              <w:rPr>
                <w:rFonts w:ascii="Verdana" w:hAnsi="Verdana" w:cs="Arial"/>
                <w:sz w:val="22"/>
                <w:szCs w:val="22"/>
              </w:rPr>
            </w:pPr>
            <w:r w:rsidRPr="005317C1">
              <w:rPr>
                <w:rFonts w:ascii="Verdana" w:hAnsi="Verdana" w:cs="Arial"/>
                <w:sz w:val="22"/>
                <w:szCs w:val="22"/>
              </w:rPr>
              <w:t>De lijnmanager is volledig verantwoordelijk voor de optimale dienstverlening en de maximale beschikbaarheid van zijn diensten.</w:t>
            </w:r>
          </w:p>
        </w:tc>
      </w:tr>
      <w:tr w:rsidR="001553F8" w:rsidRPr="005317C1" w14:paraId="2D2663E5" w14:textId="77777777" w:rsidTr="00134641">
        <w:trPr>
          <w:gridAfter w:val="3"/>
          <w:wAfter w:w="233" w:type="dxa"/>
        </w:trPr>
        <w:tc>
          <w:tcPr>
            <w:tcW w:w="707" w:type="dxa"/>
            <w:gridSpan w:val="4"/>
          </w:tcPr>
          <w:p w14:paraId="0F5B376C" w14:textId="77777777" w:rsidR="001553F8" w:rsidRPr="005317C1" w:rsidRDefault="001553F8" w:rsidP="00DF471C">
            <w:pPr>
              <w:pStyle w:val="Koptekst"/>
              <w:tabs>
                <w:tab w:val="clear" w:pos="4536"/>
                <w:tab w:val="clear" w:pos="9072"/>
              </w:tabs>
              <w:rPr>
                <w:rFonts w:ascii="Verdana" w:hAnsi="Verdana" w:cs="Arial"/>
                <w:sz w:val="22"/>
                <w:szCs w:val="22"/>
              </w:rPr>
            </w:pPr>
          </w:p>
        </w:tc>
        <w:tc>
          <w:tcPr>
            <w:tcW w:w="8434" w:type="dxa"/>
            <w:gridSpan w:val="16"/>
          </w:tcPr>
          <w:p w14:paraId="3969DBEA" w14:textId="77777777" w:rsidR="001553F8" w:rsidRPr="005317C1" w:rsidRDefault="001553F8" w:rsidP="00CD1016">
            <w:pPr>
              <w:pStyle w:val="Koptekst"/>
              <w:rPr>
                <w:rFonts w:ascii="Verdana" w:hAnsi="Verdana" w:cs="Arial"/>
                <w:sz w:val="22"/>
                <w:szCs w:val="22"/>
              </w:rPr>
            </w:pPr>
          </w:p>
        </w:tc>
      </w:tr>
      <w:tr w:rsidR="001553F8" w:rsidRPr="005317C1" w14:paraId="1AA2596E" w14:textId="77777777" w:rsidTr="00134641">
        <w:trPr>
          <w:gridAfter w:val="3"/>
          <w:wAfter w:w="233" w:type="dxa"/>
        </w:trPr>
        <w:tc>
          <w:tcPr>
            <w:tcW w:w="707" w:type="dxa"/>
            <w:gridSpan w:val="4"/>
          </w:tcPr>
          <w:p w14:paraId="34D31166" w14:textId="77777777" w:rsidR="001553F8" w:rsidRPr="005317C1" w:rsidRDefault="001553F8" w:rsidP="00DF471C">
            <w:pPr>
              <w:pStyle w:val="Koptekst"/>
              <w:tabs>
                <w:tab w:val="clear" w:pos="4536"/>
                <w:tab w:val="clear" w:pos="9072"/>
              </w:tabs>
              <w:rPr>
                <w:rFonts w:ascii="Verdana" w:hAnsi="Verdana" w:cs="Arial"/>
                <w:sz w:val="22"/>
                <w:szCs w:val="22"/>
              </w:rPr>
            </w:pPr>
          </w:p>
        </w:tc>
        <w:tc>
          <w:tcPr>
            <w:tcW w:w="8434" w:type="dxa"/>
            <w:gridSpan w:val="16"/>
          </w:tcPr>
          <w:p w14:paraId="204F3B4A" w14:textId="77777777" w:rsidR="001553F8" w:rsidRPr="005317C1" w:rsidRDefault="001553F8" w:rsidP="00CD1016">
            <w:pPr>
              <w:pStyle w:val="Koptekst"/>
              <w:rPr>
                <w:rFonts w:ascii="Verdana" w:hAnsi="Verdana" w:cs="Arial"/>
                <w:sz w:val="22"/>
                <w:szCs w:val="22"/>
              </w:rPr>
            </w:pPr>
            <w:r w:rsidRPr="005317C1">
              <w:rPr>
                <w:rFonts w:ascii="Verdana" w:hAnsi="Verdana" w:cs="Arial"/>
                <w:sz w:val="22"/>
                <w:szCs w:val="22"/>
              </w:rPr>
              <w:t>De lijnmanager draagt de volle verantwoordelijkheid voor de correcte toepassing van de werktijdregeling.</w:t>
            </w:r>
          </w:p>
        </w:tc>
      </w:tr>
      <w:tr w:rsidR="007A1890" w:rsidRPr="005317C1" w14:paraId="3292512F" w14:textId="77777777" w:rsidTr="00134641">
        <w:trPr>
          <w:gridAfter w:val="3"/>
          <w:wAfter w:w="233" w:type="dxa"/>
        </w:trPr>
        <w:tc>
          <w:tcPr>
            <w:tcW w:w="707" w:type="dxa"/>
            <w:gridSpan w:val="4"/>
          </w:tcPr>
          <w:p w14:paraId="614D98BE" w14:textId="77777777" w:rsidR="007A1890" w:rsidRPr="005317C1" w:rsidRDefault="007A1890" w:rsidP="00DF471C">
            <w:pPr>
              <w:pStyle w:val="Koptekst"/>
              <w:tabs>
                <w:tab w:val="clear" w:pos="4536"/>
                <w:tab w:val="clear" w:pos="9072"/>
              </w:tabs>
              <w:rPr>
                <w:rFonts w:ascii="Verdana" w:hAnsi="Verdana" w:cs="Arial"/>
                <w:sz w:val="22"/>
                <w:szCs w:val="22"/>
              </w:rPr>
            </w:pPr>
          </w:p>
        </w:tc>
        <w:tc>
          <w:tcPr>
            <w:tcW w:w="8434" w:type="dxa"/>
            <w:gridSpan w:val="16"/>
          </w:tcPr>
          <w:p w14:paraId="78E98B4F" w14:textId="77777777" w:rsidR="007A1890" w:rsidRPr="005317C1" w:rsidRDefault="007A1890" w:rsidP="00DF471C">
            <w:pPr>
              <w:pStyle w:val="Koptekst"/>
              <w:tabs>
                <w:tab w:val="clear" w:pos="4536"/>
                <w:tab w:val="clear" w:pos="9072"/>
              </w:tabs>
              <w:rPr>
                <w:rFonts w:ascii="Verdana" w:hAnsi="Verdana" w:cs="Arial"/>
                <w:sz w:val="22"/>
                <w:szCs w:val="22"/>
              </w:rPr>
            </w:pPr>
          </w:p>
        </w:tc>
      </w:tr>
      <w:tr w:rsidR="007A1890" w:rsidRPr="005317C1" w14:paraId="77C2A456" w14:textId="77777777" w:rsidTr="00134641">
        <w:trPr>
          <w:gridAfter w:val="3"/>
          <w:wAfter w:w="233" w:type="dxa"/>
        </w:trPr>
        <w:tc>
          <w:tcPr>
            <w:tcW w:w="707" w:type="dxa"/>
            <w:gridSpan w:val="4"/>
          </w:tcPr>
          <w:p w14:paraId="324138BD" w14:textId="77777777" w:rsidR="007A1890" w:rsidRPr="005317C1" w:rsidRDefault="00CD1016" w:rsidP="00DF471C">
            <w:pPr>
              <w:pStyle w:val="Koptekst"/>
              <w:tabs>
                <w:tab w:val="clear" w:pos="4536"/>
                <w:tab w:val="clear" w:pos="9072"/>
              </w:tabs>
              <w:rPr>
                <w:rFonts w:ascii="Verdana" w:hAnsi="Verdana" w:cs="Arial"/>
                <w:sz w:val="22"/>
                <w:szCs w:val="22"/>
              </w:rPr>
            </w:pPr>
            <w:r w:rsidRPr="005317C1">
              <w:rPr>
                <w:rFonts w:ascii="Verdana" w:hAnsi="Verdana" w:cs="Arial"/>
                <w:sz w:val="22"/>
                <w:szCs w:val="22"/>
              </w:rPr>
              <w:t>15.2</w:t>
            </w:r>
          </w:p>
        </w:tc>
        <w:tc>
          <w:tcPr>
            <w:tcW w:w="8434" w:type="dxa"/>
            <w:gridSpan w:val="16"/>
          </w:tcPr>
          <w:p w14:paraId="0B2A7B23" w14:textId="77777777" w:rsidR="00CD1016" w:rsidRPr="005317C1" w:rsidRDefault="00CD1016" w:rsidP="002C7025">
            <w:pPr>
              <w:pStyle w:val="Koptekst"/>
              <w:rPr>
                <w:rFonts w:ascii="Verdana" w:hAnsi="Verdana" w:cs="Arial"/>
                <w:sz w:val="22"/>
                <w:szCs w:val="22"/>
              </w:rPr>
            </w:pPr>
            <w:r w:rsidRPr="005317C1">
              <w:rPr>
                <w:rFonts w:ascii="Verdana" w:hAnsi="Verdana" w:cs="Arial"/>
                <w:sz w:val="22"/>
                <w:szCs w:val="22"/>
              </w:rPr>
              <w:t>Het systeem van de variabele werktijdregeling biedt belangrijke voordelen.</w:t>
            </w:r>
          </w:p>
        </w:tc>
      </w:tr>
      <w:tr w:rsidR="001553F8" w:rsidRPr="005317C1" w14:paraId="6CD0D212" w14:textId="77777777" w:rsidTr="00134641">
        <w:trPr>
          <w:gridAfter w:val="3"/>
          <w:wAfter w:w="233" w:type="dxa"/>
        </w:trPr>
        <w:tc>
          <w:tcPr>
            <w:tcW w:w="707" w:type="dxa"/>
            <w:gridSpan w:val="4"/>
          </w:tcPr>
          <w:p w14:paraId="0127610C" w14:textId="77777777" w:rsidR="001553F8" w:rsidRPr="005317C1" w:rsidRDefault="001553F8" w:rsidP="00DF471C">
            <w:pPr>
              <w:pStyle w:val="Koptekst"/>
              <w:tabs>
                <w:tab w:val="clear" w:pos="4536"/>
                <w:tab w:val="clear" w:pos="9072"/>
              </w:tabs>
              <w:rPr>
                <w:rFonts w:ascii="Verdana" w:hAnsi="Verdana" w:cs="Arial"/>
                <w:sz w:val="22"/>
                <w:szCs w:val="22"/>
              </w:rPr>
            </w:pPr>
          </w:p>
        </w:tc>
        <w:tc>
          <w:tcPr>
            <w:tcW w:w="8434" w:type="dxa"/>
            <w:gridSpan w:val="16"/>
          </w:tcPr>
          <w:p w14:paraId="5EC2A8C1" w14:textId="77777777" w:rsidR="001553F8" w:rsidRPr="005317C1" w:rsidRDefault="001553F8" w:rsidP="00CD1016">
            <w:pPr>
              <w:pStyle w:val="Koptekst"/>
              <w:ind w:left="567" w:hanging="567"/>
              <w:rPr>
                <w:rFonts w:ascii="Verdana" w:hAnsi="Verdana" w:cs="Arial"/>
                <w:sz w:val="22"/>
                <w:szCs w:val="22"/>
              </w:rPr>
            </w:pPr>
          </w:p>
        </w:tc>
      </w:tr>
      <w:tr w:rsidR="001553F8" w:rsidRPr="005317C1" w14:paraId="64C42587" w14:textId="77777777" w:rsidTr="00134641">
        <w:trPr>
          <w:gridAfter w:val="3"/>
          <w:wAfter w:w="233" w:type="dxa"/>
        </w:trPr>
        <w:tc>
          <w:tcPr>
            <w:tcW w:w="707" w:type="dxa"/>
            <w:gridSpan w:val="4"/>
          </w:tcPr>
          <w:p w14:paraId="2217FFAA" w14:textId="77777777" w:rsidR="001553F8" w:rsidRPr="005317C1" w:rsidRDefault="001553F8" w:rsidP="00DF471C">
            <w:pPr>
              <w:pStyle w:val="Koptekst"/>
              <w:tabs>
                <w:tab w:val="clear" w:pos="4536"/>
                <w:tab w:val="clear" w:pos="9072"/>
              </w:tabs>
              <w:rPr>
                <w:rFonts w:ascii="Verdana" w:hAnsi="Verdana" w:cs="Arial"/>
                <w:sz w:val="22"/>
                <w:szCs w:val="22"/>
              </w:rPr>
            </w:pPr>
          </w:p>
        </w:tc>
        <w:tc>
          <w:tcPr>
            <w:tcW w:w="8434" w:type="dxa"/>
            <w:gridSpan w:val="16"/>
          </w:tcPr>
          <w:p w14:paraId="0DB7F1CE" w14:textId="77777777" w:rsidR="001553F8" w:rsidRPr="005317C1" w:rsidRDefault="001553F8" w:rsidP="001553F8">
            <w:pPr>
              <w:pStyle w:val="Koptekst"/>
              <w:rPr>
                <w:rFonts w:ascii="Verdana" w:hAnsi="Verdana" w:cs="Arial"/>
                <w:sz w:val="22"/>
                <w:szCs w:val="22"/>
              </w:rPr>
            </w:pPr>
            <w:r w:rsidRPr="005317C1">
              <w:rPr>
                <w:rFonts w:ascii="Verdana" w:hAnsi="Verdana" w:cs="Arial"/>
                <w:sz w:val="22"/>
                <w:szCs w:val="22"/>
              </w:rPr>
              <w:t xml:space="preserve">Om het systeem van </w:t>
            </w:r>
            <w:r w:rsidR="00056DEA" w:rsidRPr="005317C1">
              <w:rPr>
                <w:rFonts w:ascii="Verdana" w:hAnsi="Verdana" w:cs="Arial"/>
                <w:sz w:val="22"/>
                <w:szCs w:val="22"/>
              </w:rPr>
              <w:t xml:space="preserve">de </w:t>
            </w:r>
            <w:r w:rsidRPr="005317C1">
              <w:rPr>
                <w:rFonts w:ascii="Verdana" w:hAnsi="Verdana" w:cs="Arial"/>
                <w:sz w:val="22"/>
                <w:szCs w:val="22"/>
              </w:rPr>
              <w:t>werktijdregeling goed te laten functioneren, moet elk personeelslid het loyaal toepassen.</w:t>
            </w:r>
          </w:p>
        </w:tc>
      </w:tr>
      <w:tr w:rsidR="001553F8" w:rsidRPr="005317C1" w14:paraId="272658FE" w14:textId="77777777" w:rsidTr="00134641">
        <w:trPr>
          <w:gridAfter w:val="3"/>
          <w:wAfter w:w="233" w:type="dxa"/>
        </w:trPr>
        <w:tc>
          <w:tcPr>
            <w:tcW w:w="707" w:type="dxa"/>
            <w:gridSpan w:val="4"/>
          </w:tcPr>
          <w:p w14:paraId="53E0A700" w14:textId="77777777" w:rsidR="001553F8" w:rsidRPr="005317C1" w:rsidRDefault="001553F8" w:rsidP="00DF471C">
            <w:pPr>
              <w:pStyle w:val="Koptekst"/>
              <w:tabs>
                <w:tab w:val="clear" w:pos="4536"/>
                <w:tab w:val="clear" w:pos="9072"/>
              </w:tabs>
              <w:rPr>
                <w:rFonts w:ascii="Verdana" w:hAnsi="Verdana" w:cs="Arial"/>
                <w:sz w:val="22"/>
                <w:szCs w:val="22"/>
              </w:rPr>
            </w:pPr>
          </w:p>
        </w:tc>
        <w:tc>
          <w:tcPr>
            <w:tcW w:w="8434" w:type="dxa"/>
            <w:gridSpan w:val="16"/>
          </w:tcPr>
          <w:p w14:paraId="6C73879C" w14:textId="77777777" w:rsidR="001553F8" w:rsidRPr="005317C1" w:rsidRDefault="001553F8" w:rsidP="001553F8">
            <w:pPr>
              <w:pStyle w:val="Koptekst"/>
              <w:rPr>
                <w:rFonts w:ascii="Verdana" w:hAnsi="Verdana" w:cs="Arial"/>
                <w:sz w:val="22"/>
                <w:szCs w:val="22"/>
              </w:rPr>
            </w:pPr>
          </w:p>
        </w:tc>
      </w:tr>
      <w:tr w:rsidR="001553F8" w:rsidRPr="005317C1" w14:paraId="36FBCDC5" w14:textId="77777777" w:rsidTr="00134641">
        <w:trPr>
          <w:gridAfter w:val="3"/>
          <w:wAfter w:w="233" w:type="dxa"/>
        </w:trPr>
        <w:tc>
          <w:tcPr>
            <w:tcW w:w="707" w:type="dxa"/>
            <w:gridSpan w:val="4"/>
          </w:tcPr>
          <w:p w14:paraId="0530E2B7" w14:textId="77777777" w:rsidR="001553F8" w:rsidRPr="005317C1" w:rsidRDefault="001553F8" w:rsidP="00DF471C">
            <w:pPr>
              <w:pStyle w:val="Koptekst"/>
              <w:tabs>
                <w:tab w:val="clear" w:pos="4536"/>
                <w:tab w:val="clear" w:pos="9072"/>
              </w:tabs>
              <w:rPr>
                <w:rFonts w:ascii="Verdana" w:hAnsi="Verdana" w:cs="Arial"/>
                <w:sz w:val="22"/>
                <w:szCs w:val="22"/>
              </w:rPr>
            </w:pPr>
          </w:p>
        </w:tc>
        <w:tc>
          <w:tcPr>
            <w:tcW w:w="8434" w:type="dxa"/>
            <w:gridSpan w:val="16"/>
          </w:tcPr>
          <w:p w14:paraId="3F76432C" w14:textId="77777777" w:rsidR="001553F8" w:rsidRPr="005317C1" w:rsidRDefault="001553F8" w:rsidP="001553F8">
            <w:pPr>
              <w:pStyle w:val="Koptekst"/>
              <w:rPr>
                <w:rFonts w:ascii="Verdana" w:hAnsi="Verdana" w:cs="Arial"/>
                <w:sz w:val="22"/>
                <w:szCs w:val="22"/>
              </w:rPr>
            </w:pPr>
            <w:r w:rsidRPr="005317C1">
              <w:rPr>
                <w:rFonts w:ascii="Verdana" w:hAnsi="Verdana" w:cs="Arial"/>
                <w:sz w:val="22"/>
                <w:szCs w:val="22"/>
              </w:rPr>
              <w:t xml:space="preserve">Tegen elk misbruik </w:t>
            </w:r>
            <w:r w:rsidR="00056DEA" w:rsidRPr="005317C1">
              <w:rPr>
                <w:rFonts w:ascii="Verdana" w:hAnsi="Verdana" w:cs="Arial"/>
                <w:sz w:val="22"/>
                <w:szCs w:val="22"/>
              </w:rPr>
              <w:t>moet</w:t>
            </w:r>
            <w:r w:rsidRPr="005317C1">
              <w:rPr>
                <w:rFonts w:ascii="Verdana" w:hAnsi="Verdana" w:cs="Arial"/>
                <w:sz w:val="22"/>
                <w:szCs w:val="22"/>
              </w:rPr>
              <w:t xml:space="preserve"> zeer streng worden opgetreden, </w:t>
            </w:r>
            <w:r w:rsidR="00056DEA" w:rsidRPr="005317C1">
              <w:rPr>
                <w:rFonts w:ascii="Verdana" w:hAnsi="Verdana" w:cs="Arial"/>
                <w:sz w:val="22"/>
                <w:szCs w:val="22"/>
              </w:rPr>
              <w:t>zeker</w:t>
            </w:r>
            <w:r w:rsidRPr="005317C1">
              <w:rPr>
                <w:rFonts w:ascii="Verdana" w:hAnsi="Verdana" w:cs="Arial"/>
                <w:sz w:val="22"/>
                <w:szCs w:val="22"/>
              </w:rPr>
              <w:t xml:space="preserve"> bij herhaling.</w:t>
            </w:r>
          </w:p>
        </w:tc>
      </w:tr>
      <w:tr w:rsidR="001553F8" w:rsidRPr="005317C1" w14:paraId="6192AD2D" w14:textId="77777777" w:rsidTr="00134641">
        <w:trPr>
          <w:gridAfter w:val="3"/>
          <w:wAfter w:w="233" w:type="dxa"/>
        </w:trPr>
        <w:tc>
          <w:tcPr>
            <w:tcW w:w="707" w:type="dxa"/>
            <w:gridSpan w:val="4"/>
          </w:tcPr>
          <w:p w14:paraId="7511CFC9" w14:textId="77777777" w:rsidR="001553F8" w:rsidRPr="005317C1" w:rsidRDefault="001553F8" w:rsidP="00DF471C">
            <w:pPr>
              <w:pStyle w:val="Koptekst"/>
              <w:tabs>
                <w:tab w:val="clear" w:pos="4536"/>
                <w:tab w:val="clear" w:pos="9072"/>
              </w:tabs>
              <w:rPr>
                <w:rFonts w:ascii="Verdana" w:hAnsi="Verdana" w:cs="Arial"/>
                <w:sz w:val="22"/>
                <w:szCs w:val="22"/>
              </w:rPr>
            </w:pPr>
          </w:p>
        </w:tc>
        <w:tc>
          <w:tcPr>
            <w:tcW w:w="8434" w:type="dxa"/>
            <w:gridSpan w:val="16"/>
          </w:tcPr>
          <w:p w14:paraId="475D4E53" w14:textId="77777777" w:rsidR="001553F8" w:rsidRPr="005317C1" w:rsidRDefault="001553F8" w:rsidP="00CD1016">
            <w:pPr>
              <w:pStyle w:val="Koptekst"/>
              <w:ind w:left="567" w:hanging="567"/>
              <w:rPr>
                <w:rFonts w:ascii="Verdana" w:hAnsi="Verdana" w:cs="Arial"/>
                <w:sz w:val="22"/>
                <w:szCs w:val="22"/>
              </w:rPr>
            </w:pPr>
          </w:p>
        </w:tc>
      </w:tr>
      <w:tr w:rsidR="001553F8" w:rsidRPr="005317C1" w14:paraId="55D9EF3F" w14:textId="77777777" w:rsidTr="00134641">
        <w:trPr>
          <w:gridAfter w:val="3"/>
          <w:wAfter w:w="233" w:type="dxa"/>
        </w:trPr>
        <w:tc>
          <w:tcPr>
            <w:tcW w:w="707" w:type="dxa"/>
            <w:gridSpan w:val="4"/>
          </w:tcPr>
          <w:p w14:paraId="530A8E2F" w14:textId="77777777" w:rsidR="001553F8" w:rsidRPr="005317C1" w:rsidRDefault="001553F8" w:rsidP="00DF471C">
            <w:pPr>
              <w:pStyle w:val="Koptekst"/>
              <w:tabs>
                <w:tab w:val="clear" w:pos="4536"/>
                <w:tab w:val="clear" w:pos="9072"/>
              </w:tabs>
              <w:rPr>
                <w:rFonts w:ascii="Verdana" w:hAnsi="Verdana" w:cs="Arial"/>
                <w:sz w:val="22"/>
                <w:szCs w:val="22"/>
              </w:rPr>
            </w:pPr>
          </w:p>
        </w:tc>
        <w:tc>
          <w:tcPr>
            <w:tcW w:w="8434" w:type="dxa"/>
            <w:gridSpan w:val="16"/>
          </w:tcPr>
          <w:p w14:paraId="56FD7E0F" w14:textId="77777777" w:rsidR="001553F8" w:rsidRPr="005317C1" w:rsidRDefault="001553F8" w:rsidP="001553F8">
            <w:pPr>
              <w:pStyle w:val="Koptekst"/>
              <w:rPr>
                <w:rFonts w:ascii="Verdana" w:hAnsi="Verdana" w:cs="Arial"/>
                <w:sz w:val="22"/>
                <w:szCs w:val="22"/>
              </w:rPr>
            </w:pPr>
            <w:r w:rsidRPr="005317C1">
              <w:rPr>
                <w:rFonts w:ascii="Verdana" w:hAnsi="Verdana" w:cs="Arial"/>
                <w:sz w:val="22"/>
                <w:szCs w:val="22"/>
              </w:rPr>
              <w:t>Het personeelslid dat zonder toestemming of kennisgeving afwezig is, komt in non-activiteit te staan zonder salaris, tenzij in geval van overmacht. Daarnaast kan aan de ambtenaar een tuchtstraf of een administratieve maatregel worden opgelegd.</w:t>
            </w:r>
            <w:r w:rsidR="00056DEA" w:rsidRPr="005317C1">
              <w:rPr>
                <w:rFonts w:ascii="Verdana" w:hAnsi="Verdana" w:cs="Arial"/>
                <w:sz w:val="22"/>
                <w:szCs w:val="22"/>
              </w:rPr>
              <w:t xml:space="preserve"> Als</w:t>
            </w:r>
            <w:r w:rsidRPr="005317C1">
              <w:rPr>
                <w:rFonts w:ascii="Verdana" w:hAnsi="Verdana" w:cs="Arial"/>
                <w:sz w:val="22"/>
                <w:szCs w:val="22"/>
              </w:rPr>
              <w:t xml:space="preserve"> het contractuele personeelslid ongewettigd afwezig is, ontvangt het geen salaris</w:t>
            </w:r>
            <w:r w:rsidR="00056DEA" w:rsidRPr="005317C1">
              <w:rPr>
                <w:rFonts w:ascii="Verdana" w:hAnsi="Verdana" w:cs="Arial"/>
                <w:sz w:val="22"/>
                <w:szCs w:val="22"/>
              </w:rPr>
              <w:t xml:space="preserve">, met behoud van de toepassing </w:t>
            </w:r>
            <w:r w:rsidRPr="005317C1">
              <w:rPr>
                <w:rFonts w:ascii="Verdana" w:hAnsi="Verdana" w:cs="Arial"/>
                <w:sz w:val="22"/>
                <w:szCs w:val="22"/>
              </w:rPr>
              <w:t>van het arbeidsrecht.</w:t>
            </w:r>
          </w:p>
        </w:tc>
      </w:tr>
      <w:tr w:rsidR="001553F8" w:rsidRPr="005317C1" w14:paraId="7A5D233B" w14:textId="77777777" w:rsidTr="00134641">
        <w:trPr>
          <w:gridAfter w:val="3"/>
          <w:wAfter w:w="233" w:type="dxa"/>
        </w:trPr>
        <w:tc>
          <w:tcPr>
            <w:tcW w:w="707" w:type="dxa"/>
            <w:gridSpan w:val="4"/>
          </w:tcPr>
          <w:p w14:paraId="24BC3003" w14:textId="77777777" w:rsidR="001553F8" w:rsidRPr="005317C1" w:rsidRDefault="001553F8" w:rsidP="00DF471C">
            <w:pPr>
              <w:pStyle w:val="Koptekst"/>
              <w:tabs>
                <w:tab w:val="clear" w:pos="4536"/>
                <w:tab w:val="clear" w:pos="9072"/>
              </w:tabs>
              <w:rPr>
                <w:rFonts w:ascii="Verdana" w:hAnsi="Verdana" w:cs="Arial"/>
                <w:sz w:val="22"/>
                <w:szCs w:val="22"/>
              </w:rPr>
            </w:pPr>
          </w:p>
        </w:tc>
        <w:tc>
          <w:tcPr>
            <w:tcW w:w="8434" w:type="dxa"/>
            <w:gridSpan w:val="16"/>
          </w:tcPr>
          <w:p w14:paraId="628A9AAF" w14:textId="77777777" w:rsidR="001553F8" w:rsidRPr="005317C1" w:rsidRDefault="001553F8" w:rsidP="00CD1016">
            <w:pPr>
              <w:pStyle w:val="Koptekst"/>
              <w:ind w:left="567" w:hanging="567"/>
              <w:rPr>
                <w:rFonts w:ascii="Verdana" w:hAnsi="Verdana" w:cs="Arial"/>
                <w:sz w:val="22"/>
                <w:szCs w:val="22"/>
              </w:rPr>
            </w:pPr>
          </w:p>
        </w:tc>
      </w:tr>
      <w:tr w:rsidR="001553F8" w:rsidRPr="005317C1" w14:paraId="753BD75E" w14:textId="77777777" w:rsidTr="00134641">
        <w:trPr>
          <w:gridAfter w:val="3"/>
          <w:wAfter w:w="233" w:type="dxa"/>
        </w:trPr>
        <w:tc>
          <w:tcPr>
            <w:tcW w:w="707" w:type="dxa"/>
            <w:gridSpan w:val="4"/>
          </w:tcPr>
          <w:p w14:paraId="621D91B5" w14:textId="77777777" w:rsidR="001553F8" w:rsidRPr="005317C1" w:rsidRDefault="001553F8" w:rsidP="00DF471C">
            <w:pPr>
              <w:pStyle w:val="Koptekst"/>
              <w:tabs>
                <w:tab w:val="clear" w:pos="4536"/>
                <w:tab w:val="clear" w:pos="9072"/>
              </w:tabs>
              <w:rPr>
                <w:rFonts w:ascii="Verdana" w:hAnsi="Verdana" w:cs="Arial"/>
                <w:sz w:val="22"/>
                <w:szCs w:val="22"/>
              </w:rPr>
            </w:pPr>
          </w:p>
        </w:tc>
        <w:tc>
          <w:tcPr>
            <w:tcW w:w="8434" w:type="dxa"/>
            <w:gridSpan w:val="16"/>
          </w:tcPr>
          <w:p w14:paraId="236BAF96" w14:textId="77777777" w:rsidR="001553F8" w:rsidRPr="005317C1" w:rsidRDefault="00056DEA" w:rsidP="001553F8">
            <w:pPr>
              <w:pStyle w:val="Koptekst"/>
              <w:rPr>
                <w:rFonts w:ascii="Verdana" w:hAnsi="Verdana" w:cs="Arial"/>
                <w:sz w:val="22"/>
                <w:szCs w:val="22"/>
              </w:rPr>
            </w:pPr>
            <w:r w:rsidRPr="005317C1">
              <w:rPr>
                <w:rFonts w:ascii="Verdana" w:hAnsi="Verdana" w:cs="Arial"/>
                <w:sz w:val="22"/>
                <w:szCs w:val="22"/>
              </w:rPr>
              <w:t>P</w:t>
            </w:r>
            <w:r w:rsidR="001553F8" w:rsidRPr="005317C1">
              <w:rPr>
                <w:rFonts w:ascii="Verdana" w:hAnsi="Verdana" w:cs="Arial"/>
                <w:sz w:val="22"/>
                <w:szCs w:val="22"/>
              </w:rPr>
              <w:t>rikken voor andere personeelsleden en klaarblijkelijk bewust niet</w:t>
            </w:r>
            <w:r w:rsidR="005345D5" w:rsidRPr="005317C1">
              <w:rPr>
                <w:rFonts w:ascii="Verdana" w:hAnsi="Verdana" w:cs="Arial"/>
                <w:sz w:val="22"/>
                <w:szCs w:val="22"/>
              </w:rPr>
              <w:t xml:space="preserve"> </w:t>
            </w:r>
            <w:r w:rsidR="001553F8" w:rsidRPr="005317C1">
              <w:rPr>
                <w:rFonts w:ascii="Verdana" w:hAnsi="Verdana" w:cs="Arial"/>
                <w:sz w:val="22"/>
                <w:szCs w:val="22"/>
              </w:rPr>
              <w:t>prikken tijdens de middagpauze, alsook misbruik maken van de zendingsknop</w:t>
            </w:r>
            <w:r w:rsidR="005345D5" w:rsidRPr="005317C1">
              <w:rPr>
                <w:rFonts w:ascii="Verdana" w:hAnsi="Verdana" w:cs="Arial"/>
                <w:sz w:val="22"/>
                <w:szCs w:val="22"/>
              </w:rPr>
              <w:t xml:space="preserve"> of </w:t>
            </w:r>
            <w:r w:rsidR="001553F8" w:rsidRPr="005317C1">
              <w:rPr>
                <w:rFonts w:ascii="Verdana" w:hAnsi="Verdana" w:cs="Arial"/>
                <w:sz w:val="22"/>
                <w:szCs w:val="22"/>
              </w:rPr>
              <w:t>zendingscode worden als een zware fout beschouwd. Naast een vermelding in het individuel</w:t>
            </w:r>
            <w:r w:rsidR="005345D5" w:rsidRPr="005317C1">
              <w:rPr>
                <w:rFonts w:ascii="Verdana" w:hAnsi="Verdana" w:cs="Arial"/>
                <w:sz w:val="22"/>
                <w:szCs w:val="22"/>
              </w:rPr>
              <w:t>e</w:t>
            </w:r>
            <w:r w:rsidR="001553F8" w:rsidRPr="005317C1">
              <w:rPr>
                <w:rFonts w:ascii="Verdana" w:hAnsi="Verdana" w:cs="Arial"/>
                <w:sz w:val="22"/>
                <w:szCs w:val="22"/>
              </w:rPr>
              <w:t xml:space="preserve"> evaluatiedossier </w:t>
            </w:r>
            <w:r w:rsidR="005345D5" w:rsidRPr="005317C1">
              <w:rPr>
                <w:rFonts w:ascii="Verdana" w:hAnsi="Verdana" w:cs="Arial"/>
                <w:sz w:val="22"/>
                <w:szCs w:val="22"/>
              </w:rPr>
              <w:t>met</w:t>
            </w:r>
            <w:r w:rsidR="001553F8" w:rsidRPr="005317C1">
              <w:rPr>
                <w:rFonts w:ascii="Verdana" w:hAnsi="Verdana" w:cs="Arial"/>
                <w:sz w:val="22"/>
                <w:szCs w:val="22"/>
              </w:rPr>
              <w:t xml:space="preserve"> persoonlijke nota’s en </w:t>
            </w:r>
            <w:r w:rsidR="005345D5" w:rsidRPr="005317C1">
              <w:rPr>
                <w:rFonts w:ascii="Verdana" w:hAnsi="Verdana" w:cs="Arial"/>
                <w:sz w:val="22"/>
                <w:szCs w:val="22"/>
              </w:rPr>
              <w:t>de</w:t>
            </w:r>
            <w:r w:rsidR="001553F8" w:rsidRPr="005317C1">
              <w:rPr>
                <w:rFonts w:ascii="Verdana" w:hAnsi="Verdana" w:cs="Arial"/>
                <w:sz w:val="22"/>
                <w:szCs w:val="22"/>
              </w:rPr>
              <w:t xml:space="preserve"> toepass</w:t>
            </w:r>
            <w:r w:rsidR="005345D5" w:rsidRPr="005317C1">
              <w:rPr>
                <w:rFonts w:ascii="Verdana" w:hAnsi="Verdana" w:cs="Arial"/>
                <w:sz w:val="22"/>
                <w:szCs w:val="22"/>
              </w:rPr>
              <w:t>ing</w:t>
            </w:r>
            <w:r w:rsidR="001553F8" w:rsidRPr="005317C1">
              <w:rPr>
                <w:rFonts w:ascii="Verdana" w:hAnsi="Verdana" w:cs="Arial"/>
                <w:sz w:val="22"/>
                <w:szCs w:val="22"/>
              </w:rPr>
              <w:t xml:space="preserve"> van tuchtstraffen geven </w:t>
            </w:r>
            <w:r w:rsidR="005345D5" w:rsidRPr="005317C1">
              <w:rPr>
                <w:rFonts w:ascii="Verdana" w:hAnsi="Verdana" w:cs="Arial"/>
                <w:sz w:val="22"/>
                <w:szCs w:val="22"/>
              </w:rPr>
              <w:t>die zware fouten</w:t>
            </w:r>
            <w:r w:rsidR="001553F8" w:rsidRPr="005317C1">
              <w:rPr>
                <w:rFonts w:ascii="Verdana" w:hAnsi="Verdana" w:cs="Arial"/>
                <w:sz w:val="22"/>
                <w:szCs w:val="22"/>
              </w:rPr>
              <w:t xml:space="preserve"> aanleiding tot het opleggen van een vaste werktijdregeling, zonder enige vorm van recuperatie.</w:t>
            </w:r>
          </w:p>
        </w:tc>
      </w:tr>
      <w:tr w:rsidR="007E65D8" w:rsidRPr="005317C1" w14:paraId="1C7BD4FA" w14:textId="77777777" w:rsidTr="00134641">
        <w:trPr>
          <w:gridAfter w:val="3"/>
          <w:wAfter w:w="233" w:type="dxa"/>
        </w:trPr>
        <w:tc>
          <w:tcPr>
            <w:tcW w:w="9141" w:type="dxa"/>
            <w:gridSpan w:val="20"/>
          </w:tcPr>
          <w:p w14:paraId="13C2351A" w14:textId="77777777" w:rsidR="007E65D8" w:rsidRPr="005317C1" w:rsidRDefault="007E65D8">
            <w:pPr>
              <w:pStyle w:val="Koptekst"/>
              <w:tabs>
                <w:tab w:val="clear" w:pos="4536"/>
                <w:tab w:val="clear" w:pos="9072"/>
              </w:tabs>
              <w:rPr>
                <w:rFonts w:ascii="Verdana" w:hAnsi="Verdana" w:cs="Arial"/>
                <w:sz w:val="22"/>
                <w:szCs w:val="22"/>
              </w:rPr>
            </w:pPr>
          </w:p>
        </w:tc>
      </w:tr>
      <w:tr w:rsidR="007E65D8" w:rsidRPr="005317C1" w14:paraId="67E29663" w14:textId="77777777" w:rsidTr="00134641">
        <w:trPr>
          <w:gridAfter w:val="3"/>
          <w:wAfter w:w="233" w:type="dxa"/>
        </w:trPr>
        <w:tc>
          <w:tcPr>
            <w:tcW w:w="9141" w:type="dxa"/>
            <w:gridSpan w:val="20"/>
          </w:tcPr>
          <w:p w14:paraId="55A64CF1" w14:textId="77777777" w:rsidR="007E65D8" w:rsidRPr="005317C1" w:rsidRDefault="007E65D8">
            <w:pPr>
              <w:pStyle w:val="Koptekst"/>
              <w:tabs>
                <w:tab w:val="clear" w:pos="4536"/>
                <w:tab w:val="clear" w:pos="9072"/>
              </w:tabs>
              <w:rPr>
                <w:rFonts w:ascii="Verdana" w:hAnsi="Verdana" w:cs="Arial"/>
                <w:sz w:val="22"/>
                <w:szCs w:val="22"/>
              </w:rPr>
            </w:pPr>
          </w:p>
        </w:tc>
      </w:tr>
      <w:tr w:rsidR="007E65D8" w:rsidRPr="005317C1" w14:paraId="5427A604" w14:textId="77777777" w:rsidTr="00134641">
        <w:trPr>
          <w:gridAfter w:val="3"/>
          <w:wAfter w:w="233" w:type="dxa"/>
        </w:trPr>
        <w:tc>
          <w:tcPr>
            <w:tcW w:w="9141" w:type="dxa"/>
            <w:gridSpan w:val="20"/>
          </w:tcPr>
          <w:p w14:paraId="7AB02FD3" w14:textId="77777777" w:rsidR="007E65D8" w:rsidRPr="005317C1" w:rsidRDefault="007E65D8">
            <w:pPr>
              <w:pStyle w:val="Koptekst"/>
              <w:tabs>
                <w:tab w:val="clear" w:pos="4536"/>
                <w:tab w:val="clear" w:pos="9072"/>
              </w:tabs>
              <w:rPr>
                <w:rFonts w:ascii="Verdana" w:hAnsi="Verdana" w:cs="Arial"/>
                <w:sz w:val="22"/>
                <w:szCs w:val="22"/>
              </w:rPr>
            </w:pPr>
            <w:r w:rsidRPr="005317C1">
              <w:rPr>
                <w:rFonts w:ascii="Verdana" w:hAnsi="Verdana" w:cs="Arial"/>
                <w:sz w:val="22"/>
                <w:szCs w:val="22"/>
              </w:rPr>
              <w:t xml:space="preserve">II. </w:t>
            </w:r>
            <w:r w:rsidRPr="005317C1">
              <w:rPr>
                <w:rFonts w:ascii="Verdana" w:hAnsi="Verdana" w:cs="Arial"/>
                <w:sz w:val="22"/>
                <w:szCs w:val="22"/>
                <w:u w:val="single"/>
              </w:rPr>
              <w:t>Personeel</w:t>
            </w:r>
            <w:r w:rsidR="005345D5" w:rsidRPr="005317C1">
              <w:rPr>
                <w:rFonts w:ascii="Verdana" w:hAnsi="Verdana" w:cs="Arial"/>
                <w:sz w:val="22"/>
                <w:szCs w:val="22"/>
                <w:u w:val="single"/>
              </w:rPr>
              <w:t xml:space="preserve">sleden </w:t>
            </w:r>
            <w:r w:rsidRPr="005317C1">
              <w:rPr>
                <w:rFonts w:ascii="Verdana" w:hAnsi="Verdana" w:cs="Arial"/>
                <w:sz w:val="22"/>
                <w:szCs w:val="22"/>
                <w:u w:val="single"/>
              </w:rPr>
              <w:t>van rang A2</w:t>
            </w:r>
            <w:r w:rsidR="005345D5" w:rsidRPr="005317C1">
              <w:rPr>
                <w:rFonts w:ascii="Verdana" w:hAnsi="Verdana" w:cs="Arial"/>
                <w:sz w:val="22"/>
                <w:szCs w:val="22"/>
                <w:u w:val="single"/>
              </w:rPr>
              <w:t xml:space="preserve"> en hoger</w:t>
            </w:r>
          </w:p>
        </w:tc>
      </w:tr>
      <w:tr w:rsidR="007E65D8" w:rsidRPr="005317C1" w14:paraId="3E94B6BB" w14:textId="77777777" w:rsidTr="00134641">
        <w:trPr>
          <w:gridAfter w:val="3"/>
          <w:wAfter w:w="233" w:type="dxa"/>
        </w:trPr>
        <w:tc>
          <w:tcPr>
            <w:tcW w:w="9141" w:type="dxa"/>
            <w:gridSpan w:val="20"/>
          </w:tcPr>
          <w:p w14:paraId="1018C4BE" w14:textId="77777777" w:rsidR="007E65D8" w:rsidRPr="005317C1" w:rsidRDefault="007E65D8">
            <w:pPr>
              <w:pStyle w:val="Koptekst"/>
              <w:tabs>
                <w:tab w:val="clear" w:pos="4536"/>
                <w:tab w:val="clear" w:pos="9072"/>
              </w:tabs>
              <w:rPr>
                <w:rFonts w:ascii="Verdana" w:hAnsi="Verdana" w:cs="Arial"/>
                <w:sz w:val="22"/>
                <w:szCs w:val="22"/>
              </w:rPr>
            </w:pPr>
          </w:p>
          <w:p w14:paraId="214065F9" w14:textId="77777777" w:rsidR="007E65D8" w:rsidRPr="005317C1" w:rsidRDefault="007E65D8">
            <w:pPr>
              <w:pStyle w:val="Koptekst"/>
              <w:tabs>
                <w:tab w:val="clear" w:pos="4536"/>
                <w:tab w:val="clear" w:pos="9072"/>
              </w:tabs>
              <w:rPr>
                <w:rFonts w:ascii="Verdana" w:hAnsi="Verdana" w:cs="Arial"/>
                <w:sz w:val="22"/>
                <w:szCs w:val="22"/>
              </w:rPr>
            </w:pPr>
            <w:r w:rsidRPr="005317C1">
              <w:rPr>
                <w:rFonts w:ascii="Verdana" w:hAnsi="Verdana" w:cs="Arial"/>
                <w:sz w:val="22"/>
                <w:szCs w:val="22"/>
              </w:rPr>
              <w:t xml:space="preserve">De werktijdregeling van het personeel van rang A2 </w:t>
            </w:r>
            <w:r w:rsidR="005345D5" w:rsidRPr="005317C1">
              <w:rPr>
                <w:rFonts w:ascii="Verdana" w:hAnsi="Verdana" w:cs="Arial"/>
                <w:sz w:val="22"/>
                <w:szCs w:val="22"/>
              </w:rPr>
              <w:t xml:space="preserve">en hoger </w:t>
            </w:r>
            <w:r w:rsidRPr="005317C1">
              <w:rPr>
                <w:rFonts w:ascii="Verdana" w:hAnsi="Verdana" w:cs="Arial"/>
                <w:sz w:val="22"/>
                <w:szCs w:val="22"/>
              </w:rPr>
              <w:t>wordt in onderling overleg met de lijnmanager bepaald.</w:t>
            </w:r>
          </w:p>
        </w:tc>
      </w:tr>
      <w:tr w:rsidR="007E65D8" w:rsidRPr="005317C1" w14:paraId="4215FCE7" w14:textId="77777777" w:rsidTr="002C7025">
        <w:trPr>
          <w:gridAfter w:val="3"/>
          <w:wAfter w:w="233" w:type="dxa"/>
          <w:cantSplit/>
        </w:trPr>
        <w:tc>
          <w:tcPr>
            <w:tcW w:w="9141" w:type="dxa"/>
            <w:gridSpan w:val="20"/>
            <w:tcBorders>
              <w:bottom w:val="single" w:sz="4" w:space="0" w:color="auto"/>
            </w:tcBorders>
          </w:tcPr>
          <w:p w14:paraId="6A330364" w14:textId="77777777" w:rsidR="007E65D8" w:rsidRPr="005317C1" w:rsidRDefault="007E65D8">
            <w:pPr>
              <w:pStyle w:val="Koptekst"/>
              <w:tabs>
                <w:tab w:val="clear" w:pos="4536"/>
                <w:tab w:val="clear" w:pos="9072"/>
              </w:tabs>
              <w:rPr>
                <w:rFonts w:ascii="Verdana" w:hAnsi="Verdana" w:cs="Arial"/>
                <w:sz w:val="22"/>
                <w:szCs w:val="22"/>
              </w:rPr>
            </w:pPr>
          </w:p>
        </w:tc>
      </w:tr>
      <w:tr w:rsidR="007E65D8" w:rsidRPr="005317C1" w14:paraId="28FC5FAD" w14:textId="77777777" w:rsidTr="004C73EC">
        <w:trPr>
          <w:gridAfter w:val="3"/>
          <w:wAfter w:w="233" w:type="dxa"/>
          <w:cantSplit/>
          <w:trHeight w:val="479"/>
        </w:trPr>
        <w:tc>
          <w:tcPr>
            <w:tcW w:w="9141"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14:paraId="60940122" w14:textId="77777777" w:rsidR="007E65D8" w:rsidRPr="005317C1" w:rsidRDefault="007E65D8" w:rsidP="002B303F">
            <w:pPr>
              <w:pStyle w:val="Koptekst"/>
              <w:rPr>
                <w:rFonts w:ascii="Verdana" w:hAnsi="Verdana" w:cs="Arial"/>
                <w:sz w:val="22"/>
                <w:szCs w:val="22"/>
              </w:rPr>
            </w:pPr>
            <w:r w:rsidRPr="005317C1">
              <w:rPr>
                <w:rFonts w:ascii="Verdana" w:hAnsi="Verdana" w:cs="Arial"/>
                <w:sz w:val="22"/>
                <w:szCs w:val="22"/>
              </w:rPr>
              <w:t xml:space="preserve">Overheidswerkgever zonder stam- en </w:t>
            </w:r>
            <w:r w:rsidRPr="00733980">
              <w:rPr>
                <w:rFonts w:ascii="Verdana" w:hAnsi="Verdana" w:cs="Arial"/>
                <w:sz w:val="22"/>
                <w:szCs w:val="22"/>
              </w:rPr>
              <w:t>glijtijden</w:t>
            </w:r>
            <w:r w:rsidR="00582524" w:rsidRPr="00733980">
              <w:rPr>
                <w:rFonts w:ascii="Verdana" w:hAnsi="Verdana" w:cs="Arial"/>
                <w:sz w:val="22"/>
                <w:szCs w:val="22"/>
              </w:rPr>
              <w:t xml:space="preserve"> (continudiensten</w:t>
            </w:r>
            <w:r w:rsidR="00902FFC" w:rsidRPr="00733980">
              <w:rPr>
                <w:rFonts w:ascii="Verdana" w:hAnsi="Verdana" w:cs="Arial"/>
                <w:sz w:val="22"/>
                <w:szCs w:val="22"/>
              </w:rPr>
              <w:t xml:space="preserve"> en</w:t>
            </w:r>
            <w:r w:rsidR="002B303F">
              <w:rPr>
                <w:rFonts w:ascii="Verdana" w:hAnsi="Verdana" w:cs="Arial"/>
                <w:sz w:val="22"/>
                <w:szCs w:val="22"/>
              </w:rPr>
              <w:t xml:space="preserve"> niet PTOW)</w:t>
            </w:r>
          </w:p>
        </w:tc>
      </w:tr>
      <w:tr w:rsidR="007E65D8" w:rsidRPr="005317C1" w14:paraId="1977E74C" w14:textId="77777777" w:rsidTr="002C7025">
        <w:trPr>
          <w:gridAfter w:val="3"/>
          <w:wAfter w:w="233" w:type="dxa"/>
        </w:trPr>
        <w:tc>
          <w:tcPr>
            <w:tcW w:w="9141" w:type="dxa"/>
            <w:gridSpan w:val="20"/>
            <w:tcBorders>
              <w:top w:val="single" w:sz="4" w:space="0" w:color="auto"/>
            </w:tcBorders>
          </w:tcPr>
          <w:p w14:paraId="74EF4005" w14:textId="77777777" w:rsidR="007E65D8" w:rsidRPr="005317C1" w:rsidRDefault="007E65D8">
            <w:pPr>
              <w:pStyle w:val="Koptekst"/>
              <w:tabs>
                <w:tab w:val="clear" w:pos="4536"/>
                <w:tab w:val="clear" w:pos="9072"/>
              </w:tabs>
              <w:rPr>
                <w:rFonts w:ascii="Verdana" w:hAnsi="Verdana" w:cs="Arial"/>
                <w:sz w:val="22"/>
                <w:szCs w:val="22"/>
              </w:rPr>
            </w:pPr>
          </w:p>
        </w:tc>
      </w:tr>
      <w:tr w:rsidR="007E65D8" w:rsidRPr="005317C1" w14:paraId="038F2AAE" w14:textId="77777777" w:rsidTr="00134641">
        <w:trPr>
          <w:gridAfter w:val="3"/>
          <w:wAfter w:w="233" w:type="dxa"/>
        </w:trPr>
        <w:tc>
          <w:tcPr>
            <w:tcW w:w="1274" w:type="dxa"/>
            <w:gridSpan w:val="8"/>
          </w:tcPr>
          <w:p w14:paraId="27F0FC3E" w14:textId="77777777" w:rsidR="007E65D8" w:rsidRPr="005317C1" w:rsidRDefault="007E65D8">
            <w:pPr>
              <w:pStyle w:val="Koptekst"/>
              <w:tabs>
                <w:tab w:val="clear" w:pos="4536"/>
                <w:tab w:val="clear" w:pos="9072"/>
              </w:tabs>
              <w:rPr>
                <w:rFonts w:ascii="Verdana" w:hAnsi="Verdana" w:cs="Arial"/>
                <w:sz w:val="22"/>
                <w:szCs w:val="22"/>
                <w:u w:val="single"/>
              </w:rPr>
            </w:pPr>
          </w:p>
        </w:tc>
        <w:tc>
          <w:tcPr>
            <w:tcW w:w="7867" w:type="dxa"/>
            <w:gridSpan w:val="12"/>
          </w:tcPr>
          <w:p w14:paraId="6309A1C0" w14:textId="77777777" w:rsidR="007E65D8" w:rsidRPr="005317C1" w:rsidRDefault="007E65D8">
            <w:pPr>
              <w:pStyle w:val="Koptekst"/>
              <w:tabs>
                <w:tab w:val="clear" w:pos="4536"/>
                <w:tab w:val="clear" w:pos="9072"/>
              </w:tabs>
              <w:rPr>
                <w:rFonts w:ascii="Verdana" w:hAnsi="Verdana" w:cs="Arial"/>
                <w:sz w:val="22"/>
                <w:szCs w:val="22"/>
                <w:u w:val="single"/>
              </w:rPr>
            </w:pPr>
          </w:p>
        </w:tc>
      </w:tr>
      <w:tr w:rsidR="007E65D8" w:rsidRPr="005317C1" w14:paraId="0CAC3DE1" w14:textId="77777777" w:rsidTr="00134641">
        <w:trPr>
          <w:gridAfter w:val="3"/>
          <w:wAfter w:w="233" w:type="dxa"/>
          <w:cantSplit/>
        </w:trPr>
        <w:tc>
          <w:tcPr>
            <w:tcW w:w="9141" w:type="dxa"/>
            <w:gridSpan w:val="20"/>
          </w:tcPr>
          <w:p w14:paraId="26650637" w14:textId="77777777" w:rsidR="007E65D8" w:rsidRPr="005317C1" w:rsidRDefault="001852AB">
            <w:pPr>
              <w:pStyle w:val="Koptekst"/>
              <w:tabs>
                <w:tab w:val="clear" w:pos="4536"/>
                <w:tab w:val="clear" w:pos="9072"/>
              </w:tabs>
              <w:rPr>
                <w:rFonts w:ascii="Verdana" w:hAnsi="Verdana" w:cs="Arial"/>
                <w:b/>
                <w:sz w:val="22"/>
                <w:szCs w:val="22"/>
              </w:rPr>
            </w:pPr>
            <w:r w:rsidRPr="005317C1">
              <w:rPr>
                <w:rFonts w:ascii="Verdana" w:hAnsi="Verdana" w:cs="Arial"/>
                <w:b/>
                <w:sz w:val="22"/>
                <w:szCs w:val="22"/>
              </w:rPr>
              <w:t>Bij</w:t>
            </w:r>
            <w:r w:rsidR="007E65D8" w:rsidRPr="005317C1">
              <w:rPr>
                <w:rFonts w:ascii="Verdana" w:hAnsi="Verdana" w:cs="Arial"/>
                <w:b/>
                <w:sz w:val="22"/>
                <w:szCs w:val="22"/>
              </w:rPr>
              <w:t xml:space="preserve"> voltijdse prestaties gelden de volgende werkroosters:</w:t>
            </w:r>
          </w:p>
        </w:tc>
      </w:tr>
      <w:tr w:rsidR="007E65D8" w:rsidRPr="005317C1" w14:paraId="0129905A" w14:textId="77777777" w:rsidTr="00134641">
        <w:trPr>
          <w:gridAfter w:val="3"/>
          <w:wAfter w:w="233" w:type="dxa"/>
        </w:trPr>
        <w:tc>
          <w:tcPr>
            <w:tcW w:w="9141" w:type="dxa"/>
            <w:gridSpan w:val="20"/>
          </w:tcPr>
          <w:p w14:paraId="46CEA8AB" w14:textId="77777777" w:rsidR="003C7502" w:rsidRPr="005317C1" w:rsidRDefault="003C7502">
            <w:pPr>
              <w:pStyle w:val="Koptekst"/>
              <w:tabs>
                <w:tab w:val="clear" w:pos="4536"/>
                <w:tab w:val="clear" w:pos="9072"/>
              </w:tabs>
              <w:rPr>
                <w:rFonts w:ascii="Verdana" w:hAnsi="Verdana" w:cs="Arial"/>
                <w:b/>
                <w:sz w:val="22"/>
                <w:szCs w:val="22"/>
              </w:rPr>
            </w:pPr>
          </w:p>
        </w:tc>
      </w:tr>
      <w:tr w:rsidR="007E65D8" w:rsidRPr="005317C1" w14:paraId="5DB7A007" w14:textId="77777777" w:rsidTr="00134641">
        <w:trPr>
          <w:gridAfter w:val="3"/>
          <w:wAfter w:w="233" w:type="dxa"/>
        </w:trPr>
        <w:tc>
          <w:tcPr>
            <w:tcW w:w="9141" w:type="dxa"/>
            <w:gridSpan w:val="20"/>
          </w:tcPr>
          <w:p w14:paraId="32937336" w14:textId="77777777" w:rsidR="007E65D8" w:rsidRPr="005317C1" w:rsidRDefault="003C7502">
            <w:pPr>
              <w:pStyle w:val="Kop1"/>
              <w:rPr>
                <w:rFonts w:ascii="Verdana" w:hAnsi="Verdana" w:cs="Arial"/>
                <w:b/>
                <w:sz w:val="22"/>
                <w:szCs w:val="22"/>
              </w:rPr>
            </w:pPr>
            <w:r w:rsidRPr="005317C1">
              <w:rPr>
                <w:rFonts w:ascii="Verdana" w:hAnsi="Verdana" w:cs="Arial"/>
                <w:b/>
                <w:sz w:val="22"/>
                <w:szCs w:val="22"/>
              </w:rPr>
              <w:t>w</w:t>
            </w:r>
            <w:r w:rsidR="007E65D8" w:rsidRPr="005317C1">
              <w:rPr>
                <w:rFonts w:ascii="Verdana" w:hAnsi="Verdana" w:cs="Arial"/>
                <w:b/>
                <w:sz w:val="22"/>
                <w:szCs w:val="22"/>
              </w:rPr>
              <w:t>erkrooster 1</w:t>
            </w:r>
          </w:p>
        </w:tc>
      </w:tr>
      <w:tr w:rsidR="007E65D8" w:rsidRPr="005317C1" w14:paraId="0A9C257F" w14:textId="77777777" w:rsidTr="00134641">
        <w:trPr>
          <w:gridAfter w:val="3"/>
          <w:wAfter w:w="233" w:type="dxa"/>
        </w:trPr>
        <w:tc>
          <w:tcPr>
            <w:tcW w:w="9141" w:type="dxa"/>
            <w:gridSpan w:val="20"/>
          </w:tcPr>
          <w:p w14:paraId="688327D6" w14:textId="77777777" w:rsidR="007E65D8" w:rsidRPr="005317C1" w:rsidRDefault="007E65D8">
            <w:pPr>
              <w:rPr>
                <w:rFonts w:ascii="Verdana" w:hAnsi="Verdana" w:cs="Arial"/>
                <w:b/>
                <w:sz w:val="22"/>
                <w:szCs w:val="22"/>
              </w:rPr>
            </w:pPr>
          </w:p>
        </w:tc>
      </w:tr>
      <w:tr w:rsidR="007E65D8" w:rsidRPr="00C3060D" w14:paraId="64656E53" w14:textId="77777777" w:rsidTr="00134641">
        <w:trPr>
          <w:gridAfter w:val="3"/>
          <w:wAfter w:w="233" w:type="dxa"/>
          <w:trHeight w:val="237"/>
        </w:trPr>
        <w:tc>
          <w:tcPr>
            <w:tcW w:w="1463" w:type="dxa"/>
            <w:gridSpan w:val="10"/>
            <w:tcBorders>
              <w:top w:val="single" w:sz="4" w:space="0" w:color="auto"/>
              <w:left w:val="single" w:sz="4" w:space="0" w:color="auto"/>
              <w:bottom w:val="single" w:sz="4" w:space="0" w:color="auto"/>
              <w:right w:val="single" w:sz="4" w:space="0" w:color="auto"/>
            </w:tcBorders>
          </w:tcPr>
          <w:p w14:paraId="23572A11" w14:textId="77777777" w:rsidR="007E65D8" w:rsidRPr="00C3060D" w:rsidRDefault="003C7502">
            <w:pPr>
              <w:rPr>
                <w:rFonts w:ascii="Verdana" w:hAnsi="Verdana" w:cs="Arial"/>
                <w:b/>
              </w:rPr>
            </w:pPr>
            <w:r w:rsidRPr="00C3060D">
              <w:rPr>
                <w:rFonts w:ascii="Verdana" w:hAnsi="Verdana" w:cs="Arial"/>
                <w:b/>
              </w:rPr>
              <w:t>D</w:t>
            </w:r>
            <w:r w:rsidR="007E65D8" w:rsidRPr="00C3060D">
              <w:rPr>
                <w:rFonts w:ascii="Verdana" w:hAnsi="Verdana" w:cs="Arial"/>
                <w:b/>
              </w:rPr>
              <w:t>ag</w:t>
            </w:r>
          </w:p>
        </w:tc>
        <w:tc>
          <w:tcPr>
            <w:tcW w:w="1535" w:type="dxa"/>
            <w:gridSpan w:val="5"/>
            <w:tcBorders>
              <w:top w:val="single" w:sz="4" w:space="0" w:color="auto"/>
              <w:left w:val="single" w:sz="4" w:space="0" w:color="auto"/>
              <w:bottom w:val="single" w:sz="4" w:space="0" w:color="auto"/>
              <w:right w:val="single" w:sz="4" w:space="0" w:color="auto"/>
            </w:tcBorders>
          </w:tcPr>
          <w:p w14:paraId="61F5991A" w14:textId="77777777" w:rsidR="007E65D8" w:rsidRPr="00C3060D" w:rsidRDefault="003C7502">
            <w:pPr>
              <w:rPr>
                <w:rFonts w:ascii="Verdana" w:hAnsi="Verdana" w:cs="Arial"/>
                <w:b/>
              </w:rPr>
            </w:pPr>
            <w:r w:rsidRPr="00C3060D">
              <w:rPr>
                <w:rFonts w:ascii="Verdana" w:hAnsi="Verdana" w:cs="Arial"/>
                <w:b/>
              </w:rPr>
              <w:t>Beginuur</w:t>
            </w:r>
          </w:p>
        </w:tc>
        <w:tc>
          <w:tcPr>
            <w:tcW w:w="1536" w:type="dxa"/>
            <w:tcBorders>
              <w:top w:val="single" w:sz="4" w:space="0" w:color="auto"/>
              <w:left w:val="single" w:sz="4" w:space="0" w:color="auto"/>
              <w:bottom w:val="single" w:sz="4" w:space="0" w:color="auto"/>
              <w:right w:val="single" w:sz="4" w:space="0" w:color="auto"/>
            </w:tcBorders>
          </w:tcPr>
          <w:p w14:paraId="25FF6CDD" w14:textId="77777777" w:rsidR="007E65D8" w:rsidRPr="00C3060D" w:rsidRDefault="003C7502">
            <w:pPr>
              <w:rPr>
                <w:rFonts w:ascii="Verdana" w:hAnsi="Verdana" w:cs="Arial"/>
                <w:b/>
              </w:rPr>
            </w:pPr>
            <w:r w:rsidRPr="00C3060D">
              <w:rPr>
                <w:rFonts w:ascii="Verdana" w:hAnsi="Verdana" w:cs="Arial"/>
                <w:b/>
              </w:rPr>
              <w:t>einduur</w:t>
            </w:r>
          </w:p>
        </w:tc>
        <w:tc>
          <w:tcPr>
            <w:tcW w:w="1535" w:type="dxa"/>
            <w:gridSpan w:val="2"/>
            <w:tcBorders>
              <w:top w:val="single" w:sz="4" w:space="0" w:color="auto"/>
              <w:left w:val="single" w:sz="4" w:space="0" w:color="auto"/>
              <w:bottom w:val="single" w:sz="4" w:space="0" w:color="auto"/>
              <w:right w:val="single" w:sz="4" w:space="0" w:color="auto"/>
            </w:tcBorders>
          </w:tcPr>
          <w:p w14:paraId="53001BC6" w14:textId="77777777" w:rsidR="007E65D8" w:rsidRPr="00C3060D" w:rsidRDefault="003C7502">
            <w:pPr>
              <w:rPr>
                <w:rFonts w:ascii="Verdana" w:hAnsi="Verdana" w:cs="Arial"/>
                <w:b/>
              </w:rPr>
            </w:pPr>
            <w:r w:rsidRPr="00C3060D">
              <w:rPr>
                <w:rFonts w:ascii="Verdana" w:hAnsi="Verdana" w:cs="Arial"/>
                <w:b/>
              </w:rPr>
              <w:t>beginuur</w:t>
            </w:r>
          </w:p>
        </w:tc>
        <w:tc>
          <w:tcPr>
            <w:tcW w:w="1535" w:type="dxa"/>
            <w:tcBorders>
              <w:top w:val="single" w:sz="4" w:space="0" w:color="auto"/>
              <w:left w:val="single" w:sz="4" w:space="0" w:color="auto"/>
              <w:bottom w:val="single" w:sz="4" w:space="0" w:color="auto"/>
              <w:right w:val="single" w:sz="4" w:space="0" w:color="auto"/>
            </w:tcBorders>
          </w:tcPr>
          <w:p w14:paraId="46364B54" w14:textId="77777777" w:rsidR="007E65D8" w:rsidRPr="00C3060D" w:rsidRDefault="003C7502">
            <w:pPr>
              <w:rPr>
                <w:rFonts w:ascii="Verdana" w:hAnsi="Verdana" w:cs="Arial"/>
                <w:b/>
              </w:rPr>
            </w:pPr>
            <w:r w:rsidRPr="00C3060D">
              <w:rPr>
                <w:rFonts w:ascii="Verdana" w:hAnsi="Verdana" w:cs="Arial"/>
                <w:b/>
              </w:rPr>
              <w:t>einduur</w:t>
            </w:r>
          </w:p>
        </w:tc>
        <w:tc>
          <w:tcPr>
            <w:tcW w:w="1537" w:type="dxa"/>
            <w:tcBorders>
              <w:top w:val="single" w:sz="4" w:space="0" w:color="auto"/>
              <w:left w:val="single" w:sz="4" w:space="0" w:color="auto"/>
              <w:bottom w:val="single" w:sz="4" w:space="0" w:color="auto"/>
              <w:right w:val="single" w:sz="4" w:space="0" w:color="auto"/>
            </w:tcBorders>
          </w:tcPr>
          <w:p w14:paraId="2BF4AB89" w14:textId="77777777" w:rsidR="007E65D8" w:rsidRPr="00C3060D" w:rsidRDefault="003C7502">
            <w:pPr>
              <w:rPr>
                <w:rFonts w:ascii="Verdana" w:hAnsi="Verdana" w:cs="Arial"/>
                <w:b/>
              </w:rPr>
            </w:pPr>
            <w:r w:rsidRPr="00C3060D">
              <w:rPr>
                <w:rFonts w:ascii="Verdana" w:hAnsi="Verdana" w:cs="Arial"/>
                <w:b/>
              </w:rPr>
              <w:t>t</w:t>
            </w:r>
            <w:r w:rsidR="007E65D8" w:rsidRPr="00C3060D">
              <w:rPr>
                <w:rFonts w:ascii="Verdana" w:hAnsi="Verdana" w:cs="Arial"/>
                <w:b/>
              </w:rPr>
              <w:t xml:space="preserve">otaal </w:t>
            </w:r>
            <w:r w:rsidRPr="00C3060D">
              <w:rPr>
                <w:rFonts w:ascii="Verdana" w:hAnsi="Verdana" w:cs="Arial"/>
                <w:b/>
              </w:rPr>
              <w:t xml:space="preserve">aantal </w:t>
            </w:r>
            <w:r w:rsidR="007E65D8" w:rsidRPr="00C3060D">
              <w:rPr>
                <w:rFonts w:ascii="Verdana" w:hAnsi="Verdana" w:cs="Arial"/>
                <w:b/>
              </w:rPr>
              <w:t>uren</w:t>
            </w:r>
          </w:p>
        </w:tc>
      </w:tr>
      <w:tr w:rsidR="007E65D8" w:rsidRPr="00C3060D" w14:paraId="28030CF8"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224651E7" w14:textId="77777777" w:rsidR="007E65D8" w:rsidRPr="00C3060D" w:rsidRDefault="003C7502">
            <w:pPr>
              <w:rPr>
                <w:rFonts w:ascii="Verdana" w:hAnsi="Verdana" w:cs="Arial"/>
                <w:b/>
              </w:rPr>
            </w:pPr>
            <w:r w:rsidRPr="00C3060D">
              <w:rPr>
                <w:rFonts w:ascii="Verdana" w:hAnsi="Verdana" w:cs="Arial"/>
                <w:b/>
              </w:rPr>
              <w:t>m</w:t>
            </w:r>
            <w:r w:rsidR="007E65D8" w:rsidRPr="00C3060D">
              <w:rPr>
                <w:rFonts w:ascii="Verdana" w:hAnsi="Verdana" w:cs="Arial"/>
                <w:b/>
              </w:rPr>
              <w:t>aandag</w:t>
            </w:r>
          </w:p>
        </w:tc>
        <w:tc>
          <w:tcPr>
            <w:tcW w:w="1535" w:type="dxa"/>
            <w:gridSpan w:val="5"/>
            <w:tcBorders>
              <w:top w:val="single" w:sz="4" w:space="0" w:color="auto"/>
              <w:left w:val="single" w:sz="4" w:space="0" w:color="auto"/>
              <w:bottom w:val="single" w:sz="4" w:space="0" w:color="auto"/>
              <w:right w:val="single" w:sz="4" w:space="0" w:color="auto"/>
            </w:tcBorders>
          </w:tcPr>
          <w:p w14:paraId="7EC0C608" w14:textId="77777777" w:rsidR="007E65D8" w:rsidRPr="00C3060D" w:rsidRDefault="007E65D8">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447A2D2C" w14:textId="77777777" w:rsidR="007E65D8" w:rsidRPr="00C3060D" w:rsidRDefault="007E65D8">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1E23CC06" w14:textId="77777777" w:rsidR="007E65D8" w:rsidRPr="00C3060D" w:rsidRDefault="007E65D8">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5E56D041" w14:textId="77777777" w:rsidR="007E65D8" w:rsidRPr="00C3060D" w:rsidRDefault="007E65D8">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438031CB" w14:textId="77777777" w:rsidR="007E65D8" w:rsidRPr="00C3060D" w:rsidRDefault="007E65D8">
            <w:pPr>
              <w:rPr>
                <w:rFonts w:ascii="Verdana" w:hAnsi="Verdana" w:cs="Arial"/>
                <w:b/>
              </w:rPr>
            </w:pPr>
          </w:p>
        </w:tc>
      </w:tr>
      <w:tr w:rsidR="007E65D8" w:rsidRPr="00C3060D" w14:paraId="26C650EA"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18153FDE" w14:textId="77777777" w:rsidR="007E65D8" w:rsidRPr="00C3060D" w:rsidRDefault="003C7502">
            <w:pPr>
              <w:rPr>
                <w:rFonts w:ascii="Verdana" w:hAnsi="Verdana" w:cs="Arial"/>
                <w:b/>
              </w:rPr>
            </w:pPr>
            <w:r w:rsidRPr="00C3060D">
              <w:rPr>
                <w:rFonts w:ascii="Verdana" w:hAnsi="Verdana" w:cs="Arial"/>
                <w:b/>
              </w:rPr>
              <w:t>d</w:t>
            </w:r>
            <w:r w:rsidR="007E65D8" w:rsidRPr="00C3060D">
              <w:rPr>
                <w:rFonts w:ascii="Verdana" w:hAnsi="Verdana" w:cs="Arial"/>
                <w:b/>
              </w:rPr>
              <w:t>insdag</w:t>
            </w:r>
          </w:p>
        </w:tc>
        <w:tc>
          <w:tcPr>
            <w:tcW w:w="1535" w:type="dxa"/>
            <w:gridSpan w:val="5"/>
            <w:tcBorders>
              <w:top w:val="single" w:sz="4" w:space="0" w:color="auto"/>
              <w:left w:val="single" w:sz="4" w:space="0" w:color="auto"/>
              <w:bottom w:val="single" w:sz="4" w:space="0" w:color="auto"/>
              <w:right w:val="single" w:sz="4" w:space="0" w:color="auto"/>
            </w:tcBorders>
          </w:tcPr>
          <w:p w14:paraId="023FDCDA" w14:textId="77777777" w:rsidR="007E65D8" w:rsidRPr="00C3060D" w:rsidRDefault="007E65D8">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67084952" w14:textId="77777777" w:rsidR="007E65D8" w:rsidRPr="00C3060D" w:rsidRDefault="007E65D8">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43F1BC7D" w14:textId="77777777" w:rsidR="007E65D8" w:rsidRPr="00C3060D" w:rsidRDefault="007E65D8">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2BD8CEE5" w14:textId="77777777" w:rsidR="007E65D8" w:rsidRPr="00C3060D" w:rsidRDefault="007E65D8">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3785E59C" w14:textId="77777777" w:rsidR="007E65D8" w:rsidRPr="00C3060D" w:rsidRDefault="007E65D8">
            <w:pPr>
              <w:rPr>
                <w:rFonts w:ascii="Verdana" w:hAnsi="Verdana" w:cs="Arial"/>
                <w:b/>
              </w:rPr>
            </w:pPr>
          </w:p>
        </w:tc>
      </w:tr>
      <w:tr w:rsidR="007E65D8" w:rsidRPr="00C3060D" w14:paraId="6927A073"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211AE02D" w14:textId="77777777" w:rsidR="007E65D8" w:rsidRPr="00C3060D" w:rsidRDefault="003C7502">
            <w:pPr>
              <w:rPr>
                <w:rFonts w:ascii="Verdana" w:hAnsi="Verdana" w:cs="Arial"/>
                <w:b/>
              </w:rPr>
            </w:pPr>
            <w:r w:rsidRPr="00C3060D">
              <w:rPr>
                <w:rFonts w:ascii="Verdana" w:hAnsi="Verdana" w:cs="Arial"/>
                <w:b/>
              </w:rPr>
              <w:t>w</w:t>
            </w:r>
            <w:r w:rsidR="007E65D8" w:rsidRPr="00C3060D">
              <w:rPr>
                <w:rFonts w:ascii="Verdana" w:hAnsi="Verdana" w:cs="Arial"/>
                <w:b/>
              </w:rPr>
              <w:t>oensdag</w:t>
            </w:r>
          </w:p>
        </w:tc>
        <w:tc>
          <w:tcPr>
            <w:tcW w:w="1535" w:type="dxa"/>
            <w:gridSpan w:val="5"/>
            <w:tcBorders>
              <w:top w:val="single" w:sz="4" w:space="0" w:color="auto"/>
              <w:left w:val="single" w:sz="4" w:space="0" w:color="auto"/>
              <w:bottom w:val="single" w:sz="4" w:space="0" w:color="auto"/>
              <w:right w:val="single" w:sz="4" w:space="0" w:color="auto"/>
            </w:tcBorders>
          </w:tcPr>
          <w:p w14:paraId="1F16D68C" w14:textId="77777777" w:rsidR="007E65D8" w:rsidRPr="00C3060D" w:rsidRDefault="007E65D8">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4A31752D" w14:textId="77777777" w:rsidR="007E65D8" w:rsidRPr="00C3060D" w:rsidRDefault="007E65D8">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666921A7" w14:textId="77777777" w:rsidR="007E65D8" w:rsidRPr="00C3060D" w:rsidRDefault="007E65D8">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6A3CE97E" w14:textId="77777777" w:rsidR="007E65D8" w:rsidRPr="00C3060D" w:rsidRDefault="007E65D8">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3DD68135" w14:textId="77777777" w:rsidR="007E65D8" w:rsidRPr="00C3060D" w:rsidRDefault="007E65D8">
            <w:pPr>
              <w:rPr>
                <w:rFonts w:ascii="Verdana" w:hAnsi="Verdana" w:cs="Arial"/>
                <w:b/>
              </w:rPr>
            </w:pPr>
          </w:p>
        </w:tc>
      </w:tr>
      <w:tr w:rsidR="007E65D8" w:rsidRPr="00C3060D" w14:paraId="32D17938"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30433F95" w14:textId="77777777" w:rsidR="007E65D8" w:rsidRPr="00C3060D" w:rsidRDefault="003C7502">
            <w:pPr>
              <w:rPr>
                <w:rFonts w:ascii="Verdana" w:hAnsi="Verdana" w:cs="Arial"/>
                <w:b/>
              </w:rPr>
            </w:pPr>
            <w:r w:rsidRPr="00C3060D">
              <w:rPr>
                <w:rFonts w:ascii="Verdana" w:hAnsi="Verdana" w:cs="Arial"/>
                <w:b/>
              </w:rPr>
              <w:t>d</w:t>
            </w:r>
            <w:r w:rsidR="007E65D8" w:rsidRPr="00C3060D">
              <w:rPr>
                <w:rFonts w:ascii="Verdana" w:hAnsi="Verdana" w:cs="Arial"/>
                <w:b/>
              </w:rPr>
              <w:t>onderdag</w:t>
            </w:r>
          </w:p>
        </w:tc>
        <w:tc>
          <w:tcPr>
            <w:tcW w:w="1535" w:type="dxa"/>
            <w:gridSpan w:val="5"/>
            <w:tcBorders>
              <w:top w:val="single" w:sz="4" w:space="0" w:color="auto"/>
              <w:left w:val="single" w:sz="4" w:space="0" w:color="auto"/>
              <w:bottom w:val="single" w:sz="4" w:space="0" w:color="auto"/>
              <w:right w:val="single" w:sz="4" w:space="0" w:color="auto"/>
            </w:tcBorders>
          </w:tcPr>
          <w:p w14:paraId="1EEB0EDF" w14:textId="77777777" w:rsidR="007E65D8" w:rsidRPr="00C3060D" w:rsidRDefault="007E65D8">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3AA64F63" w14:textId="77777777" w:rsidR="007E65D8" w:rsidRPr="00C3060D" w:rsidRDefault="007E65D8">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194062A8" w14:textId="77777777" w:rsidR="007E65D8" w:rsidRPr="00C3060D" w:rsidRDefault="007E65D8">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56158AC4" w14:textId="77777777" w:rsidR="007E65D8" w:rsidRPr="00C3060D" w:rsidRDefault="007E65D8">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137962D6" w14:textId="77777777" w:rsidR="007E65D8" w:rsidRPr="00C3060D" w:rsidRDefault="007E65D8">
            <w:pPr>
              <w:rPr>
                <w:rFonts w:ascii="Verdana" w:hAnsi="Verdana" w:cs="Arial"/>
                <w:b/>
              </w:rPr>
            </w:pPr>
          </w:p>
        </w:tc>
      </w:tr>
      <w:tr w:rsidR="007E65D8" w:rsidRPr="00C3060D" w14:paraId="65516368"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29242C24" w14:textId="77777777" w:rsidR="007E65D8" w:rsidRPr="00C3060D" w:rsidRDefault="003C7502">
            <w:pPr>
              <w:rPr>
                <w:rFonts w:ascii="Verdana" w:hAnsi="Verdana" w:cs="Arial"/>
                <w:b/>
              </w:rPr>
            </w:pPr>
            <w:r w:rsidRPr="00C3060D">
              <w:rPr>
                <w:rFonts w:ascii="Verdana" w:hAnsi="Verdana" w:cs="Arial"/>
                <w:b/>
              </w:rPr>
              <w:t>v</w:t>
            </w:r>
            <w:r w:rsidR="007E65D8" w:rsidRPr="00C3060D">
              <w:rPr>
                <w:rFonts w:ascii="Verdana" w:hAnsi="Verdana" w:cs="Arial"/>
                <w:b/>
              </w:rPr>
              <w:t>rijdag</w:t>
            </w:r>
          </w:p>
        </w:tc>
        <w:tc>
          <w:tcPr>
            <w:tcW w:w="1535" w:type="dxa"/>
            <w:gridSpan w:val="5"/>
            <w:tcBorders>
              <w:top w:val="single" w:sz="4" w:space="0" w:color="auto"/>
              <w:left w:val="single" w:sz="4" w:space="0" w:color="auto"/>
              <w:bottom w:val="single" w:sz="4" w:space="0" w:color="auto"/>
              <w:right w:val="single" w:sz="4" w:space="0" w:color="auto"/>
            </w:tcBorders>
          </w:tcPr>
          <w:p w14:paraId="6BBE2FE6" w14:textId="77777777" w:rsidR="007E65D8" w:rsidRPr="00C3060D" w:rsidRDefault="007E65D8">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7A408E0D" w14:textId="77777777" w:rsidR="007E65D8" w:rsidRPr="00C3060D" w:rsidRDefault="007E65D8">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19968089" w14:textId="77777777" w:rsidR="007E65D8" w:rsidRPr="00C3060D" w:rsidRDefault="007E65D8">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3DCDCC54" w14:textId="77777777" w:rsidR="007E65D8" w:rsidRPr="00C3060D" w:rsidRDefault="007E65D8">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1B249413" w14:textId="77777777" w:rsidR="007E65D8" w:rsidRPr="00C3060D" w:rsidRDefault="007E65D8">
            <w:pPr>
              <w:rPr>
                <w:rFonts w:ascii="Verdana" w:hAnsi="Verdana" w:cs="Arial"/>
                <w:b/>
              </w:rPr>
            </w:pPr>
          </w:p>
        </w:tc>
      </w:tr>
      <w:tr w:rsidR="007E65D8" w:rsidRPr="00C3060D" w14:paraId="7B1AFE11" w14:textId="77777777" w:rsidTr="00134641">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7E5F8A0F" w14:textId="77777777" w:rsidR="007E65D8" w:rsidRPr="00C3060D" w:rsidRDefault="003C7502">
            <w:pPr>
              <w:rPr>
                <w:rFonts w:ascii="Verdana" w:hAnsi="Verdana" w:cs="Arial"/>
                <w:b/>
              </w:rPr>
            </w:pPr>
            <w:r w:rsidRPr="00C3060D">
              <w:rPr>
                <w:rFonts w:ascii="Verdana" w:hAnsi="Verdana" w:cs="Arial"/>
                <w:b/>
              </w:rPr>
              <w:t>z</w:t>
            </w:r>
            <w:r w:rsidR="007E65D8" w:rsidRPr="00C3060D">
              <w:rPr>
                <w:rFonts w:ascii="Verdana" w:hAnsi="Verdana" w:cs="Arial"/>
                <w:b/>
              </w:rPr>
              <w:t>aterdag</w:t>
            </w:r>
          </w:p>
        </w:tc>
        <w:tc>
          <w:tcPr>
            <w:tcW w:w="1535" w:type="dxa"/>
            <w:gridSpan w:val="5"/>
            <w:tcBorders>
              <w:top w:val="single" w:sz="4" w:space="0" w:color="auto"/>
              <w:left w:val="single" w:sz="4" w:space="0" w:color="auto"/>
              <w:bottom w:val="single" w:sz="4" w:space="0" w:color="auto"/>
              <w:right w:val="single" w:sz="4" w:space="0" w:color="auto"/>
            </w:tcBorders>
          </w:tcPr>
          <w:p w14:paraId="32405643" w14:textId="77777777" w:rsidR="007E65D8" w:rsidRPr="00C3060D" w:rsidRDefault="007E65D8">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693A2912" w14:textId="77777777" w:rsidR="007E65D8" w:rsidRPr="00C3060D" w:rsidRDefault="007E65D8">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7746847B" w14:textId="77777777" w:rsidR="007E65D8" w:rsidRPr="00C3060D" w:rsidRDefault="007E65D8">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675566EE" w14:textId="77777777" w:rsidR="007E65D8" w:rsidRPr="00C3060D" w:rsidRDefault="007E65D8">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525AA93A" w14:textId="77777777" w:rsidR="007E65D8" w:rsidRPr="00C3060D" w:rsidRDefault="007E65D8">
            <w:pPr>
              <w:rPr>
                <w:rFonts w:ascii="Verdana" w:hAnsi="Verdana" w:cs="Arial"/>
                <w:b/>
              </w:rPr>
            </w:pPr>
          </w:p>
        </w:tc>
      </w:tr>
      <w:tr w:rsidR="007E65D8" w:rsidRPr="00C3060D" w14:paraId="3BA7AFE5" w14:textId="77777777" w:rsidTr="00C05D8D">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5591D6DF" w14:textId="77777777" w:rsidR="007E65D8" w:rsidRPr="00C3060D" w:rsidRDefault="003C7502">
            <w:pPr>
              <w:rPr>
                <w:rFonts w:ascii="Verdana" w:hAnsi="Verdana" w:cs="Arial"/>
                <w:b/>
              </w:rPr>
            </w:pPr>
            <w:r w:rsidRPr="00C3060D">
              <w:rPr>
                <w:rFonts w:ascii="Verdana" w:hAnsi="Verdana" w:cs="Arial"/>
                <w:b/>
              </w:rPr>
              <w:t>z</w:t>
            </w:r>
            <w:r w:rsidR="007E65D8" w:rsidRPr="00C3060D">
              <w:rPr>
                <w:rFonts w:ascii="Verdana" w:hAnsi="Verdana" w:cs="Arial"/>
                <w:b/>
              </w:rPr>
              <w:t>ondag</w:t>
            </w:r>
          </w:p>
        </w:tc>
        <w:tc>
          <w:tcPr>
            <w:tcW w:w="1535" w:type="dxa"/>
            <w:gridSpan w:val="5"/>
            <w:tcBorders>
              <w:top w:val="single" w:sz="4" w:space="0" w:color="auto"/>
              <w:left w:val="single" w:sz="4" w:space="0" w:color="auto"/>
              <w:bottom w:val="single" w:sz="4" w:space="0" w:color="auto"/>
              <w:right w:val="single" w:sz="4" w:space="0" w:color="auto"/>
            </w:tcBorders>
          </w:tcPr>
          <w:p w14:paraId="56ED1D39" w14:textId="77777777" w:rsidR="007E65D8" w:rsidRPr="00C3060D" w:rsidRDefault="007E65D8">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61870958" w14:textId="77777777" w:rsidR="007E65D8" w:rsidRPr="00C3060D" w:rsidRDefault="007E65D8">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147E558E" w14:textId="77777777" w:rsidR="007E65D8" w:rsidRPr="00C3060D" w:rsidRDefault="007E65D8">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4DA4E13B" w14:textId="77777777" w:rsidR="007E65D8" w:rsidRPr="00C3060D" w:rsidRDefault="007E65D8">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49617A90" w14:textId="77777777" w:rsidR="007E65D8" w:rsidRPr="00C3060D" w:rsidRDefault="007E65D8">
            <w:pPr>
              <w:rPr>
                <w:rFonts w:ascii="Verdana" w:hAnsi="Verdana" w:cs="Arial"/>
                <w:b/>
              </w:rPr>
            </w:pPr>
          </w:p>
        </w:tc>
      </w:tr>
      <w:tr w:rsidR="007E65D8" w:rsidRPr="00C3060D" w14:paraId="11C51906" w14:textId="77777777" w:rsidTr="00C05D8D">
        <w:trPr>
          <w:gridAfter w:val="3"/>
          <w:wAfter w:w="233" w:type="dxa"/>
          <w:trHeight w:val="234"/>
        </w:trPr>
        <w:tc>
          <w:tcPr>
            <w:tcW w:w="1463" w:type="dxa"/>
            <w:gridSpan w:val="10"/>
            <w:tcBorders>
              <w:top w:val="single" w:sz="4" w:space="0" w:color="auto"/>
              <w:left w:val="single" w:sz="4" w:space="0" w:color="auto"/>
              <w:bottom w:val="single" w:sz="4" w:space="0" w:color="auto"/>
              <w:right w:val="single" w:sz="4" w:space="0" w:color="auto"/>
            </w:tcBorders>
          </w:tcPr>
          <w:p w14:paraId="2B13A5E8" w14:textId="77777777" w:rsidR="007E65D8" w:rsidRPr="00C3060D" w:rsidRDefault="003C7502">
            <w:pPr>
              <w:rPr>
                <w:rFonts w:ascii="Verdana" w:hAnsi="Verdana" w:cs="Arial"/>
                <w:b/>
              </w:rPr>
            </w:pPr>
            <w:r w:rsidRPr="00C3060D">
              <w:rPr>
                <w:rFonts w:ascii="Verdana" w:hAnsi="Verdana" w:cs="Arial"/>
                <w:b/>
              </w:rPr>
              <w:t xml:space="preserve">totaal </w:t>
            </w:r>
          </w:p>
        </w:tc>
        <w:tc>
          <w:tcPr>
            <w:tcW w:w="1535" w:type="dxa"/>
            <w:gridSpan w:val="5"/>
            <w:tcBorders>
              <w:top w:val="single" w:sz="4" w:space="0" w:color="auto"/>
              <w:left w:val="single" w:sz="4" w:space="0" w:color="auto"/>
              <w:bottom w:val="single" w:sz="4" w:space="0" w:color="auto"/>
              <w:right w:val="single" w:sz="4" w:space="0" w:color="auto"/>
            </w:tcBorders>
          </w:tcPr>
          <w:p w14:paraId="2BD07439" w14:textId="77777777" w:rsidR="007E65D8" w:rsidRPr="00C3060D" w:rsidRDefault="007E65D8">
            <w:pPr>
              <w:rPr>
                <w:rFonts w:ascii="Verdana" w:hAnsi="Verdana" w:cs="Arial"/>
                <w:b/>
              </w:rPr>
            </w:pPr>
          </w:p>
        </w:tc>
        <w:tc>
          <w:tcPr>
            <w:tcW w:w="1536" w:type="dxa"/>
            <w:tcBorders>
              <w:top w:val="single" w:sz="4" w:space="0" w:color="auto"/>
              <w:left w:val="single" w:sz="4" w:space="0" w:color="auto"/>
              <w:bottom w:val="single" w:sz="4" w:space="0" w:color="auto"/>
              <w:right w:val="single" w:sz="4" w:space="0" w:color="auto"/>
            </w:tcBorders>
          </w:tcPr>
          <w:p w14:paraId="7707785C" w14:textId="77777777" w:rsidR="007E65D8" w:rsidRPr="00C3060D" w:rsidRDefault="007E65D8">
            <w:pPr>
              <w:rPr>
                <w:rFonts w:ascii="Verdana" w:hAnsi="Verdana" w:cs="Arial"/>
                <w:b/>
              </w:rPr>
            </w:pPr>
          </w:p>
        </w:tc>
        <w:tc>
          <w:tcPr>
            <w:tcW w:w="1535" w:type="dxa"/>
            <w:gridSpan w:val="2"/>
            <w:tcBorders>
              <w:top w:val="single" w:sz="4" w:space="0" w:color="auto"/>
              <w:left w:val="single" w:sz="4" w:space="0" w:color="auto"/>
              <w:bottom w:val="single" w:sz="4" w:space="0" w:color="auto"/>
              <w:right w:val="single" w:sz="4" w:space="0" w:color="auto"/>
            </w:tcBorders>
          </w:tcPr>
          <w:p w14:paraId="74A15076" w14:textId="77777777" w:rsidR="007E65D8" w:rsidRPr="00C3060D" w:rsidRDefault="007E65D8">
            <w:pPr>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tcPr>
          <w:p w14:paraId="6B98C68F" w14:textId="77777777" w:rsidR="007E65D8" w:rsidRPr="00C3060D" w:rsidRDefault="007E65D8">
            <w:pPr>
              <w:rPr>
                <w:rFonts w:ascii="Verdana" w:hAnsi="Verdana" w:cs="Arial"/>
                <w:b/>
              </w:rPr>
            </w:pPr>
          </w:p>
        </w:tc>
        <w:tc>
          <w:tcPr>
            <w:tcW w:w="1537" w:type="dxa"/>
            <w:tcBorders>
              <w:top w:val="single" w:sz="4" w:space="0" w:color="auto"/>
              <w:left w:val="single" w:sz="4" w:space="0" w:color="auto"/>
              <w:bottom w:val="single" w:sz="4" w:space="0" w:color="auto"/>
              <w:right w:val="single" w:sz="4" w:space="0" w:color="auto"/>
            </w:tcBorders>
          </w:tcPr>
          <w:p w14:paraId="5F065A5A" w14:textId="77777777" w:rsidR="007E65D8" w:rsidRPr="00C3060D" w:rsidRDefault="007E65D8">
            <w:pPr>
              <w:rPr>
                <w:rFonts w:ascii="Verdana" w:hAnsi="Verdana" w:cs="Arial"/>
                <w:b/>
              </w:rPr>
            </w:pPr>
          </w:p>
        </w:tc>
      </w:tr>
      <w:tr w:rsidR="007E65D8" w:rsidRPr="005317C1" w14:paraId="48787AB9" w14:textId="77777777" w:rsidTr="00134641">
        <w:trPr>
          <w:gridAfter w:val="3"/>
          <w:wAfter w:w="233" w:type="dxa"/>
        </w:trPr>
        <w:tc>
          <w:tcPr>
            <w:tcW w:w="9141" w:type="dxa"/>
            <w:gridSpan w:val="20"/>
          </w:tcPr>
          <w:p w14:paraId="68315AE2" w14:textId="77777777" w:rsidR="007E65D8" w:rsidRPr="005317C1" w:rsidRDefault="00434011" w:rsidP="008E1F28">
            <w:pPr>
              <w:pageBreakBefore/>
              <w:rPr>
                <w:rFonts w:ascii="Verdana" w:hAnsi="Verdana" w:cs="Arial"/>
                <w:b/>
                <w:sz w:val="22"/>
                <w:szCs w:val="22"/>
              </w:rPr>
            </w:pPr>
            <w:r w:rsidRPr="005317C1">
              <w:rPr>
                <w:rFonts w:ascii="Verdana" w:hAnsi="Verdana" w:cs="Arial"/>
                <w:b/>
                <w:sz w:val="22"/>
                <w:szCs w:val="22"/>
              </w:rPr>
              <w:lastRenderedPageBreak/>
              <w:t>Bij</w:t>
            </w:r>
            <w:r w:rsidR="007E65D8" w:rsidRPr="005317C1">
              <w:rPr>
                <w:rFonts w:ascii="Verdana" w:hAnsi="Verdana" w:cs="Arial"/>
                <w:b/>
                <w:sz w:val="22"/>
                <w:szCs w:val="22"/>
              </w:rPr>
              <w:t xml:space="preserve"> deeltijdse prestaties gelden:</w:t>
            </w:r>
          </w:p>
        </w:tc>
      </w:tr>
      <w:tr w:rsidR="007E65D8" w:rsidRPr="005317C1" w14:paraId="60024F9A" w14:textId="77777777" w:rsidTr="00134641">
        <w:trPr>
          <w:gridAfter w:val="3"/>
          <w:wAfter w:w="233" w:type="dxa"/>
        </w:trPr>
        <w:tc>
          <w:tcPr>
            <w:tcW w:w="9141" w:type="dxa"/>
            <w:gridSpan w:val="20"/>
          </w:tcPr>
          <w:p w14:paraId="5108F741" w14:textId="77777777" w:rsidR="007E65D8" w:rsidRPr="005317C1" w:rsidRDefault="007E65D8">
            <w:pPr>
              <w:rPr>
                <w:rFonts w:ascii="Verdana" w:hAnsi="Verdana" w:cs="Arial"/>
                <w:b/>
                <w:sz w:val="22"/>
                <w:szCs w:val="22"/>
              </w:rPr>
            </w:pPr>
          </w:p>
        </w:tc>
      </w:tr>
      <w:tr w:rsidR="007E65D8" w:rsidRPr="005317C1" w14:paraId="589F361B" w14:textId="77777777" w:rsidTr="00134641">
        <w:trPr>
          <w:gridAfter w:val="3"/>
          <w:wAfter w:w="233" w:type="dxa"/>
        </w:trPr>
        <w:tc>
          <w:tcPr>
            <w:tcW w:w="9141" w:type="dxa"/>
            <w:gridSpan w:val="20"/>
          </w:tcPr>
          <w:p w14:paraId="53B4C2BA" w14:textId="77777777" w:rsidR="007E65D8" w:rsidRPr="005317C1" w:rsidRDefault="007E65D8" w:rsidP="00703A5A">
            <w:pPr>
              <w:numPr>
                <w:ilvl w:val="0"/>
                <w:numId w:val="1"/>
              </w:numPr>
              <w:ind w:left="356"/>
              <w:rPr>
                <w:rFonts w:ascii="Verdana" w:hAnsi="Verdana" w:cs="Arial"/>
                <w:b/>
                <w:sz w:val="22"/>
                <w:szCs w:val="22"/>
              </w:rPr>
            </w:pPr>
            <w:r w:rsidRPr="005317C1">
              <w:rPr>
                <w:rFonts w:ascii="Verdana" w:hAnsi="Verdana" w:cs="Arial"/>
                <w:b/>
                <w:sz w:val="22"/>
                <w:szCs w:val="22"/>
              </w:rPr>
              <w:t>de volgende vaste (cyclische) werkroosters:</w:t>
            </w:r>
          </w:p>
        </w:tc>
      </w:tr>
      <w:tr w:rsidR="007E65D8" w:rsidRPr="005317C1" w14:paraId="5E065361" w14:textId="77777777" w:rsidTr="00134641">
        <w:trPr>
          <w:gridAfter w:val="3"/>
          <w:wAfter w:w="233" w:type="dxa"/>
        </w:trPr>
        <w:tc>
          <w:tcPr>
            <w:tcW w:w="9141" w:type="dxa"/>
            <w:gridSpan w:val="20"/>
          </w:tcPr>
          <w:p w14:paraId="6EEB9028" w14:textId="77777777" w:rsidR="007E65D8" w:rsidRPr="005317C1" w:rsidRDefault="007E65D8">
            <w:pPr>
              <w:ind w:left="708"/>
              <w:rPr>
                <w:rFonts w:ascii="Verdana" w:hAnsi="Verdana" w:cs="Arial"/>
                <w:b/>
                <w:sz w:val="22"/>
                <w:szCs w:val="22"/>
              </w:rPr>
            </w:pPr>
          </w:p>
        </w:tc>
      </w:tr>
      <w:tr w:rsidR="007E65D8" w:rsidRPr="005317C1" w14:paraId="703DAF93" w14:textId="77777777" w:rsidTr="00134641">
        <w:trPr>
          <w:gridAfter w:val="3"/>
          <w:wAfter w:w="233" w:type="dxa"/>
        </w:trPr>
        <w:tc>
          <w:tcPr>
            <w:tcW w:w="9141" w:type="dxa"/>
            <w:gridSpan w:val="20"/>
          </w:tcPr>
          <w:p w14:paraId="33B98C07" w14:textId="77777777" w:rsidR="007E65D8" w:rsidRPr="005317C1" w:rsidRDefault="00703A5A" w:rsidP="00703A5A">
            <w:pPr>
              <w:numPr>
                <w:ilvl w:val="0"/>
                <w:numId w:val="2"/>
              </w:numPr>
              <w:ind w:left="781"/>
              <w:rPr>
                <w:rFonts w:ascii="Verdana" w:hAnsi="Verdana" w:cs="Arial"/>
                <w:b/>
                <w:sz w:val="22"/>
                <w:szCs w:val="22"/>
                <w:u w:val="single"/>
              </w:rPr>
            </w:pPr>
            <w:r w:rsidRPr="005317C1">
              <w:rPr>
                <w:rFonts w:ascii="Verdana" w:hAnsi="Verdana" w:cs="Arial"/>
                <w:b/>
                <w:sz w:val="22"/>
                <w:szCs w:val="22"/>
              </w:rPr>
              <w:t xml:space="preserve"> </w:t>
            </w:r>
            <w:r w:rsidR="007E65D8" w:rsidRPr="005317C1">
              <w:rPr>
                <w:rFonts w:ascii="Verdana" w:hAnsi="Verdana" w:cs="Arial"/>
                <w:b/>
                <w:sz w:val="22"/>
                <w:szCs w:val="22"/>
                <w:u w:val="single"/>
              </w:rPr>
              <w:t>werkrooster 1</w:t>
            </w:r>
          </w:p>
        </w:tc>
      </w:tr>
      <w:tr w:rsidR="007E65D8" w:rsidRPr="005317C1" w14:paraId="60E8B356" w14:textId="77777777" w:rsidTr="00134641">
        <w:trPr>
          <w:gridAfter w:val="3"/>
          <w:wAfter w:w="233" w:type="dxa"/>
        </w:trPr>
        <w:tc>
          <w:tcPr>
            <w:tcW w:w="9141" w:type="dxa"/>
            <w:gridSpan w:val="20"/>
          </w:tcPr>
          <w:p w14:paraId="09857BBD"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                   …</w:t>
            </w:r>
          </w:p>
        </w:tc>
      </w:tr>
      <w:tr w:rsidR="007E65D8" w:rsidRPr="005317C1" w14:paraId="37C8AEFB" w14:textId="77777777" w:rsidTr="00134641">
        <w:trPr>
          <w:gridAfter w:val="3"/>
          <w:wAfter w:w="233" w:type="dxa"/>
        </w:trPr>
        <w:tc>
          <w:tcPr>
            <w:tcW w:w="9141" w:type="dxa"/>
            <w:gridSpan w:val="20"/>
          </w:tcPr>
          <w:p w14:paraId="5A34D47D" w14:textId="77777777" w:rsidR="007E65D8" w:rsidRPr="005317C1" w:rsidRDefault="007E65D8">
            <w:pPr>
              <w:rPr>
                <w:rFonts w:ascii="Verdana" w:hAnsi="Verdana" w:cs="Arial"/>
                <w:b/>
                <w:sz w:val="22"/>
                <w:szCs w:val="22"/>
              </w:rPr>
            </w:pPr>
          </w:p>
        </w:tc>
      </w:tr>
      <w:tr w:rsidR="007E65D8" w:rsidRPr="005317C1" w14:paraId="3DFD146B" w14:textId="77777777" w:rsidTr="00134641">
        <w:trPr>
          <w:gridAfter w:val="3"/>
          <w:wAfter w:w="233" w:type="dxa"/>
        </w:trPr>
        <w:tc>
          <w:tcPr>
            <w:tcW w:w="9141" w:type="dxa"/>
            <w:gridSpan w:val="20"/>
          </w:tcPr>
          <w:p w14:paraId="28ED986B" w14:textId="77777777" w:rsidR="007E65D8" w:rsidRPr="005317C1" w:rsidRDefault="007E65D8" w:rsidP="00703A5A">
            <w:pPr>
              <w:numPr>
                <w:ilvl w:val="0"/>
                <w:numId w:val="3"/>
              </w:numPr>
              <w:ind w:left="781"/>
              <w:rPr>
                <w:rFonts w:ascii="Verdana" w:hAnsi="Verdana" w:cs="Arial"/>
                <w:b/>
                <w:sz w:val="22"/>
                <w:szCs w:val="22"/>
                <w:u w:val="single"/>
              </w:rPr>
            </w:pPr>
            <w:r w:rsidRPr="005317C1">
              <w:rPr>
                <w:rFonts w:ascii="Verdana" w:hAnsi="Verdana" w:cs="Arial"/>
                <w:b/>
                <w:sz w:val="22"/>
                <w:szCs w:val="22"/>
                <w:u w:val="single"/>
              </w:rPr>
              <w:t>werkrooster 2</w:t>
            </w:r>
          </w:p>
        </w:tc>
      </w:tr>
      <w:tr w:rsidR="007E65D8" w:rsidRPr="005317C1" w14:paraId="2AF624F5" w14:textId="77777777" w:rsidTr="00134641">
        <w:trPr>
          <w:gridAfter w:val="3"/>
          <w:wAfter w:w="233" w:type="dxa"/>
        </w:trPr>
        <w:tc>
          <w:tcPr>
            <w:tcW w:w="9141" w:type="dxa"/>
            <w:gridSpan w:val="20"/>
          </w:tcPr>
          <w:p w14:paraId="310514A7"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                   …</w:t>
            </w:r>
          </w:p>
        </w:tc>
      </w:tr>
      <w:tr w:rsidR="007E65D8" w:rsidRPr="005317C1" w14:paraId="26AFAC4A" w14:textId="77777777" w:rsidTr="00134641">
        <w:trPr>
          <w:gridAfter w:val="3"/>
          <w:wAfter w:w="233" w:type="dxa"/>
        </w:trPr>
        <w:tc>
          <w:tcPr>
            <w:tcW w:w="9141" w:type="dxa"/>
            <w:gridSpan w:val="20"/>
          </w:tcPr>
          <w:p w14:paraId="3FF4A01F" w14:textId="77777777" w:rsidR="007E65D8" w:rsidRPr="005317C1" w:rsidRDefault="007E65D8">
            <w:pPr>
              <w:rPr>
                <w:rFonts w:ascii="Verdana" w:hAnsi="Verdana" w:cs="Arial"/>
                <w:b/>
                <w:sz w:val="22"/>
                <w:szCs w:val="22"/>
              </w:rPr>
            </w:pPr>
          </w:p>
        </w:tc>
      </w:tr>
      <w:tr w:rsidR="007E65D8" w:rsidRPr="005317C1" w14:paraId="64FD770B" w14:textId="77777777" w:rsidTr="00134641">
        <w:trPr>
          <w:gridAfter w:val="3"/>
          <w:wAfter w:w="233" w:type="dxa"/>
        </w:trPr>
        <w:tc>
          <w:tcPr>
            <w:tcW w:w="9141" w:type="dxa"/>
            <w:gridSpan w:val="20"/>
          </w:tcPr>
          <w:p w14:paraId="3C71635B" w14:textId="77777777" w:rsidR="007E65D8" w:rsidRPr="005317C1" w:rsidRDefault="007E65D8" w:rsidP="00703A5A">
            <w:pPr>
              <w:numPr>
                <w:ilvl w:val="0"/>
                <w:numId w:val="4"/>
              </w:numPr>
              <w:ind w:left="923"/>
              <w:rPr>
                <w:rFonts w:ascii="Verdana" w:hAnsi="Verdana" w:cs="Arial"/>
                <w:b/>
                <w:sz w:val="22"/>
                <w:szCs w:val="22"/>
                <w:u w:val="single"/>
              </w:rPr>
            </w:pPr>
            <w:r w:rsidRPr="005317C1">
              <w:rPr>
                <w:rFonts w:ascii="Verdana" w:hAnsi="Verdana" w:cs="Arial"/>
                <w:b/>
                <w:sz w:val="22"/>
                <w:szCs w:val="22"/>
                <w:u w:val="single"/>
              </w:rPr>
              <w:t>werkrooster N’</w:t>
            </w:r>
          </w:p>
        </w:tc>
      </w:tr>
      <w:tr w:rsidR="007E65D8" w:rsidRPr="005317C1" w14:paraId="4D8CB9DE" w14:textId="77777777" w:rsidTr="00134641">
        <w:trPr>
          <w:gridAfter w:val="3"/>
          <w:wAfter w:w="233" w:type="dxa"/>
        </w:trPr>
        <w:tc>
          <w:tcPr>
            <w:tcW w:w="9141" w:type="dxa"/>
            <w:gridSpan w:val="20"/>
          </w:tcPr>
          <w:p w14:paraId="6ACCCACB"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                   …</w:t>
            </w:r>
          </w:p>
        </w:tc>
      </w:tr>
      <w:tr w:rsidR="007E65D8" w:rsidRPr="005317C1" w14:paraId="2307ACD8" w14:textId="77777777" w:rsidTr="00134641">
        <w:trPr>
          <w:gridAfter w:val="3"/>
          <w:wAfter w:w="233" w:type="dxa"/>
        </w:trPr>
        <w:tc>
          <w:tcPr>
            <w:tcW w:w="9141" w:type="dxa"/>
            <w:gridSpan w:val="20"/>
          </w:tcPr>
          <w:p w14:paraId="2AC357AF" w14:textId="77777777" w:rsidR="007E65D8" w:rsidRPr="005317C1" w:rsidRDefault="007E65D8">
            <w:pPr>
              <w:rPr>
                <w:rFonts w:ascii="Verdana" w:hAnsi="Verdana" w:cs="Arial"/>
                <w:b/>
                <w:sz w:val="22"/>
                <w:szCs w:val="22"/>
              </w:rPr>
            </w:pPr>
          </w:p>
        </w:tc>
      </w:tr>
      <w:tr w:rsidR="007E65D8" w:rsidRPr="005317C1" w14:paraId="29F01066" w14:textId="77777777" w:rsidTr="00134641">
        <w:trPr>
          <w:gridAfter w:val="3"/>
          <w:wAfter w:w="233" w:type="dxa"/>
        </w:trPr>
        <w:tc>
          <w:tcPr>
            <w:tcW w:w="9141" w:type="dxa"/>
            <w:gridSpan w:val="20"/>
          </w:tcPr>
          <w:p w14:paraId="787E8CE4" w14:textId="77777777" w:rsidR="007E65D8" w:rsidRPr="005317C1" w:rsidRDefault="007E65D8" w:rsidP="00703A5A">
            <w:pPr>
              <w:numPr>
                <w:ilvl w:val="0"/>
                <w:numId w:val="5"/>
              </w:numPr>
              <w:ind w:left="356"/>
              <w:rPr>
                <w:rFonts w:ascii="Verdana" w:hAnsi="Verdana" w:cs="Arial"/>
                <w:b/>
                <w:sz w:val="22"/>
                <w:szCs w:val="22"/>
              </w:rPr>
            </w:pPr>
            <w:r w:rsidRPr="005317C1">
              <w:rPr>
                <w:rFonts w:ascii="Verdana" w:hAnsi="Verdana" w:cs="Arial"/>
                <w:b/>
                <w:sz w:val="22"/>
                <w:szCs w:val="22"/>
              </w:rPr>
              <w:t>de volgende variabele werkroosters:</w:t>
            </w:r>
          </w:p>
        </w:tc>
      </w:tr>
      <w:tr w:rsidR="007E65D8" w:rsidRPr="005317C1" w14:paraId="37D4AE7D" w14:textId="77777777" w:rsidTr="00134641">
        <w:trPr>
          <w:gridAfter w:val="3"/>
          <w:wAfter w:w="233" w:type="dxa"/>
        </w:trPr>
        <w:tc>
          <w:tcPr>
            <w:tcW w:w="9141" w:type="dxa"/>
            <w:gridSpan w:val="20"/>
          </w:tcPr>
          <w:p w14:paraId="79B1DF69" w14:textId="77777777" w:rsidR="007E65D8" w:rsidRPr="005317C1" w:rsidRDefault="007E65D8">
            <w:pPr>
              <w:rPr>
                <w:rFonts w:ascii="Verdana" w:hAnsi="Verdana" w:cs="Arial"/>
                <w:b/>
                <w:sz w:val="22"/>
                <w:szCs w:val="22"/>
              </w:rPr>
            </w:pPr>
          </w:p>
        </w:tc>
      </w:tr>
      <w:tr w:rsidR="007E65D8" w:rsidRPr="005317C1" w14:paraId="51AD2D18" w14:textId="77777777" w:rsidTr="00134641">
        <w:trPr>
          <w:gridAfter w:val="3"/>
          <w:wAfter w:w="233" w:type="dxa"/>
        </w:trPr>
        <w:tc>
          <w:tcPr>
            <w:tcW w:w="9141" w:type="dxa"/>
            <w:gridSpan w:val="20"/>
          </w:tcPr>
          <w:p w14:paraId="7536C840" w14:textId="77777777" w:rsidR="007E65D8" w:rsidRPr="005317C1" w:rsidRDefault="007E65D8" w:rsidP="00703A5A">
            <w:pPr>
              <w:numPr>
                <w:ilvl w:val="0"/>
                <w:numId w:val="6"/>
              </w:numPr>
              <w:ind w:left="781"/>
              <w:rPr>
                <w:rFonts w:ascii="Verdana" w:hAnsi="Verdana" w:cs="Arial"/>
                <w:b/>
                <w:sz w:val="22"/>
                <w:szCs w:val="22"/>
                <w:u w:val="single"/>
              </w:rPr>
            </w:pPr>
            <w:r w:rsidRPr="005317C1">
              <w:rPr>
                <w:rFonts w:ascii="Verdana" w:hAnsi="Verdana" w:cs="Arial"/>
                <w:b/>
                <w:sz w:val="22"/>
                <w:szCs w:val="22"/>
                <w:u w:val="single"/>
              </w:rPr>
              <w:t>werkrooster 1</w:t>
            </w:r>
          </w:p>
        </w:tc>
      </w:tr>
      <w:tr w:rsidR="007E65D8" w:rsidRPr="005317C1" w14:paraId="70E26B7A" w14:textId="77777777" w:rsidTr="00134641">
        <w:trPr>
          <w:gridAfter w:val="3"/>
          <w:wAfter w:w="233" w:type="dxa"/>
        </w:trPr>
        <w:tc>
          <w:tcPr>
            <w:tcW w:w="9141" w:type="dxa"/>
            <w:gridSpan w:val="20"/>
          </w:tcPr>
          <w:p w14:paraId="7BA7D6A5"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                    …</w:t>
            </w:r>
          </w:p>
        </w:tc>
      </w:tr>
      <w:tr w:rsidR="007E65D8" w:rsidRPr="005317C1" w14:paraId="3A7D0B38" w14:textId="77777777" w:rsidTr="00134641">
        <w:trPr>
          <w:gridAfter w:val="3"/>
          <w:wAfter w:w="233" w:type="dxa"/>
        </w:trPr>
        <w:tc>
          <w:tcPr>
            <w:tcW w:w="9141" w:type="dxa"/>
            <w:gridSpan w:val="20"/>
          </w:tcPr>
          <w:p w14:paraId="39422B1F" w14:textId="77777777" w:rsidR="007E65D8" w:rsidRPr="005317C1" w:rsidRDefault="007E65D8">
            <w:pPr>
              <w:rPr>
                <w:rFonts w:ascii="Verdana" w:hAnsi="Verdana" w:cs="Arial"/>
                <w:b/>
                <w:sz w:val="22"/>
                <w:szCs w:val="22"/>
              </w:rPr>
            </w:pPr>
          </w:p>
        </w:tc>
      </w:tr>
      <w:tr w:rsidR="007E65D8" w:rsidRPr="005317C1" w14:paraId="0B6024D8" w14:textId="77777777" w:rsidTr="00134641">
        <w:trPr>
          <w:gridAfter w:val="3"/>
          <w:wAfter w:w="233" w:type="dxa"/>
        </w:trPr>
        <w:tc>
          <w:tcPr>
            <w:tcW w:w="9141" w:type="dxa"/>
            <w:gridSpan w:val="20"/>
          </w:tcPr>
          <w:p w14:paraId="6A243DB4" w14:textId="77777777" w:rsidR="007E65D8" w:rsidRPr="005317C1" w:rsidRDefault="007E65D8" w:rsidP="00703A5A">
            <w:pPr>
              <w:numPr>
                <w:ilvl w:val="0"/>
                <w:numId w:val="3"/>
              </w:numPr>
              <w:ind w:left="781"/>
              <w:rPr>
                <w:rFonts w:ascii="Verdana" w:hAnsi="Verdana" w:cs="Arial"/>
                <w:b/>
                <w:sz w:val="22"/>
                <w:szCs w:val="22"/>
                <w:u w:val="single"/>
              </w:rPr>
            </w:pPr>
            <w:r w:rsidRPr="005317C1">
              <w:rPr>
                <w:rFonts w:ascii="Verdana" w:hAnsi="Verdana" w:cs="Arial"/>
                <w:b/>
                <w:sz w:val="22"/>
                <w:szCs w:val="22"/>
                <w:u w:val="single"/>
              </w:rPr>
              <w:t>werkrooster 2</w:t>
            </w:r>
          </w:p>
        </w:tc>
      </w:tr>
      <w:tr w:rsidR="007E65D8" w:rsidRPr="005317C1" w14:paraId="718256EF" w14:textId="77777777" w:rsidTr="00134641">
        <w:trPr>
          <w:gridAfter w:val="3"/>
          <w:wAfter w:w="233" w:type="dxa"/>
        </w:trPr>
        <w:tc>
          <w:tcPr>
            <w:tcW w:w="9141" w:type="dxa"/>
            <w:gridSpan w:val="20"/>
          </w:tcPr>
          <w:p w14:paraId="02722F04"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                    …</w:t>
            </w:r>
          </w:p>
        </w:tc>
      </w:tr>
      <w:tr w:rsidR="007E65D8" w:rsidRPr="005317C1" w14:paraId="3D9508F1" w14:textId="77777777" w:rsidTr="00134641">
        <w:trPr>
          <w:gridAfter w:val="3"/>
          <w:wAfter w:w="233" w:type="dxa"/>
        </w:trPr>
        <w:tc>
          <w:tcPr>
            <w:tcW w:w="9141" w:type="dxa"/>
            <w:gridSpan w:val="20"/>
          </w:tcPr>
          <w:p w14:paraId="304E0EA8" w14:textId="77777777" w:rsidR="007E65D8" w:rsidRPr="005317C1" w:rsidRDefault="007E65D8">
            <w:pPr>
              <w:pStyle w:val="Koptekst"/>
              <w:tabs>
                <w:tab w:val="clear" w:pos="4536"/>
                <w:tab w:val="clear" w:pos="9072"/>
              </w:tabs>
              <w:rPr>
                <w:rFonts w:ascii="Verdana" w:hAnsi="Verdana" w:cs="Arial"/>
                <w:b/>
                <w:sz w:val="22"/>
                <w:szCs w:val="22"/>
              </w:rPr>
            </w:pPr>
          </w:p>
        </w:tc>
      </w:tr>
      <w:tr w:rsidR="007E65D8" w:rsidRPr="005317C1" w14:paraId="166FD40D" w14:textId="77777777" w:rsidTr="00134641">
        <w:trPr>
          <w:gridAfter w:val="3"/>
          <w:wAfter w:w="233" w:type="dxa"/>
        </w:trPr>
        <w:tc>
          <w:tcPr>
            <w:tcW w:w="9141" w:type="dxa"/>
            <w:gridSpan w:val="20"/>
          </w:tcPr>
          <w:p w14:paraId="1984CB16" w14:textId="77777777" w:rsidR="007E65D8" w:rsidRPr="005317C1" w:rsidRDefault="007E65D8" w:rsidP="00703A5A">
            <w:pPr>
              <w:numPr>
                <w:ilvl w:val="0"/>
                <w:numId w:val="4"/>
              </w:numPr>
              <w:ind w:left="781"/>
              <w:rPr>
                <w:rFonts w:ascii="Verdana" w:hAnsi="Verdana" w:cs="Arial"/>
                <w:b/>
                <w:sz w:val="22"/>
                <w:szCs w:val="22"/>
                <w:u w:val="single"/>
              </w:rPr>
            </w:pPr>
            <w:r w:rsidRPr="005317C1">
              <w:rPr>
                <w:rFonts w:ascii="Verdana" w:hAnsi="Verdana" w:cs="Arial"/>
                <w:b/>
                <w:sz w:val="22"/>
                <w:szCs w:val="22"/>
                <w:u w:val="single"/>
              </w:rPr>
              <w:t>werkrooster N’’</w:t>
            </w:r>
          </w:p>
        </w:tc>
      </w:tr>
      <w:tr w:rsidR="007E65D8" w:rsidRPr="005317C1" w14:paraId="75EED19A" w14:textId="77777777" w:rsidTr="00134641">
        <w:trPr>
          <w:gridAfter w:val="3"/>
          <w:wAfter w:w="233" w:type="dxa"/>
        </w:trPr>
        <w:tc>
          <w:tcPr>
            <w:tcW w:w="9141" w:type="dxa"/>
            <w:gridSpan w:val="20"/>
          </w:tcPr>
          <w:p w14:paraId="5B26AE05"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                    …</w:t>
            </w:r>
          </w:p>
        </w:tc>
      </w:tr>
      <w:tr w:rsidR="007E65D8" w:rsidRPr="005317C1" w14:paraId="272360F0" w14:textId="77777777" w:rsidTr="00134641">
        <w:trPr>
          <w:gridAfter w:val="3"/>
          <w:wAfter w:w="233" w:type="dxa"/>
        </w:trPr>
        <w:tc>
          <w:tcPr>
            <w:tcW w:w="9141" w:type="dxa"/>
            <w:gridSpan w:val="20"/>
          </w:tcPr>
          <w:p w14:paraId="65EBEE57" w14:textId="77777777" w:rsidR="007E65D8" w:rsidRPr="005317C1" w:rsidRDefault="007E65D8">
            <w:pPr>
              <w:rPr>
                <w:rFonts w:ascii="Verdana" w:hAnsi="Verdana" w:cs="Arial"/>
                <w:b/>
                <w:sz w:val="22"/>
                <w:szCs w:val="22"/>
              </w:rPr>
            </w:pPr>
          </w:p>
        </w:tc>
      </w:tr>
      <w:tr w:rsidR="007E65D8" w:rsidRPr="005317C1" w14:paraId="332E4E73" w14:textId="77777777" w:rsidTr="00134641">
        <w:trPr>
          <w:gridAfter w:val="3"/>
          <w:wAfter w:w="233" w:type="dxa"/>
        </w:trPr>
        <w:tc>
          <w:tcPr>
            <w:tcW w:w="9141" w:type="dxa"/>
            <w:gridSpan w:val="20"/>
          </w:tcPr>
          <w:p w14:paraId="134AAF28" w14:textId="77777777" w:rsidR="007E65D8" w:rsidRPr="005317C1" w:rsidRDefault="002449DF">
            <w:pPr>
              <w:rPr>
                <w:rFonts w:ascii="Verdana" w:hAnsi="Verdana" w:cs="Arial"/>
                <w:b/>
                <w:sz w:val="22"/>
                <w:szCs w:val="22"/>
              </w:rPr>
            </w:pPr>
            <w:r w:rsidRPr="005317C1">
              <w:rPr>
                <w:rFonts w:ascii="Verdana" w:hAnsi="Verdana" w:cs="Arial"/>
                <w:b/>
                <w:sz w:val="22"/>
                <w:szCs w:val="22"/>
              </w:rPr>
              <w:t>Voor</w:t>
            </w:r>
            <w:r w:rsidR="007E65D8" w:rsidRPr="005317C1">
              <w:rPr>
                <w:rFonts w:ascii="Verdana" w:hAnsi="Verdana" w:cs="Arial"/>
                <w:b/>
                <w:sz w:val="22"/>
                <w:szCs w:val="22"/>
              </w:rPr>
              <w:t xml:space="preserve"> ploegenstelsel</w:t>
            </w:r>
            <w:r w:rsidRPr="005317C1">
              <w:rPr>
                <w:rFonts w:ascii="Verdana" w:hAnsi="Verdana" w:cs="Arial"/>
                <w:b/>
                <w:sz w:val="22"/>
                <w:szCs w:val="22"/>
              </w:rPr>
              <w:t>s</w:t>
            </w:r>
            <w:r w:rsidR="007E65D8" w:rsidRPr="005317C1">
              <w:rPr>
                <w:rFonts w:ascii="Verdana" w:hAnsi="Verdana" w:cs="Arial"/>
                <w:b/>
                <w:sz w:val="22"/>
                <w:szCs w:val="22"/>
              </w:rPr>
              <w:t xml:space="preserve"> gelden de volgende werkroosters:</w:t>
            </w:r>
          </w:p>
        </w:tc>
      </w:tr>
      <w:tr w:rsidR="007E65D8" w:rsidRPr="005317C1" w14:paraId="7B4153AA" w14:textId="77777777" w:rsidTr="00134641">
        <w:trPr>
          <w:gridAfter w:val="3"/>
          <w:wAfter w:w="233" w:type="dxa"/>
        </w:trPr>
        <w:tc>
          <w:tcPr>
            <w:tcW w:w="9141" w:type="dxa"/>
            <w:gridSpan w:val="20"/>
          </w:tcPr>
          <w:p w14:paraId="12845F1B" w14:textId="77777777" w:rsidR="007E65D8" w:rsidRPr="005317C1" w:rsidRDefault="007E65D8">
            <w:pPr>
              <w:rPr>
                <w:rFonts w:ascii="Verdana" w:hAnsi="Verdana" w:cs="Arial"/>
                <w:b/>
                <w:sz w:val="22"/>
                <w:szCs w:val="22"/>
              </w:rPr>
            </w:pPr>
          </w:p>
        </w:tc>
      </w:tr>
      <w:tr w:rsidR="007E65D8" w:rsidRPr="005317C1" w14:paraId="1B4873FA" w14:textId="77777777" w:rsidTr="00134641">
        <w:trPr>
          <w:gridAfter w:val="3"/>
          <w:wAfter w:w="233" w:type="dxa"/>
        </w:trPr>
        <w:tc>
          <w:tcPr>
            <w:tcW w:w="9141" w:type="dxa"/>
            <w:gridSpan w:val="20"/>
          </w:tcPr>
          <w:p w14:paraId="14339E31" w14:textId="77777777" w:rsidR="007E65D8" w:rsidRPr="005317C1" w:rsidRDefault="007E65D8">
            <w:pPr>
              <w:rPr>
                <w:rFonts w:ascii="Verdana" w:hAnsi="Verdana" w:cs="Arial"/>
                <w:b/>
                <w:sz w:val="22"/>
                <w:szCs w:val="22"/>
                <w:u w:val="single"/>
              </w:rPr>
            </w:pPr>
            <w:r w:rsidRPr="005317C1">
              <w:rPr>
                <w:rFonts w:ascii="Verdana" w:hAnsi="Verdana" w:cs="Arial"/>
                <w:b/>
                <w:sz w:val="22"/>
                <w:szCs w:val="22"/>
              </w:rPr>
              <w:t xml:space="preserve">-  </w:t>
            </w:r>
            <w:r w:rsidRPr="005317C1">
              <w:rPr>
                <w:rFonts w:ascii="Verdana" w:hAnsi="Verdana" w:cs="Arial"/>
                <w:b/>
                <w:sz w:val="22"/>
                <w:szCs w:val="22"/>
                <w:u w:val="single"/>
              </w:rPr>
              <w:t>werkrooster 1</w:t>
            </w:r>
          </w:p>
        </w:tc>
      </w:tr>
      <w:tr w:rsidR="007E65D8" w:rsidRPr="005317C1" w14:paraId="2636CCB0" w14:textId="77777777" w:rsidTr="00134641">
        <w:trPr>
          <w:gridAfter w:val="3"/>
          <w:wAfter w:w="233" w:type="dxa"/>
        </w:trPr>
        <w:tc>
          <w:tcPr>
            <w:tcW w:w="9141" w:type="dxa"/>
            <w:gridSpan w:val="20"/>
          </w:tcPr>
          <w:p w14:paraId="4595FDCF"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        …</w:t>
            </w:r>
          </w:p>
        </w:tc>
      </w:tr>
      <w:tr w:rsidR="007E65D8" w:rsidRPr="005317C1" w14:paraId="6F0AA3F2" w14:textId="77777777" w:rsidTr="00134641">
        <w:trPr>
          <w:gridAfter w:val="3"/>
          <w:wAfter w:w="233" w:type="dxa"/>
        </w:trPr>
        <w:tc>
          <w:tcPr>
            <w:tcW w:w="9141" w:type="dxa"/>
            <w:gridSpan w:val="20"/>
          </w:tcPr>
          <w:p w14:paraId="1F57314A" w14:textId="77777777" w:rsidR="007E65D8" w:rsidRPr="005317C1" w:rsidRDefault="007E65D8">
            <w:pPr>
              <w:rPr>
                <w:rFonts w:ascii="Verdana" w:hAnsi="Verdana" w:cs="Arial"/>
                <w:b/>
                <w:sz w:val="22"/>
                <w:szCs w:val="22"/>
              </w:rPr>
            </w:pPr>
          </w:p>
        </w:tc>
      </w:tr>
      <w:tr w:rsidR="007E65D8" w:rsidRPr="005317C1" w14:paraId="6EBDCDE3" w14:textId="77777777" w:rsidTr="00134641">
        <w:trPr>
          <w:gridAfter w:val="3"/>
          <w:wAfter w:w="233" w:type="dxa"/>
        </w:trPr>
        <w:tc>
          <w:tcPr>
            <w:tcW w:w="9141" w:type="dxa"/>
            <w:gridSpan w:val="20"/>
          </w:tcPr>
          <w:p w14:paraId="0640605F" w14:textId="77777777" w:rsidR="007E65D8" w:rsidRPr="005317C1" w:rsidRDefault="007E65D8">
            <w:pPr>
              <w:rPr>
                <w:rFonts w:ascii="Verdana" w:hAnsi="Verdana" w:cs="Arial"/>
                <w:b/>
                <w:sz w:val="22"/>
                <w:szCs w:val="22"/>
                <w:u w:val="single"/>
              </w:rPr>
            </w:pPr>
            <w:r w:rsidRPr="005317C1">
              <w:rPr>
                <w:rFonts w:ascii="Verdana" w:hAnsi="Verdana" w:cs="Arial"/>
                <w:b/>
                <w:sz w:val="22"/>
                <w:szCs w:val="22"/>
              </w:rPr>
              <w:t xml:space="preserve">-  </w:t>
            </w:r>
            <w:r w:rsidRPr="005317C1">
              <w:rPr>
                <w:rFonts w:ascii="Verdana" w:hAnsi="Verdana" w:cs="Arial"/>
                <w:b/>
                <w:sz w:val="22"/>
                <w:szCs w:val="22"/>
                <w:u w:val="single"/>
              </w:rPr>
              <w:t>werkrooster 2</w:t>
            </w:r>
          </w:p>
        </w:tc>
      </w:tr>
      <w:tr w:rsidR="007E65D8" w:rsidRPr="005317C1" w14:paraId="7A7A0EBA" w14:textId="77777777" w:rsidTr="00134641">
        <w:trPr>
          <w:gridAfter w:val="3"/>
          <w:wAfter w:w="233" w:type="dxa"/>
        </w:trPr>
        <w:tc>
          <w:tcPr>
            <w:tcW w:w="9141" w:type="dxa"/>
            <w:gridSpan w:val="20"/>
          </w:tcPr>
          <w:p w14:paraId="02907235"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        …</w:t>
            </w:r>
          </w:p>
        </w:tc>
      </w:tr>
      <w:tr w:rsidR="007E65D8" w:rsidRPr="005317C1" w14:paraId="410F43C7" w14:textId="77777777" w:rsidTr="00134641">
        <w:trPr>
          <w:gridAfter w:val="3"/>
          <w:wAfter w:w="233" w:type="dxa"/>
        </w:trPr>
        <w:tc>
          <w:tcPr>
            <w:tcW w:w="9141" w:type="dxa"/>
            <w:gridSpan w:val="20"/>
          </w:tcPr>
          <w:p w14:paraId="3793ED9C" w14:textId="77777777" w:rsidR="007E65D8" w:rsidRPr="005317C1" w:rsidRDefault="007E65D8">
            <w:pPr>
              <w:rPr>
                <w:rFonts w:ascii="Verdana" w:hAnsi="Verdana" w:cs="Arial"/>
                <w:b/>
                <w:sz w:val="22"/>
                <w:szCs w:val="22"/>
              </w:rPr>
            </w:pPr>
          </w:p>
        </w:tc>
      </w:tr>
      <w:tr w:rsidR="007E65D8" w:rsidRPr="005317C1" w14:paraId="237EF8B1" w14:textId="77777777" w:rsidTr="00134641">
        <w:trPr>
          <w:gridAfter w:val="3"/>
          <w:wAfter w:w="233" w:type="dxa"/>
        </w:trPr>
        <w:tc>
          <w:tcPr>
            <w:tcW w:w="9141" w:type="dxa"/>
            <w:gridSpan w:val="20"/>
          </w:tcPr>
          <w:p w14:paraId="01A7F56D" w14:textId="77777777" w:rsidR="007E65D8" w:rsidRPr="005317C1" w:rsidRDefault="007E65D8">
            <w:pPr>
              <w:rPr>
                <w:rFonts w:ascii="Verdana" w:hAnsi="Verdana" w:cs="Arial"/>
                <w:b/>
                <w:sz w:val="22"/>
                <w:szCs w:val="22"/>
                <w:u w:val="single"/>
              </w:rPr>
            </w:pPr>
            <w:r w:rsidRPr="005317C1">
              <w:rPr>
                <w:rFonts w:ascii="Verdana" w:hAnsi="Verdana" w:cs="Arial"/>
                <w:b/>
                <w:sz w:val="22"/>
                <w:szCs w:val="22"/>
              </w:rPr>
              <w:t xml:space="preserve">-  </w:t>
            </w:r>
            <w:r w:rsidRPr="005317C1">
              <w:rPr>
                <w:rFonts w:ascii="Verdana" w:hAnsi="Verdana" w:cs="Arial"/>
                <w:b/>
                <w:sz w:val="22"/>
                <w:szCs w:val="22"/>
                <w:u w:val="single"/>
              </w:rPr>
              <w:t>werkrooster N’’’</w:t>
            </w:r>
          </w:p>
        </w:tc>
      </w:tr>
      <w:tr w:rsidR="007E65D8" w:rsidRPr="005317C1" w14:paraId="726091A8" w14:textId="77777777" w:rsidTr="00134641">
        <w:trPr>
          <w:gridAfter w:val="3"/>
          <w:wAfter w:w="233" w:type="dxa"/>
        </w:trPr>
        <w:tc>
          <w:tcPr>
            <w:tcW w:w="9141" w:type="dxa"/>
            <w:gridSpan w:val="20"/>
          </w:tcPr>
          <w:p w14:paraId="59176A94"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        …</w:t>
            </w:r>
          </w:p>
        </w:tc>
      </w:tr>
      <w:tr w:rsidR="007E65D8" w:rsidRPr="005317C1" w14:paraId="696FEDC1" w14:textId="77777777" w:rsidTr="00134641">
        <w:trPr>
          <w:gridAfter w:val="3"/>
          <w:wAfter w:w="233" w:type="dxa"/>
        </w:trPr>
        <w:tc>
          <w:tcPr>
            <w:tcW w:w="9141" w:type="dxa"/>
            <w:gridSpan w:val="20"/>
          </w:tcPr>
          <w:p w14:paraId="7DC0D31D" w14:textId="77777777" w:rsidR="007E65D8" w:rsidRPr="005317C1" w:rsidRDefault="007E65D8">
            <w:pPr>
              <w:rPr>
                <w:rFonts w:ascii="Verdana" w:hAnsi="Verdana" w:cs="Arial"/>
                <w:b/>
                <w:sz w:val="22"/>
                <w:szCs w:val="22"/>
              </w:rPr>
            </w:pPr>
          </w:p>
        </w:tc>
      </w:tr>
      <w:tr w:rsidR="007E65D8" w:rsidRPr="005317C1" w14:paraId="6B957B61" w14:textId="77777777" w:rsidTr="00134641">
        <w:trPr>
          <w:gridAfter w:val="3"/>
          <w:wAfter w:w="233" w:type="dxa"/>
        </w:trPr>
        <w:tc>
          <w:tcPr>
            <w:tcW w:w="9141" w:type="dxa"/>
            <w:gridSpan w:val="20"/>
          </w:tcPr>
          <w:p w14:paraId="0600E673" w14:textId="77777777" w:rsidR="007E65D8" w:rsidRPr="005317C1" w:rsidRDefault="00434011">
            <w:pPr>
              <w:rPr>
                <w:rFonts w:ascii="Verdana" w:hAnsi="Verdana" w:cs="Arial"/>
                <w:b/>
                <w:sz w:val="22"/>
                <w:szCs w:val="22"/>
              </w:rPr>
            </w:pPr>
            <w:r w:rsidRPr="005317C1">
              <w:rPr>
                <w:rFonts w:ascii="Verdana" w:hAnsi="Verdana" w:cs="Arial"/>
                <w:b/>
                <w:sz w:val="22"/>
                <w:szCs w:val="22"/>
              </w:rPr>
              <w:t>Bij</w:t>
            </w:r>
            <w:r w:rsidR="007E65D8" w:rsidRPr="005317C1">
              <w:rPr>
                <w:rFonts w:ascii="Verdana" w:hAnsi="Verdana" w:cs="Arial"/>
                <w:b/>
                <w:sz w:val="22"/>
                <w:szCs w:val="22"/>
              </w:rPr>
              <w:t xml:space="preserve"> nachtarbeid gelden de volgende werkroosters:</w:t>
            </w:r>
          </w:p>
        </w:tc>
      </w:tr>
      <w:tr w:rsidR="007E65D8" w:rsidRPr="005317C1" w14:paraId="1F4B8AB8" w14:textId="77777777" w:rsidTr="00134641">
        <w:trPr>
          <w:gridAfter w:val="3"/>
          <w:wAfter w:w="233" w:type="dxa"/>
        </w:trPr>
        <w:tc>
          <w:tcPr>
            <w:tcW w:w="9141" w:type="dxa"/>
            <w:gridSpan w:val="20"/>
          </w:tcPr>
          <w:p w14:paraId="60AB1B84" w14:textId="77777777" w:rsidR="007E65D8" w:rsidRPr="005317C1" w:rsidRDefault="007E65D8">
            <w:pPr>
              <w:rPr>
                <w:rFonts w:ascii="Verdana" w:hAnsi="Verdana" w:cs="Arial"/>
                <w:b/>
                <w:sz w:val="22"/>
                <w:szCs w:val="22"/>
              </w:rPr>
            </w:pPr>
          </w:p>
        </w:tc>
      </w:tr>
      <w:tr w:rsidR="007E65D8" w:rsidRPr="005317C1" w14:paraId="43F6196E" w14:textId="77777777" w:rsidTr="00134641">
        <w:trPr>
          <w:gridAfter w:val="3"/>
          <w:wAfter w:w="233" w:type="dxa"/>
        </w:trPr>
        <w:tc>
          <w:tcPr>
            <w:tcW w:w="9141" w:type="dxa"/>
            <w:gridSpan w:val="20"/>
          </w:tcPr>
          <w:p w14:paraId="301580AC" w14:textId="77777777" w:rsidR="007E65D8" w:rsidRPr="005317C1" w:rsidRDefault="007E65D8">
            <w:pPr>
              <w:rPr>
                <w:rFonts w:ascii="Verdana" w:hAnsi="Verdana" w:cs="Arial"/>
                <w:b/>
                <w:sz w:val="22"/>
                <w:szCs w:val="22"/>
                <w:u w:val="single"/>
              </w:rPr>
            </w:pPr>
            <w:r w:rsidRPr="005317C1">
              <w:rPr>
                <w:rFonts w:ascii="Verdana" w:hAnsi="Verdana" w:cs="Arial"/>
                <w:b/>
                <w:sz w:val="22"/>
                <w:szCs w:val="22"/>
              </w:rPr>
              <w:t xml:space="preserve">-  </w:t>
            </w:r>
            <w:r w:rsidRPr="005317C1">
              <w:rPr>
                <w:rFonts w:ascii="Verdana" w:hAnsi="Verdana" w:cs="Arial"/>
                <w:b/>
                <w:sz w:val="22"/>
                <w:szCs w:val="22"/>
                <w:u w:val="single"/>
              </w:rPr>
              <w:t>werkrooster 1</w:t>
            </w:r>
          </w:p>
        </w:tc>
      </w:tr>
      <w:tr w:rsidR="007E65D8" w:rsidRPr="005317C1" w14:paraId="0390271B" w14:textId="77777777" w:rsidTr="00134641">
        <w:trPr>
          <w:gridAfter w:val="3"/>
          <w:wAfter w:w="233" w:type="dxa"/>
        </w:trPr>
        <w:tc>
          <w:tcPr>
            <w:tcW w:w="9141" w:type="dxa"/>
            <w:gridSpan w:val="20"/>
          </w:tcPr>
          <w:p w14:paraId="533A6DB9"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        …</w:t>
            </w:r>
          </w:p>
        </w:tc>
      </w:tr>
      <w:tr w:rsidR="007E65D8" w:rsidRPr="005317C1" w14:paraId="3D58B183" w14:textId="77777777" w:rsidTr="00134641">
        <w:trPr>
          <w:gridAfter w:val="3"/>
          <w:wAfter w:w="233" w:type="dxa"/>
        </w:trPr>
        <w:tc>
          <w:tcPr>
            <w:tcW w:w="9141" w:type="dxa"/>
            <w:gridSpan w:val="20"/>
          </w:tcPr>
          <w:p w14:paraId="4C38E291" w14:textId="77777777" w:rsidR="007E65D8" w:rsidRPr="005317C1" w:rsidRDefault="007E65D8">
            <w:pPr>
              <w:rPr>
                <w:rFonts w:ascii="Verdana" w:hAnsi="Verdana" w:cs="Arial"/>
                <w:b/>
                <w:sz w:val="22"/>
                <w:szCs w:val="22"/>
              </w:rPr>
            </w:pPr>
          </w:p>
        </w:tc>
      </w:tr>
      <w:tr w:rsidR="007E65D8" w:rsidRPr="005317C1" w14:paraId="7CC99223" w14:textId="77777777" w:rsidTr="00134641">
        <w:trPr>
          <w:gridAfter w:val="3"/>
          <w:wAfter w:w="233" w:type="dxa"/>
        </w:trPr>
        <w:tc>
          <w:tcPr>
            <w:tcW w:w="9141" w:type="dxa"/>
            <w:gridSpan w:val="20"/>
          </w:tcPr>
          <w:p w14:paraId="0E9ECA75" w14:textId="77777777" w:rsidR="007E65D8" w:rsidRPr="005317C1" w:rsidRDefault="007E65D8">
            <w:pPr>
              <w:rPr>
                <w:rFonts w:ascii="Verdana" w:hAnsi="Verdana" w:cs="Arial"/>
                <w:b/>
                <w:sz w:val="22"/>
                <w:szCs w:val="22"/>
                <w:u w:val="single"/>
              </w:rPr>
            </w:pPr>
            <w:r w:rsidRPr="005317C1">
              <w:rPr>
                <w:rFonts w:ascii="Verdana" w:hAnsi="Verdana" w:cs="Arial"/>
                <w:b/>
                <w:sz w:val="22"/>
                <w:szCs w:val="22"/>
              </w:rPr>
              <w:t xml:space="preserve">-  </w:t>
            </w:r>
            <w:r w:rsidRPr="005317C1">
              <w:rPr>
                <w:rFonts w:ascii="Verdana" w:hAnsi="Verdana" w:cs="Arial"/>
                <w:b/>
                <w:sz w:val="22"/>
                <w:szCs w:val="22"/>
                <w:u w:val="single"/>
              </w:rPr>
              <w:t>werkrooster 2</w:t>
            </w:r>
          </w:p>
        </w:tc>
      </w:tr>
      <w:tr w:rsidR="007E65D8" w:rsidRPr="005317C1" w14:paraId="5F938B39" w14:textId="77777777" w:rsidTr="00134641">
        <w:trPr>
          <w:gridAfter w:val="3"/>
          <w:wAfter w:w="233" w:type="dxa"/>
        </w:trPr>
        <w:tc>
          <w:tcPr>
            <w:tcW w:w="9141" w:type="dxa"/>
            <w:gridSpan w:val="20"/>
          </w:tcPr>
          <w:p w14:paraId="5BF84C4A"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        …</w:t>
            </w:r>
          </w:p>
        </w:tc>
      </w:tr>
      <w:tr w:rsidR="007E65D8" w:rsidRPr="005317C1" w14:paraId="4D195950" w14:textId="77777777" w:rsidTr="00134641">
        <w:trPr>
          <w:gridAfter w:val="3"/>
          <w:wAfter w:w="233" w:type="dxa"/>
        </w:trPr>
        <w:tc>
          <w:tcPr>
            <w:tcW w:w="9141" w:type="dxa"/>
            <w:gridSpan w:val="20"/>
          </w:tcPr>
          <w:p w14:paraId="3A50E977" w14:textId="77777777" w:rsidR="007E65D8" w:rsidRPr="005317C1" w:rsidRDefault="007E65D8">
            <w:pPr>
              <w:rPr>
                <w:rFonts w:ascii="Verdana" w:hAnsi="Verdana" w:cs="Arial"/>
                <w:b/>
                <w:sz w:val="22"/>
                <w:szCs w:val="22"/>
              </w:rPr>
            </w:pPr>
          </w:p>
        </w:tc>
      </w:tr>
      <w:tr w:rsidR="007E65D8" w:rsidRPr="005317C1" w14:paraId="4C77CD5A" w14:textId="77777777" w:rsidTr="00134641">
        <w:trPr>
          <w:gridAfter w:val="3"/>
          <w:wAfter w:w="233" w:type="dxa"/>
        </w:trPr>
        <w:tc>
          <w:tcPr>
            <w:tcW w:w="9141" w:type="dxa"/>
            <w:gridSpan w:val="20"/>
          </w:tcPr>
          <w:p w14:paraId="60843F28" w14:textId="77777777" w:rsidR="007E65D8" w:rsidRPr="005317C1" w:rsidRDefault="007E65D8">
            <w:pPr>
              <w:rPr>
                <w:rFonts w:ascii="Verdana" w:hAnsi="Verdana" w:cs="Arial"/>
                <w:b/>
                <w:sz w:val="22"/>
                <w:szCs w:val="22"/>
                <w:u w:val="single"/>
              </w:rPr>
            </w:pPr>
            <w:r w:rsidRPr="005317C1">
              <w:rPr>
                <w:rFonts w:ascii="Verdana" w:hAnsi="Verdana" w:cs="Arial"/>
                <w:b/>
                <w:sz w:val="22"/>
                <w:szCs w:val="22"/>
              </w:rPr>
              <w:t xml:space="preserve">-  </w:t>
            </w:r>
            <w:r w:rsidRPr="005317C1">
              <w:rPr>
                <w:rFonts w:ascii="Verdana" w:hAnsi="Verdana" w:cs="Arial"/>
                <w:b/>
                <w:sz w:val="22"/>
                <w:szCs w:val="22"/>
                <w:u w:val="single"/>
              </w:rPr>
              <w:t>werkrooster N’’’’</w:t>
            </w:r>
          </w:p>
        </w:tc>
      </w:tr>
      <w:tr w:rsidR="007E65D8" w:rsidRPr="005317C1" w14:paraId="4E101339" w14:textId="77777777" w:rsidTr="00134641">
        <w:trPr>
          <w:gridAfter w:val="3"/>
          <w:wAfter w:w="233" w:type="dxa"/>
        </w:trPr>
        <w:tc>
          <w:tcPr>
            <w:tcW w:w="9141" w:type="dxa"/>
            <w:gridSpan w:val="20"/>
          </w:tcPr>
          <w:p w14:paraId="2B0DDE26"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        …</w:t>
            </w:r>
          </w:p>
        </w:tc>
      </w:tr>
      <w:tr w:rsidR="007E65D8" w:rsidRPr="005317C1" w14:paraId="74A168D0" w14:textId="77777777" w:rsidTr="00134641">
        <w:trPr>
          <w:gridAfter w:val="3"/>
          <w:wAfter w:w="233" w:type="dxa"/>
        </w:trPr>
        <w:tc>
          <w:tcPr>
            <w:tcW w:w="9141" w:type="dxa"/>
            <w:gridSpan w:val="20"/>
          </w:tcPr>
          <w:p w14:paraId="59BE4D1E" w14:textId="77777777" w:rsidR="007E65D8" w:rsidRPr="005317C1" w:rsidRDefault="007E65D8">
            <w:pPr>
              <w:rPr>
                <w:rFonts w:ascii="Verdana" w:hAnsi="Verdana" w:cs="Arial"/>
                <w:b/>
                <w:sz w:val="22"/>
                <w:szCs w:val="22"/>
              </w:rPr>
            </w:pPr>
          </w:p>
        </w:tc>
      </w:tr>
      <w:tr w:rsidR="007E65D8" w:rsidRPr="005317C1" w14:paraId="5B90A9BE" w14:textId="77777777" w:rsidTr="00134641">
        <w:trPr>
          <w:gridAfter w:val="3"/>
          <w:wAfter w:w="233" w:type="dxa"/>
        </w:trPr>
        <w:tc>
          <w:tcPr>
            <w:tcW w:w="9141" w:type="dxa"/>
            <w:gridSpan w:val="20"/>
          </w:tcPr>
          <w:p w14:paraId="6F3EE97F" w14:textId="77777777" w:rsidR="007E65D8" w:rsidRPr="005317C1" w:rsidRDefault="007E65D8">
            <w:pPr>
              <w:pStyle w:val="Kop1"/>
              <w:rPr>
                <w:rFonts w:ascii="Verdana" w:hAnsi="Verdana" w:cs="Arial"/>
                <w:b/>
                <w:sz w:val="22"/>
                <w:szCs w:val="22"/>
              </w:rPr>
            </w:pPr>
            <w:r w:rsidRPr="005317C1">
              <w:rPr>
                <w:rFonts w:ascii="Verdana" w:hAnsi="Verdana" w:cs="Arial"/>
                <w:b/>
                <w:sz w:val="22"/>
                <w:szCs w:val="22"/>
              </w:rPr>
              <w:t>Opmerkingen</w:t>
            </w:r>
          </w:p>
        </w:tc>
      </w:tr>
      <w:tr w:rsidR="007E65D8" w:rsidRPr="005317C1" w14:paraId="641DE64D" w14:textId="77777777" w:rsidTr="00134641">
        <w:trPr>
          <w:gridAfter w:val="3"/>
          <w:wAfter w:w="233" w:type="dxa"/>
        </w:trPr>
        <w:tc>
          <w:tcPr>
            <w:tcW w:w="9141" w:type="dxa"/>
            <w:gridSpan w:val="20"/>
          </w:tcPr>
          <w:p w14:paraId="57CCBA8F" w14:textId="77777777" w:rsidR="007E65D8" w:rsidRPr="005317C1" w:rsidRDefault="007E65D8">
            <w:pPr>
              <w:rPr>
                <w:rFonts w:ascii="Verdana" w:hAnsi="Verdana" w:cs="Arial"/>
                <w:b/>
                <w:sz w:val="22"/>
                <w:szCs w:val="22"/>
                <w:u w:val="single"/>
              </w:rPr>
            </w:pPr>
          </w:p>
        </w:tc>
      </w:tr>
      <w:tr w:rsidR="00CD1016" w:rsidRPr="005317C1" w14:paraId="04F09264" w14:textId="77777777" w:rsidTr="00134641">
        <w:trPr>
          <w:gridAfter w:val="3"/>
          <w:wAfter w:w="233" w:type="dxa"/>
        </w:trPr>
        <w:tc>
          <w:tcPr>
            <w:tcW w:w="425" w:type="dxa"/>
            <w:gridSpan w:val="2"/>
          </w:tcPr>
          <w:p w14:paraId="6A18F674" w14:textId="77777777" w:rsidR="00CD1016" w:rsidRPr="005317C1" w:rsidRDefault="00CD1016" w:rsidP="00DF471C">
            <w:pPr>
              <w:rPr>
                <w:rFonts w:ascii="Verdana" w:hAnsi="Verdana" w:cs="Arial"/>
                <w:b/>
                <w:sz w:val="22"/>
                <w:szCs w:val="22"/>
              </w:rPr>
            </w:pPr>
            <w:r w:rsidRPr="005317C1">
              <w:rPr>
                <w:rFonts w:ascii="Verdana" w:hAnsi="Verdana" w:cs="Arial"/>
                <w:b/>
                <w:sz w:val="22"/>
                <w:szCs w:val="22"/>
              </w:rPr>
              <w:t>a)</w:t>
            </w:r>
          </w:p>
        </w:tc>
        <w:tc>
          <w:tcPr>
            <w:tcW w:w="8716" w:type="dxa"/>
            <w:gridSpan w:val="18"/>
          </w:tcPr>
          <w:p w14:paraId="5AB3C237" w14:textId="77777777" w:rsidR="00CD1016" w:rsidRPr="005317C1" w:rsidRDefault="00434011" w:rsidP="00CD1016">
            <w:pPr>
              <w:ind w:left="71"/>
              <w:rPr>
                <w:rFonts w:ascii="Verdana" w:hAnsi="Verdana" w:cs="Arial"/>
                <w:b/>
                <w:sz w:val="22"/>
                <w:szCs w:val="22"/>
              </w:rPr>
            </w:pPr>
            <w:r w:rsidRPr="005317C1">
              <w:rPr>
                <w:rFonts w:ascii="Verdana" w:hAnsi="Verdana" w:cs="Arial"/>
                <w:b/>
                <w:sz w:val="22"/>
                <w:szCs w:val="22"/>
              </w:rPr>
              <w:t xml:space="preserve">Bij een </w:t>
            </w:r>
            <w:r w:rsidR="00CD1016" w:rsidRPr="005317C1">
              <w:rPr>
                <w:rFonts w:ascii="Verdana" w:hAnsi="Verdana" w:cs="Arial"/>
                <w:b/>
                <w:sz w:val="22"/>
                <w:szCs w:val="22"/>
              </w:rPr>
              <w:t>ploegenstelsel wissel</w:t>
            </w:r>
            <w:r w:rsidRPr="005317C1">
              <w:rPr>
                <w:rFonts w:ascii="Verdana" w:hAnsi="Verdana" w:cs="Arial"/>
                <w:b/>
                <w:sz w:val="22"/>
                <w:szCs w:val="22"/>
              </w:rPr>
              <w:t xml:space="preserve">en </w:t>
            </w:r>
            <w:r w:rsidR="00CD1016" w:rsidRPr="005317C1">
              <w:rPr>
                <w:rFonts w:ascii="Verdana" w:hAnsi="Verdana" w:cs="Arial"/>
                <w:b/>
                <w:sz w:val="22"/>
                <w:szCs w:val="22"/>
              </w:rPr>
              <w:t xml:space="preserve">de ploegen </w:t>
            </w:r>
            <w:r w:rsidRPr="005317C1">
              <w:rPr>
                <w:rFonts w:ascii="Verdana" w:hAnsi="Verdana" w:cs="Arial"/>
                <w:b/>
                <w:sz w:val="22"/>
                <w:szCs w:val="22"/>
              </w:rPr>
              <w:t xml:space="preserve">elkaar af </w:t>
            </w:r>
            <w:r w:rsidR="00CD1016" w:rsidRPr="005317C1">
              <w:rPr>
                <w:rFonts w:ascii="Verdana" w:hAnsi="Verdana" w:cs="Arial"/>
                <w:b/>
                <w:sz w:val="22"/>
                <w:szCs w:val="22"/>
              </w:rPr>
              <w:t xml:space="preserve">op </w:t>
            </w:r>
            <w:r w:rsidRPr="005317C1">
              <w:rPr>
                <w:rFonts w:ascii="Verdana" w:hAnsi="Verdana" w:cs="Arial"/>
                <w:b/>
                <w:sz w:val="22"/>
                <w:szCs w:val="22"/>
              </w:rPr>
              <w:t xml:space="preserve">de </w:t>
            </w:r>
            <w:r w:rsidR="00CD1016" w:rsidRPr="005317C1">
              <w:rPr>
                <w:rFonts w:ascii="Verdana" w:hAnsi="Verdana" w:cs="Arial"/>
                <w:b/>
                <w:sz w:val="22"/>
                <w:szCs w:val="22"/>
              </w:rPr>
              <w:t>volgende wijze:</w:t>
            </w:r>
          </w:p>
          <w:p w14:paraId="3D2E9E68" w14:textId="77777777" w:rsidR="00CD1016" w:rsidRPr="005317C1" w:rsidRDefault="00CD1016" w:rsidP="00CD1016">
            <w:pPr>
              <w:numPr>
                <w:ilvl w:val="0"/>
                <w:numId w:val="7"/>
              </w:numPr>
              <w:tabs>
                <w:tab w:val="clear" w:pos="360"/>
                <w:tab w:val="num" w:pos="71"/>
              </w:tabs>
              <w:ind w:left="71" w:firstLine="0"/>
              <w:rPr>
                <w:rFonts w:ascii="Verdana" w:hAnsi="Verdana" w:cs="Arial"/>
                <w:b/>
                <w:sz w:val="22"/>
                <w:szCs w:val="22"/>
              </w:rPr>
            </w:pPr>
            <w:r w:rsidRPr="005317C1">
              <w:rPr>
                <w:rFonts w:ascii="Verdana" w:hAnsi="Verdana" w:cs="Arial"/>
                <w:b/>
                <w:sz w:val="22"/>
                <w:szCs w:val="22"/>
              </w:rPr>
              <w:t>ogenblik: …;</w:t>
            </w:r>
          </w:p>
          <w:p w14:paraId="407FE13C" w14:textId="77777777" w:rsidR="00CD1016" w:rsidRPr="005317C1" w:rsidRDefault="00CD1016" w:rsidP="00CD1016">
            <w:pPr>
              <w:numPr>
                <w:ilvl w:val="0"/>
                <w:numId w:val="7"/>
              </w:numPr>
              <w:tabs>
                <w:tab w:val="clear" w:pos="360"/>
                <w:tab w:val="num" w:pos="71"/>
              </w:tabs>
              <w:ind w:left="71" w:firstLine="0"/>
              <w:rPr>
                <w:rFonts w:ascii="Verdana" w:hAnsi="Verdana" w:cs="Arial"/>
                <w:b/>
                <w:sz w:val="22"/>
                <w:szCs w:val="22"/>
              </w:rPr>
            </w:pPr>
            <w:r w:rsidRPr="005317C1">
              <w:rPr>
                <w:rFonts w:ascii="Verdana" w:hAnsi="Verdana" w:cs="Arial"/>
                <w:b/>
                <w:sz w:val="22"/>
                <w:szCs w:val="22"/>
              </w:rPr>
              <w:t>toepasselijke regeling: ….</w:t>
            </w:r>
          </w:p>
        </w:tc>
      </w:tr>
      <w:tr w:rsidR="00CD1016" w:rsidRPr="005317C1" w14:paraId="266714B4" w14:textId="77777777" w:rsidTr="00134641">
        <w:trPr>
          <w:gridAfter w:val="3"/>
          <w:wAfter w:w="233" w:type="dxa"/>
        </w:trPr>
        <w:tc>
          <w:tcPr>
            <w:tcW w:w="425" w:type="dxa"/>
            <w:gridSpan w:val="2"/>
          </w:tcPr>
          <w:p w14:paraId="1C2CC6C5" w14:textId="77777777" w:rsidR="00CD1016" w:rsidRPr="005317C1" w:rsidRDefault="00CD1016" w:rsidP="00CD1016">
            <w:pPr>
              <w:rPr>
                <w:rFonts w:ascii="Verdana" w:hAnsi="Verdana" w:cs="Arial"/>
                <w:b/>
                <w:sz w:val="22"/>
                <w:szCs w:val="22"/>
              </w:rPr>
            </w:pPr>
            <w:r w:rsidRPr="005317C1">
              <w:rPr>
                <w:rFonts w:ascii="Verdana" w:hAnsi="Verdana" w:cs="Arial"/>
                <w:b/>
                <w:sz w:val="22"/>
                <w:szCs w:val="22"/>
              </w:rPr>
              <w:lastRenderedPageBreak/>
              <w:t>b)</w:t>
            </w:r>
          </w:p>
        </w:tc>
        <w:tc>
          <w:tcPr>
            <w:tcW w:w="8716" w:type="dxa"/>
            <w:gridSpan w:val="18"/>
          </w:tcPr>
          <w:p w14:paraId="7CD22F22" w14:textId="77777777" w:rsidR="00CD1016" w:rsidRPr="005317C1" w:rsidRDefault="00CD1016" w:rsidP="00CD1016">
            <w:pPr>
              <w:rPr>
                <w:rFonts w:ascii="Verdana" w:hAnsi="Verdana" w:cs="Arial"/>
                <w:b/>
                <w:sz w:val="22"/>
                <w:szCs w:val="22"/>
              </w:rPr>
            </w:pPr>
            <w:r w:rsidRPr="005317C1">
              <w:rPr>
                <w:rFonts w:ascii="Verdana" w:hAnsi="Verdana" w:cs="Arial"/>
                <w:b/>
                <w:sz w:val="22"/>
                <w:szCs w:val="22"/>
              </w:rPr>
              <w:t xml:space="preserve">Voor de personeelsleden die zich alleen maar in de lokalen van de werkgever moeten aanbieden om er grondstoffen, materiaal of documenten </w:t>
            </w:r>
            <w:r w:rsidR="00844983" w:rsidRPr="005317C1">
              <w:rPr>
                <w:rFonts w:ascii="Verdana" w:hAnsi="Verdana" w:cs="Arial"/>
                <w:b/>
                <w:sz w:val="22"/>
                <w:szCs w:val="22"/>
              </w:rPr>
              <w:t xml:space="preserve">in verband met </w:t>
            </w:r>
            <w:r w:rsidRPr="005317C1">
              <w:rPr>
                <w:rFonts w:ascii="Verdana" w:hAnsi="Verdana" w:cs="Arial"/>
                <w:b/>
                <w:sz w:val="22"/>
                <w:szCs w:val="22"/>
              </w:rPr>
              <w:t xml:space="preserve">het werk te komen afhalen, of </w:t>
            </w:r>
            <w:r w:rsidR="00434011" w:rsidRPr="005317C1">
              <w:rPr>
                <w:rFonts w:ascii="Verdana" w:hAnsi="Verdana" w:cs="Arial"/>
                <w:b/>
                <w:sz w:val="22"/>
                <w:szCs w:val="22"/>
              </w:rPr>
              <w:t xml:space="preserve">om er </w:t>
            </w:r>
            <w:r w:rsidRPr="005317C1">
              <w:rPr>
                <w:rFonts w:ascii="Verdana" w:hAnsi="Verdana" w:cs="Arial"/>
                <w:b/>
                <w:sz w:val="22"/>
                <w:szCs w:val="22"/>
              </w:rPr>
              <w:t>de producten van hun werk af te geven, zijn de lokalen toegankelijk volgens de volgende regeling: ….</w:t>
            </w:r>
          </w:p>
        </w:tc>
      </w:tr>
      <w:tr w:rsidR="007E65D8" w:rsidRPr="005317C1" w14:paraId="0B112C75" w14:textId="77777777" w:rsidTr="00134641">
        <w:trPr>
          <w:gridAfter w:val="3"/>
          <w:wAfter w:w="233" w:type="dxa"/>
        </w:trPr>
        <w:tc>
          <w:tcPr>
            <w:tcW w:w="9141" w:type="dxa"/>
            <w:gridSpan w:val="20"/>
          </w:tcPr>
          <w:p w14:paraId="5B91FFDA" w14:textId="77777777" w:rsidR="007E65D8" w:rsidRPr="005317C1" w:rsidRDefault="007E65D8">
            <w:pPr>
              <w:rPr>
                <w:rFonts w:ascii="Verdana" w:hAnsi="Verdana" w:cs="Arial"/>
                <w:sz w:val="22"/>
                <w:szCs w:val="22"/>
              </w:rPr>
            </w:pPr>
          </w:p>
        </w:tc>
      </w:tr>
      <w:tr w:rsidR="007E65D8" w:rsidRPr="005317C1" w14:paraId="26CD087E" w14:textId="77777777" w:rsidTr="00134641">
        <w:trPr>
          <w:gridAfter w:val="3"/>
          <w:wAfter w:w="233" w:type="dxa"/>
        </w:trPr>
        <w:tc>
          <w:tcPr>
            <w:tcW w:w="9141" w:type="dxa"/>
            <w:gridSpan w:val="20"/>
          </w:tcPr>
          <w:p w14:paraId="2CE34B50" w14:textId="77777777" w:rsidR="007E65D8" w:rsidRPr="005317C1" w:rsidRDefault="007E65D8">
            <w:pPr>
              <w:rPr>
                <w:rFonts w:ascii="Verdana" w:hAnsi="Verdana" w:cs="Arial"/>
                <w:sz w:val="22"/>
                <w:szCs w:val="22"/>
              </w:rPr>
            </w:pPr>
          </w:p>
        </w:tc>
      </w:tr>
      <w:tr w:rsidR="007E65D8" w:rsidRPr="005317C1" w14:paraId="75233FD0" w14:textId="77777777" w:rsidTr="00134641">
        <w:trPr>
          <w:gridAfter w:val="3"/>
          <w:wAfter w:w="233" w:type="dxa"/>
        </w:trPr>
        <w:tc>
          <w:tcPr>
            <w:tcW w:w="9141" w:type="dxa"/>
            <w:gridSpan w:val="20"/>
          </w:tcPr>
          <w:p w14:paraId="22CB87BE" w14:textId="77777777" w:rsidR="007E65D8" w:rsidRPr="005317C1" w:rsidRDefault="007E65D8">
            <w:pPr>
              <w:pStyle w:val="Koptekst"/>
              <w:tabs>
                <w:tab w:val="clear" w:pos="4536"/>
                <w:tab w:val="clear" w:pos="9072"/>
              </w:tabs>
              <w:rPr>
                <w:rFonts w:ascii="Verdana" w:hAnsi="Verdana" w:cs="Arial"/>
                <w:sz w:val="22"/>
                <w:szCs w:val="22"/>
              </w:rPr>
            </w:pPr>
            <w:r w:rsidRPr="005317C1">
              <w:rPr>
                <w:rFonts w:ascii="Verdana" w:hAnsi="Verdana" w:cs="Arial"/>
                <w:sz w:val="22"/>
                <w:szCs w:val="22"/>
              </w:rPr>
              <w:t>2. RUSTDAGEN</w:t>
            </w:r>
          </w:p>
        </w:tc>
      </w:tr>
      <w:tr w:rsidR="007E65D8" w:rsidRPr="005317C1" w14:paraId="077C8A51" w14:textId="77777777" w:rsidTr="00134641">
        <w:trPr>
          <w:gridAfter w:val="3"/>
          <w:wAfter w:w="233" w:type="dxa"/>
        </w:trPr>
        <w:tc>
          <w:tcPr>
            <w:tcW w:w="9141" w:type="dxa"/>
            <w:gridSpan w:val="20"/>
          </w:tcPr>
          <w:p w14:paraId="64540CD1" w14:textId="77777777" w:rsidR="007E65D8" w:rsidRPr="005317C1" w:rsidRDefault="007E65D8">
            <w:pPr>
              <w:rPr>
                <w:rFonts w:ascii="Verdana" w:hAnsi="Verdana" w:cs="Arial"/>
                <w:sz w:val="22"/>
                <w:szCs w:val="22"/>
              </w:rPr>
            </w:pPr>
          </w:p>
        </w:tc>
      </w:tr>
      <w:tr w:rsidR="002C53F7" w:rsidRPr="005317C1" w14:paraId="6B6CEA0B" w14:textId="77777777" w:rsidTr="00134641">
        <w:trPr>
          <w:gridAfter w:val="3"/>
          <w:wAfter w:w="233" w:type="dxa"/>
          <w:cantSplit/>
        </w:trPr>
        <w:tc>
          <w:tcPr>
            <w:tcW w:w="9141" w:type="dxa"/>
            <w:gridSpan w:val="20"/>
          </w:tcPr>
          <w:p w14:paraId="4FD2F77A" w14:textId="77777777" w:rsidR="002C53F7" w:rsidRPr="005317C1" w:rsidRDefault="002C53F7">
            <w:pPr>
              <w:rPr>
                <w:rFonts w:ascii="Verdana" w:hAnsi="Verdana" w:cs="Arial"/>
                <w:b/>
                <w:sz w:val="22"/>
                <w:szCs w:val="22"/>
              </w:rPr>
            </w:pPr>
            <w:r w:rsidRPr="005317C1">
              <w:rPr>
                <w:rFonts w:ascii="Verdana" w:hAnsi="Verdana" w:cs="Arial"/>
                <w:b/>
                <w:sz w:val="22"/>
                <w:szCs w:val="22"/>
                <w:u w:val="single"/>
              </w:rPr>
              <w:t>Artikel 3.</w:t>
            </w:r>
          </w:p>
        </w:tc>
      </w:tr>
      <w:tr w:rsidR="007E65D8" w:rsidRPr="005317C1" w14:paraId="737B9C68" w14:textId="77777777" w:rsidTr="00134641">
        <w:trPr>
          <w:gridAfter w:val="3"/>
          <w:wAfter w:w="233" w:type="dxa"/>
        </w:trPr>
        <w:tc>
          <w:tcPr>
            <w:tcW w:w="9141" w:type="dxa"/>
            <w:gridSpan w:val="20"/>
          </w:tcPr>
          <w:p w14:paraId="4C5BA952" w14:textId="77777777" w:rsidR="007E65D8" w:rsidRPr="005317C1" w:rsidRDefault="007E65D8">
            <w:pPr>
              <w:pStyle w:val="Koptekst"/>
              <w:tabs>
                <w:tab w:val="clear" w:pos="4536"/>
                <w:tab w:val="clear" w:pos="9072"/>
              </w:tabs>
              <w:rPr>
                <w:rFonts w:ascii="Verdana" w:hAnsi="Verdana" w:cs="Arial"/>
                <w:sz w:val="22"/>
                <w:szCs w:val="22"/>
              </w:rPr>
            </w:pPr>
          </w:p>
        </w:tc>
      </w:tr>
      <w:tr w:rsidR="007E65D8" w:rsidRPr="005317C1" w14:paraId="036DE393" w14:textId="77777777" w:rsidTr="00134641">
        <w:trPr>
          <w:gridAfter w:val="3"/>
          <w:wAfter w:w="233" w:type="dxa"/>
        </w:trPr>
        <w:tc>
          <w:tcPr>
            <w:tcW w:w="9141" w:type="dxa"/>
            <w:gridSpan w:val="20"/>
          </w:tcPr>
          <w:p w14:paraId="682C3804" w14:textId="77777777" w:rsidR="007E65D8" w:rsidRPr="005317C1" w:rsidRDefault="007E65D8">
            <w:pPr>
              <w:rPr>
                <w:rFonts w:ascii="Verdana" w:hAnsi="Verdana" w:cs="Arial"/>
                <w:b/>
                <w:sz w:val="22"/>
                <w:szCs w:val="22"/>
              </w:rPr>
            </w:pPr>
            <w:r w:rsidRPr="005317C1">
              <w:rPr>
                <w:rFonts w:ascii="Verdana" w:hAnsi="Verdana" w:cs="Arial"/>
                <w:b/>
                <w:sz w:val="22"/>
                <w:szCs w:val="22"/>
              </w:rPr>
              <w:t>De gewone dagen van inactiviteit zijn:</w:t>
            </w:r>
          </w:p>
        </w:tc>
      </w:tr>
      <w:tr w:rsidR="007E65D8" w:rsidRPr="005317C1" w14:paraId="4B328E56" w14:textId="77777777" w:rsidTr="00134641">
        <w:trPr>
          <w:gridAfter w:val="3"/>
          <w:wAfter w:w="233" w:type="dxa"/>
        </w:trPr>
        <w:tc>
          <w:tcPr>
            <w:tcW w:w="9141" w:type="dxa"/>
            <w:gridSpan w:val="20"/>
          </w:tcPr>
          <w:p w14:paraId="29C02405" w14:textId="77777777" w:rsidR="007E65D8" w:rsidRPr="005317C1" w:rsidRDefault="007E65D8">
            <w:pPr>
              <w:pStyle w:val="Koptekst"/>
              <w:tabs>
                <w:tab w:val="clear" w:pos="4536"/>
                <w:tab w:val="clear" w:pos="9072"/>
              </w:tabs>
              <w:rPr>
                <w:rFonts w:ascii="Verdana" w:hAnsi="Verdana" w:cs="Arial"/>
                <w:b/>
                <w:sz w:val="22"/>
                <w:szCs w:val="22"/>
              </w:rPr>
            </w:pPr>
          </w:p>
        </w:tc>
      </w:tr>
      <w:tr w:rsidR="00703A5A" w:rsidRPr="005317C1" w14:paraId="04B2EB34" w14:textId="77777777" w:rsidTr="00134641">
        <w:trPr>
          <w:gridAfter w:val="3"/>
          <w:wAfter w:w="233" w:type="dxa"/>
        </w:trPr>
        <w:tc>
          <w:tcPr>
            <w:tcW w:w="425" w:type="dxa"/>
            <w:gridSpan w:val="2"/>
          </w:tcPr>
          <w:p w14:paraId="6D8B4DC2" w14:textId="77777777" w:rsidR="00703A5A" w:rsidRPr="005317C1" w:rsidRDefault="00703A5A" w:rsidP="008E41E0">
            <w:pPr>
              <w:rPr>
                <w:rFonts w:ascii="Verdana" w:hAnsi="Verdana" w:cs="Arial"/>
                <w:sz w:val="22"/>
                <w:szCs w:val="22"/>
              </w:rPr>
            </w:pPr>
            <w:r w:rsidRPr="005317C1">
              <w:rPr>
                <w:rFonts w:ascii="Verdana" w:hAnsi="Verdana" w:cs="Arial"/>
                <w:sz w:val="22"/>
                <w:szCs w:val="22"/>
              </w:rPr>
              <w:t>-</w:t>
            </w:r>
          </w:p>
        </w:tc>
        <w:tc>
          <w:tcPr>
            <w:tcW w:w="8716" w:type="dxa"/>
            <w:gridSpan w:val="18"/>
          </w:tcPr>
          <w:p w14:paraId="1433077C" w14:textId="77777777" w:rsidR="00703A5A" w:rsidRPr="005317C1" w:rsidRDefault="00703A5A" w:rsidP="00703A5A">
            <w:pPr>
              <w:rPr>
                <w:rFonts w:ascii="Verdana" w:hAnsi="Verdana" w:cs="Arial"/>
                <w:sz w:val="22"/>
                <w:szCs w:val="22"/>
              </w:rPr>
            </w:pPr>
            <w:r w:rsidRPr="005317C1">
              <w:rPr>
                <w:rFonts w:ascii="Verdana" w:hAnsi="Verdana" w:cs="Arial"/>
                <w:sz w:val="22"/>
                <w:szCs w:val="22"/>
              </w:rPr>
              <w:t>zaterdagen;</w:t>
            </w:r>
          </w:p>
        </w:tc>
      </w:tr>
      <w:tr w:rsidR="00703A5A" w:rsidRPr="005317C1" w14:paraId="54910D4A" w14:textId="77777777" w:rsidTr="00134641">
        <w:trPr>
          <w:gridAfter w:val="3"/>
          <w:wAfter w:w="233" w:type="dxa"/>
        </w:trPr>
        <w:tc>
          <w:tcPr>
            <w:tcW w:w="425" w:type="dxa"/>
            <w:gridSpan w:val="2"/>
          </w:tcPr>
          <w:p w14:paraId="5EF5E47C" w14:textId="77777777" w:rsidR="00703A5A" w:rsidRPr="005317C1" w:rsidRDefault="00703A5A" w:rsidP="008E41E0">
            <w:pPr>
              <w:rPr>
                <w:rFonts w:ascii="Verdana" w:hAnsi="Verdana" w:cs="Arial"/>
                <w:sz w:val="22"/>
                <w:szCs w:val="22"/>
              </w:rPr>
            </w:pPr>
            <w:r w:rsidRPr="005317C1">
              <w:rPr>
                <w:rFonts w:ascii="Verdana" w:hAnsi="Verdana" w:cs="Arial"/>
                <w:sz w:val="22"/>
                <w:szCs w:val="22"/>
              </w:rPr>
              <w:t>-</w:t>
            </w:r>
          </w:p>
        </w:tc>
        <w:tc>
          <w:tcPr>
            <w:tcW w:w="8716" w:type="dxa"/>
            <w:gridSpan w:val="18"/>
          </w:tcPr>
          <w:p w14:paraId="1A4B4489" w14:textId="77777777" w:rsidR="00703A5A" w:rsidRPr="005317C1" w:rsidRDefault="00703A5A" w:rsidP="00703A5A">
            <w:pPr>
              <w:rPr>
                <w:rFonts w:ascii="Verdana" w:hAnsi="Verdana" w:cs="Arial"/>
                <w:sz w:val="22"/>
                <w:szCs w:val="22"/>
              </w:rPr>
            </w:pPr>
            <w:r w:rsidRPr="005317C1">
              <w:rPr>
                <w:rFonts w:ascii="Verdana" w:hAnsi="Verdana" w:cs="Arial"/>
                <w:sz w:val="22"/>
                <w:szCs w:val="22"/>
              </w:rPr>
              <w:t>zondagen;</w:t>
            </w:r>
          </w:p>
        </w:tc>
      </w:tr>
      <w:tr w:rsidR="00703A5A" w:rsidRPr="005317C1" w14:paraId="0761C125" w14:textId="77777777" w:rsidTr="00134641">
        <w:trPr>
          <w:gridAfter w:val="3"/>
          <w:wAfter w:w="233" w:type="dxa"/>
        </w:trPr>
        <w:tc>
          <w:tcPr>
            <w:tcW w:w="425" w:type="dxa"/>
            <w:gridSpan w:val="2"/>
          </w:tcPr>
          <w:p w14:paraId="5BB7C1B3" w14:textId="77777777" w:rsidR="00703A5A" w:rsidRPr="005317C1" w:rsidRDefault="00703A5A" w:rsidP="008E41E0">
            <w:pPr>
              <w:rPr>
                <w:rFonts w:ascii="Verdana" w:hAnsi="Verdana" w:cs="Arial"/>
                <w:sz w:val="22"/>
                <w:szCs w:val="22"/>
              </w:rPr>
            </w:pPr>
            <w:r w:rsidRPr="005317C1">
              <w:rPr>
                <w:rFonts w:ascii="Verdana" w:hAnsi="Verdana" w:cs="Arial"/>
                <w:sz w:val="22"/>
                <w:szCs w:val="22"/>
              </w:rPr>
              <w:t>-</w:t>
            </w:r>
          </w:p>
        </w:tc>
        <w:tc>
          <w:tcPr>
            <w:tcW w:w="8716" w:type="dxa"/>
            <w:gridSpan w:val="18"/>
          </w:tcPr>
          <w:p w14:paraId="338EC67F" w14:textId="77777777" w:rsidR="00703A5A" w:rsidRPr="005317C1" w:rsidRDefault="00703A5A" w:rsidP="00703A5A">
            <w:pPr>
              <w:rPr>
                <w:rFonts w:ascii="Verdana" w:hAnsi="Verdana" w:cs="Arial"/>
                <w:b/>
                <w:sz w:val="22"/>
                <w:szCs w:val="22"/>
              </w:rPr>
            </w:pPr>
            <w:r w:rsidRPr="005317C1">
              <w:rPr>
                <w:rFonts w:ascii="Verdana" w:hAnsi="Verdana" w:cs="Arial"/>
                <w:b/>
                <w:sz w:val="22"/>
                <w:szCs w:val="22"/>
              </w:rPr>
              <w:t>de feestdagen en de compensatiedagen, vermeld in deel X, titel 2, van het Vlaams personeelsstatuut, zoals dat zal worden gewijzigd, en in de bijbehorende toelichting, zoals die zal worden gewijzigd;</w:t>
            </w:r>
          </w:p>
        </w:tc>
      </w:tr>
      <w:tr w:rsidR="00703A5A" w:rsidRPr="005317C1" w14:paraId="7B999355" w14:textId="77777777" w:rsidTr="00134641">
        <w:trPr>
          <w:gridAfter w:val="3"/>
          <w:wAfter w:w="233" w:type="dxa"/>
        </w:trPr>
        <w:tc>
          <w:tcPr>
            <w:tcW w:w="425" w:type="dxa"/>
            <w:gridSpan w:val="2"/>
          </w:tcPr>
          <w:p w14:paraId="4C3B5519" w14:textId="77777777" w:rsidR="00703A5A" w:rsidRPr="005317C1" w:rsidRDefault="00703A5A" w:rsidP="008E41E0">
            <w:pPr>
              <w:rPr>
                <w:rFonts w:ascii="Verdana" w:hAnsi="Verdana" w:cs="Arial"/>
                <w:sz w:val="22"/>
                <w:szCs w:val="22"/>
              </w:rPr>
            </w:pPr>
            <w:r w:rsidRPr="005317C1">
              <w:rPr>
                <w:rFonts w:ascii="Verdana" w:hAnsi="Verdana" w:cs="Arial"/>
                <w:sz w:val="22"/>
                <w:szCs w:val="22"/>
              </w:rPr>
              <w:t>-</w:t>
            </w:r>
          </w:p>
        </w:tc>
        <w:tc>
          <w:tcPr>
            <w:tcW w:w="8716" w:type="dxa"/>
            <w:gridSpan w:val="18"/>
          </w:tcPr>
          <w:p w14:paraId="1B3C83D0" w14:textId="77777777" w:rsidR="00703A5A" w:rsidRPr="005317C1" w:rsidRDefault="00703A5A" w:rsidP="00703A5A">
            <w:pPr>
              <w:rPr>
                <w:rFonts w:ascii="Verdana" w:hAnsi="Verdana" w:cs="Arial"/>
                <w:b/>
                <w:sz w:val="22"/>
                <w:szCs w:val="22"/>
              </w:rPr>
            </w:pPr>
            <w:r w:rsidRPr="005317C1">
              <w:rPr>
                <w:rFonts w:ascii="Verdana" w:hAnsi="Verdana" w:cs="Arial"/>
                <w:b/>
                <w:sz w:val="22"/>
                <w:szCs w:val="22"/>
              </w:rPr>
              <w:t>de jaarlijkse vakantiedagen, vermeld in deel X, titel 2, van het Vlaams personeelsstatuut, zoals dat zal worden gewijzigd, en in de bijbehorende toelichting, zoals die zal worden gewijzigd;</w:t>
            </w:r>
          </w:p>
        </w:tc>
      </w:tr>
      <w:tr w:rsidR="00703A5A" w:rsidRPr="005317C1" w14:paraId="7033B8F2" w14:textId="77777777" w:rsidTr="00134641">
        <w:trPr>
          <w:gridAfter w:val="3"/>
          <w:wAfter w:w="233" w:type="dxa"/>
        </w:trPr>
        <w:tc>
          <w:tcPr>
            <w:tcW w:w="425" w:type="dxa"/>
            <w:gridSpan w:val="2"/>
          </w:tcPr>
          <w:p w14:paraId="4DB61CBD" w14:textId="77777777" w:rsidR="00703A5A" w:rsidRPr="005317C1" w:rsidRDefault="00703A5A" w:rsidP="008E41E0">
            <w:pPr>
              <w:rPr>
                <w:rFonts w:ascii="Verdana" w:hAnsi="Verdana" w:cs="Arial"/>
                <w:sz w:val="22"/>
                <w:szCs w:val="22"/>
              </w:rPr>
            </w:pPr>
            <w:r w:rsidRPr="005317C1">
              <w:rPr>
                <w:rFonts w:ascii="Verdana" w:hAnsi="Verdana" w:cs="Arial"/>
                <w:sz w:val="22"/>
                <w:szCs w:val="22"/>
              </w:rPr>
              <w:t>-</w:t>
            </w:r>
          </w:p>
        </w:tc>
        <w:tc>
          <w:tcPr>
            <w:tcW w:w="8716" w:type="dxa"/>
            <w:gridSpan w:val="18"/>
          </w:tcPr>
          <w:p w14:paraId="5E79580C" w14:textId="77777777" w:rsidR="00703A5A" w:rsidRPr="005317C1" w:rsidRDefault="00703A5A" w:rsidP="00703A5A">
            <w:pPr>
              <w:rPr>
                <w:rFonts w:ascii="Verdana" w:hAnsi="Verdana" w:cs="Arial"/>
                <w:b/>
                <w:sz w:val="22"/>
                <w:szCs w:val="22"/>
              </w:rPr>
            </w:pPr>
            <w:r w:rsidRPr="005317C1">
              <w:rPr>
                <w:rFonts w:ascii="Verdana" w:hAnsi="Verdana" w:cs="Arial"/>
                <w:b/>
                <w:sz w:val="22"/>
                <w:szCs w:val="22"/>
              </w:rPr>
              <w:t>…</w:t>
            </w:r>
          </w:p>
        </w:tc>
      </w:tr>
      <w:tr w:rsidR="009E63A0" w:rsidRPr="005317C1" w14:paraId="596614F5" w14:textId="77777777" w:rsidTr="00134641">
        <w:trPr>
          <w:gridAfter w:val="3"/>
          <w:wAfter w:w="233" w:type="dxa"/>
        </w:trPr>
        <w:tc>
          <w:tcPr>
            <w:tcW w:w="9141" w:type="dxa"/>
            <w:gridSpan w:val="20"/>
          </w:tcPr>
          <w:p w14:paraId="0B4B0E09" w14:textId="77777777" w:rsidR="009E63A0" w:rsidRPr="005317C1" w:rsidRDefault="009E63A0" w:rsidP="0064716E">
            <w:pPr>
              <w:rPr>
                <w:rFonts w:ascii="Verdana" w:hAnsi="Verdana" w:cs="Arial"/>
                <w:sz w:val="22"/>
                <w:szCs w:val="22"/>
              </w:rPr>
            </w:pPr>
          </w:p>
        </w:tc>
      </w:tr>
      <w:tr w:rsidR="009E63A0" w:rsidRPr="005317C1" w14:paraId="5391BBF5" w14:textId="77777777" w:rsidTr="00134641">
        <w:trPr>
          <w:gridAfter w:val="3"/>
          <w:wAfter w:w="233" w:type="dxa"/>
        </w:trPr>
        <w:tc>
          <w:tcPr>
            <w:tcW w:w="9141" w:type="dxa"/>
            <w:gridSpan w:val="20"/>
          </w:tcPr>
          <w:p w14:paraId="3C3EE2DB" w14:textId="77777777" w:rsidR="009E63A0" w:rsidRPr="005317C1" w:rsidRDefault="009E63A0" w:rsidP="0064716E">
            <w:pPr>
              <w:rPr>
                <w:rFonts w:ascii="Verdana" w:hAnsi="Verdana" w:cs="Arial"/>
                <w:sz w:val="22"/>
                <w:szCs w:val="22"/>
              </w:rPr>
            </w:pPr>
          </w:p>
        </w:tc>
      </w:tr>
      <w:tr w:rsidR="009E63A0" w:rsidRPr="005317C1" w14:paraId="1076B9BD" w14:textId="77777777" w:rsidTr="00134641">
        <w:trPr>
          <w:gridAfter w:val="3"/>
          <w:wAfter w:w="233" w:type="dxa"/>
        </w:trPr>
        <w:tc>
          <w:tcPr>
            <w:tcW w:w="9141" w:type="dxa"/>
            <w:gridSpan w:val="20"/>
          </w:tcPr>
          <w:p w14:paraId="18E47C06" w14:textId="77777777" w:rsidR="009E63A0" w:rsidRPr="005317C1" w:rsidRDefault="009E63A0" w:rsidP="0064716E">
            <w:pPr>
              <w:pStyle w:val="Koptekst"/>
              <w:tabs>
                <w:tab w:val="clear" w:pos="4536"/>
                <w:tab w:val="clear" w:pos="9072"/>
              </w:tabs>
              <w:rPr>
                <w:rFonts w:ascii="Verdana" w:hAnsi="Verdana" w:cs="Arial"/>
                <w:sz w:val="22"/>
                <w:szCs w:val="22"/>
              </w:rPr>
            </w:pPr>
            <w:r w:rsidRPr="005317C1">
              <w:rPr>
                <w:rFonts w:ascii="Verdana" w:hAnsi="Verdana" w:cs="Arial"/>
                <w:sz w:val="22"/>
                <w:szCs w:val="22"/>
              </w:rPr>
              <w:t>3. JAARLIJKSE VAKANTIE</w:t>
            </w:r>
          </w:p>
        </w:tc>
      </w:tr>
      <w:tr w:rsidR="009E63A0" w:rsidRPr="005317C1" w14:paraId="2D58807B" w14:textId="77777777" w:rsidTr="00134641">
        <w:trPr>
          <w:gridAfter w:val="3"/>
          <w:wAfter w:w="233" w:type="dxa"/>
        </w:trPr>
        <w:tc>
          <w:tcPr>
            <w:tcW w:w="9141" w:type="dxa"/>
            <w:gridSpan w:val="20"/>
          </w:tcPr>
          <w:p w14:paraId="35C04D0B" w14:textId="77777777" w:rsidR="009E63A0" w:rsidRPr="005317C1" w:rsidRDefault="009E63A0" w:rsidP="0064716E">
            <w:pPr>
              <w:rPr>
                <w:rFonts w:ascii="Verdana" w:hAnsi="Verdana" w:cs="Arial"/>
                <w:sz w:val="22"/>
                <w:szCs w:val="22"/>
              </w:rPr>
            </w:pPr>
          </w:p>
        </w:tc>
      </w:tr>
      <w:tr w:rsidR="002C53F7" w:rsidRPr="005317C1" w14:paraId="07399BC0" w14:textId="77777777" w:rsidTr="00134641">
        <w:trPr>
          <w:gridAfter w:val="3"/>
          <w:wAfter w:w="233" w:type="dxa"/>
          <w:cantSplit/>
        </w:trPr>
        <w:tc>
          <w:tcPr>
            <w:tcW w:w="9141" w:type="dxa"/>
            <w:gridSpan w:val="20"/>
          </w:tcPr>
          <w:p w14:paraId="3745AE39" w14:textId="77777777" w:rsidR="002C53F7" w:rsidRPr="005317C1" w:rsidRDefault="002C53F7">
            <w:pPr>
              <w:rPr>
                <w:rFonts w:ascii="Verdana" w:hAnsi="Verdana" w:cs="Arial"/>
                <w:b/>
                <w:sz w:val="22"/>
                <w:szCs w:val="22"/>
              </w:rPr>
            </w:pPr>
            <w:r w:rsidRPr="005317C1">
              <w:rPr>
                <w:rFonts w:ascii="Verdana" w:hAnsi="Verdana" w:cs="Arial"/>
                <w:b/>
                <w:sz w:val="22"/>
                <w:szCs w:val="22"/>
                <w:u w:val="single"/>
              </w:rPr>
              <w:t>Artikel 4.</w:t>
            </w:r>
          </w:p>
        </w:tc>
      </w:tr>
      <w:tr w:rsidR="007E65D8" w:rsidRPr="005317C1" w14:paraId="7802DF0B" w14:textId="77777777" w:rsidTr="00134641">
        <w:trPr>
          <w:gridAfter w:val="3"/>
          <w:wAfter w:w="233" w:type="dxa"/>
        </w:trPr>
        <w:tc>
          <w:tcPr>
            <w:tcW w:w="9141" w:type="dxa"/>
            <w:gridSpan w:val="20"/>
          </w:tcPr>
          <w:p w14:paraId="4818BC76" w14:textId="77777777" w:rsidR="007E65D8" w:rsidRPr="005317C1" w:rsidRDefault="007E65D8">
            <w:pPr>
              <w:rPr>
                <w:rFonts w:ascii="Verdana" w:hAnsi="Verdana" w:cs="Arial"/>
                <w:b/>
                <w:sz w:val="22"/>
                <w:szCs w:val="22"/>
              </w:rPr>
            </w:pPr>
          </w:p>
        </w:tc>
      </w:tr>
      <w:tr w:rsidR="007E65D8" w:rsidRPr="005317C1" w14:paraId="551744E6" w14:textId="77777777" w:rsidTr="00134641">
        <w:trPr>
          <w:gridAfter w:val="3"/>
          <w:wAfter w:w="233" w:type="dxa"/>
        </w:trPr>
        <w:tc>
          <w:tcPr>
            <w:tcW w:w="9141" w:type="dxa"/>
            <w:gridSpan w:val="20"/>
          </w:tcPr>
          <w:p w14:paraId="2133A395" w14:textId="77777777" w:rsidR="007E65D8" w:rsidRPr="005317C1" w:rsidRDefault="007E65D8">
            <w:pPr>
              <w:pStyle w:val="Koptekst"/>
              <w:tabs>
                <w:tab w:val="clear" w:pos="4536"/>
                <w:tab w:val="clear" w:pos="9072"/>
              </w:tabs>
              <w:rPr>
                <w:rFonts w:ascii="Verdana" w:hAnsi="Verdana" w:cs="Arial"/>
                <w:b/>
                <w:sz w:val="22"/>
                <w:szCs w:val="22"/>
              </w:rPr>
            </w:pPr>
            <w:r w:rsidRPr="005317C1">
              <w:rPr>
                <w:rFonts w:ascii="Verdana" w:hAnsi="Verdana" w:cs="Arial"/>
                <w:b/>
                <w:sz w:val="22"/>
                <w:szCs w:val="22"/>
              </w:rPr>
              <w:t xml:space="preserve">De jaarlijkse vakantie is </w:t>
            </w:r>
            <w:r w:rsidR="00844983" w:rsidRPr="005317C1">
              <w:rPr>
                <w:rFonts w:ascii="Verdana" w:hAnsi="Verdana" w:cs="Arial"/>
                <w:b/>
                <w:sz w:val="22"/>
                <w:szCs w:val="22"/>
              </w:rPr>
              <w:t>geregeld door</w:t>
            </w:r>
            <w:r w:rsidRPr="005317C1">
              <w:rPr>
                <w:rFonts w:ascii="Verdana" w:hAnsi="Verdana" w:cs="Arial"/>
                <w:b/>
                <w:sz w:val="22"/>
                <w:szCs w:val="22"/>
              </w:rPr>
              <w:t xml:space="preserve"> deel X, titel 2</w:t>
            </w:r>
            <w:r w:rsidR="00AC34F9" w:rsidRPr="005317C1">
              <w:rPr>
                <w:rFonts w:ascii="Verdana" w:hAnsi="Verdana" w:cs="Arial"/>
                <w:b/>
                <w:sz w:val="22"/>
                <w:szCs w:val="22"/>
              </w:rPr>
              <w:t>,</w:t>
            </w:r>
            <w:r w:rsidRPr="005317C1">
              <w:rPr>
                <w:rFonts w:ascii="Verdana" w:hAnsi="Verdana" w:cs="Arial"/>
                <w:b/>
                <w:sz w:val="22"/>
                <w:szCs w:val="22"/>
              </w:rPr>
              <w:t xml:space="preserve"> van het Vlaams personeelsstatuut, zoals d</w:t>
            </w:r>
            <w:r w:rsidR="00AC34F9" w:rsidRPr="005317C1">
              <w:rPr>
                <w:rFonts w:ascii="Verdana" w:hAnsi="Verdana" w:cs="Arial"/>
                <w:b/>
                <w:sz w:val="22"/>
                <w:szCs w:val="22"/>
              </w:rPr>
              <w:t>at</w:t>
            </w:r>
            <w:r w:rsidRPr="005317C1">
              <w:rPr>
                <w:rFonts w:ascii="Verdana" w:hAnsi="Verdana" w:cs="Arial"/>
                <w:b/>
                <w:sz w:val="22"/>
                <w:szCs w:val="22"/>
              </w:rPr>
              <w:t xml:space="preserve"> zal worden gewijzigd, en </w:t>
            </w:r>
            <w:r w:rsidR="00AC34F9" w:rsidRPr="005317C1">
              <w:rPr>
                <w:rFonts w:ascii="Verdana" w:hAnsi="Verdana" w:cs="Arial"/>
                <w:b/>
                <w:sz w:val="22"/>
                <w:szCs w:val="22"/>
              </w:rPr>
              <w:t xml:space="preserve">in </w:t>
            </w:r>
            <w:r w:rsidRPr="005317C1">
              <w:rPr>
                <w:rFonts w:ascii="Verdana" w:hAnsi="Verdana" w:cs="Arial"/>
                <w:b/>
                <w:sz w:val="22"/>
                <w:szCs w:val="22"/>
              </w:rPr>
              <w:t>de bij</w:t>
            </w:r>
            <w:r w:rsidR="00AC34F9" w:rsidRPr="005317C1">
              <w:rPr>
                <w:rFonts w:ascii="Verdana" w:hAnsi="Verdana" w:cs="Arial"/>
                <w:b/>
                <w:sz w:val="22"/>
                <w:szCs w:val="22"/>
              </w:rPr>
              <w:t>be</w:t>
            </w:r>
            <w:r w:rsidRPr="005317C1">
              <w:rPr>
                <w:rFonts w:ascii="Verdana" w:hAnsi="Verdana" w:cs="Arial"/>
                <w:b/>
                <w:sz w:val="22"/>
                <w:szCs w:val="22"/>
              </w:rPr>
              <w:t>horende toelichting, zoals d</w:t>
            </w:r>
            <w:r w:rsidR="00AC34F9" w:rsidRPr="005317C1">
              <w:rPr>
                <w:rFonts w:ascii="Verdana" w:hAnsi="Verdana" w:cs="Arial"/>
                <w:b/>
                <w:sz w:val="22"/>
                <w:szCs w:val="22"/>
              </w:rPr>
              <w:t>ie</w:t>
            </w:r>
            <w:r w:rsidRPr="005317C1">
              <w:rPr>
                <w:rFonts w:ascii="Verdana" w:hAnsi="Verdana" w:cs="Arial"/>
                <w:b/>
                <w:sz w:val="22"/>
                <w:szCs w:val="22"/>
              </w:rPr>
              <w:t xml:space="preserve"> zal worden gewijzigd.</w:t>
            </w:r>
          </w:p>
        </w:tc>
      </w:tr>
      <w:tr w:rsidR="007E65D8" w:rsidRPr="005317C1" w14:paraId="3A0CE264" w14:textId="77777777" w:rsidTr="00134641">
        <w:trPr>
          <w:gridAfter w:val="3"/>
          <w:wAfter w:w="233" w:type="dxa"/>
        </w:trPr>
        <w:tc>
          <w:tcPr>
            <w:tcW w:w="9141" w:type="dxa"/>
            <w:gridSpan w:val="20"/>
          </w:tcPr>
          <w:p w14:paraId="78BB071D" w14:textId="77777777" w:rsidR="007E65D8" w:rsidRPr="005317C1" w:rsidRDefault="007E65D8">
            <w:pPr>
              <w:rPr>
                <w:rFonts w:ascii="Verdana" w:hAnsi="Verdana" w:cs="Arial"/>
                <w:sz w:val="22"/>
                <w:szCs w:val="22"/>
              </w:rPr>
            </w:pPr>
          </w:p>
        </w:tc>
      </w:tr>
      <w:tr w:rsidR="007E65D8" w:rsidRPr="005317C1" w14:paraId="4828531B" w14:textId="77777777" w:rsidTr="00134641">
        <w:trPr>
          <w:gridAfter w:val="3"/>
          <w:wAfter w:w="233" w:type="dxa"/>
        </w:trPr>
        <w:tc>
          <w:tcPr>
            <w:tcW w:w="9141" w:type="dxa"/>
            <w:gridSpan w:val="20"/>
          </w:tcPr>
          <w:p w14:paraId="1B55DDBD" w14:textId="77777777" w:rsidR="007E65D8" w:rsidRPr="005317C1" w:rsidRDefault="007E65D8" w:rsidP="00A2758D">
            <w:pPr>
              <w:rPr>
                <w:rFonts w:ascii="Verdana" w:hAnsi="Verdana" w:cs="Arial"/>
                <w:sz w:val="22"/>
                <w:szCs w:val="22"/>
              </w:rPr>
            </w:pPr>
          </w:p>
        </w:tc>
      </w:tr>
      <w:tr w:rsidR="007E65D8" w:rsidRPr="005317C1" w14:paraId="4E98728F" w14:textId="77777777" w:rsidTr="00134641">
        <w:trPr>
          <w:gridAfter w:val="3"/>
          <w:wAfter w:w="233" w:type="dxa"/>
        </w:trPr>
        <w:tc>
          <w:tcPr>
            <w:tcW w:w="9141" w:type="dxa"/>
            <w:gridSpan w:val="20"/>
          </w:tcPr>
          <w:p w14:paraId="4E091C88" w14:textId="77777777" w:rsidR="007E65D8" w:rsidRPr="005317C1" w:rsidRDefault="007E65D8">
            <w:pPr>
              <w:rPr>
                <w:rFonts w:ascii="Verdana" w:hAnsi="Verdana" w:cs="Arial"/>
                <w:sz w:val="22"/>
                <w:szCs w:val="22"/>
              </w:rPr>
            </w:pPr>
            <w:r w:rsidRPr="005317C1">
              <w:rPr>
                <w:rFonts w:ascii="Verdana" w:hAnsi="Verdana" w:cs="Arial"/>
                <w:sz w:val="22"/>
                <w:szCs w:val="22"/>
              </w:rPr>
              <w:t>4. LOON</w:t>
            </w:r>
          </w:p>
        </w:tc>
      </w:tr>
      <w:tr w:rsidR="007E65D8" w:rsidRPr="005317C1" w14:paraId="5E4095D4" w14:textId="77777777" w:rsidTr="00134641">
        <w:trPr>
          <w:gridAfter w:val="3"/>
          <w:wAfter w:w="233" w:type="dxa"/>
        </w:trPr>
        <w:tc>
          <w:tcPr>
            <w:tcW w:w="9141" w:type="dxa"/>
            <w:gridSpan w:val="20"/>
          </w:tcPr>
          <w:p w14:paraId="496FBA08" w14:textId="77777777" w:rsidR="007E65D8" w:rsidRPr="005317C1" w:rsidRDefault="007E65D8">
            <w:pPr>
              <w:pStyle w:val="Koptekst"/>
              <w:tabs>
                <w:tab w:val="clear" w:pos="4536"/>
                <w:tab w:val="clear" w:pos="9072"/>
              </w:tabs>
              <w:rPr>
                <w:rFonts w:ascii="Verdana" w:hAnsi="Verdana" w:cs="Arial"/>
                <w:sz w:val="22"/>
                <w:szCs w:val="22"/>
              </w:rPr>
            </w:pPr>
          </w:p>
        </w:tc>
      </w:tr>
      <w:tr w:rsidR="002C53F7" w:rsidRPr="005317C1" w14:paraId="7489FAD9" w14:textId="77777777" w:rsidTr="00134641">
        <w:trPr>
          <w:gridAfter w:val="3"/>
          <w:wAfter w:w="233" w:type="dxa"/>
          <w:trHeight w:val="236"/>
        </w:trPr>
        <w:tc>
          <w:tcPr>
            <w:tcW w:w="9141" w:type="dxa"/>
            <w:gridSpan w:val="20"/>
            <w:tcBorders>
              <w:bottom w:val="nil"/>
            </w:tcBorders>
          </w:tcPr>
          <w:p w14:paraId="6EC0C672" w14:textId="77777777" w:rsidR="002C53F7" w:rsidRPr="005317C1" w:rsidRDefault="002C53F7">
            <w:pPr>
              <w:rPr>
                <w:rFonts w:ascii="Verdana" w:hAnsi="Verdana" w:cs="Arial"/>
                <w:b/>
                <w:sz w:val="22"/>
                <w:szCs w:val="22"/>
              </w:rPr>
            </w:pPr>
            <w:r w:rsidRPr="005317C1">
              <w:rPr>
                <w:rFonts w:ascii="Verdana" w:hAnsi="Verdana" w:cs="Arial"/>
                <w:b/>
                <w:sz w:val="22"/>
                <w:szCs w:val="22"/>
                <w:u w:val="single"/>
              </w:rPr>
              <w:t>Artikel 5.</w:t>
            </w:r>
          </w:p>
        </w:tc>
      </w:tr>
      <w:tr w:rsidR="007E65D8" w:rsidRPr="005317C1" w14:paraId="2D9BC9B1" w14:textId="77777777" w:rsidTr="00134641">
        <w:trPr>
          <w:gridAfter w:val="3"/>
          <w:wAfter w:w="233" w:type="dxa"/>
          <w:trHeight w:val="234"/>
        </w:trPr>
        <w:tc>
          <w:tcPr>
            <w:tcW w:w="1416" w:type="dxa"/>
            <w:gridSpan w:val="9"/>
            <w:tcBorders>
              <w:bottom w:val="nil"/>
            </w:tcBorders>
          </w:tcPr>
          <w:p w14:paraId="6C694559" w14:textId="77777777" w:rsidR="007E65D8" w:rsidRPr="005317C1" w:rsidRDefault="007E65D8">
            <w:pPr>
              <w:rPr>
                <w:rFonts w:ascii="Verdana" w:hAnsi="Verdana" w:cs="Arial"/>
                <w:b/>
                <w:sz w:val="22"/>
                <w:szCs w:val="22"/>
              </w:rPr>
            </w:pPr>
          </w:p>
        </w:tc>
        <w:tc>
          <w:tcPr>
            <w:tcW w:w="7725" w:type="dxa"/>
            <w:gridSpan w:val="11"/>
            <w:tcBorders>
              <w:bottom w:val="nil"/>
            </w:tcBorders>
          </w:tcPr>
          <w:p w14:paraId="1D96648A" w14:textId="77777777" w:rsidR="007E65D8" w:rsidRPr="005317C1" w:rsidRDefault="007E65D8">
            <w:pPr>
              <w:rPr>
                <w:rFonts w:ascii="Verdana" w:hAnsi="Verdana" w:cs="Arial"/>
                <w:b/>
                <w:sz w:val="22"/>
                <w:szCs w:val="22"/>
              </w:rPr>
            </w:pPr>
          </w:p>
        </w:tc>
      </w:tr>
      <w:tr w:rsidR="007E65D8" w:rsidRPr="005317C1" w14:paraId="17452B0F" w14:textId="77777777" w:rsidTr="00134641">
        <w:trPr>
          <w:gridAfter w:val="3"/>
          <w:wAfter w:w="233" w:type="dxa"/>
          <w:cantSplit/>
          <w:trHeight w:val="234"/>
        </w:trPr>
        <w:tc>
          <w:tcPr>
            <w:tcW w:w="9141" w:type="dxa"/>
            <w:gridSpan w:val="20"/>
            <w:tcBorders>
              <w:bottom w:val="nil"/>
            </w:tcBorders>
          </w:tcPr>
          <w:p w14:paraId="4C9550AF" w14:textId="77777777" w:rsidR="007E65D8" w:rsidRPr="005317C1" w:rsidRDefault="007E65D8">
            <w:pPr>
              <w:pStyle w:val="Koptekst"/>
              <w:tabs>
                <w:tab w:val="clear" w:pos="4536"/>
                <w:tab w:val="clear" w:pos="9072"/>
              </w:tabs>
              <w:rPr>
                <w:rFonts w:ascii="Verdana" w:hAnsi="Verdana" w:cs="Arial"/>
                <w:b/>
                <w:sz w:val="22"/>
                <w:szCs w:val="22"/>
              </w:rPr>
            </w:pPr>
            <w:r w:rsidRPr="005317C1">
              <w:rPr>
                <w:rFonts w:ascii="Verdana" w:hAnsi="Verdana" w:cs="Arial"/>
                <w:b/>
                <w:sz w:val="22"/>
                <w:szCs w:val="22"/>
              </w:rPr>
              <w:t xml:space="preserve">De wijzen van meting en van controle op de arbeid </w:t>
            </w:r>
            <w:r w:rsidR="00844983" w:rsidRPr="005317C1">
              <w:rPr>
                <w:rFonts w:ascii="Verdana" w:hAnsi="Verdana" w:cs="Arial"/>
                <w:b/>
                <w:sz w:val="22"/>
                <w:szCs w:val="22"/>
              </w:rPr>
              <w:t xml:space="preserve">om het loon te </w:t>
            </w:r>
            <w:r w:rsidRPr="005317C1">
              <w:rPr>
                <w:rFonts w:ascii="Verdana" w:hAnsi="Verdana" w:cs="Arial"/>
                <w:b/>
                <w:sz w:val="22"/>
                <w:szCs w:val="22"/>
              </w:rPr>
              <w:t xml:space="preserve">bepalen zijn </w:t>
            </w:r>
            <w:r w:rsidR="00844983" w:rsidRPr="005317C1">
              <w:rPr>
                <w:rFonts w:ascii="Verdana" w:hAnsi="Verdana" w:cs="Arial"/>
                <w:b/>
                <w:sz w:val="22"/>
                <w:szCs w:val="22"/>
              </w:rPr>
              <w:t xml:space="preserve">geregeld door </w:t>
            </w:r>
            <w:r w:rsidRPr="005317C1">
              <w:rPr>
                <w:rFonts w:ascii="Verdana" w:hAnsi="Verdana" w:cs="Arial"/>
                <w:b/>
                <w:sz w:val="22"/>
                <w:szCs w:val="22"/>
              </w:rPr>
              <w:t>het geldelijk statuut dat overeenkomstig deel VII van het Vlaams personeelsstatuut, zoals d</w:t>
            </w:r>
            <w:r w:rsidR="00425A16" w:rsidRPr="005317C1">
              <w:rPr>
                <w:rFonts w:ascii="Verdana" w:hAnsi="Verdana" w:cs="Arial"/>
                <w:b/>
                <w:sz w:val="22"/>
                <w:szCs w:val="22"/>
              </w:rPr>
              <w:t>at</w:t>
            </w:r>
            <w:r w:rsidRPr="005317C1">
              <w:rPr>
                <w:rFonts w:ascii="Verdana" w:hAnsi="Verdana" w:cs="Arial"/>
                <w:b/>
                <w:sz w:val="22"/>
                <w:szCs w:val="22"/>
              </w:rPr>
              <w:t xml:space="preserve"> zal worden gewijzigd, op het personeelslid van toepassing is, </w:t>
            </w:r>
            <w:r w:rsidRPr="005317C1">
              <w:rPr>
                <w:rFonts w:ascii="Verdana" w:hAnsi="Verdana" w:cs="Arial"/>
                <w:sz w:val="22"/>
                <w:szCs w:val="22"/>
              </w:rPr>
              <w:t xml:space="preserve">en </w:t>
            </w:r>
            <w:r w:rsidR="00425A16" w:rsidRPr="005317C1">
              <w:rPr>
                <w:rFonts w:ascii="Verdana" w:hAnsi="Verdana" w:cs="Arial"/>
                <w:sz w:val="22"/>
                <w:szCs w:val="22"/>
              </w:rPr>
              <w:t>in</w:t>
            </w:r>
            <w:r w:rsidRPr="005317C1">
              <w:rPr>
                <w:rFonts w:ascii="Verdana" w:hAnsi="Verdana" w:cs="Arial"/>
                <w:sz w:val="22"/>
                <w:szCs w:val="22"/>
              </w:rPr>
              <w:t xml:space="preserve"> rubriek 2 (controle op de variabele werktijdregeling) van dit arbeidsreglement.</w:t>
            </w:r>
          </w:p>
        </w:tc>
      </w:tr>
      <w:tr w:rsidR="007E65D8" w:rsidRPr="005317C1" w14:paraId="46F7B15A" w14:textId="77777777" w:rsidTr="00134641">
        <w:trPr>
          <w:gridAfter w:val="3"/>
          <w:wAfter w:w="233" w:type="dxa"/>
          <w:trHeight w:val="234"/>
        </w:trPr>
        <w:tc>
          <w:tcPr>
            <w:tcW w:w="1416" w:type="dxa"/>
            <w:gridSpan w:val="9"/>
            <w:tcBorders>
              <w:bottom w:val="nil"/>
            </w:tcBorders>
          </w:tcPr>
          <w:p w14:paraId="53919DFD" w14:textId="77777777" w:rsidR="007E65D8" w:rsidRPr="005317C1" w:rsidRDefault="007E65D8">
            <w:pPr>
              <w:rPr>
                <w:rFonts w:ascii="Verdana" w:hAnsi="Verdana" w:cs="Arial"/>
                <w:sz w:val="22"/>
                <w:szCs w:val="22"/>
              </w:rPr>
            </w:pPr>
          </w:p>
        </w:tc>
        <w:tc>
          <w:tcPr>
            <w:tcW w:w="7725" w:type="dxa"/>
            <w:gridSpan w:val="11"/>
            <w:tcBorders>
              <w:bottom w:val="nil"/>
            </w:tcBorders>
          </w:tcPr>
          <w:p w14:paraId="1466CDF3" w14:textId="77777777" w:rsidR="007E65D8" w:rsidRPr="005317C1" w:rsidRDefault="007E65D8">
            <w:pPr>
              <w:rPr>
                <w:rFonts w:ascii="Verdana" w:hAnsi="Verdana" w:cs="Arial"/>
                <w:sz w:val="22"/>
                <w:szCs w:val="22"/>
              </w:rPr>
            </w:pPr>
          </w:p>
        </w:tc>
      </w:tr>
      <w:tr w:rsidR="002C53F7" w:rsidRPr="005317C1" w14:paraId="032A3E99" w14:textId="77777777" w:rsidTr="00134641">
        <w:trPr>
          <w:gridAfter w:val="3"/>
          <w:wAfter w:w="233" w:type="dxa"/>
          <w:trHeight w:val="234"/>
        </w:trPr>
        <w:tc>
          <w:tcPr>
            <w:tcW w:w="9141" w:type="dxa"/>
            <w:gridSpan w:val="20"/>
            <w:tcBorders>
              <w:bottom w:val="nil"/>
            </w:tcBorders>
          </w:tcPr>
          <w:p w14:paraId="275BADE0" w14:textId="77777777" w:rsidR="002C53F7" w:rsidRPr="005317C1" w:rsidRDefault="002C53F7">
            <w:pPr>
              <w:rPr>
                <w:rFonts w:ascii="Verdana" w:hAnsi="Verdana" w:cs="Arial"/>
                <w:b/>
                <w:sz w:val="22"/>
                <w:szCs w:val="22"/>
              </w:rPr>
            </w:pPr>
            <w:r w:rsidRPr="005317C1">
              <w:rPr>
                <w:rFonts w:ascii="Verdana" w:hAnsi="Verdana" w:cs="Arial"/>
                <w:b/>
                <w:sz w:val="22"/>
                <w:szCs w:val="22"/>
                <w:u w:val="single"/>
              </w:rPr>
              <w:t>Artikel 6.</w:t>
            </w:r>
          </w:p>
        </w:tc>
      </w:tr>
      <w:tr w:rsidR="007E65D8" w:rsidRPr="005317C1" w14:paraId="41452076" w14:textId="77777777" w:rsidTr="00134641">
        <w:trPr>
          <w:gridAfter w:val="3"/>
          <w:wAfter w:w="233" w:type="dxa"/>
          <w:trHeight w:val="234"/>
        </w:trPr>
        <w:tc>
          <w:tcPr>
            <w:tcW w:w="1416" w:type="dxa"/>
            <w:gridSpan w:val="9"/>
            <w:tcBorders>
              <w:bottom w:val="nil"/>
            </w:tcBorders>
          </w:tcPr>
          <w:p w14:paraId="06B02D5B" w14:textId="77777777" w:rsidR="007E65D8" w:rsidRPr="005317C1" w:rsidRDefault="007E65D8">
            <w:pPr>
              <w:rPr>
                <w:rFonts w:ascii="Verdana" w:hAnsi="Verdana" w:cs="Arial"/>
                <w:b/>
                <w:sz w:val="22"/>
                <w:szCs w:val="22"/>
              </w:rPr>
            </w:pPr>
          </w:p>
        </w:tc>
        <w:tc>
          <w:tcPr>
            <w:tcW w:w="7725" w:type="dxa"/>
            <w:gridSpan w:val="11"/>
            <w:tcBorders>
              <w:bottom w:val="nil"/>
            </w:tcBorders>
          </w:tcPr>
          <w:p w14:paraId="2FC8B143" w14:textId="77777777" w:rsidR="007E65D8" w:rsidRPr="005317C1" w:rsidRDefault="007E65D8">
            <w:pPr>
              <w:rPr>
                <w:rFonts w:ascii="Verdana" w:hAnsi="Verdana" w:cs="Arial"/>
                <w:b/>
                <w:sz w:val="22"/>
                <w:szCs w:val="22"/>
              </w:rPr>
            </w:pPr>
          </w:p>
        </w:tc>
      </w:tr>
      <w:tr w:rsidR="007E65D8" w:rsidRPr="005317C1" w14:paraId="24AA7116" w14:textId="77777777" w:rsidTr="00134641">
        <w:trPr>
          <w:gridAfter w:val="3"/>
          <w:wAfter w:w="233" w:type="dxa"/>
          <w:cantSplit/>
          <w:trHeight w:val="234"/>
        </w:trPr>
        <w:tc>
          <w:tcPr>
            <w:tcW w:w="9141" w:type="dxa"/>
            <w:gridSpan w:val="20"/>
            <w:tcBorders>
              <w:bottom w:val="nil"/>
            </w:tcBorders>
          </w:tcPr>
          <w:p w14:paraId="13FB2440" w14:textId="77777777" w:rsidR="007E65D8" w:rsidRPr="005317C1" w:rsidRDefault="007E65D8" w:rsidP="00C3060D">
            <w:pPr>
              <w:pStyle w:val="Koptekst"/>
              <w:tabs>
                <w:tab w:val="clear" w:pos="4536"/>
                <w:tab w:val="clear" w:pos="9072"/>
              </w:tabs>
              <w:rPr>
                <w:rFonts w:ascii="Verdana" w:hAnsi="Verdana" w:cs="Arial"/>
                <w:b/>
                <w:sz w:val="22"/>
                <w:szCs w:val="22"/>
              </w:rPr>
            </w:pPr>
            <w:r w:rsidRPr="005317C1">
              <w:rPr>
                <w:rFonts w:ascii="Verdana" w:hAnsi="Verdana" w:cs="Arial"/>
                <w:b/>
                <w:sz w:val="22"/>
                <w:szCs w:val="22"/>
              </w:rPr>
              <w:t xml:space="preserve">De wijze, het tijdstip en de plaats van betaling van het loon zijn </w:t>
            </w:r>
            <w:r w:rsidR="00844983" w:rsidRPr="005317C1">
              <w:rPr>
                <w:rFonts w:ascii="Verdana" w:hAnsi="Verdana" w:cs="Arial"/>
                <w:b/>
                <w:sz w:val="22"/>
                <w:szCs w:val="22"/>
              </w:rPr>
              <w:t xml:space="preserve">geregeld door </w:t>
            </w:r>
            <w:r w:rsidRPr="005317C1">
              <w:rPr>
                <w:rFonts w:ascii="Verdana" w:hAnsi="Verdana" w:cs="Arial"/>
                <w:b/>
                <w:sz w:val="22"/>
                <w:szCs w:val="22"/>
              </w:rPr>
              <w:t>het geldelijk statuut dat overeenkomstig deel VII van het Vlaams personeelsstatuut, zoals d</w:t>
            </w:r>
            <w:r w:rsidR="00425A16" w:rsidRPr="005317C1">
              <w:rPr>
                <w:rFonts w:ascii="Verdana" w:hAnsi="Verdana" w:cs="Arial"/>
                <w:b/>
                <w:sz w:val="22"/>
                <w:szCs w:val="22"/>
              </w:rPr>
              <w:t>at</w:t>
            </w:r>
            <w:r w:rsidRPr="005317C1">
              <w:rPr>
                <w:rFonts w:ascii="Verdana" w:hAnsi="Verdana" w:cs="Arial"/>
                <w:b/>
                <w:sz w:val="22"/>
                <w:szCs w:val="22"/>
              </w:rPr>
              <w:t xml:space="preserve"> zal worden gewijzigd, op het personeelslid van toepassing is.</w:t>
            </w:r>
          </w:p>
        </w:tc>
      </w:tr>
      <w:tr w:rsidR="007E65D8" w:rsidRPr="005317C1" w14:paraId="1AD926EA" w14:textId="77777777" w:rsidTr="00134641">
        <w:trPr>
          <w:gridAfter w:val="3"/>
          <w:wAfter w:w="233" w:type="dxa"/>
          <w:trHeight w:val="234"/>
        </w:trPr>
        <w:tc>
          <w:tcPr>
            <w:tcW w:w="1416" w:type="dxa"/>
            <w:gridSpan w:val="9"/>
            <w:tcBorders>
              <w:bottom w:val="nil"/>
            </w:tcBorders>
          </w:tcPr>
          <w:p w14:paraId="39C1178F" w14:textId="77777777" w:rsidR="007E65D8" w:rsidRPr="005317C1" w:rsidRDefault="007E65D8">
            <w:pPr>
              <w:rPr>
                <w:rFonts w:ascii="Verdana" w:hAnsi="Verdana" w:cs="Arial"/>
                <w:sz w:val="22"/>
                <w:szCs w:val="22"/>
              </w:rPr>
            </w:pPr>
          </w:p>
        </w:tc>
        <w:tc>
          <w:tcPr>
            <w:tcW w:w="7725" w:type="dxa"/>
            <w:gridSpan w:val="11"/>
            <w:tcBorders>
              <w:bottom w:val="nil"/>
            </w:tcBorders>
          </w:tcPr>
          <w:p w14:paraId="3FB19620" w14:textId="77777777" w:rsidR="007E65D8" w:rsidRPr="005317C1" w:rsidRDefault="007E65D8">
            <w:pPr>
              <w:rPr>
                <w:rFonts w:ascii="Verdana" w:hAnsi="Verdana" w:cs="Arial"/>
                <w:sz w:val="22"/>
                <w:szCs w:val="22"/>
              </w:rPr>
            </w:pPr>
          </w:p>
        </w:tc>
      </w:tr>
      <w:tr w:rsidR="007E65D8" w:rsidRPr="005317C1" w14:paraId="66EB4E40" w14:textId="77777777" w:rsidTr="00134641">
        <w:trPr>
          <w:gridAfter w:val="3"/>
          <w:wAfter w:w="233" w:type="dxa"/>
          <w:trHeight w:val="234"/>
        </w:trPr>
        <w:tc>
          <w:tcPr>
            <w:tcW w:w="1416" w:type="dxa"/>
            <w:gridSpan w:val="9"/>
            <w:tcBorders>
              <w:bottom w:val="nil"/>
            </w:tcBorders>
          </w:tcPr>
          <w:p w14:paraId="17B697F5" w14:textId="77777777" w:rsidR="007E65D8" w:rsidRPr="005317C1" w:rsidRDefault="007E65D8">
            <w:pPr>
              <w:rPr>
                <w:rFonts w:ascii="Verdana" w:hAnsi="Verdana" w:cs="Arial"/>
                <w:sz w:val="22"/>
                <w:szCs w:val="22"/>
              </w:rPr>
            </w:pPr>
          </w:p>
        </w:tc>
        <w:tc>
          <w:tcPr>
            <w:tcW w:w="7725" w:type="dxa"/>
            <w:gridSpan w:val="11"/>
            <w:tcBorders>
              <w:bottom w:val="nil"/>
            </w:tcBorders>
          </w:tcPr>
          <w:p w14:paraId="52F04747" w14:textId="77777777" w:rsidR="007E65D8" w:rsidRPr="005317C1" w:rsidRDefault="007E65D8">
            <w:pPr>
              <w:rPr>
                <w:rFonts w:ascii="Verdana" w:hAnsi="Verdana" w:cs="Arial"/>
                <w:sz w:val="22"/>
                <w:szCs w:val="22"/>
              </w:rPr>
            </w:pPr>
          </w:p>
        </w:tc>
      </w:tr>
      <w:tr w:rsidR="007E65D8" w:rsidRPr="005317C1" w14:paraId="02AF33DF" w14:textId="77777777" w:rsidTr="00134641">
        <w:trPr>
          <w:gridAfter w:val="3"/>
          <w:wAfter w:w="233" w:type="dxa"/>
          <w:cantSplit/>
          <w:trHeight w:val="234"/>
        </w:trPr>
        <w:tc>
          <w:tcPr>
            <w:tcW w:w="9141" w:type="dxa"/>
            <w:gridSpan w:val="20"/>
            <w:tcBorders>
              <w:bottom w:val="nil"/>
            </w:tcBorders>
          </w:tcPr>
          <w:p w14:paraId="6C25D6D2" w14:textId="77777777" w:rsidR="007E65D8" w:rsidRPr="005317C1" w:rsidRDefault="007E65D8">
            <w:pPr>
              <w:rPr>
                <w:rFonts w:ascii="Verdana" w:hAnsi="Verdana" w:cs="Arial"/>
                <w:sz w:val="22"/>
                <w:szCs w:val="22"/>
              </w:rPr>
            </w:pPr>
            <w:r w:rsidRPr="005317C1">
              <w:rPr>
                <w:rFonts w:ascii="Verdana" w:hAnsi="Verdana" w:cs="Arial"/>
                <w:sz w:val="22"/>
                <w:szCs w:val="22"/>
              </w:rPr>
              <w:t xml:space="preserve">5. OPZEGGINGSTERMIJNEN </w:t>
            </w:r>
          </w:p>
        </w:tc>
      </w:tr>
      <w:tr w:rsidR="007E65D8" w:rsidRPr="005317C1" w14:paraId="5702E1A2" w14:textId="77777777" w:rsidTr="00134641">
        <w:trPr>
          <w:gridAfter w:val="3"/>
          <w:wAfter w:w="233" w:type="dxa"/>
          <w:cantSplit/>
          <w:trHeight w:val="234"/>
        </w:trPr>
        <w:tc>
          <w:tcPr>
            <w:tcW w:w="9141" w:type="dxa"/>
            <w:gridSpan w:val="20"/>
            <w:tcBorders>
              <w:bottom w:val="nil"/>
            </w:tcBorders>
          </w:tcPr>
          <w:p w14:paraId="1665B5F9" w14:textId="77777777" w:rsidR="007E65D8" w:rsidRPr="005317C1" w:rsidRDefault="007E65D8">
            <w:pPr>
              <w:rPr>
                <w:rFonts w:ascii="Verdana" w:hAnsi="Verdana" w:cs="Arial"/>
                <w:sz w:val="22"/>
                <w:szCs w:val="22"/>
              </w:rPr>
            </w:pPr>
          </w:p>
        </w:tc>
      </w:tr>
      <w:tr w:rsidR="002C53F7" w:rsidRPr="005317C1" w14:paraId="4A8183F2" w14:textId="77777777" w:rsidTr="00134641">
        <w:trPr>
          <w:gridAfter w:val="3"/>
          <w:wAfter w:w="233" w:type="dxa"/>
          <w:cantSplit/>
          <w:trHeight w:val="234"/>
        </w:trPr>
        <w:tc>
          <w:tcPr>
            <w:tcW w:w="9141" w:type="dxa"/>
            <w:gridSpan w:val="20"/>
            <w:tcBorders>
              <w:bottom w:val="nil"/>
            </w:tcBorders>
          </w:tcPr>
          <w:p w14:paraId="2496DBF8" w14:textId="77777777" w:rsidR="002C53F7" w:rsidRPr="005317C1" w:rsidRDefault="002C53F7">
            <w:pPr>
              <w:rPr>
                <w:rFonts w:ascii="Verdana" w:hAnsi="Verdana" w:cs="Arial"/>
                <w:b/>
                <w:sz w:val="22"/>
                <w:szCs w:val="22"/>
              </w:rPr>
            </w:pPr>
            <w:r w:rsidRPr="005317C1">
              <w:rPr>
                <w:rFonts w:ascii="Verdana" w:hAnsi="Verdana" w:cs="Arial"/>
                <w:b/>
                <w:sz w:val="22"/>
                <w:szCs w:val="22"/>
                <w:u w:val="single"/>
              </w:rPr>
              <w:lastRenderedPageBreak/>
              <w:t>Artikel 7.</w:t>
            </w:r>
          </w:p>
        </w:tc>
      </w:tr>
      <w:tr w:rsidR="007E65D8" w:rsidRPr="005317C1" w14:paraId="2359A365" w14:textId="77777777" w:rsidTr="00134641">
        <w:trPr>
          <w:gridAfter w:val="3"/>
          <w:wAfter w:w="233" w:type="dxa"/>
        </w:trPr>
        <w:tc>
          <w:tcPr>
            <w:tcW w:w="9141" w:type="dxa"/>
            <w:gridSpan w:val="20"/>
          </w:tcPr>
          <w:p w14:paraId="65AFC65C" w14:textId="77777777" w:rsidR="007E65D8" w:rsidRPr="005317C1" w:rsidRDefault="007E65D8">
            <w:pPr>
              <w:rPr>
                <w:rFonts w:ascii="Verdana" w:hAnsi="Verdana" w:cs="Arial"/>
                <w:b/>
                <w:sz w:val="22"/>
                <w:szCs w:val="22"/>
                <w:u w:val="single"/>
              </w:rPr>
            </w:pPr>
          </w:p>
        </w:tc>
      </w:tr>
      <w:tr w:rsidR="007E65D8" w:rsidRPr="005317C1" w14:paraId="25F32B06" w14:textId="77777777" w:rsidTr="00134641">
        <w:trPr>
          <w:gridAfter w:val="3"/>
          <w:wAfter w:w="233" w:type="dxa"/>
        </w:trPr>
        <w:tc>
          <w:tcPr>
            <w:tcW w:w="9141" w:type="dxa"/>
            <w:gridSpan w:val="20"/>
          </w:tcPr>
          <w:p w14:paraId="40DE29B7" w14:textId="77777777" w:rsidR="007E65D8" w:rsidRPr="005317C1" w:rsidRDefault="007E65D8">
            <w:pPr>
              <w:rPr>
                <w:rFonts w:ascii="Verdana" w:hAnsi="Verdana" w:cs="Arial"/>
                <w:b/>
                <w:sz w:val="22"/>
                <w:szCs w:val="22"/>
              </w:rPr>
            </w:pPr>
            <w:r w:rsidRPr="005317C1">
              <w:rPr>
                <w:rFonts w:ascii="Verdana" w:hAnsi="Verdana" w:cs="Arial"/>
                <w:b/>
                <w:sz w:val="22"/>
                <w:szCs w:val="22"/>
              </w:rPr>
              <w:t>De duur van de opzegtermijnen en / of de nadere regel</w:t>
            </w:r>
            <w:r w:rsidR="00425A16" w:rsidRPr="005317C1">
              <w:rPr>
                <w:rFonts w:ascii="Verdana" w:hAnsi="Verdana" w:cs="Arial"/>
                <w:b/>
                <w:sz w:val="22"/>
                <w:szCs w:val="22"/>
              </w:rPr>
              <w:t>s</w:t>
            </w:r>
            <w:r w:rsidRPr="005317C1">
              <w:rPr>
                <w:rFonts w:ascii="Verdana" w:hAnsi="Verdana" w:cs="Arial"/>
                <w:b/>
                <w:sz w:val="22"/>
                <w:szCs w:val="22"/>
              </w:rPr>
              <w:t xml:space="preserve"> </w:t>
            </w:r>
            <w:r w:rsidR="00425A16" w:rsidRPr="005317C1">
              <w:rPr>
                <w:rFonts w:ascii="Verdana" w:hAnsi="Verdana" w:cs="Arial"/>
                <w:b/>
                <w:sz w:val="22"/>
                <w:szCs w:val="22"/>
              </w:rPr>
              <w:t>om</w:t>
            </w:r>
            <w:r w:rsidRPr="005317C1">
              <w:rPr>
                <w:rFonts w:ascii="Verdana" w:hAnsi="Verdana" w:cs="Arial"/>
                <w:b/>
                <w:sz w:val="22"/>
                <w:szCs w:val="22"/>
              </w:rPr>
              <w:t xml:space="preserve"> de opzegtermijnen </w:t>
            </w:r>
            <w:r w:rsidR="00425A16" w:rsidRPr="005317C1">
              <w:rPr>
                <w:rFonts w:ascii="Verdana" w:hAnsi="Verdana" w:cs="Arial"/>
                <w:b/>
                <w:sz w:val="22"/>
                <w:szCs w:val="22"/>
              </w:rPr>
              <w:t xml:space="preserve">te bepalen, </w:t>
            </w:r>
            <w:r w:rsidRPr="005317C1">
              <w:rPr>
                <w:rFonts w:ascii="Verdana" w:hAnsi="Verdana" w:cs="Arial"/>
                <w:b/>
                <w:sz w:val="22"/>
                <w:szCs w:val="22"/>
              </w:rPr>
              <w:t>zijn vastgesteld:</w:t>
            </w:r>
          </w:p>
        </w:tc>
      </w:tr>
      <w:tr w:rsidR="007E65D8" w:rsidRPr="005317C1" w14:paraId="5BD172B1" w14:textId="77777777" w:rsidTr="00134641">
        <w:trPr>
          <w:gridAfter w:val="3"/>
          <w:wAfter w:w="233" w:type="dxa"/>
        </w:trPr>
        <w:tc>
          <w:tcPr>
            <w:tcW w:w="9141" w:type="dxa"/>
            <w:gridSpan w:val="20"/>
          </w:tcPr>
          <w:p w14:paraId="7CC63AFA" w14:textId="77777777" w:rsidR="007E65D8" w:rsidRPr="005317C1" w:rsidRDefault="007E65D8" w:rsidP="00703A5A">
            <w:pPr>
              <w:rPr>
                <w:rFonts w:ascii="Verdana" w:hAnsi="Verdana" w:cs="Arial"/>
                <w:b/>
                <w:sz w:val="22"/>
                <w:szCs w:val="22"/>
              </w:rPr>
            </w:pPr>
          </w:p>
        </w:tc>
      </w:tr>
      <w:tr w:rsidR="00703A5A" w:rsidRPr="005317C1" w14:paraId="23B4A630" w14:textId="77777777" w:rsidTr="00134641">
        <w:trPr>
          <w:gridAfter w:val="3"/>
          <w:wAfter w:w="233" w:type="dxa"/>
          <w:trHeight w:val="234"/>
        </w:trPr>
        <w:tc>
          <w:tcPr>
            <w:tcW w:w="425" w:type="dxa"/>
            <w:gridSpan w:val="2"/>
            <w:tcBorders>
              <w:bottom w:val="nil"/>
            </w:tcBorders>
          </w:tcPr>
          <w:p w14:paraId="0D29E378" w14:textId="77777777" w:rsidR="00703A5A" w:rsidRPr="005317C1" w:rsidRDefault="00703A5A" w:rsidP="008E41E0">
            <w:pPr>
              <w:rPr>
                <w:rFonts w:ascii="Verdana" w:hAnsi="Verdana" w:cs="Arial"/>
                <w:sz w:val="22"/>
                <w:szCs w:val="22"/>
              </w:rPr>
            </w:pPr>
            <w:r w:rsidRPr="005317C1">
              <w:rPr>
                <w:rFonts w:ascii="Verdana" w:hAnsi="Verdana" w:cs="Arial"/>
                <w:sz w:val="22"/>
                <w:szCs w:val="22"/>
              </w:rPr>
              <w:t>-</w:t>
            </w:r>
          </w:p>
        </w:tc>
        <w:tc>
          <w:tcPr>
            <w:tcW w:w="8716" w:type="dxa"/>
            <w:gridSpan w:val="18"/>
            <w:tcBorders>
              <w:bottom w:val="nil"/>
            </w:tcBorders>
          </w:tcPr>
          <w:p w14:paraId="1B082D0A" w14:textId="77777777" w:rsidR="00703A5A" w:rsidRPr="005317C1" w:rsidRDefault="00703A5A" w:rsidP="008E41E0">
            <w:pPr>
              <w:rPr>
                <w:rFonts w:ascii="Verdana" w:hAnsi="Verdana" w:cs="Arial"/>
                <w:b/>
                <w:sz w:val="22"/>
                <w:szCs w:val="22"/>
              </w:rPr>
            </w:pPr>
            <w:r w:rsidRPr="005317C1">
              <w:rPr>
                <w:rFonts w:ascii="Verdana" w:hAnsi="Verdana" w:cs="Arial"/>
                <w:b/>
                <w:sz w:val="22"/>
                <w:szCs w:val="22"/>
              </w:rPr>
              <w:t>voor het contractuele personeel: in de wet van 3 juli 1978 betreffende de arbeidsovereenkomsten, zoals die zal worden gewijzigd, in de wet van 20 juli 1991 houdende sociale en diverse bepalingen, zoals die zal worden gewijzigd, in de wet van 24 december 1999 ter bevordering van de werkgelegenheid, zoals die zal worden gewijzigd;</w:t>
            </w:r>
          </w:p>
        </w:tc>
      </w:tr>
      <w:tr w:rsidR="00703A5A" w:rsidRPr="005317C1" w14:paraId="5CFADEB5" w14:textId="77777777" w:rsidTr="00134641">
        <w:trPr>
          <w:gridAfter w:val="3"/>
          <w:wAfter w:w="233" w:type="dxa"/>
          <w:trHeight w:val="234"/>
        </w:trPr>
        <w:tc>
          <w:tcPr>
            <w:tcW w:w="425" w:type="dxa"/>
            <w:gridSpan w:val="2"/>
          </w:tcPr>
          <w:p w14:paraId="645832D6" w14:textId="77777777" w:rsidR="00703A5A" w:rsidRPr="005317C1" w:rsidRDefault="00703A5A" w:rsidP="008E41E0">
            <w:pPr>
              <w:rPr>
                <w:rFonts w:ascii="Verdana" w:hAnsi="Verdana" w:cs="Arial"/>
                <w:sz w:val="22"/>
                <w:szCs w:val="22"/>
              </w:rPr>
            </w:pPr>
            <w:r w:rsidRPr="005317C1">
              <w:rPr>
                <w:rFonts w:ascii="Verdana" w:hAnsi="Verdana" w:cs="Arial"/>
                <w:sz w:val="22"/>
                <w:szCs w:val="22"/>
              </w:rPr>
              <w:t>-</w:t>
            </w:r>
          </w:p>
        </w:tc>
        <w:tc>
          <w:tcPr>
            <w:tcW w:w="8716" w:type="dxa"/>
            <w:gridSpan w:val="18"/>
          </w:tcPr>
          <w:p w14:paraId="26A32CD0" w14:textId="77777777" w:rsidR="00703A5A" w:rsidRPr="005317C1" w:rsidRDefault="00703A5A" w:rsidP="008E41E0">
            <w:pPr>
              <w:rPr>
                <w:rFonts w:ascii="Verdana" w:hAnsi="Verdana" w:cs="Arial"/>
                <w:sz w:val="22"/>
                <w:szCs w:val="22"/>
              </w:rPr>
            </w:pPr>
            <w:r w:rsidRPr="005317C1">
              <w:rPr>
                <w:rFonts w:ascii="Verdana" w:hAnsi="Verdana" w:cs="Arial"/>
                <w:b/>
                <w:sz w:val="22"/>
                <w:szCs w:val="22"/>
              </w:rPr>
              <w:t>voor het statutaire personeel: in deel III en XI van het Vlaams personeelsstatuut, zoals dat zal worden gewijzigd</w:t>
            </w:r>
            <w:r w:rsidR="000927A5" w:rsidRPr="005317C1">
              <w:rPr>
                <w:rFonts w:ascii="Verdana" w:hAnsi="Verdana" w:cs="Arial"/>
                <w:b/>
                <w:sz w:val="22"/>
                <w:szCs w:val="22"/>
              </w:rPr>
              <w:t>;</w:t>
            </w:r>
          </w:p>
        </w:tc>
      </w:tr>
      <w:tr w:rsidR="000927A5" w:rsidRPr="005317C1" w14:paraId="450CACBB" w14:textId="77777777" w:rsidTr="00134641">
        <w:trPr>
          <w:gridAfter w:val="3"/>
          <w:wAfter w:w="233" w:type="dxa"/>
          <w:trHeight w:val="234"/>
        </w:trPr>
        <w:tc>
          <w:tcPr>
            <w:tcW w:w="425" w:type="dxa"/>
            <w:gridSpan w:val="2"/>
            <w:tcBorders>
              <w:left w:val="single" w:sz="4" w:space="0" w:color="auto"/>
              <w:bottom w:val="nil"/>
            </w:tcBorders>
          </w:tcPr>
          <w:p w14:paraId="1F3EB9F8" w14:textId="77777777" w:rsidR="000927A5" w:rsidRPr="005317C1" w:rsidRDefault="000927A5" w:rsidP="00C05D8D">
            <w:pPr>
              <w:rPr>
                <w:rFonts w:ascii="Verdana" w:hAnsi="Verdana" w:cs="Arial"/>
                <w:sz w:val="22"/>
                <w:szCs w:val="22"/>
              </w:rPr>
            </w:pPr>
            <w:r w:rsidRPr="005317C1">
              <w:rPr>
                <w:rFonts w:ascii="Verdana" w:hAnsi="Verdana" w:cs="Arial"/>
                <w:sz w:val="22"/>
                <w:szCs w:val="22"/>
              </w:rPr>
              <w:t>-</w:t>
            </w:r>
          </w:p>
        </w:tc>
        <w:tc>
          <w:tcPr>
            <w:tcW w:w="8716" w:type="dxa"/>
            <w:gridSpan w:val="18"/>
            <w:tcBorders>
              <w:bottom w:val="nil"/>
            </w:tcBorders>
          </w:tcPr>
          <w:p w14:paraId="44712E5E" w14:textId="77777777" w:rsidR="000927A5" w:rsidRPr="005317C1" w:rsidRDefault="000927A5" w:rsidP="00C05D8D">
            <w:pPr>
              <w:rPr>
                <w:rFonts w:ascii="Verdana" w:hAnsi="Verdana" w:cs="Arial"/>
                <w:b/>
                <w:sz w:val="22"/>
                <w:szCs w:val="22"/>
              </w:rPr>
            </w:pPr>
            <w:r w:rsidRPr="005317C1">
              <w:rPr>
                <w:rFonts w:ascii="Verdana" w:hAnsi="Verdana" w:cs="Arial"/>
                <w:b/>
                <w:sz w:val="22"/>
                <w:szCs w:val="22"/>
              </w:rPr>
              <w:t>in de wet van 26 december 2013 betreffende de invoering van een eenheidsstatuut tussen arbeiders en bedienden inzake de opzeggingstermijnen en de carensdag en begeleidende maatregelen, zoals die al worden gewijzigd.</w:t>
            </w:r>
          </w:p>
        </w:tc>
      </w:tr>
      <w:tr w:rsidR="007E65D8" w:rsidRPr="005317C1" w14:paraId="70D2E3AD" w14:textId="77777777" w:rsidTr="00134641">
        <w:trPr>
          <w:gridAfter w:val="3"/>
          <w:wAfter w:w="233" w:type="dxa"/>
        </w:trPr>
        <w:tc>
          <w:tcPr>
            <w:tcW w:w="9141" w:type="dxa"/>
            <w:gridSpan w:val="20"/>
          </w:tcPr>
          <w:p w14:paraId="124B60F2" w14:textId="77777777" w:rsidR="007E65D8" w:rsidRPr="005317C1" w:rsidRDefault="007E65D8">
            <w:pPr>
              <w:rPr>
                <w:rFonts w:ascii="Verdana" w:hAnsi="Verdana" w:cs="Arial"/>
                <w:sz w:val="22"/>
                <w:szCs w:val="22"/>
              </w:rPr>
            </w:pPr>
          </w:p>
        </w:tc>
      </w:tr>
      <w:tr w:rsidR="007E65D8" w:rsidRPr="005317C1" w14:paraId="611C549B" w14:textId="77777777" w:rsidTr="00134641">
        <w:trPr>
          <w:gridAfter w:val="3"/>
          <w:wAfter w:w="233" w:type="dxa"/>
        </w:trPr>
        <w:tc>
          <w:tcPr>
            <w:tcW w:w="9141" w:type="dxa"/>
            <w:gridSpan w:val="20"/>
          </w:tcPr>
          <w:p w14:paraId="657553CA" w14:textId="77777777" w:rsidR="007E65D8" w:rsidRPr="005317C1" w:rsidRDefault="007E65D8">
            <w:pPr>
              <w:rPr>
                <w:rFonts w:ascii="Verdana" w:hAnsi="Verdana" w:cs="Arial"/>
                <w:sz w:val="22"/>
                <w:szCs w:val="22"/>
              </w:rPr>
            </w:pPr>
          </w:p>
        </w:tc>
      </w:tr>
      <w:tr w:rsidR="007E65D8" w:rsidRPr="005317C1" w14:paraId="2B362FA3" w14:textId="77777777" w:rsidTr="00134641">
        <w:trPr>
          <w:gridAfter w:val="3"/>
          <w:wAfter w:w="233" w:type="dxa"/>
        </w:trPr>
        <w:tc>
          <w:tcPr>
            <w:tcW w:w="9141" w:type="dxa"/>
            <w:gridSpan w:val="20"/>
          </w:tcPr>
          <w:p w14:paraId="16E6B18D" w14:textId="77777777" w:rsidR="007E65D8" w:rsidRPr="005317C1" w:rsidRDefault="007E65D8" w:rsidP="008E1F28">
            <w:pPr>
              <w:rPr>
                <w:rFonts w:ascii="Verdana" w:hAnsi="Verdana" w:cs="Arial"/>
                <w:sz w:val="22"/>
                <w:szCs w:val="22"/>
              </w:rPr>
            </w:pPr>
            <w:r w:rsidRPr="005317C1">
              <w:rPr>
                <w:rFonts w:ascii="Verdana" w:hAnsi="Verdana" w:cs="Arial"/>
                <w:sz w:val="22"/>
                <w:szCs w:val="22"/>
              </w:rPr>
              <w:t>6. DRINGENDE REDENEN CONTRACTUEEL PERSONEEL (4)</w:t>
            </w:r>
          </w:p>
        </w:tc>
      </w:tr>
      <w:tr w:rsidR="007E65D8" w:rsidRPr="005317C1" w14:paraId="7CEC1914" w14:textId="77777777" w:rsidTr="00134641">
        <w:trPr>
          <w:gridAfter w:val="3"/>
          <w:wAfter w:w="233" w:type="dxa"/>
        </w:trPr>
        <w:tc>
          <w:tcPr>
            <w:tcW w:w="9141" w:type="dxa"/>
            <w:gridSpan w:val="20"/>
          </w:tcPr>
          <w:p w14:paraId="58CE49A5" w14:textId="77777777" w:rsidR="007E65D8" w:rsidRPr="005317C1" w:rsidRDefault="007E65D8">
            <w:pPr>
              <w:rPr>
                <w:rFonts w:ascii="Verdana" w:hAnsi="Verdana" w:cs="Arial"/>
                <w:sz w:val="22"/>
                <w:szCs w:val="22"/>
              </w:rPr>
            </w:pPr>
          </w:p>
        </w:tc>
      </w:tr>
      <w:tr w:rsidR="002C53F7" w:rsidRPr="005317C1" w14:paraId="57D1519E" w14:textId="77777777" w:rsidTr="00134641">
        <w:trPr>
          <w:gridAfter w:val="3"/>
          <w:wAfter w:w="233" w:type="dxa"/>
          <w:cantSplit/>
        </w:trPr>
        <w:tc>
          <w:tcPr>
            <w:tcW w:w="9141" w:type="dxa"/>
            <w:gridSpan w:val="20"/>
          </w:tcPr>
          <w:p w14:paraId="088B01D1" w14:textId="77777777" w:rsidR="002C53F7" w:rsidRPr="005317C1" w:rsidRDefault="002C53F7">
            <w:pPr>
              <w:rPr>
                <w:rFonts w:ascii="Verdana" w:hAnsi="Verdana" w:cs="Arial"/>
                <w:b/>
                <w:sz w:val="22"/>
                <w:szCs w:val="22"/>
              </w:rPr>
            </w:pPr>
            <w:r w:rsidRPr="005317C1">
              <w:rPr>
                <w:rFonts w:ascii="Verdana" w:hAnsi="Verdana" w:cs="Arial"/>
                <w:b/>
                <w:sz w:val="22"/>
                <w:szCs w:val="22"/>
                <w:u w:val="single"/>
              </w:rPr>
              <w:t>Artikel 8.</w:t>
            </w:r>
          </w:p>
        </w:tc>
      </w:tr>
      <w:tr w:rsidR="007E65D8" w:rsidRPr="005317C1" w14:paraId="4F1D333C" w14:textId="77777777" w:rsidTr="00134641">
        <w:trPr>
          <w:gridAfter w:val="3"/>
          <w:wAfter w:w="233" w:type="dxa"/>
        </w:trPr>
        <w:tc>
          <w:tcPr>
            <w:tcW w:w="9141" w:type="dxa"/>
            <w:gridSpan w:val="20"/>
          </w:tcPr>
          <w:p w14:paraId="1434F810" w14:textId="77777777" w:rsidR="007E65D8" w:rsidRPr="005317C1" w:rsidRDefault="007E65D8">
            <w:pPr>
              <w:rPr>
                <w:rFonts w:ascii="Verdana" w:hAnsi="Verdana" w:cs="Arial"/>
                <w:b/>
                <w:sz w:val="22"/>
                <w:szCs w:val="22"/>
              </w:rPr>
            </w:pPr>
          </w:p>
        </w:tc>
      </w:tr>
      <w:tr w:rsidR="007E65D8" w:rsidRPr="005317C1" w14:paraId="6C80A321" w14:textId="77777777" w:rsidTr="00134641">
        <w:trPr>
          <w:gridAfter w:val="3"/>
          <w:wAfter w:w="233" w:type="dxa"/>
        </w:trPr>
        <w:tc>
          <w:tcPr>
            <w:tcW w:w="9141" w:type="dxa"/>
            <w:gridSpan w:val="20"/>
          </w:tcPr>
          <w:p w14:paraId="2E437232" w14:textId="77777777" w:rsidR="007E65D8" w:rsidRPr="005317C1" w:rsidRDefault="007E65D8">
            <w:pPr>
              <w:pStyle w:val="Koptekst"/>
              <w:tabs>
                <w:tab w:val="clear" w:pos="4536"/>
                <w:tab w:val="clear" w:pos="9072"/>
              </w:tabs>
              <w:rPr>
                <w:rFonts w:ascii="Verdana" w:hAnsi="Verdana" w:cs="Arial"/>
                <w:b/>
                <w:sz w:val="22"/>
                <w:szCs w:val="22"/>
              </w:rPr>
            </w:pPr>
            <w:r w:rsidRPr="005317C1">
              <w:rPr>
                <w:rFonts w:ascii="Verdana" w:hAnsi="Verdana" w:cs="Arial"/>
                <w:b/>
                <w:sz w:val="22"/>
                <w:szCs w:val="22"/>
              </w:rPr>
              <w:t xml:space="preserve">Zonder afbreuk te doen aan het soevereine beslissingsrecht van de rechter, worden </w:t>
            </w:r>
            <w:r w:rsidR="00861356" w:rsidRPr="005317C1">
              <w:rPr>
                <w:rFonts w:ascii="Verdana" w:hAnsi="Verdana" w:cs="Arial"/>
                <w:b/>
                <w:sz w:val="22"/>
                <w:szCs w:val="22"/>
              </w:rPr>
              <w:t xml:space="preserve">de </w:t>
            </w:r>
            <w:r w:rsidRPr="005317C1">
              <w:rPr>
                <w:rFonts w:ascii="Verdana" w:hAnsi="Verdana" w:cs="Arial"/>
                <w:b/>
                <w:sz w:val="22"/>
                <w:szCs w:val="22"/>
              </w:rPr>
              <w:t xml:space="preserve">volgende tekortkomingen beschouwd als een dringende reden, met onmiddellijk ontslag zonder opzeggingstermijn of verbrekingsvergoeding </w:t>
            </w:r>
            <w:r w:rsidR="00861356" w:rsidRPr="005317C1">
              <w:rPr>
                <w:rFonts w:ascii="Verdana" w:hAnsi="Verdana" w:cs="Arial"/>
                <w:b/>
                <w:sz w:val="22"/>
                <w:szCs w:val="22"/>
              </w:rPr>
              <w:t>tot</w:t>
            </w:r>
            <w:r w:rsidRPr="005317C1">
              <w:rPr>
                <w:rFonts w:ascii="Verdana" w:hAnsi="Verdana" w:cs="Arial"/>
                <w:b/>
                <w:sz w:val="22"/>
                <w:szCs w:val="22"/>
              </w:rPr>
              <w:t xml:space="preserve"> gevolg: … .</w:t>
            </w:r>
          </w:p>
        </w:tc>
      </w:tr>
      <w:tr w:rsidR="007E65D8" w:rsidRPr="005317C1" w14:paraId="609431DB" w14:textId="77777777" w:rsidTr="00134641">
        <w:trPr>
          <w:gridAfter w:val="3"/>
          <w:wAfter w:w="233" w:type="dxa"/>
        </w:trPr>
        <w:tc>
          <w:tcPr>
            <w:tcW w:w="9141" w:type="dxa"/>
            <w:gridSpan w:val="20"/>
          </w:tcPr>
          <w:p w14:paraId="1DFF2752" w14:textId="77777777" w:rsidR="007E65D8" w:rsidRPr="005317C1" w:rsidRDefault="007E65D8">
            <w:pPr>
              <w:pStyle w:val="Koptekst"/>
              <w:tabs>
                <w:tab w:val="clear" w:pos="4536"/>
                <w:tab w:val="clear" w:pos="9072"/>
              </w:tabs>
              <w:rPr>
                <w:rFonts w:ascii="Verdana" w:hAnsi="Verdana" w:cs="Arial"/>
                <w:b/>
                <w:sz w:val="22"/>
                <w:szCs w:val="22"/>
              </w:rPr>
            </w:pPr>
          </w:p>
        </w:tc>
      </w:tr>
      <w:tr w:rsidR="007E65D8" w:rsidRPr="005317C1" w14:paraId="0DD35046" w14:textId="77777777" w:rsidTr="00134641">
        <w:trPr>
          <w:gridAfter w:val="3"/>
          <w:wAfter w:w="233" w:type="dxa"/>
        </w:trPr>
        <w:tc>
          <w:tcPr>
            <w:tcW w:w="9141" w:type="dxa"/>
            <w:gridSpan w:val="20"/>
          </w:tcPr>
          <w:p w14:paraId="304979D3"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Dat in dit arbeidsreglement bepaalde tekortkomingen niet als dringende reden worden gekwalificeerd, houdt niet in dat geen ontslag om dringende reden kan worden gegeven </w:t>
            </w:r>
            <w:r w:rsidR="00861356" w:rsidRPr="005317C1">
              <w:rPr>
                <w:rFonts w:ascii="Verdana" w:hAnsi="Verdana" w:cs="Arial"/>
                <w:b/>
                <w:sz w:val="22"/>
                <w:szCs w:val="22"/>
              </w:rPr>
              <w:t>voor die</w:t>
            </w:r>
            <w:r w:rsidRPr="005317C1">
              <w:rPr>
                <w:rFonts w:ascii="Verdana" w:hAnsi="Verdana" w:cs="Arial"/>
                <w:b/>
                <w:sz w:val="22"/>
                <w:szCs w:val="22"/>
              </w:rPr>
              <w:t xml:space="preserve"> tekortkomingen.</w:t>
            </w:r>
          </w:p>
        </w:tc>
      </w:tr>
      <w:tr w:rsidR="007E65D8" w:rsidRPr="005317C1" w14:paraId="70683971" w14:textId="77777777" w:rsidTr="00134641">
        <w:trPr>
          <w:gridAfter w:val="3"/>
          <w:wAfter w:w="233" w:type="dxa"/>
        </w:trPr>
        <w:tc>
          <w:tcPr>
            <w:tcW w:w="9141" w:type="dxa"/>
            <w:gridSpan w:val="20"/>
          </w:tcPr>
          <w:p w14:paraId="7EBB3EE1" w14:textId="77777777" w:rsidR="007E65D8" w:rsidRPr="005317C1" w:rsidRDefault="007E65D8">
            <w:pPr>
              <w:rPr>
                <w:rFonts w:ascii="Verdana" w:hAnsi="Verdana" w:cs="Arial"/>
                <w:sz w:val="22"/>
                <w:szCs w:val="22"/>
              </w:rPr>
            </w:pPr>
          </w:p>
        </w:tc>
      </w:tr>
      <w:tr w:rsidR="007E65D8" w:rsidRPr="005317C1" w14:paraId="20B92A9B" w14:textId="77777777" w:rsidTr="00134641">
        <w:trPr>
          <w:gridAfter w:val="3"/>
          <w:wAfter w:w="233" w:type="dxa"/>
        </w:trPr>
        <w:tc>
          <w:tcPr>
            <w:tcW w:w="9141" w:type="dxa"/>
            <w:gridSpan w:val="20"/>
          </w:tcPr>
          <w:p w14:paraId="6970A00E" w14:textId="77777777" w:rsidR="007E65D8" w:rsidRPr="005317C1" w:rsidRDefault="007E65D8">
            <w:pPr>
              <w:rPr>
                <w:rFonts w:ascii="Verdana" w:hAnsi="Verdana" w:cs="Arial"/>
                <w:sz w:val="22"/>
                <w:szCs w:val="22"/>
              </w:rPr>
            </w:pPr>
          </w:p>
        </w:tc>
      </w:tr>
      <w:tr w:rsidR="007E65D8" w:rsidRPr="005317C1" w14:paraId="08DB1769" w14:textId="77777777" w:rsidTr="00134641">
        <w:trPr>
          <w:gridAfter w:val="3"/>
          <w:wAfter w:w="233" w:type="dxa"/>
        </w:trPr>
        <w:tc>
          <w:tcPr>
            <w:tcW w:w="9141" w:type="dxa"/>
            <w:gridSpan w:val="20"/>
          </w:tcPr>
          <w:p w14:paraId="7AA436E6" w14:textId="77777777" w:rsidR="007E65D8" w:rsidRPr="005317C1" w:rsidRDefault="007E65D8">
            <w:pPr>
              <w:rPr>
                <w:rFonts w:ascii="Verdana" w:hAnsi="Verdana" w:cs="Arial"/>
                <w:sz w:val="22"/>
                <w:szCs w:val="22"/>
              </w:rPr>
            </w:pPr>
            <w:r w:rsidRPr="005317C1">
              <w:rPr>
                <w:rFonts w:ascii="Verdana" w:hAnsi="Verdana" w:cs="Arial"/>
                <w:sz w:val="22"/>
                <w:szCs w:val="22"/>
              </w:rPr>
              <w:t xml:space="preserve">7. RECHTEN EN PLICHTEN TOEZICHTHOUDEND PERSONEEL </w:t>
            </w:r>
          </w:p>
        </w:tc>
      </w:tr>
      <w:tr w:rsidR="007E65D8" w:rsidRPr="005317C1" w14:paraId="08B6D5AA" w14:textId="77777777" w:rsidTr="00134641">
        <w:trPr>
          <w:gridAfter w:val="3"/>
          <w:wAfter w:w="233" w:type="dxa"/>
        </w:trPr>
        <w:tc>
          <w:tcPr>
            <w:tcW w:w="9141" w:type="dxa"/>
            <w:gridSpan w:val="20"/>
          </w:tcPr>
          <w:p w14:paraId="581DC261" w14:textId="77777777" w:rsidR="007E65D8" w:rsidRPr="005317C1" w:rsidRDefault="007E65D8">
            <w:pPr>
              <w:pStyle w:val="Koptekst"/>
              <w:tabs>
                <w:tab w:val="clear" w:pos="4536"/>
                <w:tab w:val="clear" w:pos="9072"/>
              </w:tabs>
              <w:rPr>
                <w:rFonts w:ascii="Verdana" w:hAnsi="Verdana" w:cs="Arial"/>
                <w:sz w:val="22"/>
                <w:szCs w:val="22"/>
              </w:rPr>
            </w:pPr>
          </w:p>
        </w:tc>
      </w:tr>
      <w:tr w:rsidR="007E65D8" w:rsidRPr="005317C1" w14:paraId="5F50F266" w14:textId="77777777" w:rsidTr="00134641">
        <w:trPr>
          <w:gridAfter w:val="3"/>
          <w:wAfter w:w="233" w:type="dxa"/>
        </w:trPr>
        <w:tc>
          <w:tcPr>
            <w:tcW w:w="9141" w:type="dxa"/>
            <w:gridSpan w:val="20"/>
          </w:tcPr>
          <w:p w14:paraId="692F86BD" w14:textId="77777777" w:rsidR="007E65D8" w:rsidRPr="005317C1" w:rsidRDefault="007E65D8">
            <w:pPr>
              <w:pStyle w:val="Kop1"/>
              <w:rPr>
                <w:rFonts w:ascii="Verdana" w:hAnsi="Verdana" w:cs="Arial"/>
                <w:b/>
                <w:sz w:val="22"/>
                <w:szCs w:val="22"/>
              </w:rPr>
            </w:pPr>
            <w:r w:rsidRPr="005317C1">
              <w:rPr>
                <w:rFonts w:ascii="Verdana" w:hAnsi="Verdana" w:cs="Arial"/>
                <w:b/>
                <w:sz w:val="22"/>
                <w:szCs w:val="22"/>
              </w:rPr>
              <w:t>Artikel 9</w:t>
            </w:r>
            <w:r w:rsidR="00861356" w:rsidRPr="005317C1">
              <w:rPr>
                <w:rFonts w:ascii="Verdana" w:hAnsi="Verdana" w:cs="Arial"/>
                <w:b/>
                <w:sz w:val="22"/>
                <w:szCs w:val="22"/>
              </w:rPr>
              <w:t>.</w:t>
            </w:r>
          </w:p>
        </w:tc>
      </w:tr>
      <w:tr w:rsidR="007E65D8" w:rsidRPr="005317C1" w14:paraId="4CDE8E7F" w14:textId="77777777" w:rsidTr="00134641">
        <w:trPr>
          <w:gridAfter w:val="3"/>
          <w:wAfter w:w="233" w:type="dxa"/>
        </w:trPr>
        <w:tc>
          <w:tcPr>
            <w:tcW w:w="9141" w:type="dxa"/>
            <w:gridSpan w:val="20"/>
          </w:tcPr>
          <w:p w14:paraId="3F7028EB" w14:textId="77777777" w:rsidR="007E65D8" w:rsidRPr="005317C1" w:rsidRDefault="007E65D8">
            <w:pPr>
              <w:rPr>
                <w:rFonts w:ascii="Verdana" w:hAnsi="Verdana" w:cs="Arial"/>
                <w:b/>
                <w:sz w:val="22"/>
                <w:szCs w:val="22"/>
              </w:rPr>
            </w:pPr>
          </w:p>
        </w:tc>
      </w:tr>
      <w:tr w:rsidR="007E65D8" w:rsidRPr="005317C1" w14:paraId="4BAC8FE8" w14:textId="77777777" w:rsidTr="00134641">
        <w:trPr>
          <w:gridAfter w:val="3"/>
          <w:wAfter w:w="233" w:type="dxa"/>
        </w:trPr>
        <w:tc>
          <w:tcPr>
            <w:tcW w:w="9141" w:type="dxa"/>
            <w:gridSpan w:val="20"/>
          </w:tcPr>
          <w:p w14:paraId="110D70C9" w14:textId="727AF9BA" w:rsidR="007E65D8" w:rsidRPr="005317C1" w:rsidRDefault="007E65D8" w:rsidP="00C3060D">
            <w:pPr>
              <w:rPr>
                <w:rFonts w:ascii="Verdana" w:hAnsi="Verdana" w:cs="Arial"/>
                <w:b/>
                <w:sz w:val="22"/>
                <w:szCs w:val="22"/>
              </w:rPr>
            </w:pPr>
            <w:bookmarkStart w:id="1" w:name="_Hlk29703562"/>
            <w:r w:rsidRPr="005317C1">
              <w:rPr>
                <w:rFonts w:ascii="Verdana" w:hAnsi="Verdana" w:cs="Arial"/>
                <w:b/>
                <w:sz w:val="22"/>
                <w:szCs w:val="22"/>
              </w:rPr>
              <w:t xml:space="preserve">De rechten en plichten van het toezichthoudend personeel </w:t>
            </w:r>
            <w:r w:rsidR="00861356" w:rsidRPr="005317C1">
              <w:rPr>
                <w:rFonts w:ascii="Verdana" w:hAnsi="Verdana" w:cs="Arial"/>
                <w:b/>
                <w:sz w:val="22"/>
                <w:szCs w:val="22"/>
              </w:rPr>
              <w:t>zijn</w:t>
            </w:r>
            <w:r w:rsidRPr="005317C1">
              <w:rPr>
                <w:rFonts w:ascii="Verdana" w:hAnsi="Verdana" w:cs="Arial"/>
                <w:b/>
                <w:sz w:val="22"/>
                <w:szCs w:val="22"/>
              </w:rPr>
              <w:t xml:space="preserve"> geregeld in het Vlaams personeelsstatuut, zoals d</w:t>
            </w:r>
            <w:r w:rsidR="00861356" w:rsidRPr="005317C1">
              <w:rPr>
                <w:rFonts w:ascii="Verdana" w:hAnsi="Verdana" w:cs="Arial"/>
                <w:b/>
                <w:sz w:val="22"/>
                <w:szCs w:val="22"/>
              </w:rPr>
              <w:t>at</w:t>
            </w:r>
            <w:r w:rsidRPr="005317C1">
              <w:rPr>
                <w:rFonts w:ascii="Verdana" w:hAnsi="Verdana" w:cs="Arial"/>
                <w:b/>
                <w:sz w:val="22"/>
                <w:szCs w:val="22"/>
              </w:rPr>
              <w:t xml:space="preserve"> zal worden gewijzigd</w:t>
            </w:r>
            <w:r w:rsidR="003849C3">
              <w:rPr>
                <w:rFonts w:ascii="Verdana" w:hAnsi="Verdana" w:cs="Arial"/>
                <w:b/>
                <w:sz w:val="22"/>
                <w:szCs w:val="22"/>
              </w:rPr>
              <w:t>,</w:t>
            </w:r>
            <w:r w:rsidRPr="005317C1">
              <w:rPr>
                <w:rFonts w:ascii="Verdana" w:hAnsi="Verdana" w:cs="Arial"/>
                <w:b/>
                <w:sz w:val="22"/>
                <w:szCs w:val="22"/>
              </w:rPr>
              <w:t xml:space="preserve"> in de deontologische code</w:t>
            </w:r>
            <w:r w:rsidR="00861356" w:rsidRPr="005317C1">
              <w:rPr>
                <w:rFonts w:ascii="Verdana" w:hAnsi="Verdana" w:cs="Arial"/>
                <w:b/>
                <w:sz w:val="22"/>
                <w:szCs w:val="22"/>
              </w:rPr>
              <w:t>,</w:t>
            </w:r>
            <w:r w:rsidRPr="005317C1">
              <w:rPr>
                <w:rFonts w:ascii="Verdana" w:hAnsi="Verdana" w:cs="Arial"/>
                <w:b/>
                <w:sz w:val="22"/>
                <w:szCs w:val="22"/>
              </w:rPr>
              <w:t xml:space="preserve"> vastgesteld door de Vlaamse minister, bevoegd voor de bestuurszaken, zoals d</w:t>
            </w:r>
            <w:r w:rsidR="00861356" w:rsidRPr="005317C1">
              <w:rPr>
                <w:rFonts w:ascii="Verdana" w:hAnsi="Verdana" w:cs="Arial"/>
                <w:b/>
                <w:sz w:val="22"/>
                <w:szCs w:val="22"/>
              </w:rPr>
              <w:t>ie</w:t>
            </w:r>
            <w:r w:rsidRPr="005317C1">
              <w:rPr>
                <w:rFonts w:ascii="Verdana" w:hAnsi="Verdana" w:cs="Arial"/>
                <w:b/>
                <w:sz w:val="22"/>
                <w:szCs w:val="22"/>
              </w:rPr>
              <w:t xml:space="preserve"> zal worden gewijzigd</w:t>
            </w:r>
            <w:r w:rsidR="00943320">
              <w:rPr>
                <w:rFonts w:ascii="Verdana" w:hAnsi="Verdana" w:cs="Arial"/>
                <w:b/>
                <w:sz w:val="22"/>
                <w:szCs w:val="22"/>
              </w:rPr>
              <w:t xml:space="preserve"> en in de leidraad Interne Controle/Organisatiebeheersing</w:t>
            </w:r>
            <w:r w:rsidR="003849C3">
              <w:rPr>
                <w:rFonts w:ascii="Verdana" w:hAnsi="Verdana" w:cs="Arial"/>
                <w:b/>
                <w:sz w:val="22"/>
                <w:szCs w:val="22"/>
              </w:rPr>
              <w:t xml:space="preserve"> Vlaamse overheid</w:t>
            </w:r>
            <w:r w:rsidR="00943320">
              <w:rPr>
                <w:rFonts w:ascii="Verdana" w:hAnsi="Verdana" w:cs="Arial"/>
                <w:b/>
                <w:sz w:val="22"/>
                <w:szCs w:val="22"/>
              </w:rPr>
              <w:t xml:space="preserve">, met als bijlage de </w:t>
            </w:r>
            <w:r w:rsidR="003849C3" w:rsidRPr="003849C3">
              <w:rPr>
                <w:rFonts w:ascii="Verdana" w:hAnsi="Verdana" w:cs="Arial"/>
                <w:b/>
                <w:sz w:val="22"/>
                <w:szCs w:val="22"/>
              </w:rPr>
              <w:t>managementleidraad interne controle/ organisatiebeheersing Vlaamse overheid</w:t>
            </w:r>
            <w:r w:rsidR="00943320">
              <w:rPr>
                <w:rFonts w:ascii="Verdana" w:hAnsi="Verdana" w:cs="Arial"/>
                <w:b/>
                <w:sz w:val="22"/>
                <w:szCs w:val="22"/>
              </w:rPr>
              <w:t>.</w:t>
            </w:r>
            <w:bookmarkEnd w:id="1"/>
            <w:r w:rsidR="00F15BBD">
              <w:rPr>
                <w:rFonts w:ascii="Verdana" w:hAnsi="Verdana" w:cs="Arial"/>
                <w:b/>
                <w:sz w:val="22"/>
                <w:szCs w:val="22"/>
              </w:rPr>
              <w:t>.</w:t>
            </w:r>
          </w:p>
        </w:tc>
      </w:tr>
      <w:tr w:rsidR="007E65D8" w:rsidRPr="005317C1" w14:paraId="0F9BD005" w14:textId="77777777" w:rsidTr="00134641">
        <w:trPr>
          <w:gridAfter w:val="3"/>
          <w:wAfter w:w="233" w:type="dxa"/>
        </w:trPr>
        <w:tc>
          <w:tcPr>
            <w:tcW w:w="9141" w:type="dxa"/>
            <w:gridSpan w:val="20"/>
          </w:tcPr>
          <w:p w14:paraId="36199CA9" w14:textId="77777777" w:rsidR="007E65D8" w:rsidRPr="005317C1" w:rsidRDefault="007E65D8">
            <w:pPr>
              <w:rPr>
                <w:rFonts w:ascii="Verdana" w:hAnsi="Verdana" w:cs="Arial"/>
                <w:sz w:val="22"/>
                <w:szCs w:val="22"/>
              </w:rPr>
            </w:pPr>
          </w:p>
        </w:tc>
      </w:tr>
      <w:tr w:rsidR="007E65D8" w:rsidRPr="005317C1" w14:paraId="6A82886E" w14:textId="77777777" w:rsidTr="00134641">
        <w:trPr>
          <w:gridAfter w:val="3"/>
          <w:wAfter w:w="233" w:type="dxa"/>
        </w:trPr>
        <w:tc>
          <w:tcPr>
            <w:tcW w:w="9141" w:type="dxa"/>
            <w:gridSpan w:val="20"/>
          </w:tcPr>
          <w:p w14:paraId="67881460" w14:textId="77777777" w:rsidR="007E65D8" w:rsidRPr="005317C1" w:rsidRDefault="007E65D8">
            <w:pPr>
              <w:rPr>
                <w:rFonts w:ascii="Verdana" w:hAnsi="Verdana" w:cs="Arial"/>
                <w:sz w:val="22"/>
                <w:szCs w:val="22"/>
              </w:rPr>
            </w:pPr>
          </w:p>
        </w:tc>
      </w:tr>
      <w:tr w:rsidR="007E65D8" w:rsidRPr="005317C1" w14:paraId="4930524C" w14:textId="77777777" w:rsidTr="00134641">
        <w:trPr>
          <w:gridAfter w:val="3"/>
          <w:wAfter w:w="233" w:type="dxa"/>
        </w:trPr>
        <w:tc>
          <w:tcPr>
            <w:tcW w:w="9141" w:type="dxa"/>
            <w:gridSpan w:val="20"/>
          </w:tcPr>
          <w:p w14:paraId="2CB8D0D5" w14:textId="77777777" w:rsidR="007E65D8" w:rsidRPr="005317C1" w:rsidRDefault="007E65D8">
            <w:pPr>
              <w:rPr>
                <w:rFonts w:ascii="Verdana" w:hAnsi="Verdana" w:cs="Arial"/>
                <w:sz w:val="22"/>
                <w:szCs w:val="22"/>
              </w:rPr>
            </w:pPr>
            <w:r w:rsidRPr="005317C1">
              <w:rPr>
                <w:rFonts w:ascii="Verdana" w:hAnsi="Verdana" w:cs="Arial"/>
                <w:sz w:val="22"/>
                <w:szCs w:val="22"/>
              </w:rPr>
              <w:t>8. STRAFFEN EN BEROEPSMOGELIJKHEDEN</w:t>
            </w:r>
          </w:p>
        </w:tc>
      </w:tr>
      <w:tr w:rsidR="007E65D8" w:rsidRPr="005317C1" w14:paraId="5BBFAC1B" w14:textId="77777777" w:rsidTr="00134641">
        <w:trPr>
          <w:gridAfter w:val="3"/>
          <w:wAfter w:w="233" w:type="dxa"/>
        </w:trPr>
        <w:tc>
          <w:tcPr>
            <w:tcW w:w="9141" w:type="dxa"/>
            <w:gridSpan w:val="20"/>
          </w:tcPr>
          <w:p w14:paraId="5DD1FC0F" w14:textId="77777777" w:rsidR="007E65D8" w:rsidRPr="005317C1" w:rsidRDefault="007E65D8">
            <w:pPr>
              <w:pStyle w:val="Koptekst"/>
              <w:tabs>
                <w:tab w:val="clear" w:pos="4536"/>
                <w:tab w:val="clear" w:pos="9072"/>
              </w:tabs>
              <w:rPr>
                <w:rFonts w:ascii="Verdana" w:hAnsi="Verdana" w:cs="Arial"/>
                <w:sz w:val="22"/>
                <w:szCs w:val="22"/>
              </w:rPr>
            </w:pPr>
          </w:p>
        </w:tc>
      </w:tr>
      <w:tr w:rsidR="00C3060D" w:rsidRPr="005317C1" w14:paraId="53929A06" w14:textId="77777777" w:rsidTr="00134641">
        <w:trPr>
          <w:gridAfter w:val="3"/>
          <w:wAfter w:w="233" w:type="dxa"/>
          <w:cantSplit/>
        </w:trPr>
        <w:tc>
          <w:tcPr>
            <w:tcW w:w="9141" w:type="dxa"/>
            <w:gridSpan w:val="20"/>
          </w:tcPr>
          <w:p w14:paraId="633A6DC9" w14:textId="77777777" w:rsidR="00C3060D" w:rsidRPr="005317C1" w:rsidRDefault="00C3060D">
            <w:pPr>
              <w:rPr>
                <w:rFonts w:ascii="Verdana" w:hAnsi="Verdana" w:cs="Arial"/>
                <w:b/>
                <w:sz w:val="22"/>
                <w:szCs w:val="22"/>
              </w:rPr>
            </w:pPr>
            <w:r w:rsidRPr="005317C1">
              <w:rPr>
                <w:rFonts w:ascii="Verdana" w:hAnsi="Verdana" w:cs="Arial"/>
                <w:b/>
                <w:sz w:val="22"/>
                <w:szCs w:val="22"/>
              </w:rPr>
              <w:t>Artikel 10.</w:t>
            </w:r>
          </w:p>
        </w:tc>
      </w:tr>
      <w:tr w:rsidR="007E65D8" w:rsidRPr="005317C1" w14:paraId="3CB794B1" w14:textId="77777777" w:rsidTr="00134641">
        <w:trPr>
          <w:gridAfter w:val="3"/>
          <w:wAfter w:w="233" w:type="dxa"/>
        </w:trPr>
        <w:tc>
          <w:tcPr>
            <w:tcW w:w="9141" w:type="dxa"/>
            <w:gridSpan w:val="20"/>
          </w:tcPr>
          <w:p w14:paraId="3A2BC87F" w14:textId="77777777" w:rsidR="007E65D8" w:rsidRPr="005317C1" w:rsidRDefault="007E65D8">
            <w:pPr>
              <w:rPr>
                <w:rFonts w:ascii="Verdana" w:hAnsi="Verdana" w:cs="Arial"/>
                <w:b/>
                <w:sz w:val="22"/>
                <w:szCs w:val="22"/>
              </w:rPr>
            </w:pPr>
          </w:p>
        </w:tc>
      </w:tr>
      <w:tr w:rsidR="007E65D8" w:rsidRPr="005317C1" w14:paraId="6FA89A86" w14:textId="77777777" w:rsidTr="00134641">
        <w:trPr>
          <w:gridAfter w:val="3"/>
          <w:wAfter w:w="233" w:type="dxa"/>
        </w:trPr>
        <w:tc>
          <w:tcPr>
            <w:tcW w:w="9141" w:type="dxa"/>
            <w:gridSpan w:val="20"/>
          </w:tcPr>
          <w:p w14:paraId="69D01AFF" w14:textId="77777777" w:rsidR="007E65D8" w:rsidRPr="005317C1" w:rsidRDefault="007E65D8">
            <w:pPr>
              <w:pStyle w:val="Koptekst"/>
              <w:tabs>
                <w:tab w:val="clear" w:pos="4536"/>
                <w:tab w:val="clear" w:pos="9072"/>
              </w:tabs>
              <w:rPr>
                <w:rFonts w:ascii="Verdana" w:hAnsi="Verdana" w:cs="Arial"/>
                <w:b/>
                <w:sz w:val="22"/>
                <w:szCs w:val="22"/>
              </w:rPr>
            </w:pPr>
            <w:r w:rsidRPr="005317C1">
              <w:rPr>
                <w:rFonts w:ascii="Verdana" w:hAnsi="Verdana" w:cs="Arial"/>
                <w:b/>
                <w:sz w:val="22"/>
                <w:szCs w:val="22"/>
              </w:rPr>
              <w:t xml:space="preserve">De straffen voor het statutaire personeel zijn geregeld </w:t>
            </w:r>
            <w:r w:rsidR="00861356" w:rsidRPr="005317C1">
              <w:rPr>
                <w:rFonts w:ascii="Verdana" w:hAnsi="Verdana" w:cs="Arial"/>
                <w:b/>
                <w:sz w:val="22"/>
                <w:szCs w:val="22"/>
              </w:rPr>
              <w:t>in</w:t>
            </w:r>
            <w:r w:rsidRPr="005317C1">
              <w:rPr>
                <w:rFonts w:ascii="Verdana" w:hAnsi="Verdana" w:cs="Arial"/>
                <w:b/>
                <w:sz w:val="22"/>
                <w:szCs w:val="22"/>
              </w:rPr>
              <w:t xml:space="preserve"> het Vlaams personeelsstatuut, zoals d</w:t>
            </w:r>
            <w:r w:rsidR="00861356" w:rsidRPr="005317C1">
              <w:rPr>
                <w:rFonts w:ascii="Verdana" w:hAnsi="Verdana" w:cs="Arial"/>
                <w:b/>
                <w:sz w:val="22"/>
                <w:szCs w:val="22"/>
              </w:rPr>
              <w:t>at</w:t>
            </w:r>
            <w:r w:rsidRPr="005317C1">
              <w:rPr>
                <w:rFonts w:ascii="Verdana" w:hAnsi="Verdana" w:cs="Arial"/>
                <w:b/>
                <w:sz w:val="22"/>
                <w:szCs w:val="22"/>
              </w:rPr>
              <w:t xml:space="preserve"> zal worden gewijzigd. De </w:t>
            </w:r>
            <w:r w:rsidRPr="005317C1">
              <w:rPr>
                <w:rFonts w:ascii="Verdana" w:hAnsi="Verdana" w:cs="Arial"/>
                <w:b/>
                <w:sz w:val="22"/>
                <w:szCs w:val="22"/>
              </w:rPr>
              <w:lastRenderedPageBreak/>
              <w:t>beroepsmogelijkheden tegen d</w:t>
            </w:r>
            <w:r w:rsidR="00861356" w:rsidRPr="005317C1">
              <w:rPr>
                <w:rFonts w:ascii="Verdana" w:hAnsi="Verdana" w:cs="Arial"/>
                <w:b/>
                <w:sz w:val="22"/>
                <w:szCs w:val="22"/>
              </w:rPr>
              <w:t>ie</w:t>
            </w:r>
            <w:r w:rsidRPr="005317C1">
              <w:rPr>
                <w:rFonts w:ascii="Verdana" w:hAnsi="Verdana" w:cs="Arial"/>
                <w:b/>
                <w:sz w:val="22"/>
                <w:szCs w:val="22"/>
              </w:rPr>
              <w:t xml:space="preserve"> straffen zijn geregeld </w:t>
            </w:r>
            <w:r w:rsidR="00861356" w:rsidRPr="005317C1">
              <w:rPr>
                <w:rFonts w:ascii="Verdana" w:hAnsi="Verdana" w:cs="Arial"/>
                <w:b/>
                <w:sz w:val="22"/>
                <w:szCs w:val="22"/>
              </w:rPr>
              <w:t>in</w:t>
            </w:r>
            <w:r w:rsidRPr="005317C1">
              <w:rPr>
                <w:rFonts w:ascii="Verdana" w:hAnsi="Verdana" w:cs="Arial"/>
                <w:b/>
                <w:sz w:val="22"/>
                <w:szCs w:val="22"/>
              </w:rPr>
              <w:t xml:space="preserve"> het Vlaams personeelsstatuut, zoals d</w:t>
            </w:r>
            <w:r w:rsidR="00861356" w:rsidRPr="005317C1">
              <w:rPr>
                <w:rFonts w:ascii="Verdana" w:hAnsi="Verdana" w:cs="Arial"/>
                <w:b/>
                <w:sz w:val="22"/>
                <w:szCs w:val="22"/>
              </w:rPr>
              <w:t>at</w:t>
            </w:r>
            <w:r w:rsidRPr="005317C1">
              <w:rPr>
                <w:rFonts w:ascii="Verdana" w:hAnsi="Verdana" w:cs="Arial"/>
                <w:b/>
                <w:sz w:val="22"/>
                <w:szCs w:val="22"/>
              </w:rPr>
              <w:t xml:space="preserve"> zal worden gewijzigd.</w:t>
            </w:r>
          </w:p>
        </w:tc>
      </w:tr>
      <w:tr w:rsidR="007E65D8" w:rsidRPr="005317C1" w14:paraId="6AC7D7A3" w14:textId="77777777" w:rsidTr="00134641">
        <w:trPr>
          <w:gridAfter w:val="3"/>
          <w:wAfter w:w="233" w:type="dxa"/>
        </w:trPr>
        <w:tc>
          <w:tcPr>
            <w:tcW w:w="9141" w:type="dxa"/>
            <w:gridSpan w:val="20"/>
          </w:tcPr>
          <w:p w14:paraId="323D0A7B" w14:textId="77777777" w:rsidR="007E65D8" w:rsidRPr="005317C1" w:rsidRDefault="007E65D8">
            <w:pPr>
              <w:rPr>
                <w:rFonts w:ascii="Verdana" w:hAnsi="Verdana" w:cs="Arial"/>
                <w:b/>
                <w:sz w:val="22"/>
                <w:szCs w:val="22"/>
              </w:rPr>
            </w:pPr>
          </w:p>
        </w:tc>
      </w:tr>
      <w:tr w:rsidR="007E65D8" w:rsidRPr="005317C1" w14:paraId="4F9A61C9" w14:textId="77777777" w:rsidTr="00134641">
        <w:trPr>
          <w:gridAfter w:val="3"/>
          <w:wAfter w:w="233" w:type="dxa"/>
        </w:trPr>
        <w:tc>
          <w:tcPr>
            <w:tcW w:w="9141" w:type="dxa"/>
            <w:gridSpan w:val="20"/>
          </w:tcPr>
          <w:p w14:paraId="0FA888F2" w14:textId="77777777" w:rsidR="007E65D8" w:rsidRPr="005317C1" w:rsidRDefault="007E65D8">
            <w:pPr>
              <w:rPr>
                <w:rFonts w:ascii="Verdana" w:hAnsi="Verdana" w:cs="Arial"/>
                <w:b/>
                <w:sz w:val="22"/>
                <w:szCs w:val="22"/>
              </w:rPr>
            </w:pPr>
            <w:r w:rsidRPr="005317C1">
              <w:rPr>
                <w:rFonts w:ascii="Verdana" w:hAnsi="Verdana" w:cs="Arial"/>
                <w:b/>
                <w:sz w:val="22"/>
                <w:szCs w:val="22"/>
              </w:rPr>
              <w:t xml:space="preserve">Voor het contractuele personeel bestaat het </w:t>
            </w:r>
            <w:r w:rsidR="00861356" w:rsidRPr="005317C1">
              <w:rPr>
                <w:rFonts w:ascii="Verdana" w:hAnsi="Verdana" w:cs="Arial"/>
                <w:b/>
                <w:sz w:val="22"/>
                <w:szCs w:val="22"/>
              </w:rPr>
              <w:t>bestraffingss</w:t>
            </w:r>
            <w:r w:rsidRPr="005317C1">
              <w:rPr>
                <w:rFonts w:ascii="Verdana" w:hAnsi="Verdana" w:cs="Arial"/>
                <w:b/>
                <w:sz w:val="22"/>
                <w:szCs w:val="22"/>
              </w:rPr>
              <w:t xml:space="preserve">ysteem uit de </w:t>
            </w:r>
          </w:p>
        </w:tc>
      </w:tr>
      <w:tr w:rsidR="007E65D8" w:rsidRPr="005317C1" w14:paraId="36DF82E4" w14:textId="77777777" w:rsidTr="00134641">
        <w:trPr>
          <w:gridAfter w:val="3"/>
          <w:wAfter w:w="233" w:type="dxa"/>
        </w:trPr>
        <w:tc>
          <w:tcPr>
            <w:tcW w:w="9141" w:type="dxa"/>
            <w:gridSpan w:val="20"/>
          </w:tcPr>
          <w:p w14:paraId="70A64CDC" w14:textId="53150A41" w:rsidR="007E65D8" w:rsidRPr="005317C1" w:rsidRDefault="00844983">
            <w:pPr>
              <w:rPr>
                <w:rFonts w:ascii="Verdana" w:hAnsi="Verdana" w:cs="Arial"/>
                <w:b/>
                <w:sz w:val="22"/>
                <w:szCs w:val="22"/>
              </w:rPr>
            </w:pPr>
            <w:r w:rsidRPr="005317C1">
              <w:rPr>
                <w:rFonts w:ascii="Verdana" w:hAnsi="Verdana" w:cs="Arial"/>
                <w:b/>
                <w:sz w:val="22"/>
                <w:szCs w:val="22"/>
              </w:rPr>
              <w:t>V</w:t>
            </w:r>
            <w:r w:rsidR="007E65D8" w:rsidRPr="005317C1">
              <w:rPr>
                <w:rFonts w:ascii="Verdana" w:hAnsi="Verdana" w:cs="Arial"/>
                <w:b/>
                <w:sz w:val="22"/>
                <w:szCs w:val="22"/>
              </w:rPr>
              <w:t>olgende sancties: blaam</w:t>
            </w:r>
            <w:r w:rsidR="00861356" w:rsidRPr="005317C1">
              <w:rPr>
                <w:rFonts w:ascii="Verdana" w:hAnsi="Verdana" w:cs="Arial"/>
                <w:b/>
                <w:sz w:val="22"/>
                <w:szCs w:val="22"/>
              </w:rPr>
              <w:t xml:space="preserve"> en</w:t>
            </w:r>
            <w:r w:rsidR="007E65D8" w:rsidRPr="005317C1">
              <w:rPr>
                <w:rFonts w:ascii="Verdana" w:hAnsi="Verdana" w:cs="Arial"/>
                <w:b/>
                <w:sz w:val="22"/>
                <w:szCs w:val="22"/>
              </w:rPr>
              <w:t xml:space="preserve"> ontslag.</w:t>
            </w:r>
          </w:p>
        </w:tc>
      </w:tr>
      <w:tr w:rsidR="007E65D8" w:rsidRPr="005317C1" w14:paraId="0C5B3705" w14:textId="77777777" w:rsidTr="00134641">
        <w:trPr>
          <w:gridAfter w:val="3"/>
          <w:wAfter w:w="233" w:type="dxa"/>
        </w:trPr>
        <w:tc>
          <w:tcPr>
            <w:tcW w:w="9141" w:type="dxa"/>
            <w:gridSpan w:val="20"/>
          </w:tcPr>
          <w:p w14:paraId="37AD3F1E" w14:textId="77777777" w:rsidR="007E65D8" w:rsidRPr="005317C1" w:rsidRDefault="007E65D8">
            <w:pPr>
              <w:rPr>
                <w:rFonts w:ascii="Verdana" w:hAnsi="Verdana" w:cs="Arial"/>
                <w:sz w:val="22"/>
                <w:szCs w:val="22"/>
              </w:rPr>
            </w:pPr>
          </w:p>
        </w:tc>
      </w:tr>
      <w:tr w:rsidR="007E65D8" w:rsidRPr="005317C1" w14:paraId="043FEE29" w14:textId="77777777" w:rsidTr="00134641">
        <w:trPr>
          <w:gridAfter w:val="3"/>
          <w:wAfter w:w="233" w:type="dxa"/>
        </w:trPr>
        <w:tc>
          <w:tcPr>
            <w:tcW w:w="9141" w:type="dxa"/>
            <w:gridSpan w:val="20"/>
          </w:tcPr>
          <w:p w14:paraId="225A7B7B" w14:textId="77777777" w:rsidR="007E65D8" w:rsidRPr="005317C1" w:rsidRDefault="007E65D8">
            <w:pPr>
              <w:rPr>
                <w:rFonts w:ascii="Verdana" w:hAnsi="Verdana" w:cs="Arial"/>
                <w:sz w:val="22"/>
                <w:szCs w:val="22"/>
              </w:rPr>
            </w:pPr>
          </w:p>
        </w:tc>
      </w:tr>
      <w:tr w:rsidR="007E65D8" w:rsidRPr="005317C1" w14:paraId="58641EC0" w14:textId="77777777" w:rsidTr="00134641">
        <w:trPr>
          <w:gridAfter w:val="3"/>
          <w:wAfter w:w="233" w:type="dxa"/>
          <w:cantSplit/>
        </w:trPr>
        <w:tc>
          <w:tcPr>
            <w:tcW w:w="9141" w:type="dxa"/>
            <w:gridSpan w:val="20"/>
          </w:tcPr>
          <w:p w14:paraId="23A05185" w14:textId="77777777" w:rsidR="007E65D8" w:rsidRPr="005317C1" w:rsidRDefault="00D010B3">
            <w:pPr>
              <w:rPr>
                <w:rFonts w:ascii="Verdana" w:hAnsi="Verdana" w:cs="Arial"/>
                <w:sz w:val="22"/>
                <w:szCs w:val="22"/>
              </w:rPr>
            </w:pPr>
            <w:r w:rsidRPr="005317C1">
              <w:rPr>
                <w:rFonts w:ascii="Verdana" w:hAnsi="Verdana" w:cs="Arial"/>
                <w:sz w:val="22"/>
                <w:szCs w:val="22"/>
              </w:rPr>
              <w:t xml:space="preserve">9. </w:t>
            </w:r>
            <w:r w:rsidR="00861356" w:rsidRPr="005317C1">
              <w:rPr>
                <w:rFonts w:ascii="Verdana" w:hAnsi="Verdana" w:cs="Arial"/>
                <w:sz w:val="22"/>
                <w:szCs w:val="22"/>
              </w:rPr>
              <w:t>ARTSEN</w:t>
            </w:r>
            <w:r w:rsidR="007E65D8" w:rsidRPr="005317C1">
              <w:rPr>
                <w:rFonts w:ascii="Verdana" w:hAnsi="Verdana" w:cs="Arial"/>
                <w:sz w:val="22"/>
                <w:szCs w:val="22"/>
              </w:rPr>
              <w:t xml:space="preserve"> ARBEIDSONGEVAL</w:t>
            </w:r>
          </w:p>
        </w:tc>
      </w:tr>
      <w:tr w:rsidR="007E65D8" w:rsidRPr="005317C1" w14:paraId="5C5B23F8" w14:textId="77777777" w:rsidTr="00134641">
        <w:trPr>
          <w:gridAfter w:val="3"/>
          <w:wAfter w:w="233" w:type="dxa"/>
        </w:trPr>
        <w:tc>
          <w:tcPr>
            <w:tcW w:w="9141" w:type="dxa"/>
            <w:gridSpan w:val="20"/>
          </w:tcPr>
          <w:p w14:paraId="13FC97E0" w14:textId="77777777" w:rsidR="007E65D8" w:rsidRPr="005317C1" w:rsidRDefault="007E65D8">
            <w:pPr>
              <w:rPr>
                <w:rFonts w:ascii="Verdana" w:hAnsi="Verdana" w:cs="Arial"/>
                <w:sz w:val="22"/>
                <w:szCs w:val="22"/>
              </w:rPr>
            </w:pPr>
          </w:p>
        </w:tc>
      </w:tr>
      <w:tr w:rsidR="002C53F7" w:rsidRPr="005317C1" w14:paraId="56AB4106" w14:textId="77777777" w:rsidTr="00134641">
        <w:trPr>
          <w:gridAfter w:val="3"/>
          <w:wAfter w:w="233" w:type="dxa"/>
          <w:cantSplit/>
        </w:trPr>
        <w:tc>
          <w:tcPr>
            <w:tcW w:w="9141" w:type="dxa"/>
            <w:gridSpan w:val="20"/>
          </w:tcPr>
          <w:p w14:paraId="2F7FD8C1" w14:textId="77777777" w:rsidR="002C53F7" w:rsidRPr="005317C1" w:rsidRDefault="002C53F7">
            <w:pPr>
              <w:rPr>
                <w:rFonts w:ascii="Verdana" w:hAnsi="Verdana" w:cs="Arial"/>
                <w:b/>
                <w:sz w:val="22"/>
                <w:szCs w:val="22"/>
              </w:rPr>
            </w:pPr>
            <w:r w:rsidRPr="005317C1">
              <w:rPr>
                <w:rFonts w:ascii="Verdana" w:hAnsi="Verdana" w:cs="Arial"/>
                <w:b/>
                <w:sz w:val="22"/>
                <w:szCs w:val="22"/>
              </w:rPr>
              <w:t>Artikel 11.</w:t>
            </w:r>
          </w:p>
        </w:tc>
      </w:tr>
      <w:tr w:rsidR="007E65D8" w:rsidRPr="005317C1" w14:paraId="5740E9AE" w14:textId="77777777" w:rsidTr="00134641">
        <w:trPr>
          <w:gridAfter w:val="3"/>
          <w:wAfter w:w="233" w:type="dxa"/>
          <w:cantSplit/>
        </w:trPr>
        <w:tc>
          <w:tcPr>
            <w:tcW w:w="1699" w:type="dxa"/>
            <w:gridSpan w:val="12"/>
          </w:tcPr>
          <w:p w14:paraId="02EA6604" w14:textId="77777777" w:rsidR="007E65D8" w:rsidRPr="005317C1" w:rsidRDefault="007E65D8" w:rsidP="00280FEF">
            <w:pPr>
              <w:pStyle w:val="Koptekst"/>
              <w:tabs>
                <w:tab w:val="clear" w:pos="4536"/>
                <w:tab w:val="clear" w:pos="9072"/>
              </w:tabs>
              <w:rPr>
                <w:rFonts w:ascii="Verdana" w:hAnsi="Verdana" w:cs="Arial"/>
                <w:sz w:val="22"/>
                <w:szCs w:val="22"/>
              </w:rPr>
            </w:pPr>
          </w:p>
        </w:tc>
        <w:tc>
          <w:tcPr>
            <w:tcW w:w="7442" w:type="dxa"/>
            <w:gridSpan w:val="8"/>
          </w:tcPr>
          <w:p w14:paraId="75584AF7" w14:textId="77777777" w:rsidR="007E65D8" w:rsidRPr="005317C1" w:rsidRDefault="007E65D8">
            <w:pPr>
              <w:rPr>
                <w:rFonts w:ascii="Verdana" w:hAnsi="Verdana" w:cs="Arial"/>
                <w:b/>
                <w:sz w:val="22"/>
                <w:szCs w:val="22"/>
              </w:rPr>
            </w:pPr>
          </w:p>
        </w:tc>
      </w:tr>
      <w:tr w:rsidR="007E65D8" w:rsidRPr="005317C1" w14:paraId="070EAF5C" w14:textId="77777777" w:rsidTr="00134641">
        <w:trPr>
          <w:gridAfter w:val="3"/>
          <w:wAfter w:w="233" w:type="dxa"/>
          <w:cantSplit/>
        </w:trPr>
        <w:tc>
          <w:tcPr>
            <w:tcW w:w="9141" w:type="dxa"/>
            <w:gridSpan w:val="20"/>
          </w:tcPr>
          <w:p w14:paraId="7051A408" w14:textId="77777777" w:rsidR="007E65D8" w:rsidRPr="005317C1" w:rsidRDefault="007E65D8" w:rsidP="00C3060D">
            <w:pPr>
              <w:rPr>
                <w:rFonts w:ascii="Verdana" w:hAnsi="Verdana" w:cs="Arial"/>
                <w:b/>
                <w:sz w:val="22"/>
                <w:szCs w:val="22"/>
              </w:rPr>
            </w:pPr>
            <w:r w:rsidRPr="005317C1">
              <w:rPr>
                <w:rFonts w:ascii="Verdana" w:hAnsi="Verdana" w:cs="Arial"/>
                <w:b/>
                <w:sz w:val="22"/>
                <w:szCs w:val="22"/>
              </w:rPr>
              <w:t xml:space="preserve">Het slachtoffer van een arbeidsongeval dat zijn verblijfplaats heeft binnen de streek waar de medische, farmaceutische of de als vast erkende dokter gevestigd is, kan zich wenden tot de volgende </w:t>
            </w:r>
            <w:r w:rsidR="00861356" w:rsidRPr="005317C1">
              <w:rPr>
                <w:rFonts w:ascii="Verdana" w:hAnsi="Verdana" w:cs="Arial"/>
                <w:b/>
                <w:sz w:val="22"/>
                <w:szCs w:val="22"/>
              </w:rPr>
              <w:t>artsen</w:t>
            </w:r>
            <w:r w:rsidRPr="005317C1">
              <w:rPr>
                <w:rFonts w:ascii="Verdana" w:hAnsi="Verdana" w:cs="Arial"/>
                <w:b/>
                <w:sz w:val="22"/>
                <w:szCs w:val="22"/>
              </w:rPr>
              <w:t>:</w:t>
            </w:r>
            <w:r w:rsidRPr="005317C1">
              <w:rPr>
                <w:rFonts w:ascii="Verdana" w:hAnsi="Verdana" w:cs="Arial"/>
                <w:b/>
                <w:sz w:val="22"/>
                <w:szCs w:val="22"/>
                <w:u w:val="single"/>
              </w:rPr>
              <w:t>(</w:t>
            </w:r>
            <w:r w:rsidR="00473866" w:rsidRPr="005317C1">
              <w:rPr>
                <w:rFonts w:ascii="Verdana" w:hAnsi="Verdana" w:cs="Arial"/>
                <w:b/>
                <w:sz w:val="22"/>
                <w:szCs w:val="22"/>
                <w:u w:val="single"/>
              </w:rPr>
              <w:t>5</w:t>
            </w:r>
            <w:r w:rsidRPr="005317C1">
              <w:rPr>
                <w:rFonts w:ascii="Verdana" w:hAnsi="Verdana" w:cs="Arial"/>
                <w:b/>
                <w:sz w:val="22"/>
                <w:szCs w:val="22"/>
                <w:u w:val="single"/>
              </w:rPr>
              <w:t>).</w:t>
            </w:r>
          </w:p>
        </w:tc>
      </w:tr>
      <w:tr w:rsidR="007E65D8" w:rsidRPr="005317C1" w14:paraId="382682A7" w14:textId="77777777" w:rsidTr="00134641">
        <w:trPr>
          <w:gridAfter w:val="3"/>
          <w:wAfter w:w="233" w:type="dxa"/>
          <w:cantSplit/>
        </w:trPr>
        <w:tc>
          <w:tcPr>
            <w:tcW w:w="1416" w:type="dxa"/>
            <w:gridSpan w:val="9"/>
          </w:tcPr>
          <w:p w14:paraId="596A17FD" w14:textId="77777777" w:rsidR="007E65D8" w:rsidRPr="005317C1" w:rsidRDefault="007E65D8" w:rsidP="00BE13B2">
            <w:pPr>
              <w:rPr>
                <w:rFonts w:ascii="Verdana" w:hAnsi="Verdana" w:cs="Arial"/>
                <w:sz w:val="22"/>
                <w:szCs w:val="22"/>
              </w:rPr>
            </w:pPr>
          </w:p>
        </w:tc>
        <w:tc>
          <w:tcPr>
            <w:tcW w:w="7725" w:type="dxa"/>
            <w:gridSpan w:val="11"/>
          </w:tcPr>
          <w:p w14:paraId="56272E42" w14:textId="77777777" w:rsidR="007E65D8" w:rsidRPr="005317C1" w:rsidRDefault="007E65D8">
            <w:pPr>
              <w:rPr>
                <w:rFonts w:ascii="Verdana" w:hAnsi="Verdana" w:cs="Arial"/>
                <w:sz w:val="22"/>
                <w:szCs w:val="22"/>
              </w:rPr>
            </w:pPr>
          </w:p>
        </w:tc>
      </w:tr>
      <w:tr w:rsidR="007E65D8" w:rsidRPr="005317C1" w14:paraId="47B1CED4" w14:textId="77777777" w:rsidTr="00134641">
        <w:trPr>
          <w:gridAfter w:val="3"/>
          <w:wAfter w:w="233" w:type="dxa"/>
          <w:cantSplit/>
        </w:trPr>
        <w:tc>
          <w:tcPr>
            <w:tcW w:w="1416" w:type="dxa"/>
            <w:gridSpan w:val="9"/>
          </w:tcPr>
          <w:p w14:paraId="386F10FE" w14:textId="77777777" w:rsidR="007E65D8" w:rsidRPr="005317C1" w:rsidRDefault="007E65D8" w:rsidP="00BE13B2">
            <w:pPr>
              <w:rPr>
                <w:rFonts w:ascii="Verdana" w:hAnsi="Verdana" w:cs="Arial"/>
                <w:sz w:val="22"/>
                <w:szCs w:val="22"/>
              </w:rPr>
            </w:pPr>
          </w:p>
        </w:tc>
        <w:tc>
          <w:tcPr>
            <w:tcW w:w="7725" w:type="dxa"/>
            <w:gridSpan w:val="11"/>
          </w:tcPr>
          <w:p w14:paraId="17EBAF53" w14:textId="77777777" w:rsidR="007E65D8" w:rsidRPr="005317C1" w:rsidRDefault="007E65D8">
            <w:pPr>
              <w:rPr>
                <w:rFonts w:ascii="Verdana" w:hAnsi="Verdana" w:cs="Arial"/>
                <w:sz w:val="22"/>
                <w:szCs w:val="22"/>
              </w:rPr>
            </w:pPr>
          </w:p>
        </w:tc>
      </w:tr>
      <w:tr w:rsidR="00422314" w:rsidRPr="005317C1" w14:paraId="5E2868F7" w14:textId="77777777" w:rsidTr="009E63A0">
        <w:trPr>
          <w:gridAfter w:val="1"/>
          <w:wAfter w:w="160" w:type="dxa"/>
          <w:cantSplit/>
        </w:trPr>
        <w:tc>
          <w:tcPr>
            <w:tcW w:w="9214" w:type="dxa"/>
            <w:gridSpan w:val="22"/>
          </w:tcPr>
          <w:p w14:paraId="0B588664" w14:textId="77777777" w:rsidR="00D010B3" w:rsidRPr="005317C1" w:rsidRDefault="00D010B3">
            <w:pPr>
              <w:rPr>
                <w:rFonts w:ascii="Verdana" w:hAnsi="Verdana" w:cs="Arial"/>
                <w:sz w:val="22"/>
                <w:szCs w:val="22"/>
              </w:rPr>
            </w:pPr>
            <w:r w:rsidRPr="005317C1">
              <w:rPr>
                <w:rFonts w:ascii="Verdana" w:hAnsi="Verdana" w:cs="Arial"/>
                <w:sz w:val="22"/>
                <w:szCs w:val="22"/>
              </w:rPr>
              <w:t>1</w:t>
            </w:r>
            <w:r w:rsidR="00390E5A" w:rsidRPr="005317C1">
              <w:rPr>
                <w:rFonts w:ascii="Verdana" w:hAnsi="Verdana" w:cs="Arial"/>
                <w:sz w:val="22"/>
                <w:szCs w:val="22"/>
              </w:rPr>
              <w:t>0</w:t>
            </w:r>
            <w:r w:rsidRPr="005317C1">
              <w:rPr>
                <w:rFonts w:ascii="Verdana" w:hAnsi="Verdana" w:cs="Arial"/>
                <w:sz w:val="22"/>
                <w:szCs w:val="22"/>
              </w:rPr>
              <w:t>. WELZIJNSREGLEMENTERING</w:t>
            </w:r>
          </w:p>
        </w:tc>
      </w:tr>
      <w:tr w:rsidR="00746FF5" w:rsidRPr="005317C1" w14:paraId="4274EB53" w14:textId="77777777" w:rsidTr="009E63A0">
        <w:trPr>
          <w:gridAfter w:val="1"/>
          <w:wAfter w:w="160" w:type="dxa"/>
          <w:cantSplit/>
        </w:trPr>
        <w:tc>
          <w:tcPr>
            <w:tcW w:w="9214" w:type="dxa"/>
            <w:gridSpan w:val="22"/>
          </w:tcPr>
          <w:p w14:paraId="4F4FC63D" w14:textId="77777777" w:rsidR="00746FF5" w:rsidRPr="005317C1" w:rsidRDefault="00746FF5" w:rsidP="005A60E3">
            <w:pPr>
              <w:tabs>
                <w:tab w:val="num" w:pos="2136"/>
              </w:tabs>
              <w:jc w:val="both"/>
              <w:rPr>
                <w:rFonts w:ascii="Verdana" w:hAnsi="Verdana"/>
                <w:b/>
                <w:sz w:val="22"/>
                <w:szCs w:val="22"/>
              </w:rPr>
            </w:pPr>
          </w:p>
        </w:tc>
      </w:tr>
      <w:tr w:rsidR="00B05BAB" w:rsidRPr="005317C1" w14:paraId="612705C6" w14:textId="77777777" w:rsidTr="00AE3179">
        <w:tblPrEx>
          <w:tblLook w:val="04A0" w:firstRow="1" w:lastRow="0" w:firstColumn="1" w:lastColumn="0" w:noHBand="0" w:noVBand="1"/>
        </w:tblPrEx>
        <w:trPr>
          <w:gridAfter w:val="1"/>
          <w:wAfter w:w="160" w:type="dxa"/>
          <w:cantSplit/>
        </w:trPr>
        <w:tc>
          <w:tcPr>
            <w:tcW w:w="849" w:type="dxa"/>
            <w:gridSpan w:val="5"/>
            <w:tcBorders>
              <w:top w:val="nil"/>
              <w:bottom w:val="nil"/>
              <w:right w:val="nil"/>
            </w:tcBorders>
            <w:hideMark/>
          </w:tcPr>
          <w:p w14:paraId="1A74AED7" w14:textId="77777777" w:rsidR="00B05BAB" w:rsidRPr="005317C1" w:rsidRDefault="00B05BAB" w:rsidP="004D5E3B">
            <w:pPr>
              <w:rPr>
                <w:rFonts w:ascii="Verdana" w:hAnsi="Verdana" w:cs="Arial"/>
                <w:b/>
                <w:sz w:val="22"/>
                <w:szCs w:val="22"/>
              </w:rPr>
            </w:pPr>
            <w:r w:rsidRPr="005317C1">
              <w:rPr>
                <w:rFonts w:ascii="Verdana" w:hAnsi="Verdana" w:cs="Arial"/>
                <w:b/>
                <w:sz w:val="22"/>
                <w:szCs w:val="22"/>
              </w:rPr>
              <w:t>10.1</w:t>
            </w:r>
          </w:p>
        </w:tc>
        <w:tc>
          <w:tcPr>
            <w:tcW w:w="8365" w:type="dxa"/>
            <w:gridSpan w:val="17"/>
            <w:hideMark/>
          </w:tcPr>
          <w:p w14:paraId="09641FDD" w14:textId="77777777" w:rsidR="00B05BAB" w:rsidRPr="005317C1" w:rsidRDefault="00B05BAB" w:rsidP="004D5E3B">
            <w:pPr>
              <w:rPr>
                <w:rFonts w:ascii="Verdana" w:hAnsi="Verdana" w:cs="Arial"/>
                <w:b/>
                <w:sz w:val="22"/>
                <w:szCs w:val="22"/>
                <w:lang w:val="nl-BE"/>
              </w:rPr>
            </w:pPr>
            <w:r w:rsidRPr="005317C1">
              <w:rPr>
                <w:rFonts w:ascii="Verdana" w:hAnsi="Verdana" w:cs="Arial"/>
                <w:b/>
                <w:sz w:val="22"/>
                <w:szCs w:val="22"/>
              </w:rPr>
              <w:t xml:space="preserve">Procedures bij psychosociale risico’s op het werk </w:t>
            </w:r>
          </w:p>
        </w:tc>
      </w:tr>
      <w:tr w:rsidR="00B05BAB" w:rsidRPr="005317C1" w14:paraId="714352DA" w14:textId="77777777" w:rsidTr="00AE3179">
        <w:tblPrEx>
          <w:tblLook w:val="04A0" w:firstRow="1" w:lastRow="0" w:firstColumn="1" w:lastColumn="0" w:noHBand="0" w:noVBand="1"/>
        </w:tblPrEx>
        <w:trPr>
          <w:gridAfter w:val="1"/>
          <w:wAfter w:w="160" w:type="dxa"/>
          <w:cantSplit/>
        </w:trPr>
        <w:tc>
          <w:tcPr>
            <w:tcW w:w="849" w:type="dxa"/>
            <w:gridSpan w:val="5"/>
            <w:tcBorders>
              <w:top w:val="nil"/>
              <w:bottom w:val="nil"/>
              <w:right w:val="nil"/>
            </w:tcBorders>
          </w:tcPr>
          <w:p w14:paraId="31156861" w14:textId="77777777" w:rsidR="00B05BAB" w:rsidRPr="005317C1" w:rsidRDefault="00B05BAB" w:rsidP="004D5E3B">
            <w:pPr>
              <w:rPr>
                <w:rFonts w:ascii="Verdana" w:hAnsi="Verdana" w:cs="Arial"/>
                <w:b/>
                <w:sz w:val="22"/>
                <w:szCs w:val="22"/>
              </w:rPr>
            </w:pPr>
          </w:p>
        </w:tc>
        <w:tc>
          <w:tcPr>
            <w:tcW w:w="8365" w:type="dxa"/>
            <w:gridSpan w:val="17"/>
          </w:tcPr>
          <w:p w14:paraId="1D5216D9" w14:textId="77777777" w:rsidR="00B05BAB" w:rsidRPr="005317C1" w:rsidRDefault="00B05BAB" w:rsidP="004D5E3B">
            <w:pPr>
              <w:rPr>
                <w:rFonts w:ascii="Verdana" w:hAnsi="Verdana" w:cs="Arial"/>
                <w:b/>
                <w:sz w:val="22"/>
                <w:szCs w:val="22"/>
                <w:lang w:val="nl-BE"/>
              </w:rPr>
            </w:pPr>
          </w:p>
        </w:tc>
      </w:tr>
      <w:tr w:rsidR="00B05BAB" w:rsidRPr="005317C1" w14:paraId="116F1C52" w14:textId="77777777" w:rsidTr="00AE3179">
        <w:tblPrEx>
          <w:tblLook w:val="04A0" w:firstRow="1" w:lastRow="0" w:firstColumn="1" w:lastColumn="0" w:noHBand="0" w:noVBand="1"/>
        </w:tblPrEx>
        <w:trPr>
          <w:gridAfter w:val="1"/>
          <w:wAfter w:w="160" w:type="dxa"/>
          <w:cantSplit/>
          <w:trHeight w:val="162"/>
        </w:trPr>
        <w:tc>
          <w:tcPr>
            <w:tcW w:w="9214" w:type="dxa"/>
            <w:gridSpan w:val="22"/>
            <w:hideMark/>
          </w:tcPr>
          <w:p w14:paraId="3ECE7519" w14:textId="77777777" w:rsidR="00B05BAB" w:rsidRPr="005317C1" w:rsidRDefault="00B05BAB" w:rsidP="00456C22">
            <w:pPr>
              <w:rPr>
                <w:rFonts w:ascii="Verdana" w:hAnsi="Verdana"/>
                <w:b/>
                <w:sz w:val="22"/>
                <w:szCs w:val="22"/>
              </w:rPr>
            </w:pPr>
            <w:r w:rsidRPr="005317C1">
              <w:rPr>
                <w:rFonts w:ascii="Verdana" w:hAnsi="Verdana"/>
                <w:b/>
                <w:sz w:val="22"/>
                <w:szCs w:val="22"/>
              </w:rPr>
              <w:t xml:space="preserve">De procedures die van toepassing zijn als er feiten gemeld worden die betrekking hebben op psychosociale risico’s op het werk zijn opgenomen in de </w:t>
            </w:r>
            <w:hyperlink r:id="rId25" w:history="1">
              <w:r w:rsidR="008822FF" w:rsidRPr="008822FF">
                <w:rPr>
                  <w:rStyle w:val="Hyperlink"/>
                  <w:rFonts w:ascii="Verdana" w:hAnsi="Verdana"/>
                  <w:b/>
                  <w:sz w:val="22"/>
                  <w:szCs w:val="22"/>
                </w:rPr>
                <w:t>https://overheid.vlaanderen.be/BZ-2015-1</w:t>
              </w:r>
            </w:hyperlink>
            <w:r w:rsidRPr="005317C1">
              <w:rPr>
                <w:rFonts w:ascii="Verdana" w:hAnsi="Verdana"/>
                <w:b/>
                <w:sz w:val="22"/>
                <w:szCs w:val="22"/>
              </w:rPr>
              <w:t xml:space="preserve">, zoals die zal worden gewijzigd: </w:t>
            </w:r>
          </w:p>
        </w:tc>
      </w:tr>
      <w:tr w:rsidR="00B05BAB" w:rsidRPr="005317C1" w14:paraId="50A723C6" w14:textId="77777777" w:rsidTr="00AE3179">
        <w:tblPrEx>
          <w:tblLook w:val="04A0" w:firstRow="1" w:lastRow="0" w:firstColumn="1" w:lastColumn="0" w:noHBand="0" w:noVBand="1"/>
        </w:tblPrEx>
        <w:trPr>
          <w:gridAfter w:val="1"/>
          <w:wAfter w:w="160" w:type="dxa"/>
          <w:cantSplit/>
        </w:trPr>
        <w:tc>
          <w:tcPr>
            <w:tcW w:w="425" w:type="dxa"/>
            <w:gridSpan w:val="2"/>
            <w:hideMark/>
          </w:tcPr>
          <w:p w14:paraId="6E9E4044" w14:textId="77777777" w:rsidR="00B05BAB" w:rsidRPr="005317C1" w:rsidRDefault="00B05BAB" w:rsidP="004D5E3B">
            <w:pPr>
              <w:rPr>
                <w:rFonts w:ascii="Verdana" w:hAnsi="Verdana" w:cs="Arial"/>
                <w:b/>
                <w:sz w:val="22"/>
                <w:szCs w:val="22"/>
              </w:rPr>
            </w:pPr>
            <w:r w:rsidRPr="005317C1">
              <w:rPr>
                <w:rFonts w:ascii="Verdana" w:hAnsi="Verdana" w:cs="Arial"/>
                <w:b/>
                <w:sz w:val="22"/>
                <w:szCs w:val="22"/>
              </w:rPr>
              <w:t>a)</w:t>
            </w:r>
          </w:p>
        </w:tc>
        <w:tc>
          <w:tcPr>
            <w:tcW w:w="8789" w:type="dxa"/>
            <w:gridSpan w:val="20"/>
            <w:hideMark/>
          </w:tcPr>
          <w:p w14:paraId="48145FAC" w14:textId="77777777" w:rsidR="00B05BAB" w:rsidRPr="005317C1" w:rsidRDefault="00B05BAB" w:rsidP="004D5E3B">
            <w:pPr>
              <w:pStyle w:val="Koptekst"/>
              <w:tabs>
                <w:tab w:val="left" w:pos="708"/>
              </w:tabs>
              <w:rPr>
                <w:rFonts w:ascii="Verdana" w:hAnsi="Verdana" w:cs="Arial"/>
                <w:b/>
                <w:sz w:val="22"/>
                <w:szCs w:val="22"/>
              </w:rPr>
            </w:pPr>
            <w:r w:rsidRPr="005317C1">
              <w:rPr>
                <w:rFonts w:ascii="Verdana" w:hAnsi="Verdana" w:cs="Arial"/>
                <w:b/>
                <w:sz w:val="22"/>
                <w:szCs w:val="22"/>
              </w:rPr>
              <w:t>het onthaal van en de adviesverlening aan de personeelsleden die menen psychische en/of lichamelijk schade te ondervinden door psychosociale risico’s op het werk;</w:t>
            </w:r>
          </w:p>
        </w:tc>
      </w:tr>
      <w:tr w:rsidR="00B05BAB" w:rsidRPr="005317C1" w14:paraId="123CA571" w14:textId="77777777" w:rsidTr="00AE3179">
        <w:tblPrEx>
          <w:tblLook w:val="04A0" w:firstRow="1" w:lastRow="0" w:firstColumn="1" w:lastColumn="0" w:noHBand="0" w:noVBand="1"/>
        </w:tblPrEx>
        <w:trPr>
          <w:gridAfter w:val="1"/>
          <w:wAfter w:w="160" w:type="dxa"/>
          <w:cantSplit/>
        </w:trPr>
        <w:tc>
          <w:tcPr>
            <w:tcW w:w="425" w:type="dxa"/>
            <w:gridSpan w:val="2"/>
            <w:hideMark/>
          </w:tcPr>
          <w:p w14:paraId="3714380D" w14:textId="77777777" w:rsidR="00B05BAB" w:rsidRPr="005317C1" w:rsidRDefault="00B05BAB" w:rsidP="004D5E3B">
            <w:pPr>
              <w:rPr>
                <w:rFonts w:ascii="Verdana" w:hAnsi="Verdana" w:cs="Arial"/>
                <w:b/>
                <w:sz w:val="22"/>
                <w:szCs w:val="22"/>
              </w:rPr>
            </w:pPr>
            <w:r w:rsidRPr="005317C1">
              <w:rPr>
                <w:rFonts w:ascii="Verdana" w:hAnsi="Verdana" w:cs="Arial"/>
                <w:b/>
                <w:sz w:val="22"/>
                <w:szCs w:val="22"/>
              </w:rPr>
              <w:t>b)</w:t>
            </w:r>
          </w:p>
        </w:tc>
        <w:tc>
          <w:tcPr>
            <w:tcW w:w="8789" w:type="dxa"/>
            <w:gridSpan w:val="20"/>
            <w:hideMark/>
          </w:tcPr>
          <w:p w14:paraId="1DB70B63" w14:textId="77777777" w:rsidR="00B05BAB" w:rsidRPr="005317C1" w:rsidRDefault="00B05BAB" w:rsidP="004D5E3B">
            <w:pPr>
              <w:pStyle w:val="Koptekst"/>
              <w:tabs>
                <w:tab w:val="left" w:pos="708"/>
              </w:tabs>
              <w:rPr>
                <w:rFonts w:ascii="Verdana" w:hAnsi="Verdana" w:cs="Arial"/>
                <w:b/>
                <w:sz w:val="22"/>
                <w:szCs w:val="22"/>
              </w:rPr>
            </w:pPr>
            <w:r w:rsidRPr="005317C1">
              <w:rPr>
                <w:rFonts w:ascii="Verdana" w:hAnsi="Verdana" w:cs="Arial"/>
                <w:b/>
                <w:sz w:val="22"/>
                <w:szCs w:val="22"/>
              </w:rPr>
              <w:t>de informele en formele procedures waarop deze personeelsleden een beroep kunnen doen om een verzoek tot psychosociale interventie te kunnen opstarten,</w:t>
            </w:r>
          </w:p>
        </w:tc>
      </w:tr>
      <w:tr w:rsidR="00B05BAB" w:rsidRPr="005317C1" w14:paraId="39746C47" w14:textId="77777777" w:rsidTr="00AE3179">
        <w:tblPrEx>
          <w:tblLook w:val="04A0" w:firstRow="1" w:lastRow="0" w:firstColumn="1" w:lastColumn="0" w:noHBand="0" w:noVBand="1"/>
        </w:tblPrEx>
        <w:trPr>
          <w:gridAfter w:val="1"/>
          <w:wAfter w:w="160" w:type="dxa"/>
          <w:cantSplit/>
        </w:trPr>
        <w:tc>
          <w:tcPr>
            <w:tcW w:w="425" w:type="dxa"/>
            <w:gridSpan w:val="2"/>
            <w:hideMark/>
          </w:tcPr>
          <w:p w14:paraId="3BA396AD" w14:textId="77777777" w:rsidR="00B05BAB" w:rsidRPr="005317C1" w:rsidRDefault="00B05BAB" w:rsidP="004D5E3B">
            <w:pPr>
              <w:rPr>
                <w:rFonts w:ascii="Verdana" w:hAnsi="Verdana" w:cs="Arial"/>
                <w:b/>
                <w:sz w:val="22"/>
                <w:szCs w:val="22"/>
              </w:rPr>
            </w:pPr>
            <w:r w:rsidRPr="005317C1">
              <w:rPr>
                <w:rFonts w:ascii="Verdana" w:hAnsi="Verdana" w:cs="Arial"/>
                <w:b/>
                <w:sz w:val="22"/>
                <w:szCs w:val="22"/>
              </w:rPr>
              <w:t>c)</w:t>
            </w:r>
          </w:p>
        </w:tc>
        <w:tc>
          <w:tcPr>
            <w:tcW w:w="8789" w:type="dxa"/>
            <w:gridSpan w:val="20"/>
            <w:hideMark/>
          </w:tcPr>
          <w:p w14:paraId="0DD82E49" w14:textId="77777777" w:rsidR="00B05BAB" w:rsidRPr="005317C1" w:rsidRDefault="00B05BAB" w:rsidP="004D5E3B">
            <w:pPr>
              <w:pStyle w:val="Koptekst"/>
              <w:tabs>
                <w:tab w:val="left" w:pos="708"/>
              </w:tabs>
              <w:rPr>
                <w:rFonts w:ascii="Verdana" w:hAnsi="Verdana" w:cs="Arial"/>
                <w:b/>
                <w:sz w:val="22"/>
                <w:szCs w:val="22"/>
              </w:rPr>
            </w:pPr>
            <w:r w:rsidRPr="005317C1">
              <w:rPr>
                <w:rFonts w:ascii="Verdana" w:hAnsi="Verdana" w:cs="Arial"/>
                <w:b/>
                <w:sz w:val="22"/>
                <w:szCs w:val="22"/>
              </w:rPr>
              <w:t>de snelle en volledig onpartijdige interventie van de vertrouwenspersoon of de preventieadviseur psychosociaal welzijn;</w:t>
            </w:r>
          </w:p>
        </w:tc>
      </w:tr>
      <w:tr w:rsidR="00B05BAB" w:rsidRPr="005317C1" w14:paraId="21ABA70F" w14:textId="77777777" w:rsidTr="00AE3179">
        <w:tblPrEx>
          <w:tblLook w:val="04A0" w:firstRow="1" w:lastRow="0" w:firstColumn="1" w:lastColumn="0" w:noHBand="0" w:noVBand="1"/>
        </w:tblPrEx>
        <w:trPr>
          <w:gridAfter w:val="1"/>
          <w:wAfter w:w="160" w:type="dxa"/>
          <w:cantSplit/>
        </w:trPr>
        <w:tc>
          <w:tcPr>
            <w:tcW w:w="425" w:type="dxa"/>
            <w:gridSpan w:val="2"/>
            <w:hideMark/>
          </w:tcPr>
          <w:p w14:paraId="426ABDC1" w14:textId="77777777" w:rsidR="00B05BAB" w:rsidRPr="005317C1" w:rsidRDefault="00B05BAB" w:rsidP="004D5E3B">
            <w:pPr>
              <w:rPr>
                <w:rFonts w:ascii="Verdana" w:hAnsi="Verdana" w:cs="Arial"/>
                <w:b/>
                <w:sz w:val="22"/>
                <w:szCs w:val="22"/>
              </w:rPr>
            </w:pPr>
            <w:r w:rsidRPr="005317C1">
              <w:rPr>
                <w:rFonts w:ascii="Verdana" w:hAnsi="Verdana" w:cs="Arial"/>
                <w:b/>
                <w:sz w:val="22"/>
                <w:szCs w:val="22"/>
              </w:rPr>
              <w:t>d)</w:t>
            </w:r>
          </w:p>
        </w:tc>
        <w:tc>
          <w:tcPr>
            <w:tcW w:w="8789" w:type="dxa"/>
            <w:gridSpan w:val="20"/>
            <w:hideMark/>
          </w:tcPr>
          <w:p w14:paraId="13FE666A" w14:textId="77777777" w:rsidR="00B05BAB" w:rsidRPr="005317C1" w:rsidRDefault="00B05BAB" w:rsidP="004D5E3B">
            <w:pPr>
              <w:pStyle w:val="Koptekst"/>
              <w:tabs>
                <w:tab w:val="left" w:pos="708"/>
              </w:tabs>
              <w:rPr>
                <w:rFonts w:ascii="Verdana" w:hAnsi="Verdana" w:cs="Arial"/>
                <w:b/>
                <w:sz w:val="22"/>
                <w:szCs w:val="22"/>
              </w:rPr>
            </w:pPr>
            <w:r w:rsidRPr="005317C1">
              <w:rPr>
                <w:rFonts w:ascii="Verdana" w:hAnsi="Verdana" w:cs="Arial"/>
                <w:b/>
                <w:sz w:val="22"/>
                <w:szCs w:val="22"/>
              </w:rPr>
              <w:t>de wedertewerkstelling van de personeelsleden die verklaard hebben dat ze schade ondervonden hebben wegens blootstelling aan psychosociale risico’s op het werk, en de begeleiding van die personen naar aanleiding van hun wedertewerkstelling.</w:t>
            </w:r>
          </w:p>
        </w:tc>
      </w:tr>
      <w:tr w:rsidR="00746FF5" w:rsidRPr="005317C1" w14:paraId="6BF44F3F" w14:textId="77777777" w:rsidTr="00AE3179">
        <w:trPr>
          <w:gridAfter w:val="1"/>
          <w:wAfter w:w="160" w:type="dxa"/>
          <w:cantSplit/>
        </w:trPr>
        <w:tc>
          <w:tcPr>
            <w:tcW w:w="9214" w:type="dxa"/>
            <w:gridSpan w:val="22"/>
          </w:tcPr>
          <w:p w14:paraId="5134A6EA" w14:textId="77777777" w:rsidR="00746FF5" w:rsidRPr="005317C1" w:rsidRDefault="00746FF5" w:rsidP="005A60E3">
            <w:pPr>
              <w:rPr>
                <w:rFonts w:ascii="Verdana" w:hAnsi="Verdana" w:cs="Arial"/>
                <w:b/>
                <w:sz w:val="22"/>
                <w:szCs w:val="22"/>
                <w:u w:val="single"/>
              </w:rPr>
            </w:pPr>
          </w:p>
        </w:tc>
      </w:tr>
      <w:tr w:rsidR="00A82194" w:rsidRPr="005317C1" w14:paraId="59B211A2" w14:textId="77777777" w:rsidTr="00AE3179">
        <w:trPr>
          <w:gridAfter w:val="1"/>
          <w:wAfter w:w="160" w:type="dxa"/>
          <w:cantSplit/>
        </w:trPr>
        <w:tc>
          <w:tcPr>
            <w:tcW w:w="9214" w:type="dxa"/>
            <w:gridSpan w:val="22"/>
          </w:tcPr>
          <w:p w14:paraId="169127D7" w14:textId="77777777" w:rsidR="00A82194" w:rsidRPr="00A82194" w:rsidRDefault="00A82194" w:rsidP="005A60E3">
            <w:pPr>
              <w:rPr>
                <w:rFonts w:ascii="Verdana" w:hAnsi="Verdana" w:cs="Arial"/>
                <w:sz w:val="22"/>
                <w:szCs w:val="22"/>
              </w:rPr>
            </w:pPr>
            <w:r>
              <w:rPr>
                <w:rFonts w:ascii="Verdana" w:hAnsi="Verdana" w:cs="Arial"/>
                <w:b/>
                <w:sz w:val="22"/>
                <w:szCs w:val="22"/>
                <w:u w:val="single"/>
              </w:rPr>
              <w:t>Contactpersonen</w:t>
            </w:r>
            <w:r w:rsidRPr="00A82194">
              <w:rPr>
                <w:rFonts w:ascii="Verdana" w:hAnsi="Verdana" w:cs="Arial"/>
                <w:b/>
                <w:sz w:val="22"/>
                <w:szCs w:val="22"/>
              </w:rPr>
              <w:t>: zie bijlage 2</w:t>
            </w:r>
            <w:r>
              <w:rPr>
                <w:rFonts w:ascii="Verdana" w:hAnsi="Verdana" w:cs="Arial"/>
                <w:b/>
                <w:sz w:val="22"/>
                <w:szCs w:val="22"/>
              </w:rPr>
              <w:t xml:space="preserve"> bij het arbeidsreglement</w:t>
            </w:r>
          </w:p>
        </w:tc>
      </w:tr>
      <w:tr w:rsidR="00A82194" w:rsidRPr="005317C1" w14:paraId="1157FC15" w14:textId="77777777" w:rsidTr="009E63A0">
        <w:trPr>
          <w:gridAfter w:val="1"/>
          <w:wAfter w:w="160" w:type="dxa"/>
          <w:cantSplit/>
        </w:trPr>
        <w:tc>
          <w:tcPr>
            <w:tcW w:w="9214" w:type="dxa"/>
            <w:gridSpan w:val="22"/>
          </w:tcPr>
          <w:p w14:paraId="1F5B6C57" w14:textId="77777777" w:rsidR="00A82194" w:rsidRDefault="00A82194" w:rsidP="005A60E3">
            <w:pPr>
              <w:rPr>
                <w:rFonts w:ascii="Verdana" w:hAnsi="Verdana" w:cs="Arial"/>
                <w:b/>
                <w:sz w:val="22"/>
                <w:szCs w:val="22"/>
                <w:u w:val="single"/>
              </w:rPr>
            </w:pPr>
          </w:p>
        </w:tc>
      </w:tr>
      <w:tr w:rsidR="00746FF5" w:rsidRPr="005317C1" w14:paraId="33B90932" w14:textId="77777777" w:rsidTr="00134641">
        <w:trPr>
          <w:gridAfter w:val="1"/>
          <w:wAfter w:w="160" w:type="dxa"/>
          <w:cantSplit/>
        </w:trPr>
        <w:tc>
          <w:tcPr>
            <w:tcW w:w="991" w:type="dxa"/>
            <w:gridSpan w:val="6"/>
          </w:tcPr>
          <w:p w14:paraId="776E6720" w14:textId="77777777" w:rsidR="00746FF5" w:rsidRPr="005317C1" w:rsidRDefault="003A7239" w:rsidP="005A60E3">
            <w:pPr>
              <w:rPr>
                <w:rFonts w:ascii="Verdana" w:hAnsi="Verdana" w:cs="Arial"/>
                <w:sz w:val="22"/>
                <w:szCs w:val="22"/>
              </w:rPr>
            </w:pPr>
            <w:r w:rsidRPr="005317C1">
              <w:rPr>
                <w:rFonts w:ascii="Verdana" w:hAnsi="Verdana" w:cs="Arial"/>
                <w:sz w:val="22"/>
                <w:szCs w:val="22"/>
              </w:rPr>
              <w:t>1</w:t>
            </w:r>
            <w:r w:rsidR="00390E5A" w:rsidRPr="005317C1">
              <w:rPr>
                <w:rFonts w:ascii="Verdana" w:hAnsi="Verdana" w:cs="Arial"/>
                <w:sz w:val="22"/>
                <w:szCs w:val="22"/>
              </w:rPr>
              <w:t>0</w:t>
            </w:r>
            <w:r w:rsidRPr="005317C1">
              <w:rPr>
                <w:rFonts w:ascii="Verdana" w:hAnsi="Verdana" w:cs="Arial"/>
                <w:sz w:val="22"/>
                <w:szCs w:val="22"/>
              </w:rPr>
              <w:t>.2</w:t>
            </w:r>
          </w:p>
        </w:tc>
        <w:tc>
          <w:tcPr>
            <w:tcW w:w="8223" w:type="dxa"/>
            <w:gridSpan w:val="16"/>
          </w:tcPr>
          <w:p w14:paraId="61772AFD" w14:textId="77777777" w:rsidR="00746FF5" w:rsidRPr="005317C1" w:rsidRDefault="003A7239" w:rsidP="005A60E3">
            <w:pPr>
              <w:rPr>
                <w:rFonts w:ascii="Verdana" w:hAnsi="Verdana" w:cs="Arial"/>
                <w:sz w:val="22"/>
                <w:szCs w:val="22"/>
              </w:rPr>
            </w:pPr>
            <w:r w:rsidRPr="005317C1">
              <w:rPr>
                <w:rFonts w:ascii="Verdana" w:hAnsi="Verdana" w:cs="Arial"/>
                <w:sz w:val="22"/>
                <w:szCs w:val="22"/>
              </w:rPr>
              <w:t>Alcohol- en drugsbeleid</w:t>
            </w:r>
          </w:p>
        </w:tc>
      </w:tr>
      <w:tr w:rsidR="00703A5A" w:rsidRPr="005317C1" w14:paraId="663FD798" w14:textId="77777777" w:rsidTr="009E63A0">
        <w:trPr>
          <w:gridAfter w:val="1"/>
          <w:wAfter w:w="160" w:type="dxa"/>
          <w:cantSplit/>
        </w:trPr>
        <w:tc>
          <w:tcPr>
            <w:tcW w:w="9214" w:type="dxa"/>
            <w:gridSpan w:val="22"/>
          </w:tcPr>
          <w:p w14:paraId="5CA2A279" w14:textId="77777777" w:rsidR="00703A5A" w:rsidRPr="005317C1" w:rsidRDefault="00703A5A" w:rsidP="005A60E3">
            <w:pPr>
              <w:rPr>
                <w:rFonts w:ascii="Verdana" w:hAnsi="Verdana" w:cs="Arial"/>
                <w:sz w:val="22"/>
                <w:szCs w:val="22"/>
              </w:rPr>
            </w:pPr>
          </w:p>
        </w:tc>
      </w:tr>
      <w:tr w:rsidR="00C3060D" w:rsidRPr="005317C1" w14:paraId="1498F36D" w14:textId="77777777" w:rsidTr="009E63A0">
        <w:trPr>
          <w:gridAfter w:val="1"/>
          <w:wAfter w:w="160" w:type="dxa"/>
          <w:cantSplit/>
        </w:trPr>
        <w:tc>
          <w:tcPr>
            <w:tcW w:w="9214" w:type="dxa"/>
            <w:gridSpan w:val="22"/>
          </w:tcPr>
          <w:p w14:paraId="3A3EC1AE" w14:textId="77777777" w:rsidR="00C3060D" w:rsidRPr="005317C1" w:rsidRDefault="00C3060D" w:rsidP="005A60E3">
            <w:pPr>
              <w:rPr>
                <w:rFonts w:ascii="Verdana" w:hAnsi="Verdana" w:cs="Arial"/>
                <w:sz w:val="22"/>
                <w:szCs w:val="22"/>
              </w:rPr>
            </w:pPr>
            <w:r w:rsidRPr="005317C1">
              <w:rPr>
                <w:rFonts w:ascii="Verdana" w:hAnsi="Verdana" w:cs="Arial"/>
                <w:b/>
                <w:sz w:val="22"/>
                <w:szCs w:val="22"/>
                <w:u w:val="single"/>
              </w:rPr>
              <w:t xml:space="preserve">Artikel 12.  </w:t>
            </w:r>
          </w:p>
        </w:tc>
      </w:tr>
      <w:tr w:rsidR="003A7239" w:rsidRPr="005317C1" w14:paraId="4DB4F89E" w14:textId="77777777" w:rsidTr="00134641">
        <w:trPr>
          <w:gridAfter w:val="1"/>
          <w:wAfter w:w="160" w:type="dxa"/>
          <w:cantSplit/>
        </w:trPr>
        <w:tc>
          <w:tcPr>
            <w:tcW w:w="1982" w:type="dxa"/>
            <w:gridSpan w:val="13"/>
          </w:tcPr>
          <w:p w14:paraId="4ABF4D73" w14:textId="77777777" w:rsidR="003A7239" w:rsidRPr="005317C1" w:rsidRDefault="003A7239" w:rsidP="005A60E3">
            <w:pPr>
              <w:rPr>
                <w:rFonts w:ascii="Verdana" w:hAnsi="Verdana" w:cs="Arial"/>
                <w:b/>
                <w:sz w:val="22"/>
                <w:szCs w:val="22"/>
                <w:u w:val="single"/>
              </w:rPr>
            </w:pPr>
          </w:p>
        </w:tc>
        <w:tc>
          <w:tcPr>
            <w:tcW w:w="7232" w:type="dxa"/>
            <w:gridSpan w:val="9"/>
          </w:tcPr>
          <w:p w14:paraId="280B1F1A" w14:textId="77777777" w:rsidR="003A7239" w:rsidRPr="005317C1" w:rsidRDefault="003A7239" w:rsidP="005A60E3">
            <w:pPr>
              <w:rPr>
                <w:rFonts w:ascii="Verdana" w:hAnsi="Verdana" w:cs="Arial"/>
                <w:sz w:val="22"/>
                <w:szCs w:val="22"/>
              </w:rPr>
            </w:pPr>
          </w:p>
        </w:tc>
      </w:tr>
      <w:tr w:rsidR="003A7239" w:rsidRPr="005317C1" w14:paraId="0B9EE14C" w14:textId="77777777" w:rsidTr="009E63A0">
        <w:trPr>
          <w:gridAfter w:val="1"/>
          <w:wAfter w:w="160" w:type="dxa"/>
          <w:cantSplit/>
        </w:trPr>
        <w:tc>
          <w:tcPr>
            <w:tcW w:w="9214" w:type="dxa"/>
            <w:gridSpan w:val="22"/>
          </w:tcPr>
          <w:p w14:paraId="32B2ACE0" w14:textId="77777777" w:rsidR="003A7239" w:rsidRPr="005317C1" w:rsidRDefault="00D64DE3" w:rsidP="005A60E3">
            <w:pPr>
              <w:rPr>
                <w:rFonts w:ascii="Verdana" w:hAnsi="Verdana" w:cs="Arial"/>
                <w:b/>
                <w:sz w:val="22"/>
                <w:szCs w:val="22"/>
              </w:rPr>
            </w:pPr>
            <w:r w:rsidRPr="005317C1">
              <w:rPr>
                <w:rFonts w:ascii="Verdana" w:hAnsi="Verdana" w:cs="Arial"/>
                <w:b/>
                <w:sz w:val="22"/>
                <w:szCs w:val="22"/>
              </w:rPr>
              <w:t>Illegale d</w:t>
            </w:r>
            <w:r w:rsidR="00C47977" w:rsidRPr="005317C1">
              <w:rPr>
                <w:rFonts w:ascii="Verdana" w:hAnsi="Verdana" w:cs="Arial"/>
                <w:b/>
                <w:sz w:val="22"/>
                <w:szCs w:val="22"/>
              </w:rPr>
              <w:t>rugs</w:t>
            </w:r>
            <w:r w:rsidR="003A7239" w:rsidRPr="005317C1">
              <w:rPr>
                <w:rFonts w:ascii="Verdana" w:hAnsi="Verdana" w:cs="Arial"/>
                <w:b/>
                <w:sz w:val="22"/>
                <w:szCs w:val="22"/>
              </w:rPr>
              <w:t xml:space="preserve"> binnenbrengen, gebruiken, verdelen</w:t>
            </w:r>
            <w:r w:rsidR="00C47977" w:rsidRPr="005317C1">
              <w:rPr>
                <w:rFonts w:ascii="Verdana" w:hAnsi="Verdana" w:cs="Arial"/>
                <w:b/>
                <w:sz w:val="22"/>
                <w:szCs w:val="22"/>
              </w:rPr>
              <w:t xml:space="preserve"> of</w:t>
            </w:r>
            <w:r w:rsidR="003A7239" w:rsidRPr="005317C1">
              <w:rPr>
                <w:rFonts w:ascii="Verdana" w:hAnsi="Verdana" w:cs="Arial"/>
                <w:b/>
                <w:sz w:val="22"/>
                <w:szCs w:val="22"/>
              </w:rPr>
              <w:t xml:space="preserve"> verkopen</w:t>
            </w:r>
            <w:r w:rsidR="00C47977" w:rsidRPr="005317C1">
              <w:rPr>
                <w:rFonts w:ascii="Verdana" w:hAnsi="Verdana" w:cs="Arial"/>
                <w:b/>
                <w:sz w:val="22"/>
                <w:szCs w:val="22"/>
              </w:rPr>
              <w:t>,</w:t>
            </w:r>
            <w:r w:rsidR="003A7239" w:rsidRPr="005317C1">
              <w:rPr>
                <w:rFonts w:ascii="Verdana" w:hAnsi="Verdana" w:cs="Arial"/>
                <w:b/>
                <w:sz w:val="22"/>
                <w:szCs w:val="22"/>
              </w:rPr>
              <w:t xml:space="preserve"> of onder invloed zijn </w:t>
            </w:r>
            <w:r w:rsidR="00C47977" w:rsidRPr="005317C1">
              <w:rPr>
                <w:rFonts w:ascii="Verdana" w:hAnsi="Verdana" w:cs="Arial"/>
                <w:b/>
                <w:sz w:val="22"/>
                <w:szCs w:val="22"/>
              </w:rPr>
              <w:t xml:space="preserve">ervan </w:t>
            </w:r>
            <w:r w:rsidR="003A7239" w:rsidRPr="005317C1">
              <w:rPr>
                <w:rFonts w:ascii="Verdana" w:hAnsi="Verdana" w:cs="Arial"/>
                <w:b/>
                <w:sz w:val="22"/>
                <w:szCs w:val="22"/>
              </w:rPr>
              <w:t>tijdens de werkuren is niet toegestaan.</w:t>
            </w:r>
          </w:p>
        </w:tc>
      </w:tr>
      <w:tr w:rsidR="00746FF5" w:rsidRPr="005317C1" w14:paraId="56B2F7A8" w14:textId="77777777" w:rsidTr="00134641">
        <w:trPr>
          <w:gridAfter w:val="1"/>
          <w:wAfter w:w="160" w:type="dxa"/>
          <w:cantSplit/>
        </w:trPr>
        <w:tc>
          <w:tcPr>
            <w:tcW w:w="1982" w:type="dxa"/>
            <w:gridSpan w:val="13"/>
          </w:tcPr>
          <w:p w14:paraId="6935E4DE" w14:textId="77777777" w:rsidR="00746FF5" w:rsidRPr="005317C1" w:rsidRDefault="00746FF5" w:rsidP="005A60E3">
            <w:pPr>
              <w:rPr>
                <w:rFonts w:ascii="Verdana" w:hAnsi="Verdana" w:cs="Arial"/>
                <w:b/>
                <w:sz w:val="22"/>
                <w:szCs w:val="22"/>
              </w:rPr>
            </w:pPr>
          </w:p>
        </w:tc>
        <w:tc>
          <w:tcPr>
            <w:tcW w:w="7232" w:type="dxa"/>
            <w:gridSpan w:val="9"/>
          </w:tcPr>
          <w:p w14:paraId="539A04B2" w14:textId="77777777" w:rsidR="00746FF5" w:rsidRPr="005317C1" w:rsidRDefault="00746FF5" w:rsidP="005A60E3">
            <w:pPr>
              <w:rPr>
                <w:rFonts w:ascii="Verdana" w:hAnsi="Verdana" w:cs="Arial"/>
                <w:sz w:val="22"/>
                <w:szCs w:val="22"/>
              </w:rPr>
            </w:pPr>
          </w:p>
        </w:tc>
      </w:tr>
      <w:tr w:rsidR="003A7239" w:rsidRPr="005317C1" w14:paraId="6260006A" w14:textId="77777777" w:rsidTr="00134641">
        <w:trPr>
          <w:gridAfter w:val="1"/>
          <w:wAfter w:w="160" w:type="dxa"/>
          <w:cantSplit/>
        </w:trPr>
        <w:tc>
          <w:tcPr>
            <w:tcW w:w="1982" w:type="dxa"/>
            <w:gridSpan w:val="13"/>
          </w:tcPr>
          <w:p w14:paraId="2AD3BD73" w14:textId="77777777" w:rsidR="003A7239" w:rsidRPr="005317C1" w:rsidRDefault="003A7239" w:rsidP="005A60E3">
            <w:pPr>
              <w:rPr>
                <w:rFonts w:ascii="Verdana" w:hAnsi="Verdana" w:cs="Arial"/>
                <w:b/>
                <w:sz w:val="22"/>
                <w:szCs w:val="22"/>
              </w:rPr>
            </w:pPr>
          </w:p>
        </w:tc>
        <w:tc>
          <w:tcPr>
            <w:tcW w:w="7232" w:type="dxa"/>
            <w:gridSpan w:val="9"/>
          </w:tcPr>
          <w:p w14:paraId="1817C151" w14:textId="77777777" w:rsidR="003A7239" w:rsidRPr="005317C1" w:rsidRDefault="003A7239" w:rsidP="005A60E3">
            <w:pPr>
              <w:rPr>
                <w:rFonts w:ascii="Verdana" w:hAnsi="Verdana" w:cs="Arial"/>
                <w:sz w:val="22"/>
                <w:szCs w:val="22"/>
              </w:rPr>
            </w:pPr>
          </w:p>
        </w:tc>
      </w:tr>
      <w:tr w:rsidR="00C3060D" w:rsidRPr="005317C1" w14:paraId="5684ABFC" w14:textId="77777777" w:rsidTr="009E63A0">
        <w:trPr>
          <w:gridAfter w:val="1"/>
          <w:wAfter w:w="160" w:type="dxa"/>
          <w:cantSplit/>
        </w:trPr>
        <w:tc>
          <w:tcPr>
            <w:tcW w:w="9214" w:type="dxa"/>
            <w:gridSpan w:val="22"/>
          </w:tcPr>
          <w:p w14:paraId="17FCC0FF" w14:textId="77777777" w:rsidR="00C3060D" w:rsidRPr="005317C1" w:rsidRDefault="00C3060D" w:rsidP="005A60E3">
            <w:pPr>
              <w:rPr>
                <w:rFonts w:ascii="Verdana" w:hAnsi="Verdana" w:cs="Arial"/>
                <w:sz w:val="22"/>
                <w:szCs w:val="22"/>
              </w:rPr>
            </w:pPr>
            <w:r w:rsidRPr="005317C1">
              <w:rPr>
                <w:rFonts w:ascii="Verdana" w:hAnsi="Verdana" w:cs="Arial"/>
                <w:b/>
                <w:sz w:val="22"/>
                <w:szCs w:val="22"/>
                <w:u w:val="single"/>
              </w:rPr>
              <w:t>Artikel 13. (10)</w:t>
            </w:r>
          </w:p>
        </w:tc>
      </w:tr>
      <w:tr w:rsidR="003A7239" w:rsidRPr="005317C1" w14:paraId="10060B3D" w14:textId="77777777" w:rsidTr="00134641">
        <w:trPr>
          <w:gridAfter w:val="1"/>
          <w:wAfter w:w="160" w:type="dxa"/>
          <w:cantSplit/>
        </w:trPr>
        <w:tc>
          <w:tcPr>
            <w:tcW w:w="1982" w:type="dxa"/>
            <w:gridSpan w:val="13"/>
          </w:tcPr>
          <w:p w14:paraId="3AC6C8F9" w14:textId="77777777" w:rsidR="003A7239" w:rsidRPr="005317C1" w:rsidRDefault="003A7239" w:rsidP="005A60E3">
            <w:pPr>
              <w:rPr>
                <w:rFonts w:ascii="Verdana" w:hAnsi="Verdana" w:cs="Arial"/>
                <w:b/>
                <w:sz w:val="22"/>
                <w:szCs w:val="22"/>
                <w:u w:val="single"/>
              </w:rPr>
            </w:pPr>
          </w:p>
        </w:tc>
        <w:tc>
          <w:tcPr>
            <w:tcW w:w="7232" w:type="dxa"/>
            <w:gridSpan w:val="9"/>
          </w:tcPr>
          <w:p w14:paraId="7718DDE8" w14:textId="77777777" w:rsidR="003A7239" w:rsidRPr="005317C1" w:rsidRDefault="003A7239" w:rsidP="005A60E3">
            <w:pPr>
              <w:rPr>
                <w:rFonts w:ascii="Verdana" w:hAnsi="Verdana" w:cs="Arial"/>
                <w:sz w:val="22"/>
                <w:szCs w:val="22"/>
              </w:rPr>
            </w:pPr>
          </w:p>
        </w:tc>
      </w:tr>
      <w:tr w:rsidR="003A7239" w:rsidRPr="005317C1" w14:paraId="6EA54823" w14:textId="77777777" w:rsidTr="009E63A0">
        <w:trPr>
          <w:gridAfter w:val="1"/>
          <w:wAfter w:w="160" w:type="dxa"/>
          <w:cantSplit/>
        </w:trPr>
        <w:tc>
          <w:tcPr>
            <w:tcW w:w="9214" w:type="dxa"/>
            <w:gridSpan w:val="22"/>
          </w:tcPr>
          <w:p w14:paraId="52E9E3AC" w14:textId="77777777" w:rsidR="003A7239" w:rsidRPr="005317C1" w:rsidRDefault="003A7239" w:rsidP="003A7239">
            <w:pPr>
              <w:rPr>
                <w:rFonts w:ascii="Verdana" w:hAnsi="Verdana" w:cs="Arial"/>
                <w:b/>
                <w:sz w:val="22"/>
                <w:szCs w:val="22"/>
              </w:rPr>
            </w:pPr>
            <w:r w:rsidRPr="005317C1">
              <w:rPr>
                <w:rFonts w:ascii="Verdana" w:hAnsi="Verdana" w:cs="Arial"/>
                <w:b/>
                <w:sz w:val="22"/>
                <w:szCs w:val="22"/>
              </w:rPr>
              <w:lastRenderedPageBreak/>
              <w:t xml:space="preserve">§1. De lijnmanager of zijn gemachtigde kunnen alcohol- en drugstests uitvoeren als preventiemaatregel bij personeelsleden [van de </w:t>
            </w:r>
            <w:r w:rsidR="00C47977" w:rsidRPr="005317C1">
              <w:rPr>
                <w:rFonts w:ascii="Verdana" w:hAnsi="Verdana" w:cs="Arial"/>
                <w:b/>
                <w:sz w:val="22"/>
                <w:szCs w:val="22"/>
              </w:rPr>
              <w:t>volgende</w:t>
            </w:r>
            <w:r w:rsidRPr="005317C1">
              <w:rPr>
                <w:rFonts w:ascii="Verdana" w:hAnsi="Verdana" w:cs="Arial"/>
                <w:b/>
                <w:sz w:val="22"/>
                <w:szCs w:val="22"/>
              </w:rPr>
              <w:t xml:space="preserve"> subentiteiten</w:t>
            </w:r>
            <w:r w:rsidR="00473866" w:rsidRPr="005317C1">
              <w:rPr>
                <w:rFonts w:ascii="Verdana" w:hAnsi="Verdana" w:cs="Arial"/>
                <w:b/>
                <w:sz w:val="22"/>
                <w:szCs w:val="22"/>
              </w:rPr>
              <w:t>(1</w:t>
            </w:r>
            <w:r w:rsidR="007C5390" w:rsidRPr="005317C1">
              <w:rPr>
                <w:rFonts w:ascii="Verdana" w:hAnsi="Verdana" w:cs="Arial"/>
                <w:b/>
                <w:sz w:val="22"/>
                <w:szCs w:val="22"/>
              </w:rPr>
              <w:t>1</w:t>
            </w:r>
            <w:r w:rsidR="00473866" w:rsidRPr="005317C1">
              <w:rPr>
                <w:rFonts w:ascii="Verdana" w:hAnsi="Verdana" w:cs="Arial"/>
                <w:b/>
                <w:sz w:val="22"/>
                <w:szCs w:val="22"/>
              </w:rPr>
              <w:t>)</w:t>
            </w:r>
            <w:r w:rsidRPr="005317C1">
              <w:rPr>
                <w:rFonts w:ascii="Verdana" w:hAnsi="Verdana" w:cs="Arial"/>
                <w:b/>
                <w:sz w:val="22"/>
                <w:szCs w:val="22"/>
              </w:rPr>
              <w:t>] die de volgende functies uitoefenen</w:t>
            </w:r>
            <w:r w:rsidR="00473866" w:rsidRPr="005317C1">
              <w:rPr>
                <w:rFonts w:ascii="Verdana" w:hAnsi="Verdana" w:cs="Arial"/>
                <w:b/>
                <w:sz w:val="22"/>
                <w:szCs w:val="22"/>
              </w:rPr>
              <w:t>(1</w:t>
            </w:r>
            <w:r w:rsidR="007C5390" w:rsidRPr="005317C1">
              <w:rPr>
                <w:rFonts w:ascii="Verdana" w:hAnsi="Verdana" w:cs="Arial"/>
                <w:b/>
                <w:sz w:val="22"/>
                <w:szCs w:val="22"/>
              </w:rPr>
              <w:t>2</w:t>
            </w:r>
            <w:r w:rsidR="00473866" w:rsidRPr="005317C1">
              <w:rPr>
                <w:rFonts w:ascii="Verdana" w:hAnsi="Verdana" w:cs="Arial"/>
                <w:b/>
                <w:sz w:val="22"/>
                <w:szCs w:val="22"/>
              </w:rPr>
              <w:t>)</w:t>
            </w:r>
            <w:r w:rsidRPr="005317C1">
              <w:rPr>
                <w:rFonts w:ascii="Verdana" w:hAnsi="Verdana" w:cs="Arial"/>
                <w:b/>
                <w:sz w:val="22"/>
                <w:szCs w:val="22"/>
              </w:rPr>
              <w:t>:</w:t>
            </w:r>
          </w:p>
          <w:p w14:paraId="71D02662" w14:textId="77777777" w:rsidR="003A7239" w:rsidRPr="005317C1" w:rsidRDefault="003A7239" w:rsidP="003A7239">
            <w:pPr>
              <w:rPr>
                <w:rFonts w:ascii="Verdana" w:hAnsi="Verdana" w:cs="Arial"/>
                <w:b/>
                <w:sz w:val="22"/>
                <w:szCs w:val="22"/>
              </w:rPr>
            </w:pPr>
            <w:r w:rsidRPr="005317C1">
              <w:rPr>
                <w:rFonts w:ascii="Verdana" w:hAnsi="Verdana" w:cs="Arial"/>
                <w:b/>
                <w:sz w:val="22"/>
                <w:szCs w:val="22"/>
              </w:rPr>
              <w:t>- …</w:t>
            </w:r>
            <w:r w:rsidR="00C47977" w:rsidRPr="005317C1">
              <w:rPr>
                <w:rFonts w:ascii="Verdana" w:hAnsi="Verdana" w:cs="Arial"/>
                <w:b/>
                <w:sz w:val="22"/>
                <w:szCs w:val="22"/>
              </w:rPr>
              <w:t>;</w:t>
            </w:r>
          </w:p>
          <w:p w14:paraId="595D62D4" w14:textId="77777777" w:rsidR="003A7239" w:rsidRPr="005317C1" w:rsidRDefault="003A7239" w:rsidP="005A60E3">
            <w:pPr>
              <w:rPr>
                <w:rFonts w:ascii="Verdana" w:hAnsi="Verdana" w:cs="Arial"/>
                <w:b/>
                <w:sz w:val="22"/>
                <w:szCs w:val="22"/>
              </w:rPr>
            </w:pPr>
            <w:r w:rsidRPr="005317C1">
              <w:rPr>
                <w:rFonts w:ascii="Verdana" w:hAnsi="Verdana" w:cs="Arial"/>
                <w:b/>
                <w:sz w:val="22"/>
                <w:szCs w:val="22"/>
              </w:rPr>
              <w:t>- ….</w:t>
            </w:r>
            <w:r w:rsidR="00C3060D">
              <w:rPr>
                <w:rFonts w:ascii="Verdana" w:hAnsi="Verdana" w:cs="Arial"/>
                <w:b/>
                <w:sz w:val="22"/>
                <w:szCs w:val="22"/>
              </w:rPr>
              <w:t xml:space="preserve"> </w:t>
            </w:r>
            <w:r w:rsidR="00C47977" w:rsidRPr="005317C1">
              <w:rPr>
                <w:rFonts w:ascii="Verdana" w:hAnsi="Verdana" w:cs="Arial"/>
                <w:b/>
                <w:sz w:val="22"/>
                <w:szCs w:val="22"/>
              </w:rPr>
              <w:t>.</w:t>
            </w:r>
          </w:p>
        </w:tc>
      </w:tr>
      <w:tr w:rsidR="003A7239" w:rsidRPr="005317C1" w14:paraId="430941AB" w14:textId="77777777" w:rsidTr="009E63A0">
        <w:trPr>
          <w:gridAfter w:val="1"/>
          <w:wAfter w:w="160" w:type="dxa"/>
          <w:cantSplit/>
        </w:trPr>
        <w:tc>
          <w:tcPr>
            <w:tcW w:w="9214" w:type="dxa"/>
            <w:gridSpan w:val="22"/>
          </w:tcPr>
          <w:p w14:paraId="55CD60D9" w14:textId="77777777" w:rsidR="003A7239" w:rsidRPr="005317C1" w:rsidRDefault="003A7239" w:rsidP="003A7239">
            <w:pPr>
              <w:rPr>
                <w:rFonts w:ascii="Verdana" w:hAnsi="Verdana" w:cs="Arial"/>
                <w:b/>
                <w:sz w:val="22"/>
                <w:szCs w:val="22"/>
              </w:rPr>
            </w:pPr>
          </w:p>
        </w:tc>
      </w:tr>
      <w:tr w:rsidR="003A7239" w:rsidRPr="005317C1" w14:paraId="6C112BA0" w14:textId="77777777" w:rsidTr="009E63A0">
        <w:trPr>
          <w:gridAfter w:val="1"/>
          <w:wAfter w:w="160" w:type="dxa"/>
          <w:cantSplit/>
        </w:trPr>
        <w:tc>
          <w:tcPr>
            <w:tcW w:w="9214" w:type="dxa"/>
            <w:gridSpan w:val="22"/>
          </w:tcPr>
          <w:p w14:paraId="552918FB" w14:textId="77777777" w:rsidR="003A7239" w:rsidRPr="005317C1" w:rsidRDefault="003A7239" w:rsidP="003A7239">
            <w:pPr>
              <w:rPr>
                <w:rFonts w:ascii="Verdana" w:hAnsi="Verdana" w:cs="Arial"/>
                <w:b/>
                <w:sz w:val="22"/>
                <w:szCs w:val="22"/>
              </w:rPr>
            </w:pPr>
            <w:r w:rsidRPr="005317C1">
              <w:rPr>
                <w:rFonts w:ascii="Verdana" w:hAnsi="Verdana" w:cs="Arial"/>
                <w:b/>
                <w:sz w:val="22"/>
                <w:szCs w:val="22"/>
              </w:rPr>
              <w:t>§2. De alcohol- en drugstests, vermeld in de eerste paragraaf</w:t>
            </w:r>
            <w:r w:rsidR="00C47977" w:rsidRPr="005317C1">
              <w:rPr>
                <w:rFonts w:ascii="Verdana" w:hAnsi="Verdana" w:cs="Arial"/>
                <w:b/>
                <w:sz w:val="22"/>
                <w:szCs w:val="22"/>
              </w:rPr>
              <w:t>,</w:t>
            </w:r>
            <w:r w:rsidRPr="005317C1">
              <w:rPr>
                <w:rFonts w:ascii="Verdana" w:hAnsi="Verdana" w:cs="Arial"/>
                <w:b/>
                <w:sz w:val="22"/>
                <w:szCs w:val="22"/>
              </w:rPr>
              <w:t xml:space="preserve"> kunnen worden uitgevoerd:</w:t>
            </w:r>
          </w:p>
          <w:p w14:paraId="24B0498D" w14:textId="77777777" w:rsidR="003A7239" w:rsidRPr="005317C1" w:rsidRDefault="003A7239" w:rsidP="003A7239">
            <w:pPr>
              <w:rPr>
                <w:rFonts w:ascii="Verdana" w:hAnsi="Verdana" w:cs="Arial"/>
                <w:b/>
                <w:sz w:val="22"/>
                <w:szCs w:val="22"/>
              </w:rPr>
            </w:pPr>
            <w:r w:rsidRPr="005317C1">
              <w:rPr>
                <w:rFonts w:ascii="Verdana" w:hAnsi="Verdana" w:cs="Arial"/>
                <w:b/>
                <w:sz w:val="22"/>
                <w:szCs w:val="22"/>
              </w:rPr>
              <w:t>- aan de hand van volgende test</w:t>
            </w:r>
            <w:r w:rsidR="00C47977" w:rsidRPr="005317C1">
              <w:rPr>
                <w:rFonts w:ascii="Verdana" w:hAnsi="Verdana" w:cs="Arial"/>
                <w:b/>
                <w:sz w:val="22"/>
                <w:szCs w:val="22"/>
              </w:rPr>
              <w:t>s</w:t>
            </w:r>
            <w:r w:rsidR="00473866" w:rsidRPr="005317C1">
              <w:rPr>
                <w:rFonts w:ascii="Verdana" w:hAnsi="Verdana" w:cs="Arial"/>
                <w:b/>
                <w:sz w:val="22"/>
                <w:szCs w:val="22"/>
              </w:rPr>
              <w:t>(1</w:t>
            </w:r>
            <w:r w:rsidR="007C5390" w:rsidRPr="005317C1">
              <w:rPr>
                <w:rFonts w:ascii="Verdana" w:hAnsi="Verdana" w:cs="Arial"/>
                <w:b/>
                <w:sz w:val="22"/>
                <w:szCs w:val="22"/>
              </w:rPr>
              <w:t>3</w:t>
            </w:r>
            <w:r w:rsidR="00473866" w:rsidRPr="005317C1">
              <w:rPr>
                <w:rFonts w:ascii="Verdana" w:hAnsi="Verdana" w:cs="Arial"/>
                <w:b/>
                <w:sz w:val="22"/>
                <w:szCs w:val="22"/>
              </w:rPr>
              <w:t>)</w:t>
            </w:r>
            <w:r w:rsidRPr="005317C1">
              <w:rPr>
                <w:rFonts w:ascii="Verdana" w:hAnsi="Verdana" w:cs="Arial"/>
                <w:b/>
                <w:sz w:val="22"/>
                <w:szCs w:val="22"/>
              </w:rPr>
              <w:t>:</w:t>
            </w:r>
          </w:p>
          <w:p w14:paraId="1A025D13" w14:textId="77777777" w:rsidR="003A7239" w:rsidRPr="005317C1" w:rsidRDefault="003A7239" w:rsidP="003A7239">
            <w:pPr>
              <w:numPr>
                <w:ilvl w:val="1"/>
                <w:numId w:val="21"/>
              </w:numPr>
              <w:rPr>
                <w:rFonts w:ascii="Verdana" w:hAnsi="Verdana" w:cs="Arial"/>
                <w:b/>
                <w:sz w:val="22"/>
                <w:szCs w:val="22"/>
              </w:rPr>
            </w:pPr>
            <w:r w:rsidRPr="005317C1">
              <w:rPr>
                <w:rFonts w:ascii="Verdana" w:hAnsi="Verdana" w:cs="Arial"/>
                <w:b/>
                <w:sz w:val="22"/>
                <w:szCs w:val="22"/>
              </w:rPr>
              <w:t>…</w:t>
            </w:r>
            <w:r w:rsidR="00C47977" w:rsidRPr="005317C1">
              <w:rPr>
                <w:rFonts w:ascii="Verdana" w:hAnsi="Verdana" w:cs="Arial"/>
                <w:b/>
                <w:sz w:val="22"/>
                <w:szCs w:val="22"/>
              </w:rPr>
              <w:t>;</w:t>
            </w:r>
            <w:r w:rsidRPr="005317C1">
              <w:rPr>
                <w:rFonts w:ascii="Verdana" w:hAnsi="Verdana" w:cs="Arial"/>
                <w:b/>
                <w:sz w:val="22"/>
                <w:szCs w:val="22"/>
              </w:rPr>
              <w:t xml:space="preserve"> </w:t>
            </w:r>
          </w:p>
          <w:p w14:paraId="67B953E1" w14:textId="77777777" w:rsidR="003A7239" w:rsidRPr="005317C1" w:rsidRDefault="003A7239" w:rsidP="003A7239">
            <w:pPr>
              <w:numPr>
                <w:ilvl w:val="1"/>
                <w:numId w:val="21"/>
              </w:numPr>
              <w:rPr>
                <w:rFonts w:ascii="Verdana" w:hAnsi="Verdana" w:cs="Arial"/>
                <w:b/>
                <w:sz w:val="22"/>
                <w:szCs w:val="22"/>
              </w:rPr>
            </w:pPr>
            <w:r w:rsidRPr="005317C1">
              <w:rPr>
                <w:rFonts w:ascii="Verdana" w:hAnsi="Verdana" w:cs="Arial"/>
                <w:b/>
                <w:sz w:val="22"/>
                <w:szCs w:val="22"/>
              </w:rPr>
              <w:t>…</w:t>
            </w:r>
            <w:r w:rsidR="00C47977" w:rsidRPr="005317C1">
              <w:rPr>
                <w:rFonts w:ascii="Verdana" w:hAnsi="Verdana" w:cs="Arial"/>
                <w:b/>
                <w:sz w:val="22"/>
                <w:szCs w:val="22"/>
              </w:rPr>
              <w:t>;</w:t>
            </w:r>
          </w:p>
          <w:p w14:paraId="4BD3BE7F" w14:textId="77777777" w:rsidR="003A7239" w:rsidRPr="005317C1" w:rsidRDefault="00C3060D" w:rsidP="003A7239">
            <w:pPr>
              <w:numPr>
                <w:ilvl w:val="1"/>
                <w:numId w:val="21"/>
              </w:numPr>
              <w:rPr>
                <w:rFonts w:ascii="Verdana" w:hAnsi="Verdana" w:cs="Arial"/>
                <w:b/>
                <w:sz w:val="22"/>
                <w:szCs w:val="22"/>
              </w:rPr>
            </w:pPr>
            <w:r>
              <w:rPr>
                <w:rFonts w:ascii="Verdana" w:hAnsi="Verdana" w:cs="Arial"/>
                <w:b/>
                <w:sz w:val="22"/>
                <w:szCs w:val="22"/>
              </w:rPr>
              <w:t>…</w:t>
            </w:r>
            <w:r w:rsidR="00C47977" w:rsidRPr="005317C1">
              <w:rPr>
                <w:rFonts w:ascii="Verdana" w:hAnsi="Verdana" w:cs="Arial"/>
                <w:b/>
                <w:sz w:val="22"/>
                <w:szCs w:val="22"/>
              </w:rPr>
              <w:t>,</w:t>
            </w:r>
          </w:p>
          <w:p w14:paraId="153FED39" w14:textId="77777777" w:rsidR="003A7239" w:rsidRPr="005317C1" w:rsidRDefault="003A7239" w:rsidP="003A7239">
            <w:pPr>
              <w:rPr>
                <w:rFonts w:ascii="Verdana" w:hAnsi="Verdana" w:cs="Arial"/>
                <w:b/>
                <w:sz w:val="22"/>
                <w:szCs w:val="22"/>
              </w:rPr>
            </w:pPr>
            <w:r w:rsidRPr="005317C1">
              <w:rPr>
                <w:rFonts w:ascii="Verdana" w:hAnsi="Verdana" w:cs="Arial"/>
                <w:b/>
                <w:sz w:val="22"/>
                <w:szCs w:val="22"/>
              </w:rPr>
              <w:t>- op de volgende tijdstippen:</w:t>
            </w:r>
          </w:p>
          <w:p w14:paraId="507C6A70" w14:textId="77777777" w:rsidR="00C47977" w:rsidRPr="005317C1" w:rsidRDefault="00C3060D" w:rsidP="003A7239">
            <w:pPr>
              <w:numPr>
                <w:ilvl w:val="1"/>
                <w:numId w:val="21"/>
              </w:numPr>
              <w:rPr>
                <w:rFonts w:ascii="Verdana" w:hAnsi="Verdana" w:cs="Arial"/>
                <w:b/>
                <w:sz w:val="22"/>
                <w:szCs w:val="22"/>
              </w:rPr>
            </w:pPr>
            <w:r>
              <w:rPr>
                <w:rFonts w:ascii="Verdana" w:hAnsi="Verdana" w:cs="Arial"/>
                <w:b/>
                <w:sz w:val="22"/>
                <w:szCs w:val="22"/>
              </w:rPr>
              <w:t>…;</w:t>
            </w:r>
          </w:p>
          <w:p w14:paraId="500C3682" w14:textId="77777777" w:rsidR="003A7239" w:rsidRDefault="003A7239" w:rsidP="003A7239">
            <w:pPr>
              <w:numPr>
                <w:ilvl w:val="1"/>
                <w:numId w:val="21"/>
              </w:numPr>
              <w:rPr>
                <w:rFonts w:ascii="Verdana" w:hAnsi="Verdana" w:cs="Arial"/>
                <w:b/>
                <w:sz w:val="22"/>
                <w:szCs w:val="22"/>
              </w:rPr>
            </w:pPr>
            <w:r w:rsidRPr="005317C1">
              <w:rPr>
                <w:rFonts w:ascii="Verdana" w:hAnsi="Verdana" w:cs="Arial"/>
                <w:b/>
                <w:sz w:val="22"/>
                <w:szCs w:val="22"/>
              </w:rPr>
              <w:t>…</w:t>
            </w:r>
            <w:r w:rsidR="00FD75BC" w:rsidRPr="005317C1">
              <w:rPr>
                <w:rFonts w:ascii="Verdana" w:hAnsi="Verdana" w:cs="Arial"/>
                <w:b/>
                <w:sz w:val="22"/>
                <w:szCs w:val="22"/>
              </w:rPr>
              <w:t>.</w:t>
            </w:r>
            <w:r w:rsidR="00C3060D">
              <w:rPr>
                <w:rFonts w:ascii="Verdana" w:hAnsi="Verdana" w:cs="Arial"/>
                <w:b/>
                <w:sz w:val="22"/>
                <w:szCs w:val="22"/>
              </w:rPr>
              <w:t xml:space="preserve"> .</w:t>
            </w:r>
          </w:p>
          <w:p w14:paraId="7F9401AC" w14:textId="77777777" w:rsidR="008E1F28" w:rsidRPr="005317C1" w:rsidRDefault="008E1F28" w:rsidP="008E1F28">
            <w:pPr>
              <w:ind w:left="1800"/>
              <w:rPr>
                <w:rFonts w:ascii="Verdana" w:hAnsi="Verdana" w:cs="Arial"/>
                <w:b/>
                <w:sz w:val="22"/>
                <w:szCs w:val="22"/>
              </w:rPr>
            </w:pPr>
          </w:p>
        </w:tc>
      </w:tr>
      <w:tr w:rsidR="007C3AF9" w:rsidRPr="005317C1" w14:paraId="4C56ED4B" w14:textId="77777777" w:rsidTr="009E63A0">
        <w:trPr>
          <w:cantSplit/>
        </w:trPr>
        <w:tc>
          <w:tcPr>
            <w:tcW w:w="9214" w:type="dxa"/>
            <w:gridSpan w:val="22"/>
          </w:tcPr>
          <w:p w14:paraId="69C39AF9" w14:textId="77777777" w:rsidR="007C3AF9" w:rsidRPr="005317C1" w:rsidRDefault="007C3AF9" w:rsidP="003A7239">
            <w:pPr>
              <w:rPr>
                <w:rFonts w:ascii="Verdana" w:hAnsi="Verdana" w:cs="Arial"/>
                <w:b/>
                <w:sz w:val="22"/>
                <w:szCs w:val="22"/>
              </w:rPr>
            </w:pPr>
            <w:r w:rsidRPr="005317C1">
              <w:rPr>
                <w:rFonts w:ascii="Verdana" w:hAnsi="Verdana" w:cs="Arial"/>
                <w:b/>
                <w:sz w:val="22"/>
                <w:szCs w:val="22"/>
                <w:u w:val="single"/>
              </w:rPr>
              <w:t>Artikel 14</w:t>
            </w:r>
            <w:r w:rsidR="00C3060D">
              <w:rPr>
                <w:rFonts w:ascii="Verdana" w:hAnsi="Verdana" w:cs="Arial"/>
                <w:b/>
                <w:sz w:val="22"/>
                <w:szCs w:val="22"/>
                <w:u w:val="single"/>
              </w:rPr>
              <w:t>.</w:t>
            </w:r>
            <w:r w:rsidRPr="005317C1">
              <w:rPr>
                <w:rFonts w:ascii="Verdana" w:hAnsi="Verdana" w:cs="Arial"/>
                <w:b/>
                <w:sz w:val="22"/>
                <w:szCs w:val="22"/>
                <w:u w:val="single"/>
              </w:rPr>
              <w:t xml:space="preserve"> </w:t>
            </w:r>
          </w:p>
        </w:tc>
        <w:tc>
          <w:tcPr>
            <w:tcW w:w="160" w:type="dxa"/>
          </w:tcPr>
          <w:p w14:paraId="101D3A6C" w14:textId="77777777" w:rsidR="007C3AF9" w:rsidRPr="005317C1" w:rsidRDefault="007C3AF9">
            <w:pPr>
              <w:rPr>
                <w:rFonts w:ascii="Verdana" w:hAnsi="Verdana" w:cs="Arial"/>
                <w:b/>
                <w:sz w:val="22"/>
                <w:szCs w:val="22"/>
              </w:rPr>
            </w:pPr>
          </w:p>
        </w:tc>
      </w:tr>
      <w:tr w:rsidR="007C3AF9" w:rsidRPr="005317C1" w14:paraId="368D2F15" w14:textId="77777777" w:rsidTr="009E63A0">
        <w:trPr>
          <w:cantSplit/>
        </w:trPr>
        <w:tc>
          <w:tcPr>
            <w:tcW w:w="9214" w:type="dxa"/>
            <w:gridSpan w:val="22"/>
          </w:tcPr>
          <w:p w14:paraId="3DDA2898" w14:textId="77777777" w:rsidR="007C3AF9" w:rsidRPr="005317C1" w:rsidRDefault="007C3AF9" w:rsidP="003A7239">
            <w:pPr>
              <w:rPr>
                <w:rFonts w:ascii="Verdana" w:hAnsi="Verdana" w:cs="Arial"/>
                <w:b/>
                <w:sz w:val="22"/>
                <w:szCs w:val="22"/>
              </w:rPr>
            </w:pPr>
          </w:p>
        </w:tc>
        <w:tc>
          <w:tcPr>
            <w:tcW w:w="160" w:type="dxa"/>
          </w:tcPr>
          <w:p w14:paraId="75541A98" w14:textId="77777777" w:rsidR="007C3AF9" w:rsidRPr="005317C1" w:rsidRDefault="007C3AF9">
            <w:pPr>
              <w:rPr>
                <w:rFonts w:ascii="Verdana" w:hAnsi="Verdana" w:cs="Arial"/>
                <w:b/>
                <w:sz w:val="22"/>
                <w:szCs w:val="22"/>
              </w:rPr>
            </w:pPr>
          </w:p>
        </w:tc>
      </w:tr>
      <w:tr w:rsidR="007C3AF9" w:rsidRPr="005317C1" w14:paraId="6FBD29A1" w14:textId="77777777" w:rsidTr="009E63A0">
        <w:trPr>
          <w:gridAfter w:val="1"/>
          <w:wAfter w:w="160" w:type="dxa"/>
          <w:cantSplit/>
        </w:trPr>
        <w:tc>
          <w:tcPr>
            <w:tcW w:w="9214" w:type="dxa"/>
            <w:gridSpan w:val="22"/>
          </w:tcPr>
          <w:p w14:paraId="615407D4" w14:textId="77777777" w:rsidR="007C3AF9" w:rsidRPr="005317C1" w:rsidRDefault="007C3AF9" w:rsidP="003A7239">
            <w:pPr>
              <w:rPr>
                <w:rFonts w:ascii="Verdana" w:hAnsi="Verdana" w:cs="Arial"/>
                <w:b/>
                <w:sz w:val="22"/>
                <w:szCs w:val="22"/>
              </w:rPr>
            </w:pPr>
            <w:r w:rsidRPr="005317C1">
              <w:rPr>
                <w:rFonts w:ascii="Verdana" w:hAnsi="Verdana" w:cs="Arial"/>
                <w:sz w:val="22"/>
                <w:szCs w:val="22"/>
              </w:rPr>
              <w:t xml:space="preserve">Het gebruik van een alcoholslot in dienstwagens is toegelaten. </w:t>
            </w:r>
          </w:p>
        </w:tc>
      </w:tr>
      <w:tr w:rsidR="007C3AF9" w:rsidRPr="005317C1" w14:paraId="6FD2DB39" w14:textId="77777777" w:rsidTr="009E63A0">
        <w:trPr>
          <w:gridAfter w:val="1"/>
          <w:wAfter w:w="160" w:type="dxa"/>
          <w:cantSplit/>
        </w:trPr>
        <w:tc>
          <w:tcPr>
            <w:tcW w:w="9214" w:type="dxa"/>
            <w:gridSpan w:val="22"/>
          </w:tcPr>
          <w:p w14:paraId="46F2E89E" w14:textId="77777777" w:rsidR="007C3AF9" w:rsidRPr="005317C1" w:rsidRDefault="007C3AF9" w:rsidP="005A60E3">
            <w:pPr>
              <w:rPr>
                <w:rFonts w:ascii="Verdana" w:hAnsi="Verdana" w:cs="Arial"/>
                <w:sz w:val="22"/>
                <w:szCs w:val="22"/>
              </w:rPr>
            </w:pPr>
          </w:p>
        </w:tc>
      </w:tr>
      <w:tr w:rsidR="002C53F7" w:rsidRPr="005317C1" w14:paraId="00DE7B6E" w14:textId="77777777" w:rsidTr="009E63A0">
        <w:trPr>
          <w:gridAfter w:val="1"/>
          <w:wAfter w:w="160" w:type="dxa"/>
          <w:cantSplit/>
        </w:trPr>
        <w:tc>
          <w:tcPr>
            <w:tcW w:w="9214" w:type="dxa"/>
            <w:gridSpan w:val="22"/>
          </w:tcPr>
          <w:p w14:paraId="07311425" w14:textId="77777777" w:rsidR="002C53F7" w:rsidRPr="005317C1" w:rsidRDefault="002C53F7" w:rsidP="005A60E3">
            <w:pPr>
              <w:rPr>
                <w:rFonts w:ascii="Verdana" w:hAnsi="Verdana" w:cs="Arial"/>
                <w:sz w:val="22"/>
                <w:szCs w:val="22"/>
              </w:rPr>
            </w:pPr>
            <w:r w:rsidRPr="005317C1">
              <w:rPr>
                <w:rFonts w:ascii="Verdana" w:hAnsi="Verdana" w:cs="Arial"/>
                <w:b/>
                <w:sz w:val="22"/>
                <w:szCs w:val="22"/>
                <w:u w:val="single"/>
              </w:rPr>
              <w:t>Artikel 15.</w:t>
            </w:r>
          </w:p>
        </w:tc>
      </w:tr>
      <w:tr w:rsidR="007C3AF9" w:rsidRPr="005317C1" w14:paraId="52AF1987" w14:textId="77777777" w:rsidTr="00134641">
        <w:trPr>
          <w:gridAfter w:val="1"/>
          <w:wAfter w:w="160" w:type="dxa"/>
          <w:cantSplit/>
        </w:trPr>
        <w:tc>
          <w:tcPr>
            <w:tcW w:w="1699" w:type="dxa"/>
            <w:gridSpan w:val="12"/>
          </w:tcPr>
          <w:p w14:paraId="7231CFF9" w14:textId="77777777" w:rsidR="007C3AF9" w:rsidRPr="005317C1" w:rsidRDefault="007C3AF9" w:rsidP="005A60E3">
            <w:pPr>
              <w:rPr>
                <w:rFonts w:ascii="Verdana" w:hAnsi="Verdana" w:cs="Arial"/>
                <w:b/>
                <w:sz w:val="22"/>
                <w:szCs w:val="22"/>
                <w:u w:val="single"/>
              </w:rPr>
            </w:pPr>
          </w:p>
        </w:tc>
        <w:tc>
          <w:tcPr>
            <w:tcW w:w="7515" w:type="dxa"/>
            <w:gridSpan w:val="10"/>
          </w:tcPr>
          <w:p w14:paraId="7C047951" w14:textId="77777777" w:rsidR="007C3AF9" w:rsidRPr="005317C1" w:rsidRDefault="007C3AF9" w:rsidP="005A60E3">
            <w:pPr>
              <w:rPr>
                <w:rFonts w:ascii="Verdana" w:hAnsi="Verdana" w:cs="Arial"/>
                <w:sz w:val="22"/>
                <w:szCs w:val="22"/>
              </w:rPr>
            </w:pPr>
          </w:p>
        </w:tc>
      </w:tr>
      <w:tr w:rsidR="007C3AF9" w:rsidRPr="005317C1" w14:paraId="36EC96D8" w14:textId="77777777" w:rsidTr="009E63A0">
        <w:trPr>
          <w:gridAfter w:val="1"/>
          <w:wAfter w:w="160" w:type="dxa"/>
          <w:cantSplit/>
        </w:trPr>
        <w:tc>
          <w:tcPr>
            <w:tcW w:w="9214" w:type="dxa"/>
            <w:gridSpan w:val="22"/>
          </w:tcPr>
          <w:p w14:paraId="227328AF" w14:textId="77777777" w:rsidR="007C3AF9" w:rsidRPr="005317C1" w:rsidRDefault="007C3AF9" w:rsidP="005A60E3">
            <w:pPr>
              <w:rPr>
                <w:rFonts w:ascii="Verdana" w:hAnsi="Verdana" w:cs="Arial"/>
                <w:sz w:val="22"/>
                <w:szCs w:val="22"/>
              </w:rPr>
            </w:pPr>
            <w:r w:rsidRPr="005317C1">
              <w:rPr>
                <w:rFonts w:ascii="Verdana" w:hAnsi="Verdana" w:cs="Arial"/>
                <w:b/>
                <w:sz w:val="22"/>
                <w:szCs w:val="22"/>
              </w:rPr>
              <w:t>Roken aan de hoofdingangen van de gebouwen van de Vlaamse overheid in de Noordwijk, het Arenberggebouw en de Vlaamse Administratieve Centra (VAC’s) is niet toegestaan.</w:t>
            </w:r>
          </w:p>
        </w:tc>
      </w:tr>
      <w:tr w:rsidR="007C3AF9" w:rsidRPr="005317C1" w14:paraId="0965F84E" w14:textId="77777777" w:rsidTr="00134641">
        <w:trPr>
          <w:gridAfter w:val="1"/>
          <w:wAfter w:w="160" w:type="dxa"/>
          <w:cantSplit/>
        </w:trPr>
        <w:tc>
          <w:tcPr>
            <w:tcW w:w="1557" w:type="dxa"/>
            <w:gridSpan w:val="11"/>
          </w:tcPr>
          <w:p w14:paraId="2D63AB12" w14:textId="77777777" w:rsidR="007C3AF9" w:rsidRPr="005317C1" w:rsidRDefault="007C3AF9" w:rsidP="005A60E3">
            <w:pPr>
              <w:rPr>
                <w:rFonts w:ascii="Verdana" w:hAnsi="Verdana" w:cs="Arial"/>
                <w:b/>
                <w:sz w:val="22"/>
                <w:szCs w:val="22"/>
              </w:rPr>
            </w:pPr>
          </w:p>
        </w:tc>
        <w:tc>
          <w:tcPr>
            <w:tcW w:w="7657" w:type="dxa"/>
            <w:gridSpan w:val="11"/>
          </w:tcPr>
          <w:p w14:paraId="63A699C5" w14:textId="77777777" w:rsidR="007C3AF9" w:rsidRPr="005317C1" w:rsidRDefault="007C3AF9" w:rsidP="005A60E3">
            <w:pPr>
              <w:rPr>
                <w:rFonts w:ascii="Verdana" w:hAnsi="Verdana" w:cs="Arial"/>
                <w:sz w:val="22"/>
                <w:szCs w:val="22"/>
              </w:rPr>
            </w:pPr>
          </w:p>
        </w:tc>
      </w:tr>
      <w:tr w:rsidR="007C3AF9" w:rsidRPr="005317C1" w14:paraId="29548C2D" w14:textId="77777777" w:rsidTr="00134641">
        <w:trPr>
          <w:gridAfter w:val="1"/>
          <w:wAfter w:w="160" w:type="dxa"/>
          <w:cantSplit/>
        </w:trPr>
        <w:tc>
          <w:tcPr>
            <w:tcW w:w="1557" w:type="dxa"/>
            <w:gridSpan w:val="11"/>
          </w:tcPr>
          <w:p w14:paraId="27F384BB" w14:textId="77777777" w:rsidR="007C3AF9" w:rsidRPr="005317C1" w:rsidRDefault="007C3AF9" w:rsidP="005A60E3">
            <w:pPr>
              <w:rPr>
                <w:rFonts w:ascii="Verdana" w:hAnsi="Verdana" w:cs="Arial"/>
                <w:b/>
                <w:sz w:val="22"/>
                <w:szCs w:val="22"/>
              </w:rPr>
            </w:pPr>
          </w:p>
        </w:tc>
        <w:tc>
          <w:tcPr>
            <w:tcW w:w="7657" w:type="dxa"/>
            <w:gridSpan w:val="11"/>
          </w:tcPr>
          <w:p w14:paraId="4437BCD8" w14:textId="77777777" w:rsidR="007C3AF9" w:rsidRPr="005317C1" w:rsidRDefault="007C3AF9" w:rsidP="005A60E3">
            <w:pPr>
              <w:rPr>
                <w:rFonts w:ascii="Verdana" w:hAnsi="Verdana" w:cs="Arial"/>
                <w:sz w:val="22"/>
                <w:szCs w:val="22"/>
              </w:rPr>
            </w:pPr>
          </w:p>
        </w:tc>
      </w:tr>
      <w:tr w:rsidR="007C3AF9" w:rsidRPr="005317C1" w14:paraId="479B6E6F" w14:textId="77777777" w:rsidTr="00134641">
        <w:trPr>
          <w:gridAfter w:val="1"/>
          <w:wAfter w:w="160" w:type="dxa"/>
          <w:cantSplit/>
        </w:trPr>
        <w:tc>
          <w:tcPr>
            <w:tcW w:w="1557" w:type="dxa"/>
            <w:gridSpan w:val="11"/>
          </w:tcPr>
          <w:p w14:paraId="2B926ECB" w14:textId="77777777" w:rsidR="007C3AF9" w:rsidRPr="005317C1" w:rsidRDefault="007C3AF9" w:rsidP="008E1F28">
            <w:pPr>
              <w:rPr>
                <w:rFonts w:ascii="Verdana" w:hAnsi="Verdana" w:cs="Arial"/>
                <w:b/>
                <w:sz w:val="22"/>
                <w:szCs w:val="22"/>
              </w:rPr>
            </w:pPr>
            <w:r w:rsidRPr="005317C1">
              <w:rPr>
                <w:rFonts w:ascii="Verdana" w:hAnsi="Verdana" w:cs="Arial"/>
                <w:b/>
                <w:sz w:val="22"/>
                <w:szCs w:val="22"/>
              </w:rPr>
              <w:t>10.</w:t>
            </w:r>
            <w:r w:rsidR="008E1F28">
              <w:rPr>
                <w:rFonts w:ascii="Verdana" w:hAnsi="Verdana" w:cs="Arial"/>
                <w:b/>
                <w:sz w:val="22"/>
                <w:szCs w:val="22"/>
              </w:rPr>
              <w:t>3</w:t>
            </w:r>
          </w:p>
        </w:tc>
        <w:tc>
          <w:tcPr>
            <w:tcW w:w="7657" w:type="dxa"/>
            <w:gridSpan w:val="11"/>
          </w:tcPr>
          <w:p w14:paraId="2BB1306C" w14:textId="77777777" w:rsidR="007C3AF9" w:rsidRPr="005317C1" w:rsidRDefault="007C3AF9" w:rsidP="005A60E3">
            <w:pPr>
              <w:rPr>
                <w:rFonts w:ascii="Verdana" w:hAnsi="Verdana" w:cs="Arial"/>
                <w:sz w:val="22"/>
                <w:szCs w:val="22"/>
              </w:rPr>
            </w:pPr>
            <w:r w:rsidRPr="005317C1">
              <w:rPr>
                <w:rFonts w:ascii="Verdana" w:hAnsi="Verdana" w:cs="Arial"/>
                <w:sz w:val="22"/>
                <w:szCs w:val="22"/>
              </w:rPr>
              <w:t>EHBO en verbandkist</w:t>
            </w:r>
          </w:p>
        </w:tc>
      </w:tr>
      <w:tr w:rsidR="007C3AF9" w:rsidRPr="005317C1" w14:paraId="6067E751" w14:textId="77777777" w:rsidTr="009E63A0">
        <w:trPr>
          <w:gridAfter w:val="1"/>
          <w:wAfter w:w="160" w:type="dxa"/>
          <w:cantSplit/>
        </w:trPr>
        <w:tc>
          <w:tcPr>
            <w:tcW w:w="9214" w:type="dxa"/>
            <w:gridSpan w:val="22"/>
          </w:tcPr>
          <w:p w14:paraId="30E871F1" w14:textId="77777777" w:rsidR="007C3AF9" w:rsidRPr="005317C1" w:rsidRDefault="007C3AF9" w:rsidP="005A60E3">
            <w:pPr>
              <w:rPr>
                <w:rFonts w:ascii="Verdana" w:hAnsi="Verdana" w:cs="Arial"/>
                <w:sz w:val="22"/>
                <w:szCs w:val="22"/>
              </w:rPr>
            </w:pPr>
          </w:p>
        </w:tc>
      </w:tr>
      <w:tr w:rsidR="002C53F7" w:rsidRPr="005317C1" w14:paraId="6AA155CF" w14:textId="77777777" w:rsidTr="009E63A0">
        <w:trPr>
          <w:gridAfter w:val="1"/>
          <w:wAfter w:w="160" w:type="dxa"/>
          <w:cantSplit/>
        </w:trPr>
        <w:tc>
          <w:tcPr>
            <w:tcW w:w="9214" w:type="dxa"/>
            <w:gridSpan w:val="22"/>
          </w:tcPr>
          <w:p w14:paraId="0D21F42F" w14:textId="77777777" w:rsidR="002C53F7" w:rsidRPr="005317C1" w:rsidRDefault="002C53F7" w:rsidP="000D6999">
            <w:pPr>
              <w:rPr>
                <w:rFonts w:ascii="Verdana" w:hAnsi="Verdana" w:cs="Arial"/>
                <w:b/>
                <w:sz w:val="22"/>
                <w:szCs w:val="22"/>
              </w:rPr>
            </w:pPr>
            <w:r w:rsidRPr="00C33DB8">
              <w:rPr>
                <w:rFonts w:ascii="Verdana" w:hAnsi="Verdana" w:cs="Arial"/>
                <w:b/>
                <w:sz w:val="22"/>
                <w:szCs w:val="22"/>
                <w:u w:val="single"/>
              </w:rPr>
              <w:t>Artikel 16</w:t>
            </w:r>
            <w:r w:rsidRPr="005317C1">
              <w:rPr>
                <w:rFonts w:ascii="Verdana" w:hAnsi="Verdana" w:cs="Arial"/>
                <w:b/>
                <w:sz w:val="22"/>
                <w:szCs w:val="22"/>
              </w:rPr>
              <w:t>.</w:t>
            </w:r>
          </w:p>
        </w:tc>
      </w:tr>
      <w:tr w:rsidR="007C3AF9" w:rsidRPr="005317C1" w14:paraId="25DC0DE3" w14:textId="77777777" w:rsidTr="00134641">
        <w:trPr>
          <w:gridAfter w:val="1"/>
          <w:wAfter w:w="160" w:type="dxa"/>
          <w:cantSplit/>
        </w:trPr>
        <w:tc>
          <w:tcPr>
            <w:tcW w:w="1699" w:type="dxa"/>
            <w:gridSpan w:val="12"/>
          </w:tcPr>
          <w:p w14:paraId="4A65E2E1" w14:textId="77777777" w:rsidR="007C3AF9" w:rsidRPr="005317C1" w:rsidRDefault="007C3AF9" w:rsidP="000D6999">
            <w:pPr>
              <w:rPr>
                <w:rFonts w:ascii="Verdana" w:hAnsi="Verdana" w:cs="Arial"/>
                <w:b/>
                <w:sz w:val="22"/>
                <w:szCs w:val="22"/>
              </w:rPr>
            </w:pPr>
          </w:p>
        </w:tc>
        <w:tc>
          <w:tcPr>
            <w:tcW w:w="7515" w:type="dxa"/>
            <w:gridSpan w:val="10"/>
          </w:tcPr>
          <w:p w14:paraId="41BDB52B" w14:textId="77777777" w:rsidR="007C3AF9" w:rsidRPr="005317C1" w:rsidRDefault="007C3AF9" w:rsidP="000D6999">
            <w:pPr>
              <w:rPr>
                <w:rFonts w:ascii="Verdana" w:hAnsi="Verdana" w:cs="Arial"/>
                <w:b/>
                <w:sz w:val="22"/>
                <w:szCs w:val="22"/>
              </w:rPr>
            </w:pPr>
          </w:p>
        </w:tc>
      </w:tr>
      <w:tr w:rsidR="007C3AF9" w:rsidRPr="005317C1" w14:paraId="4E114F72" w14:textId="77777777" w:rsidTr="009E63A0">
        <w:trPr>
          <w:gridAfter w:val="1"/>
          <w:wAfter w:w="160" w:type="dxa"/>
          <w:cantSplit/>
        </w:trPr>
        <w:tc>
          <w:tcPr>
            <w:tcW w:w="9214" w:type="dxa"/>
            <w:gridSpan w:val="22"/>
          </w:tcPr>
          <w:p w14:paraId="060D7A16" w14:textId="77777777" w:rsidR="007C3AF9" w:rsidRPr="005317C1" w:rsidRDefault="007C3AF9" w:rsidP="000D6999">
            <w:pPr>
              <w:rPr>
                <w:rFonts w:ascii="Verdana" w:hAnsi="Verdana" w:cs="Arial"/>
                <w:b/>
                <w:sz w:val="22"/>
                <w:szCs w:val="22"/>
              </w:rPr>
            </w:pPr>
            <w:r w:rsidRPr="005317C1">
              <w:rPr>
                <w:rFonts w:ascii="Verdana" w:hAnsi="Verdana" w:cs="Arial"/>
                <w:b/>
                <w:sz w:val="22"/>
                <w:szCs w:val="22"/>
              </w:rPr>
              <w:t xml:space="preserve">De EHBO-verantwoordelijke is te bereiken op de volgende plaats: </w:t>
            </w:r>
            <w:r w:rsidRPr="005317C1">
              <w:rPr>
                <w:rFonts w:ascii="Verdana" w:hAnsi="Verdana" w:cs="Arial"/>
                <w:b/>
                <w:sz w:val="22"/>
                <w:szCs w:val="22"/>
                <w:u w:val="single"/>
              </w:rPr>
              <w:t>(1</w:t>
            </w:r>
            <w:r w:rsidR="007C5390" w:rsidRPr="005317C1">
              <w:rPr>
                <w:rFonts w:ascii="Verdana" w:hAnsi="Verdana" w:cs="Arial"/>
                <w:b/>
                <w:sz w:val="22"/>
                <w:szCs w:val="22"/>
                <w:u w:val="single"/>
              </w:rPr>
              <w:t>4</w:t>
            </w:r>
            <w:r w:rsidRPr="005317C1">
              <w:rPr>
                <w:rFonts w:ascii="Verdana" w:hAnsi="Verdana" w:cs="Arial"/>
                <w:b/>
                <w:sz w:val="22"/>
                <w:szCs w:val="22"/>
                <w:u w:val="single"/>
              </w:rPr>
              <w:t>).</w:t>
            </w:r>
          </w:p>
        </w:tc>
      </w:tr>
      <w:tr w:rsidR="007C3AF9" w:rsidRPr="005317C1" w14:paraId="69ADF10B" w14:textId="77777777" w:rsidTr="009E63A0">
        <w:trPr>
          <w:gridAfter w:val="1"/>
          <w:wAfter w:w="160" w:type="dxa"/>
          <w:cantSplit/>
        </w:trPr>
        <w:tc>
          <w:tcPr>
            <w:tcW w:w="9214" w:type="dxa"/>
            <w:gridSpan w:val="22"/>
          </w:tcPr>
          <w:p w14:paraId="09219DC3" w14:textId="77777777" w:rsidR="007C3AF9" w:rsidRPr="005317C1" w:rsidRDefault="007C3AF9" w:rsidP="000D6999">
            <w:pPr>
              <w:rPr>
                <w:rFonts w:ascii="Verdana" w:hAnsi="Verdana" w:cs="Arial"/>
                <w:b/>
                <w:sz w:val="22"/>
                <w:szCs w:val="22"/>
              </w:rPr>
            </w:pPr>
          </w:p>
        </w:tc>
      </w:tr>
      <w:tr w:rsidR="002C53F7" w:rsidRPr="005317C1" w14:paraId="4C4862B4" w14:textId="77777777" w:rsidTr="009E63A0">
        <w:trPr>
          <w:gridAfter w:val="1"/>
          <w:wAfter w:w="160" w:type="dxa"/>
          <w:cantSplit/>
        </w:trPr>
        <w:tc>
          <w:tcPr>
            <w:tcW w:w="9214" w:type="dxa"/>
            <w:gridSpan w:val="22"/>
          </w:tcPr>
          <w:p w14:paraId="51051D78" w14:textId="77777777" w:rsidR="002C53F7" w:rsidRPr="005317C1" w:rsidRDefault="002C53F7" w:rsidP="000D6999">
            <w:pPr>
              <w:rPr>
                <w:rFonts w:ascii="Verdana" w:hAnsi="Verdana" w:cs="Arial"/>
                <w:b/>
                <w:sz w:val="22"/>
                <w:szCs w:val="22"/>
              </w:rPr>
            </w:pPr>
            <w:r w:rsidRPr="005317C1">
              <w:rPr>
                <w:rFonts w:ascii="Verdana" w:hAnsi="Verdana" w:cs="Arial"/>
                <w:b/>
                <w:sz w:val="22"/>
                <w:szCs w:val="22"/>
              </w:rPr>
              <w:t>Artikel 17.</w:t>
            </w:r>
          </w:p>
        </w:tc>
      </w:tr>
      <w:tr w:rsidR="007C3AF9" w:rsidRPr="005317C1" w14:paraId="22D8A754" w14:textId="77777777" w:rsidTr="00134641">
        <w:trPr>
          <w:gridAfter w:val="1"/>
          <w:wAfter w:w="160" w:type="dxa"/>
          <w:cantSplit/>
        </w:trPr>
        <w:tc>
          <w:tcPr>
            <w:tcW w:w="1699" w:type="dxa"/>
            <w:gridSpan w:val="12"/>
          </w:tcPr>
          <w:p w14:paraId="0FFF72A1" w14:textId="77777777" w:rsidR="007C3AF9" w:rsidRPr="005317C1" w:rsidRDefault="007C3AF9" w:rsidP="000D6999">
            <w:pPr>
              <w:rPr>
                <w:rFonts w:ascii="Verdana" w:hAnsi="Verdana" w:cs="Arial"/>
                <w:b/>
                <w:sz w:val="22"/>
                <w:szCs w:val="22"/>
              </w:rPr>
            </w:pPr>
          </w:p>
        </w:tc>
        <w:tc>
          <w:tcPr>
            <w:tcW w:w="7515" w:type="dxa"/>
            <w:gridSpan w:val="10"/>
          </w:tcPr>
          <w:p w14:paraId="55DD38CB" w14:textId="77777777" w:rsidR="007C3AF9" w:rsidRPr="005317C1" w:rsidRDefault="007C3AF9" w:rsidP="000D6999">
            <w:pPr>
              <w:rPr>
                <w:rFonts w:ascii="Verdana" w:hAnsi="Verdana" w:cs="Arial"/>
                <w:b/>
                <w:sz w:val="22"/>
                <w:szCs w:val="22"/>
              </w:rPr>
            </w:pPr>
          </w:p>
        </w:tc>
      </w:tr>
      <w:tr w:rsidR="007C3AF9" w:rsidRPr="005317C1" w14:paraId="1EEBCB70" w14:textId="77777777" w:rsidTr="009E63A0">
        <w:trPr>
          <w:gridAfter w:val="1"/>
          <w:wAfter w:w="160" w:type="dxa"/>
          <w:cantSplit/>
        </w:trPr>
        <w:tc>
          <w:tcPr>
            <w:tcW w:w="9214" w:type="dxa"/>
            <w:gridSpan w:val="22"/>
          </w:tcPr>
          <w:p w14:paraId="6C980459" w14:textId="77777777" w:rsidR="007C3AF9" w:rsidRPr="005317C1" w:rsidRDefault="007C3AF9" w:rsidP="00ED05A8">
            <w:pPr>
              <w:rPr>
                <w:rFonts w:ascii="Verdana" w:hAnsi="Verdana" w:cs="Arial"/>
                <w:b/>
                <w:sz w:val="22"/>
                <w:szCs w:val="22"/>
              </w:rPr>
            </w:pPr>
            <w:r w:rsidRPr="005317C1">
              <w:rPr>
                <w:rFonts w:ascii="Verdana" w:hAnsi="Verdana" w:cs="Arial"/>
                <w:b/>
                <w:sz w:val="22"/>
                <w:szCs w:val="22"/>
              </w:rPr>
              <w:t>De verbandkist</w:t>
            </w:r>
            <w:r w:rsidRPr="005317C1">
              <w:rPr>
                <w:rFonts w:ascii="Verdana" w:hAnsi="Verdana" w:cs="Arial"/>
                <w:sz w:val="22"/>
                <w:szCs w:val="22"/>
              </w:rPr>
              <w:t xml:space="preserve"> </w:t>
            </w:r>
            <w:r w:rsidRPr="005317C1">
              <w:rPr>
                <w:rFonts w:ascii="Verdana" w:hAnsi="Verdana" w:cs="Arial"/>
                <w:b/>
                <w:sz w:val="22"/>
                <w:szCs w:val="22"/>
              </w:rPr>
              <w:t>bevindt zich op de volgende plaats: ….(1</w:t>
            </w:r>
            <w:r w:rsidR="007C5390" w:rsidRPr="005317C1">
              <w:rPr>
                <w:rFonts w:ascii="Verdana" w:hAnsi="Verdana" w:cs="Arial"/>
                <w:b/>
                <w:sz w:val="22"/>
                <w:szCs w:val="22"/>
              </w:rPr>
              <w:t>5</w:t>
            </w:r>
            <w:r w:rsidRPr="005317C1">
              <w:rPr>
                <w:rFonts w:ascii="Verdana" w:hAnsi="Verdana" w:cs="Arial"/>
                <w:b/>
                <w:sz w:val="22"/>
                <w:szCs w:val="22"/>
              </w:rPr>
              <w:t>)</w:t>
            </w:r>
          </w:p>
        </w:tc>
      </w:tr>
      <w:tr w:rsidR="007C3AF9" w:rsidRPr="005317C1" w14:paraId="26048E00" w14:textId="77777777" w:rsidTr="009E63A0">
        <w:trPr>
          <w:gridAfter w:val="1"/>
          <w:wAfter w:w="160" w:type="dxa"/>
          <w:cantSplit/>
        </w:trPr>
        <w:tc>
          <w:tcPr>
            <w:tcW w:w="9214" w:type="dxa"/>
            <w:gridSpan w:val="22"/>
          </w:tcPr>
          <w:p w14:paraId="56E839F7" w14:textId="77777777" w:rsidR="007C3AF9" w:rsidRPr="005317C1" w:rsidRDefault="007C3AF9">
            <w:pPr>
              <w:rPr>
                <w:rFonts w:ascii="Verdana" w:hAnsi="Verdana" w:cs="Arial"/>
                <w:b/>
                <w:sz w:val="22"/>
                <w:szCs w:val="22"/>
              </w:rPr>
            </w:pPr>
          </w:p>
        </w:tc>
      </w:tr>
      <w:tr w:rsidR="007C3AF9" w:rsidRPr="005317C1" w14:paraId="7DC8302C" w14:textId="77777777" w:rsidTr="009E63A0">
        <w:trPr>
          <w:gridAfter w:val="1"/>
          <w:wAfter w:w="160" w:type="dxa"/>
          <w:cantSplit/>
        </w:trPr>
        <w:tc>
          <w:tcPr>
            <w:tcW w:w="9214" w:type="dxa"/>
            <w:gridSpan w:val="22"/>
          </w:tcPr>
          <w:p w14:paraId="17C8649A" w14:textId="77777777" w:rsidR="007C3AF9" w:rsidRPr="005317C1" w:rsidRDefault="007C3AF9">
            <w:pPr>
              <w:rPr>
                <w:rFonts w:ascii="Verdana" w:hAnsi="Verdana" w:cs="Arial"/>
                <w:b/>
                <w:sz w:val="22"/>
                <w:szCs w:val="22"/>
              </w:rPr>
            </w:pPr>
          </w:p>
        </w:tc>
      </w:tr>
      <w:tr w:rsidR="007C3AF9" w:rsidRPr="005317C1" w14:paraId="37F56476" w14:textId="77777777" w:rsidTr="009E63A0">
        <w:trPr>
          <w:gridAfter w:val="1"/>
          <w:wAfter w:w="160" w:type="dxa"/>
          <w:cantSplit/>
        </w:trPr>
        <w:tc>
          <w:tcPr>
            <w:tcW w:w="9214" w:type="dxa"/>
            <w:gridSpan w:val="22"/>
          </w:tcPr>
          <w:p w14:paraId="03ED0C16" w14:textId="693733D5" w:rsidR="007C3AF9" w:rsidRPr="005317C1" w:rsidRDefault="007C3AF9">
            <w:pPr>
              <w:pStyle w:val="Koptekst"/>
              <w:tabs>
                <w:tab w:val="clear" w:pos="4536"/>
                <w:tab w:val="clear" w:pos="9072"/>
              </w:tabs>
              <w:rPr>
                <w:rFonts w:ascii="Verdana" w:hAnsi="Verdana" w:cs="Arial"/>
                <w:b/>
                <w:sz w:val="22"/>
                <w:szCs w:val="22"/>
              </w:rPr>
            </w:pPr>
            <w:r w:rsidRPr="005317C1">
              <w:rPr>
                <w:rFonts w:ascii="Verdana" w:hAnsi="Verdana" w:cs="Arial"/>
                <w:b/>
                <w:sz w:val="22"/>
                <w:szCs w:val="22"/>
              </w:rPr>
              <w:t>11.</w:t>
            </w:r>
            <w:r w:rsidRPr="005317C1">
              <w:rPr>
                <w:rFonts w:ascii="Verdana" w:hAnsi="Verdana" w:cs="Arial"/>
                <w:b/>
                <w:color w:val="FF0000"/>
                <w:sz w:val="22"/>
                <w:szCs w:val="22"/>
              </w:rPr>
              <w:t xml:space="preserve"> </w:t>
            </w:r>
            <w:r w:rsidRPr="005317C1">
              <w:rPr>
                <w:rFonts w:ascii="Verdana" w:hAnsi="Verdana" w:cs="Arial"/>
                <w:b/>
                <w:sz w:val="22"/>
                <w:szCs w:val="22"/>
              </w:rPr>
              <w:t>CONTROLE</w:t>
            </w:r>
            <w:r w:rsidR="00963F4B">
              <w:rPr>
                <w:rFonts w:ascii="Verdana" w:hAnsi="Verdana" w:cs="Arial"/>
                <w:b/>
                <w:sz w:val="22"/>
                <w:szCs w:val="22"/>
              </w:rPr>
              <w:t xml:space="preserve"> OP DE AFWEZIGHEID WEGENS ZIEKTE OF ONGEVAL</w:t>
            </w:r>
            <w:r w:rsidR="00172023">
              <w:rPr>
                <w:rFonts w:ascii="Verdana" w:hAnsi="Verdana" w:cs="Arial"/>
                <w:b/>
                <w:sz w:val="22"/>
                <w:szCs w:val="22"/>
              </w:rPr>
              <w:t xml:space="preserve"> (artikel X 17)</w:t>
            </w:r>
            <w:r w:rsidRPr="005317C1">
              <w:rPr>
                <w:rFonts w:ascii="Verdana" w:hAnsi="Verdana" w:cs="Arial"/>
                <w:b/>
                <w:sz w:val="22"/>
                <w:szCs w:val="22"/>
              </w:rPr>
              <w:t xml:space="preserve"> EN ARBITRAGEPROCEDURE (artikel X 18) (1</w:t>
            </w:r>
            <w:r w:rsidR="007C5390" w:rsidRPr="005317C1">
              <w:rPr>
                <w:rFonts w:ascii="Verdana" w:hAnsi="Verdana" w:cs="Arial"/>
                <w:b/>
                <w:sz w:val="22"/>
                <w:szCs w:val="22"/>
              </w:rPr>
              <w:t>6</w:t>
            </w:r>
            <w:r w:rsidRPr="005317C1">
              <w:rPr>
                <w:rFonts w:ascii="Verdana" w:hAnsi="Verdana" w:cs="Arial"/>
                <w:b/>
                <w:sz w:val="22"/>
                <w:szCs w:val="22"/>
              </w:rPr>
              <w:t>)</w:t>
            </w:r>
          </w:p>
        </w:tc>
      </w:tr>
      <w:tr w:rsidR="007C3AF9" w:rsidRPr="005317C1" w14:paraId="318A98F9" w14:textId="77777777" w:rsidTr="009E63A0">
        <w:trPr>
          <w:gridAfter w:val="1"/>
          <w:wAfter w:w="160" w:type="dxa"/>
          <w:cantSplit/>
        </w:trPr>
        <w:tc>
          <w:tcPr>
            <w:tcW w:w="9214" w:type="dxa"/>
            <w:gridSpan w:val="22"/>
          </w:tcPr>
          <w:p w14:paraId="5C1BCCBF" w14:textId="77777777" w:rsidR="007C3AF9" w:rsidRPr="005317C1" w:rsidRDefault="007C3AF9">
            <w:pPr>
              <w:rPr>
                <w:rFonts w:ascii="Verdana" w:hAnsi="Verdana" w:cs="Arial"/>
                <w:b/>
                <w:sz w:val="22"/>
                <w:szCs w:val="22"/>
              </w:rPr>
            </w:pPr>
          </w:p>
        </w:tc>
      </w:tr>
      <w:tr w:rsidR="007C3AF9" w:rsidRPr="005317C1" w14:paraId="6E2D1FDE" w14:textId="77777777" w:rsidTr="009E63A0">
        <w:trPr>
          <w:gridAfter w:val="1"/>
          <w:wAfter w:w="160" w:type="dxa"/>
          <w:cantSplit/>
        </w:trPr>
        <w:tc>
          <w:tcPr>
            <w:tcW w:w="9214" w:type="dxa"/>
            <w:gridSpan w:val="22"/>
          </w:tcPr>
          <w:p w14:paraId="2D1B5D47" w14:textId="77777777" w:rsidR="00134641" w:rsidRDefault="00134641" w:rsidP="00134641">
            <w:pPr>
              <w:rPr>
                <w:rFonts w:ascii="Verdana" w:hAnsi="Verdana"/>
                <w:b/>
                <w:sz w:val="22"/>
                <w:szCs w:val="22"/>
              </w:rPr>
            </w:pPr>
            <w:r w:rsidRPr="00DC01CB">
              <w:rPr>
                <w:rFonts w:ascii="Verdana" w:hAnsi="Verdana"/>
                <w:b/>
                <w:sz w:val="22"/>
                <w:szCs w:val="22"/>
              </w:rPr>
              <w:t>De volgende regelingen gelden zowel voor statutaire als voor contractuele personeelsleden, ook als ze in het buitenland werken of verblijven.</w:t>
            </w:r>
          </w:p>
          <w:p w14:paraId="0DD637F3" w14:textId="77777777" w:rsidR="00DC01CB" w:rsidRPr="00DC01CB" w:rsidRDefault="00DC01CB">
            <w:pPr>
              <w:rPr>
                <w:rFonts w:ascii="Verdana" w:hAnsi="Verdana" w:cs="Arial"/>
                <w:b/>
                <w:sz w:val="22"/>
                <w:szCs w:val="22"/>
              </w:rPr>
            </w:pPr>
          </w:p>
        </w:tc>
      </w:tr>
      <w:tr w:rsidR="00134641" w:rsidRPr="005317C1" w14:paraId="64CD2280" w14:textId="77777777" w:rsidTr="0064716E">
        <w:trPr>
          <w:gridAfter w:val="1"/>
          <w:wAfter w:w="160" w:type="dxa"/>
          <w:cantSplit/>
        </w:trPr>
        <w:tc>
          <w:tcPr>
            <w:tcW w:w="9214" w:type="dxa"/>
            <w:gridSpan w:val="22"/>
          </w:tcPr>
          <w:p w14:paraId="542C8980" w14:textId="77777777" w:rsidR="00134641" w:rsidRPr="00DC01CB" w:rsidRDefault="00134641" w:rsidP="00134641">
            <w:pPr>
              <w:pStyle w:val="Lijstalinea"/>
              <w:numPr>
                <w:ilvl w:val="0"/>
                <w:numId w:val="25"/>
              </w:numPr>
              <w:ind w:left="711"/>
              <w:rPr>
                <w:rFonts w:ascii="Verdana" w:hAnsi="Verdana"/>
                <w:b/>
                <w:lang w:val="nl-NL"/>
              </w:rPr>
            </w:pPr>
            <w:r w:rsidRPr="00DC01CB">
              <w:rPr>
                <w:rFonts w:ascii="Verdana" w:hAnsi="Verdana"/>
                <w:b/>
                <w:lang w:val="nl-NL"/>
              </w:rPr>
              <w:t>AFWEZIGHEID WEGENS ZIEKTE</w:t>
            </w:r>
            <w:r w:rsidR="00984921">
              <w:rPr>
                <w:rFonts w:ascii="Verdana" w:hAnsi="Verdana"/>
                <w:b/>
                <w:lang w:val="nl-NL"/>
              </w:rPr>
              <w:t xml:space="preserve"> OF ONGEVAL</w:t>
            </w:r>
          </w:p>
          <w:p w14:paraId="4BA3C519" w14:textId="77777777" w:rsidR="00134641" w:rsidRPr="005317C1" w:rsidRDefault="00134641" w:rsidP="0064716E">
            <w:pPr>
              <w:rPr>
                <w:rFonts w:ascii="Verdana" w:hAnsi="Verdana" w:cs="Arial"/>
                <w:b/>
                <w:sz w:val="22"/>
                <w:szCs w:val="22"/>
              </w:rPr>
            </w:pPr>
          </w:p>
        </w:tc>
      </w:tr>
      <w:tr w:rsidR="00134641" w:rsidRPr="005317C1" w14:paraId="30B6BFFF" w14:textId="77777777" w:rsidTr="0064716E">
        <w:trPr>
          <w:gridAfter w:val="1"/>
          <w:wAfter w:w="160" w:type="dxa"/>
          <w:cantSplit/>
        </w:trPr>
        <w:tc>
          <w:tcPr>
            <w:tcW w:w="9214" w:type="dxa"/>
            <w:gridSpan w:val="22"/>
          </w:tcPr>
          <w:p w14:paraId="2CB18136" w14:textId="77777777" w:rsidR="00134641" w:rsidRPr="00DC01CB" w:rsidRDefault="00134641" w:rsidP="00C33DB8">
            <w:pPr>
              <w:pStyle w:val="Lijstalinea"/>
              <w:numPr>
                <w:ilvl w:val="0"/>
                <w:numId w:val="26"/>
              </w:numPr>
              <w:ind w:left="357" w:hanging="357"/>
              <w:rPr>
                <w:rFonts w:ascii="Verdana" w:hAnsi="Verdana"/>
                <w:b/>
                <w:lang w:val="nl-NL"/>
              </w:rPr>
            </w:pPr>
            <w:r w:rsidRPr="00DC01CB">
              <w:rPr>
                <w:rFonts w:ascii="Verdana" w:hAnsi="Verdana"/>
                <w:b/>
                <w:lang w:val="nl-NL"/>
              </w:rPr>
              <w:t>A</w:t>
            </w:r>
            <w:r>
              <w:rPr>
                <w:rFonts w:ascii="Verdana" w:hAnsi="Verdana"/>
                <w:b/>
                <w:lang w:val="nl-NL"/>
              </w:rPr>
              <w:t>lgemeen</w:t>
            </w:r>
          </w:p>
        </w:tc>
      </w:tr>
      <w:tr w:rsidR="00134641" w:rsidRPr="005317C1" w14:paraId="3AFE32D7" w14:textId="77777777" w:rsidTr="0064716E">
        <w:trPr>
          <w:gridAfter w:val="1"/>
          <w:wAfter w:w="160" w:type="dxa"/>
          <w:cantSplit/>
        </w:trPr>
        <w:tc>
          <w:tcPr>
            <w:tcW w:w="9214" w:type="dxa"/>
            <w:gridSpan w:val="22"/>
          </w:tcPr>
          <w:p w14:paraId="6DF06922" w14:textId="77777777" w:rsidR="00134641" w:rsidRPr="00DC01CB" w:rsidRDefault="00134641" w:rsidP="0064716E">
            <w:pPr>
              <w:rPr>
                <w:rFonts w:ascii="Verdana" w:hAnsi="Verdana"/>
                <w:b/>
                <w:sz w:val="22"/>
                <w:szCs w:val="22"/>
              </w:rPr>
            </w:pPr>
          </w:p>
        </w:tc>
      </w:tr>
      <w:tr w:rsidR="00134641" w:rsidRPr="005317C1" w14:paraId="74819100" w14:textId="77777777" w:rsidTr="0064716E">
        <w:trPr>
          <w:gridAfter w:val="1"/>
          <w:wAfter w:w="160" w:type="dxa"/>
          <w:cantSplit/>
        </w:trPr>
        <w:tc>
          <w:tcPr>
            <w:tcW w:w="9214" w:type="dxa"/>
            <w:gridSpan w:val="22"/>
          </w:tcPr>
          <w:p w14:paraId="44F134C0" w14:textId="77777777" w:rsidR="00134641" w:rsidRPr="00DC01CB" w:rsidRDefault="00134641" w:rsidP="0064716E">
            <w:pPr>
              <w:rPr>
                <w:rFonts w:ascii="Verdana" w:hAnsi="Verdana"/>
                <w:b/>
                <w:sz w:val="22"/>
                <w:szCs w:val="22"/>
              </w:rPr>
            </w:pPr>
            <w:r w:rsidRPr="00DC01CB">
              <w:rPr>
                <w:rFonts w:ascii="Verdana" w:hAnsi="Verdana"/>
                <w:b/>
                <w:sz w:val="22"/>
                <w:szCs w:val="22"/>
              </w:rPr>
              <w:t>1.1. Mededeling van afwezigheid wegens ziekte</w:t>
            </w:r>
            <w:r w:rsidR="00984921">
              <w:rPr>
                <w:rFonts w:ascii="Verdana" w:hAnsi="Verdana"/>
                <w:b/>
                <w:sz w:val="22"/>
                <w:szCs w:val="22"/>
              </w:rPr>
              <w:t xml:space="preserve"> of ongeval</w:t>
            </w:r>
          </w:p>
        </w:tc>
      </w:tr>
      <w:tr w:rsidR="00134641" w:rsidRPr="005317C1" w14:paraId="299063F0" w14:textId="77777777" w:rsidTr="0064716E">
        <w:trPr>
          <w:gridAfter w:val="1"/>
          <w:wAfter w:w="160" w:type="dxa"/>
          <w:cantSplit/>
        </w:trPr>
        <w:tc>
          <w:tcPr>
            <w:tcW w:w="9214" w:type="dxa"/>
            <w:gridSpan w:val="22"/>
          </w:tcPr>
          <w:p w14:paraId="29A49261" w14:textId="77777777" w:rsidR="00134641" w:rsidRPr="00DC01CB" w:rsidRDefault="00134641" w:rsidP="0064716E">
            <w:pPr>
              <w:rPr>
                <w:rFonts w:ascii="Verdana" w:hAnsi="Verdana"/>
                <w:b/>
                <w:sz w:val="22"/>
                <w:szCs w:val="22"/>
              </w:rPr>
            </w:pPr>
          </w:p>
        </w:tc>
      </w:tr>
      <w:tr w:rsidR="00134641" w:rsidRPr="007C34BA" w14:paraId="16840572" w14:textId="77777777" w:rsidTr="0064716E">
        <w:trPr>
          <w:gridAfter w:val="1"/>
          <w:wAfter w:w="160" w:type="dxa"/>
          <w:cantSplit/>
        </w:trPr>
        <w:tc>
          <w:tcPr>
            <w:tcW w:w="9214" w:type="dxa"/>
            <w:gridSpan w:val="22"/>
          </w:tcPr>
          <w:p w14:paraId="2356B9B8" w14:textId="1E8FBB6A" w:rsidR="00134641" w:rsidRPr="00B13F08" w:rsidRDefault="000811E2" w:rsidP="00134641">
            <w:pPr>
              <w:rPr>
                <w:rFonts w:ascii="Verdana" w:hAnsi="Verdana"/>
                <w:b/>
                <w:sz w:val="22"/>
                <w:lang w:val="nl-BE"/>
              </w:rPr>
            </w:pPr>
            <w:r w:rsidRPr="00B13F08">
              <w:rPr>
                <w:rFonts w:ascii="Verdana" w:hAnsi="Verdana"/>
                <w:b/>
                <w:sz w:val="22"/>
                <w:szCs w:val="22"/>
                <w:lang w:val="nl-BE"/>
              </w:rPr>
              <w:lastRenderedPageBreak/>
              <w:t>Het personeelslid deelt elke afwezigheid wegens ziekte of ongeval persoonlijk of, in geval van overmacht, via een tussenpersoon, voor 10 uur ’s ochtends mee. Het personeelslid doet dit bij voorkeur telefonisch aan zijn direct leidinggevende of de persoon die door deze laatste werd aangesteld. De melding per mail of sms blijft mogelijk</w:t>
            </w:r>
            <w:r>
              <w:rPr>
                <w:rFonts w:ascii="Segoe UI" w:hAnsi="Segoe UI" w:cs="Segoe UI"/>
                <w:i/>
                <w:iCs/>
                <w:color w:val="FFFFFF"/>
                <w:sz w:val="22"/>
                <w:szCs w:val="22"/>
                <w:shd w:val="clear" w:color="auto" w:fill="323131"/>
              </w:rPr>
              <w:t>.</w:t>
            </w:r>
            <w:r w:rsidR="00134641" w:rsidRPr="00B13F08">
              <w:rPr>
                <w:rFonts w:ascii="Verdana" w:hAnsi="Verdana"/>
                <w:b/>
                <w:sz w:val="22"/>
                <w:lang w:val="nl-BE"/>
              </w:rPr>
              <w:t xml:space="preserve">. </w:t>
            </w:r>
          </w:p>
          <w:p w14:paraId="511F7EEA" w14:textId="569B06B0" w:rsidR="00134641" w:rsidRDefault="00984921" w:rsidP="00134641">
            <w:pPr>
              <w:rPr>
                <w:rFonts w:ascii="Verdana" w:hAnsi="Verdana"/>
                <w:b/>
                <w:sz w:val="22"/>
                <w:szCs w:val="22"/>
                <w:lang w:val="nl-BE"/>
              </w:rPr>
            </w:pPr>
            <w:r w:rsidRPr="007C34BA">
              <w:rPr>
                <w:rFonts w:ascii="Verdana" w:hAnsi="Verdana"/>
                <w:b/>
                <w:sz w:val="22"/>
                <w:szCs w:val="22"/>
                <w:lang w:val="nl-BE"/>
              </w:rPr>
              <w:t xml:space="preserve"> Als</w:t>
            </w:r>
            <w:r w:rsidRPr="00B13F08">
              <w:rPr>
                <w:rFonts w:ascii="Verdana" w:hAnsi="Verdana"/>
                <w:b/>
                <w:sz w:val="22"/>
                <w:lang w:val="nl-BE"/>
              </w:rPr>
              <w:t xml:space="preserve"> zijn feitelijke verblijfplaats verschilt van zijn domicilieadres</w:t>
            </w:r>
            <w:r w:rsidRPr="007C34BA">
              <w:rPr>
                <w:rFonts w:ascii="Verdana" w:hAnsi="Verdana"/>
                <w:b/>
                <w:sz w:val="22"/>
                <w:szCs w:val="22"/>
                <w:lang w:val="nl-BE"/>
              </w:rPr>
              <w:t>, deelt het personeelslid aan zijn direct leidinggevende of de persoon die door deze laatste werd aangesteld ook telefonisch mee op welk adres het zich bevindt en bevestigt dit adres ook onmiddellijk via e-mail aan dezelfde persoon.</w:t>
            </w:r>
          </w:p>
          <w:p w14:paraId="4054C441" w14:textId="77777777" w:rsidR="001F2746" w:rsidRDefault="001F2746" w:rsidP="00134641">
            <w:pPr>
              <w:rPr>
                <w:rFonts w:ascii="Verdana" w:hAnsi="Verdana"/>
                <w:b/>
                <w:sz w:val="22"/>
                <w:szCs w:val="22"/>
                <w:lang w:val="nl-BE"/>
              </w:rPr>
            </w:pPr>
          </w:p>
          <w:p w14:paraId="0EF9C503" w14:textId="77777777" w:rsidR="001F2746" w:rsidRPr="007C34BA" w:rsidRDefault="001F2746" w:rsidP="00134641">
            <w:pPr>
              <w:rPr>
                <w:rFonts w:ascii="Verdana" w:hAnsi="Verdana"/>
                <w:b/>
                <w:sz w:val="22"/>
                <w:szCs w:val="22"/>
                <w:lang w:val="nl-BE"/>
              </w:rPr>
            </w:pPr>
            <w:r w:rsidRPr="001F2746">
              <w:rPr>
                <w:rFonts w:ascii="Verdana" w:hAnsi="Verdana"/>
                <w:b/>
                <w:sz w:val="22"/>
                <w:szCs w:val="22"/>
              </w:rPr>
              <w:t>Personeelsleden die afwezig zijn wegens ziekte of ongeval en die naar het buitenland willen gaan, brengen hun chef daarvan minstens één week op voorhand op de hoogte. De chef brengt het ziektecontroleorgaan op de hoogte en kan desgewenst een controle aanvragen.</w:t>
            </w:r>
          </w:p>
          <w:p w14:paraId="1F07BDF0" w14:textId="77777777" w:rsidR="00984921" w:rsidRPr="007C34BA" w:rsidRDefault="00984921" w:rsidP="00134641">
            <w:pPr>
              <w:rPr>
                <w:rFonts w:ascii="Verdana" w:hAnsi="Verdana"/>
                <w:b/>
                <w:sz w:val="22"/>
                <w:szCs w:val="22"/>
                <w:lang w:val="nl-BE"/>
              </w:rPr>
            </w:pPr>
          </w:p>
          <w:p w14:paraId="070E5C5C" w14:textId="77777777" w:rsidR="00984921" w:rsidRPr="00104872" w:rsidRDefault="00984921" w:rsidP="00984921">
            <w:pPr>
              <w:rPr>
                <w:rFonts w:ascii="Verdana" w:hAnsi="Verdana"/>
                <w:b/>
                <w:sz w:val="22"/>
                <w:szCs w:val="22"/>
                <w:lang w:val="nl-BE"/>
              </w:rPr>
            </w:pPr>
            <w:r w:rsidRPr="007C34BA">
              <w:rPr>
                <w:rFonts w:ascii="Verdana" w:hAnsi="Verdana"/>
                <w:b/>
                <w:sz w:val="22"/>
                <w:szCs w:val="22"/>
                <w:lang w:val="nl-BE"/>
              </w:rPr>
              <w:t xml:space="preserve">Als de oorspronkelijke ziekteperiode verlengd wordt of als de feitelijke verblijfplaats wijzigt, moet het personeelslid dit telefonisch aan de direct leidinggevende of zijn aangestelde melden. </w:t>
            </w:r>
            <w:r w:rsidRPr="009B5AF7">
              <w:rPr>
                <w:rFonts w:ascii="Verdana" w:hAnsi="Verdana"/>
                <w:b/>
                <w:sz w:val="22"/>
                <w:szCs w:val="22"/>
                <w:lang w:val="nl-BE"/>
              </w:rPr>
              <w:t>Het personeelslid bevestigt het nieuwe verblijfsadres ook onmiddellijk via e-mail aan dezelfde persoon.</w:t>
            </w:r>
            <w:r w:rsidR="00104872">
              <w:rPr>
                <w:rFonts w:ascii="Verdana" w:hAnsi="Verdana"/>
                <w:b/>
                <w:sz w:val="22"/>
                <w:szCs w:val="22"/>
                <w:lang w:val="nl-BE"/>
              </w:rPr>
              <w:t xml:space="preserve"> </w:t>
            </w:r>
          </w:p>
          <w:p w14:paraId="4CF9E36D" w14:textId="77777777" w:rsidR="00984921" w:rsidRPr="00104872" w:rsidRDefault="00984921" w:rsidP="00984921">
            <w:pPr>
              <w:rPr>
                <w:rFonts w:ascii="Verdana" w:hAnsi="Verdana"/>
                <w:b/>
                <w:sz w:val="22"/>
                <w:szCs w:val="22"/>
                <w:lang w:val="nl-BE"/>
              </w:rPr>
            </w:pPr>
          </w:p>
          <w:p w14:paraId="2996BAAB" w14:textId="0B894238" w:rsidR="00984921" w:rsidRPr="00B13F08" w:rsidRDefault="00984921" w:rsidP="00134641">
            <w:pPr>
              <w:rPr>
                <w:rFonts w:ascii="Verdana" w:hAnsi="Verdana"/>
                <w:b/>
                <w:sz w:val="22"/>
                <w:lang w:val="nl-BE"/>
              </w:rPr>
            </w:pPr>
            <w:r w:rsidRPr="00D67B48">
              <w:rPr>
                <w:rFonts w:ascii="Verdana" w:hAnsi="Verdana"/>
                <w:b/>
                <w:sz w:val="22"/>
                <w:szCs w:val="22"/>
                <w:lang w:val="nl-BE"/>
              </w:rPr>
              <w:t xml:space="preserve">Jaarlijkse vakantie kan onder de voorwaarden van artikel X 12 VPS worden omgezet in ziekteverlof. </w:t>
            </w:r>
            <w:r w:rsidR="009B5AF7" w:rsidRPr="00D67B48">
              <w:rPr>
                <w:rFonts w:ascii="Verdana" w:hAnsi="Verdana"/>
                <w:b/>
                <w:sz w:val="22"/>
                <w:szCs w:val="22"/>
                <w:lang w:val="nl-BE"/>
              </w:rPr>
              <w:t xml:space="preserve">Daarvoor moet het personeelslid de afwezigheid wegens ziekte of ongeval aan de direct leidinggevende of zijn aangestelde melden voor 12 uur Belgische tijd. </w:t>
            </w:r>
            <w:r w:rsidR="009B5AF7">
              <w:rPr>
                <w:rFonts w:ascii="Verdana" w:hAnsi="Verdana"/>
                <w:b/>
                <w:sz w:val="22"/>
                <w:szCs w:val="22"/>
                <w:lang w:val="nl-BE"/>
              </w:rPr>
              <w:t>Als het personeelslid de ziekte later meldt, blijft deze dag een dag van jaarlijks verlof. De omzetting naar ziekteverlof zal vervolgens gebeuren in functie van de geattesteerde periode van afwezigheid wegens ziekte of ongeval.</w:t>
            </w:r>
            <w:r w:rsidR="00A55D9F">
              <w:rPr>
                <w:rFonts w:ascii="Verdana" w:hAnsi="Verdana"/>
                <w:b/>
                <w:sz w:val="22"/>
                <w:szCs w:val="22"/>
                <w:lang w:val="nl-BE"/>
              </w:rPr>
              <w:t xml:space="preserve"> </w:t>
            </w:r>
            <w:r w:rsidR="00E1291C">
              <w:rPr>
                <w:rFonts w:ascii="Verdana" w:hAnsi="Verdana"/>
                <w:b/>
                <w:sz w:val="22"/>
                <w:szCs w:val="22"/>
                <w:lang w:val="nl-BE"/>
              </w:rPr>
              <w:t xml:space="preserve">Deze melding mag telefonisch, per e-mail of per SMS gebeuren. </w:t>
            </w:r>
          </w:p>
        </w:tc>
      </w:tr>
      <w:tr w:rsidR="00134641" w:rsidRPr="005317C1" w14:paraId="40F29289" w14:textId="77777777" w:rsidTr="0064716E">
        <w:trPr>
          <w:gridAfter w:val="1"/>
          <w:wAfter w:w="160" w:type="dxa"/>
          <w:cantSplit/>
        </w:trPr>
        <w:tc>
          <w:tcPr>
            <w:tcW w:w="9214" w:type="dxa"/>
            <w:gridSpan w:val="22"/>
          </w:tcPr>
          <w:p w14:paraId="61D1994A" w14:textId="77777777" w:rsidR="00134641" w:rsidRPr="00DC01CB" w:rsidRDefault="00134641" w:rsidP="0064716E">
            <w:pPr>
              <w:rPr>
                <w:rFonts w:ascii="Verdana" w:hAnsi="Verdana"/>
                <w:b/>
                <w:sz w:val="22"/>
                <w:szCs w:val="22"/>
              </w:rPr>
            </w:pPr>
          </w:p>
        </w:tc>
      </w:tr>
      <w:tr w:rsidR="00134641" w:rsidRPr="005317C1" w14:paraId="2AD6F2E3" w14:textId="77777777" w:rsidTr="0064716E">
        <w:trPr>
          <w:gridAfter w:val="1"/>
          <w:wAfter w:w="160" w:type="dxa"/>
          <w:cantSplit/>
        </w:trPr>
        <w:tc>
          <w:tcPr>
            <w:tcW w:w="9214" w:type="dxa"/>
            <w:gridSpan w:val="22"/>
          </w:tcPr>
          <w:p w14:paraId="34EC65C4" w14:textId="1CA3EBEB" w:rsidR="00134641" w:rsidRDefault="00134641" w:rsidP="00C33DB8">
            <w:pPr>
              <w:pStyle w:val="Lijstalinea"/>
              <w:numPr>
                <w:ilvl w:val="1"/>
                <w:numId w:val="26"/>
              </w:numPr>
              <w:ind w:left="357" w:hanging="357"/>
              <w:rPr>
                <w:rFonts w:ascii="Verdana" w:hAnsi="Verdana"/>
                <w:b/>
                <w:lang w:val="nl-NL"/>
              </w:rPr>
            </w:pPr>
            <w:r w:rsidRPr="00DC01CB">
              <w:rPr>
                <w:rFonts w:ascii="Verdana" w:hAnsi="Verdana"/>
                <w:b/>
                <w:lang w:val="nl-NL"/>
              </w:rPr>
              <w:t>Indienen van een ziekteattest</w:t>
            </w:r>
          </w:p>
          <w:p w14:paraId="009AAA76" w14:textId="77777777" w:rsidR="000A1618" w:rsidRPr="007C34BA" w:rsidRDefault="000A1618" w:rsidP="000A1618">
            <w:pPr>
              <w:rPr>
                <w:rFonts w:ascii="Verdana" w:hAnsi="Verdana"/>
                <w:b/>
                <w:sz w:val="22"/>
                <w:szCs w:val="22"/>
                <w:lang w:val="nl-BE"/>
              </w:rPr>
            </w:pPr>
            <w:r w:rsidRPr="007C34BA">
              <w:rPr>
                <w:rFonts w:ascii="Verdana" w:hAnsi="Verdana"/>
                <w:b/>
                <w:sz w:val="22"/>
                <w:szCs w:val="22"/>
                <w:lang w:val="nl-BE"/>
              </w:rPr>
              <w:t xml:space="preserve">Als het personeelslid één </w:t>
            </w:r>
            <w:r>
              <w:rPr>
                <w:rFonts w:ascii="Verdana" w:hAnsi="Verdana"/>
                <w:b/>
                <w:sz w:val="22"/>
                <w:szCs w:val="22"/>
                <w:lang w:val="nl-BE"/>
              </w:rPr>
              <w:t>werk</w:t>
            </w:r>
            <w:r w:rsidRPr="007C34BA">
              <w:rPr>
                <w:rFonts w:ascii="Verdana" w:hAnsi="Verdana"/>
                <w:b/>
                <w:sz w:val="22"/>
                <w:szCs w:val="22"/>
                <w:lang w:val="nl-BE"/>
              </w:rPr>
              <w:t xml:space="preserve">dag afwezig is wegens ziekte of ongeval, moet het geen ziekteattest bezorgen aan het geneeskundig controleorgaan (verder ook: </w:t>
            </w:r>
            <w:r>
              <w:rPr>
                <w:rFonts w:ascii="Verdana" w:hAnsi="Verdana"/>
                <w:b/>
                <w:sz w:val="22"/>
                <w:szCs w:val="22"/>
                <w:lang w:val="nl-BE"/>
              </w:rPr>
              <w:t>“</w:t>
            </w:r>
            <w:r w:rsidRPr="007C34BA">
              <w:rPr>
                <w:rFonts w:ascii="Verdana" w:hAnsi="Verdana"/>
                <w:b/>
                <w:sz w:val="22"/>
                <w:szCs w:val="22"/>
                <w:lang w:val="nl-BE"/>
              </w:rPr>
              <w:t>controleorgaan</w:t>
            </w:r>
            <w:r>
              <w:rPr>
                <w:rFonts w:ascii="Verdana" w:hAnsi="Verdana"/>
                <w:b/>
                <w:sz w:val="22"/>
                <w:szCs w:val="22"/>
                <w:lang w:val="nl-BE"/>
              </w:rPr>
              <w:t>” of “ziektecontroleorgaan”</w:t>
            </w:r>
            <w:r w:rsidRPr="007C34BA">
              <w:rPr>
                <w:rFonts w:ascii="Verdana" w:hAnsi="Verdana"/>
                <w:b/>
                <w:sz w:val="22"/>
                <w:szCs w:val="22"/>
                <w:lang w:val="nl-BE"/>
              </w:rPr>
              <w:t>).</w:t>
            </w:r>
            <w:r>
              <w:rPr>
                <w:rFonts w:ascii="Verdana" w:hAnsi="Verdana"/>
                <w:b/>
                <w:sz w:val="22"/>
                <w:szCs w:val="22"/>
                <w:lang w:val="nl-BE"/>
              </w:rPr>
              <w:t xml:space="preserve"> </w:t>
            </w:r>
            <w:r w:rsidRPr="008E2AEB">
              <w:rPr>
                <w:rFonts w:ascii="Verdana" w:hAnsi="Verdana"/>
                <w:b/>
                <w:sz w:val="22"/>
                <w:szCs w:val="22"/>
                <w:lang w:val="nl-BE"/>
              </w:rPr>
              <w:t>Voor een afwezigheid wegens arbeidsongeval of beroepsziekte die één werkdag duurt, is wel een</w:t>
            </w:r>
            <w:r>
              <w:rPr>
                <w:rFonts w:ascii="Verdana" w:hAnsi="Verdana"/>
                <w:b/>
                <w:sz w:val="22"/>
                <w:szCs w:val="22"/>
                <w:lang w:val="nl-BE"/>
              </w:rPr>
              <w:t xml:space="preserve"> doktersattest</w:t>
            </w:r>
            <w:r w:rsidRPr="008E2AEB">
              <w:rPr>
                <w:rFonts w:ascii="Verdana" w:hAnsi="Verdana"/>
                <w:b/>
                <w:sz w:val="22"/>
                <w:szCs w:val="22"/>
                <w:lang w:val="nl-BE"/>
              </w:rPr>
              <w:t xml:space="preserve"> vereist.</w:t>
            </w:r>
          </w:p>
          <w:p w14:paraId="488A288A" w14:textId="77777777" w:rsidR="000A1618" w:rsidRDefault="000A1618" w:rsidP="000A1618">
            <w:pPr>
              <w:rPr>
                <w:rFonts w:ascii="Verdana" w:hAnsi="Verdana"/>
                <w:b/>
              </w:rPr>
            </w:pPr>
          </w:p>
          <w:p w14:paraId="77420E65" w14:textId="40058838" w:rsidR="000A1618" w:rsidRDefault="000A1618" w:rsidP="000A1618">
            <w:pPr>
              <w:rPr>
                <w:rFonts w:ascii="Verdana" w:hAnsi="Verdana"/>
                <w:b/>
                <w:sz w:val="22"/>
                <w:szCs w:val="22"/>
                <w:lang w:val="nl-BE"/>
              </w:rPr>
            </w:pPr>
            <w:r w:rsidRPr="00DC01CB">
              <w:rPr>
                <w:rFonts w:ascii="Verdana" w:hAnsi="Verdana"/>
                <w:b/>
                <w:sz w:val="22"/>
                <w:szCs w:val="22"/>
              </w:rPr>
              <w:t xml:space="preserve">Als het personeelslid </w:t>
            </w:r>
            <w:r w:rsidRPr="00DC01CB">
              <w:rPr>
                <w:rFonts w:ascii="Verdana" w:hAnsi="Verdana"/>
                <w:b/>
                <w:sz w:val="22"/>
                <w:szCs w:val="22"/>
                <w:u w:val="single"/>
              </w:rPr>
              <w:t>meer dan één dag</w:t>
            </w:r>
            <w:r>
              <w:rPr>
                <w:rFonts w:ascii="Verdana" w:hAnsi="Verdana"/>
                <w:b/>
                <w:sz w:val="22"/>
                <w:szCs w:val="22"/>
                <w:u w:val="single"/>
              </w:rPr>
              <w:t xml:space="preserve"> afwezig is wegens</w:t>
            </w:r>
            <w:r w:rsidRPr="00DC01CB">
              <w:rPr>
                <w:rFonts w:ascii="Verdana" w:hAnsi="Verdana"/>
                <w:b/>
                <w:sz w:val="22"/>
                <w:szCs w:val="22"/>
                <w:u w:val="single"/>
              </w:rPr>
              <w:t xml:space="preserve"> ziek</w:t>
            </w:r>
            <w:r>
              <w:rPr>
                <w:rFonts w:ascii="Verdana" w:hAnsi="Verdana"/>
                <w:b/>
                <w:sz w:val="22"/>
                <w:szCs w:val="22"/>
              </w:rPr>
              <w:t>te of ongeval</w:t>
            </w:r>
            <w:r w:rsidRPr="00DC01CB">
              <w:rPr>
                <w:rFonts w:ascii="Verdana" w:hAnsi="Verdana"/>
                <w:b/>
                <w:sz w:val="22"/>
                <w:szCs w:val="22"/>
              </w:rPr>
              <w:t>, raadpleegt het een arts die het</w:t>
            </w:r>
            <w:r>
              <w:rPr>
                <w:rFonts w:ascii="Verdana" w:hAnsi="Verdana"/>
                <w:b/>
                <w:sz w:val="22"/>
                <w:szCs w:val="22"/>
              </w:rPr>
              <w:t xml:space="preserve"> door de werkgever ter beschikking gesteld</w:t>
            </w:r>
            <w:r w:rsidRPr="00DC01CB">
              <w:rPr>
                <w:rFonts w:ascii="Verdana" w:hAnsi="Verdana"/>
                <w:b/>
                <w:sz w:val="22"/>
                <w:szCs w:val="22"/>
              </w:rPr>
              <w:t xml:space="preserve"> ziekte</w:t>
            </w:r>
            <w:r>
              <w:rPr>
                <w:rFonts w:ascii="Verdana" w:hAnsi="Verdana"/>
                <w:b/>
                <w:sz w:val="22"/>
                <w:szCs w:val="22"/>
              </w:rPr>
              <w:t>attest</w:t>
            </w:r>
            <w:r w:rsidRPr="00DC01CB">
              <w:rPr>
                <w:rFonts w:ascii="Verdana" w:hAnsi="Verdana"/>
                <w:b/>
                <w:sz w:val="22"/>
                <w:szCs w:val="22"/>
              </w:rPr>
              <w:t xml:space="preserve"> invult en ondertekent. </w:t>
            </w:r>
            <w:r w:rsidRPr="00057EDE">
              <w:rPr>
                <w:rFonts w:ascii="Verdana" w:hAnsi="Verdana"/>
                <w:b/>
                <w:sz w:val="22"/>
                <w:szCs w:val="22"/>
                <w:lang w:val="nl-BE"/>
              </w:rPr>
              <w:t>Dit geldt ook voor een ziekteperiode die zonder een effectieve werkhervatting volgt op een ziekte van één dag.</w:t>
            </w:r>
          </w:p>
          <w:p w14:paraId="2F47A031" w14:textId="77777777" w:rsidR="000A1618" w:rsidRDefault="000A1618" w:rsidP="000A1618">
            <w:pPr>
              <w:rPr>
                <w:rFonts w:ascii="Verdana" w:hAnsi="Verdana"/>
                <w:b/>
                <w:sz w:val="22"/>
                <w:szCs w:val="22"/>
              </w:rPr>
            </w:pPr>
          </w:p>
          <w:p w14:paraId="7C360909" w14:textId="77777777" w:rsidR="000A1618" w:rsidRDefault="000A1618" w:rsidP="000A1618">
            <w:pPr>
              <w:rPr>
                <w:rFonts w:ascii="Verdana" w:hAnsi="Verdana"/>
                <w:b/>
                <w:sz w:val="22"/>
                <w:szCs w:val="22"/>
              </w:rPr>
            </w:pPr>
            <w:r w:rsidRPr="00DC01CB">
              <w:rPr>
                <w:rFonts w:ascii="Verdana" w:hAnsi="Verdana"/>
                <w:b/>
                <w:sz w:val="22"/>
                <w:szCs w:val="22"/>
              </w:rPr>
              <w:t>De personeelsleden die in Nederland verblijven en een Nederlandse arts consulteren, vullen het attest zo veel mogelijk zelf in, als de Nederlandse arts weigert om dat te doen.</w:t>
            </w:r>
          </w:p>
          <w:p w14:paraId="579E4653" w14:textId="77777777" w:rsidR="000A1618" w:rsidRPr="000A1618" w:rsidRDefault="000A1618" w:rsidP="000A1618">
            <w:pPr>
              <w:rPr>
                <w:rFonts w:ascii="Verdana" w:hAnsi="Verdana"/>
                <w:b/>
              </w:rPr>
            </w:pPr>
          </w:p>
          <w:p w14:paraId="6C08DB6E" w14:textId="77777777" w:rsidR="00134641" w:rsidRPr="00DC01CB" w:rsidRDefault="00134641" w:rsidP="0064716E">
            <w:pPr>
              <w:rPr>
                <w:rFonts w:ascii="Verdana" w:hAnsi="Verdana"/>
                <w:b/>
                <w:sz w:val="22"/>
                <w:szCs w:val="22"/>
              </w:rPr>
            </w:pPr>
          </w:p>
        </w:tc>
      </w:tr>
      <w:tr w:rsidR="00134641" w:rsidRPr="005317C1" w14:paraId="166A8679" w14:textId="77777777" w:rsidTr="0064716E">
        <w:trPr>
          <w:gridAfter w:val="1"/>
          <w:wAfter w:w="160" w:type="dxa"/>
          <w:cantSplit/>
        </w:trPr>
        <w:tc>
          <w:tcPr>
            <w:tcW w:w="9214" w:type="dxa"/>
            <w:gridSpan w:val="22"/>
          </w:tcPr>
          <w:p w14:paraId="53AC5CA2" w14:textId="39C95AA9" w:rsidR="00134641" w:rsidRPr="00DC01CB" w:rsidRDefault="00134641" w:rsidP="0064716E">
            <w:pPr>
              <w:rPr>
                <w:rFonts w:ascii="Verdana" w:hAnsi="Verdana"/>
                <w:b/>
                <w:sz w:val="22"/>
                <w:szCs w:val="22"/>
              </w:rPr>
            </w:pPr>
          </w:p>
        </w:tc>
      </w:tr>
      <w:tr w:rsidR="00134641" w:rsidRPr="005317C1" w14:paraId="506649DC" w14:textId="77777777" w:rsidTr="0064716E">
        <w:trPr>
          <w:gridAfter w:val="1"/>
          <w:wAfter w:w="160" w:type="dxa"/>
          <w:cantSplit/>
        </w:trPr>
        <w:tc>
          <w:tcPr>
            <w:tcW w:w="9214" w:type="dxa"/>
            <w:gridSpan w:val="22"/>
          </w:tcPr>
          <w:p w14:paraId="2C668E94" w14:textId="77777777" w:rsidR="00057EDE" w:rsidRDefault="00057EDE" w:rsidP="0064716E">
            <w:pPr>
              <w:rPr>
                <w:rFonts w:ascii="Verdana" w:hAnsi="Verdana"/>
                <w:b/>
                <w:sz w:val="22"/>
                <w:szCs w:val="22"/>
              </w:rPr>
            </w:pPr>
          </w:p>
          <w:p w14:paraId="2AC548B6" w14:textId="258E1CD3" w:rsidR="007C34BA" w:rsidRPr="00B13F08" w:rsidRDefault="00E32E76" w:rsidP="0064716E">
            <w:pPr>
              <w:rPr>
                <w:rFonts w:ascii="Verdana" w:hAnsi="Verdana"/>
                <w:b/>
                <w:sz w:val="22"/>
                <w:szCs w:val="22"/>
                <w:lang w:val="nl-BE"/>
              </w:rPr>
            </w:pPr>
            <w:bookmarkStart w:id="2" w:name="_Hlk38351085"/>
            <w:r w:rsidRPr="00E32E76">
              <w:rPr>
                <w:rFonts w:ascii="Verdana" w:hAnsi="Verdana"/>
                <w:b/>
                <w:sz w:val="22"/>
                <w:szCs w:val="22"/>
              </w:rPr>
              <w:t xml:space="preserve">Wanneer de behandelend arts werkt met E-Mediatt of een soortgelijk officieel systeem, mag de arts het ziekteattest op die manier invullen vanaf de datum bepaald door de leidend ambtenaar van het Agentschap Overheidspersoneel. </w:t>
            </w:r>
            <w:bookmarkEnd w:id="2"/>
          </w:p>
          <w:p w14:paraId="6D834675" w14:textId="20C6C1FC" w:rsidR="007C34BA" w:rsidRPr="007C34BA" w:rsidRDefault="007C34BA" w:rsidP="007C34BA">
            <w:pPr>
              <w:rPr>
                <w:rFonts w:ascii="Verdana" w:hAnsi="Verdana"/>
                <w:b/>
                <w:sz w:val="22"/>
                <w:szCs w:val="22"/>
                <w:lang w:val="nl-BE"/>
              </w:rPr>
            </w:pPr>
            <w:r w:rsidRPr="007C34BA">
              <w:rPr>
                <w:rFonts w:ascii="Verdana" w:hAnsi="Verdana"/>
                <w:b/>
                <w:sz w:val="22"/>
                <w:szCs w:val="22"/>
                <w:lang w:val="nl-BE"/>
              </w:rPr>
              <w:t xml:space="preserve">Het personeelslid </w:t>
            </w:r>
            <w:r w:rsidR="00B2189A" w:rsidRPr="00B2189A">
              <w:rPr>
                <w:rFonts w:ascii="Verdana" w:hAnsi="Verdana"/>
                <w:b/>
                <w:sz w:val="22"/>
                <w:szCs w:val="22"/>
                <w:lang w:val="nl-BE"/>
              </w:rPr>
              <w:t>(of in geval van E-Mediatt</w:t>
            </w:r>
            <w:r w:rsidR="00686404">
              <w:rPr>
                <w:rFonts w:ascii="Verdana" w:hAnsi="Verdana"/>
                <w:b/>
                <w:sz w:val="22"/>
                <w:szCs w:val="22"/>
                <w:lang w:val="nl-BE"/>
              </w:rPr>
              <w:t xml:space="preserve"> of soortgelijk systeem</w:t>
            </w:r>
            <w:r w:rsidR="00B2189A" w:rsidRPr="00B2189A">
              <w:rPr>
                <w:rFonts w:ascii="Verdana" w:hAnsi="Verdana"/>
                <w:b/>
                <w:sz w:val="22"/>
                <w:szCs w:val="22"/>
                <w:lang w:val="nl-BE"/>
              </w:rPr>
              <w:t xml:space="preserve">, de arts) </w:t>
            </w:r>
            <w:r w:rsidRPr="007C34BA">
              <w:rPr>
                <w:rFonts w:ascii="Verdana" w:hAnsi="Verdana"/>
                <w:b/>
                <w:sz w:val="22"/>
                <w:szCs w:val="22"/>
                <w:lang w:val="nl-BE"/>
              </w:rPr>
              <w:t>stuurt het ziekteattest binnen 24 uur rechtstreeks naar het controleorgaan:</w:t>
            </w:r>
          </w:p>
          <w:p w14:paraId="6032D643" w14:textId="77777777" w:rsidR="007C34BA" w:rsidRPr="007C34BA" w:rsidRDefault="007C34BA" w:rsidP="007C34BA">
            <w:pPr>
              <w:numPr>
                <w:ilvl w:val="0"/>
                <w:numId w:val="49"/>
              </w:numPr>
              <w:rPr>
                <w:rFonts w:ascii="Verdana" w:hAnsi="Verdana"/>
                <w:b/>
                <w:sz w:val="22"/>
                <w:szCs w:val="22"/>
              </w:rPr>
            </w:pPr>
            <w:r w:rsidRPr="007C34BA">
              <w:rPr>
                <w:rFonts w:ascii="Verdana" w:hAnsi="Verdana"/>
                <w:b/>
                <w:sz w:val="22"/>
                <w:szCs w:val="22"/>
                <w:lang w:val="nl-BE"/>
              </w:rPr>
              <w:t>elektronisch (bij voorkeur), of</w:t>
            </w:r>
          </w:p>
          <w:p w14:paraId="1952A794" w14:textId="77777777" w:rsidR="007C34BA" w:rsidRPr="007C34BA" w:rsidRDefault="007C34BA" w:rsidP="007C34BA">
            <w:pPr>
              <w:numPr>
                <w:ilvl w:val="0"/>
                <w:numId w:val="49"/>
              </w:numPr>
              <w:rPr>
                <w:rFonts w:ascii="Verdana" w:hAnsi="Verdana"/>
                <w:b/>
                <w:sz w:val="22"/>
                <w:szCs w:val="22"/>
              </w:rPr>
            </w:pPr>
            <w:r w:rsidRPr="007C34BA">
              <w:rPr>
                <w:rFonts w:ascii="Verdana" w:hAnsi="Verdana"/>
                <w:b/>
                <w:sz w:val="22"/>
                <w:szCs w:val="22"/>
                <w:lang w:val="nl-BE"/>
              </w:rPr>
              <w:t>per post onder gesloten omslag en voldoende gefrankeerd</w:t>
            </w:r>
            <w:r w:rsidR="00285B8B">
              <w:rPr>
                <w:rFonts w:ascii="Verdana" w:hAnsi="Verdana"/>
                <w:b/>
                <w:sz w:val="22"/>
                <w:szCs w:val="22"/>
                <w:lang w:val="nl-BE"/>
              </w:rPr>
              <w:t xml:space="preserve"> </w:t>
            </w:r>
            <w:r w:rsidR="001F2746">
              <w:rPr>
                <w:rFonts w:ascii="Verdana" w:hAnsi="Verdana"/>
                <w:b/>
                <w:sz w:val="22"/>
                <w:szCs w:val="22"/>
                <w:lang w:val="nl-BE"/>
              </w:rPr>
              <w:t>(</w:t>
            </w:r>
            <w:r w:rsidR="001F2746" w:rsidRPr="001F2746">
              <w:rPr>
                <w:rFonts w:ascii="Verdana" w:hAnsi="Verdana"/>
                <w:b/>
                <w:sz w:val="22"/>
                <w:szCs w:val="22"/>
              </w:rPr>
              <w:t>Het ziektecontroleorgaan zal onvoldoende gefrankeerde enveloppen weigeren</w:t>
            </w:r>
            <w:r w:rsidR="001F2746">
              <w:rPr>
                <w:rFonts w:ascii="Verdana" w:hAnsi="Verdana"/>
                <w:b/>
                <w:sz w:val="22"/>
                <w:szCs w:val="22"/>
              </w:rPr>
              <w:t>)</w:t>
            </w:r>
            <w:r w:rsidR="001F2746" w:rsidRPr="001F2746">
              <w:rPr>
                <w:rFonts w:ascii="Verdana" w:hAnsi="Verdana"/>
                <w:b/>
                <w:sz w:val="22"/>
                <w:szCs w:val="22"/>
              </w:rPr>
              <w:t>.</w:t>
            </w:r>
          </w:p>
          <w:p w14:paraId="12F38713" w14:textId="77777777" w:rsidR="007C34BA" w:rsidRDefault="007C34BA" w:rsidP="007C34BA">
            <w:pPr>
              <w:rPr>
                <w:rFonts w:ascii="Verdana" w:hAnsi="Verdana"/>
                <w:b/>
                <w:sz w:val="22"/>
                <w:szCs w:val="22"/>
              </w:rPr>
            </w:pPr>
          </w:p>
          <w:p w14:paraId="2391A11F" w14:textId="63D6F1AC" w:rsidR="007C34BA" w:rsidRPr="007C34BA" w:rsidRDefault="007C34BA" w:rsidP="007C34BA">
            <w:pPr>
              <w:rPr>
                <w:rFonts w:ascii="Verdana" w:hAnsi="Verdana"/>
                <w:b/>
                <w:sz w:val="22"/>
                <w:szCs w:val="22"/>
              </w:rPr>
            </w:pPr>
            <w:r w:rsidRPr="00B63B2B">
              <w:rPr>
                <w:rFonts w:ascii="Verdana" w:hAnsi="Verdana"/>
                <w:b/>
                <w:sz w:val="22"/>
                <w:szCs w:val="22"/>
              </w:rPr>
              <w:t xml:space="preserve">Wanneer het personeelslid ziek wordt of een ongeval heeft in het buitenland en de buitenlandse arts weigert </w:t>
            </w:r>
            <w:r w:rsidR="00B63B2B">
              <w:rPr>
                <w:rFonts w:ascii="Verdana" w:hAnsi="Verdana"/>
                <w:b/>
                <w:sz w:val="22"/>
                <w:szCs w:val="22"/>
              </w:rPr>
              <w:t>het door de werkgever ter beschikking gestelde attest in het</w:t>
            </w:r>
            <w:r w:rsidRPr="00B63B2B">
              <w:rPr>
                <w:rFonts w:ascii="Verdana" w:hAnsi="Verdana"/>
                <w:b/>
                <w:sz w:val="22"/>
                <w:szCs w:val="22"/>
              </w:rPr>
              <w:t xml:space="preserve"> </w:t>
            </w:r>
            <w:r w:rsidR="00A802BD">
              <w:rPr>
                <w:rFonts w:ascii="Verdana" w:hAnsi="Verdana"/>
                <w:b/>
                <w:sz w:val="22"/>
                <w:szCs w:val="22"/>
              </w:rPr>
              <w:t>Nederlands</w:t>
            </w:r>
            <w:r w:rsidR="00B63B2B">
              <w:rPr>
                <w:rFonts w:ascii="Verdana" w:hAnsi="Verdana"/>
                <w:b/>
                <w:sz w:val="22"/>
                <w:szCs w:val="22"/>
              </w:rPr>
              <w:t xml:space="preserve"> in te vullen</w:t>
            </w:r>
            <w:r w:rsidRPr="00B63B2B">
              <w:rPr>
                <w:rFonts w:ascii="Verdana" w:hAnsi="Verdana"/>
                <w:b/>
                <w:sz w:val="22"/>
                <w:szCs w:val="22"/>
              </w:rPr>
              <w:t>, dan wordt het ziekteattest in het Frans, Engels of Duits afgeleverd. Als de buitenlandse arts</w:t>
            </w:r>
            <w:r w:rsidR="00B63B2B">
              <w:rPr>
                <w:rFonts w:ascii="Verdana" w:hAnsi="Verdana"/>
                <w:b/>
                <w:sz w:val="22"/>
                <w:szCs w:val="22"/>
              </w:rPr>
              <w:t xml:space="preserve"> daarenboven</w:t>
            </w:r>
            <w:r w:rsidRPr="00B63B2B">
              <w:rPr>
                <w:rFonts w:ascii="Verdana" w:hAnsi="Verdana"/>
                <w:b/>
                <w:sz w:val="22"/>
                <w:szCs w:val="22"/>
              </w:rPr>
              <w:t xml:space="preserve"> weigert het door de werkgever ter beschikking gesteld ziekteattest in te vullen, aanvaardt de werkgever het effectief gebruikte ziekteattest enkel wanneer </w:t>
            </w:r>
            <w:r w:rsidR="00B63B2B">
              <w:rPr>
                <w:rFonts w:ascii="Verdana" w:hAnsi="Verdana"/>
                <w:b/>
                <w:sz w:val="22"/>
                <w:szCs w:val="22"/>
              </w:rPr>
              <w:t xml:space="preserve">het is opgemaakt in de hierboven vermelde talen, en </w:t>
            </w:r>
            <w:r w:rsidRPr="00B63B2B">
              <w:rPr>
                <w:rFonts w:ascii="Verdana" w:hAnsi="Verdana"/>
                <w:b/>
                <w:sz w:val="22"/>
                <w:szCs w:val="22"/>
              </w:rPr>
              <w:t>het</w:t>
            </w:r>
            <w:r w:rsidR="00B63B2B">
              <w:rPr>
                <w:rFonts w:ascii="Verdana" w:hAnsi="Verdana"/>
                <w:b/>
                <w:sz w:val="22"/>
                <w:szCs w:val="22"/>
              </w:rPr>
              <w:t xml:space="preserve"> daarenboven</w:t>
            </w:r>
            <w:r w:rsidRPr="00B63B2B">
              <w:rPr>
                <w:rFonts w:ascii="Verdana" w:hAnsi="Verdana"/>
                <w:b/>
                <w:sz w:val="22"/>
                <w:szCs w:val="22"/>
              </w:rPr>
              <w:t xml:space="preserve"> de volgende vermeldingen bevat: melding van de arbeidsongeschiktheid zelf, de waarschijnlijke duur ervan, en of de werknemer zich met het oog op de controle al dan niet naar een andere plaats mag begeven.</w:t>
            </w:r>
            <w:r w:rsidRPr="007C34BA">
              <w:rPr>
                <w:rFonts w:ascii="Verdana" w:hAnsi="Verdana"/>
                <w:b/>
                <w:sz w:val="22"/>
                <w:szCs w:val="22"/>
              </w:rPr>
              <w:t xml:space="preserve"> </w:t>
            </w:r>
          </w:p>
          <w:p w14:paraId="24DEE51A" w14:textId="77777777" w:rsidR="007C34BA" w:rsidRDefault="007C34BA" w:rsidP="0064716E">
            <w:pPr>
              <w:rPr>
                <w:rFonts w:ascii="Verdana" w:hAnsi="Verdana"/>
                <w:b/>
                <w:sz w:val="22"/>
                <w:szCs w:val="22"/>
              </w:rPr>
            </w:pPr>
          </w:p>
          <w:p w14:paraId="1607CAD3" w14:textId="7CEC1143" w:rsidR="007C34BA" w:rsidRPr="007C34BA" w:rsidRDefault="007C34BA" w:rsidP="007C34BA">
            <w:pPr>
              <w:rPr>
                <w:rFonts w:ascii="Verdana" w:hAnsi="Verdana"/>
                <w:b/>
                <w:sz w:val="22"/>
                <w:szCs w:val="22"/>
              </w:rPr>
            </w:pPr>
            <w:bookmarkStart w:id="3" w:name="_Hlk38353915"/>
            <w:r w:rsidRPr="007C34BA">
              <w:rPr>
                <w:rFonts w:ascii="Verdana" w:hAnsi="Verdana"/>
                <w:b/>
                <w:sz w:val="22"/>
                <w:szCs w:val="22"/>
              </w:rPr>
              <w:t>Ook bij een verlenging van een oorspronkelijke,</w:t>
            </w:r>
            <w:r w:rsidR="00012D71">
              <w:rPr>
                <w:rFonts w:ascii="Verdana" w:hAnsi="Verdana"/>
                <w:b/>
                <w:sz w:val="22"/>
                <w:szCs w:val="22"/>
              </w:rPr>
              <w:t xml:space="preserve"> </w:t>
            </w:r>
            <w:r w:rsidR="00012D71" w:rsidRPr="00012D71">
              <w:rPr>
                <w:rFonts w:ascii="Verdana" w:hAnsi="Verdana"/>
                <w:b/>
                <w:sz w:val="22"/>
                <w:szCs w:val="22"/>
                <w:lang w:val="nl-BE"/>
              </w:rPr>
              <w:t>al dan niet</w:t>
            </w:r>
            <w:r w:rsidRPr="007C34BA">
              <w:rPr>
                <w:rFonts w:ascii="Verdana" w:hAnsi="Verdana"/>
                <w:b/>
                <w:sz w:val="22"/>
                <w:szCs w:val="22"/>
              </w:rPr>
              <w:t xml:space="preserve"> geattesteerde ziekteperiode moet een door een arts ingevuld ziekteattest worden ingediend op de hierboven beschreven manier.</w:t>
            </w:r>
          </w:p>
          <w:bookmarkEnd w:id="3"/>
          <w:p w14:paraId="43FCB2DB" w14:textId="77777777" w:rsidR="007C34BA" w:rsidRPr="00DC01CB" w:rsidRDefault="007C34BA" w:rsidP="0064716E">
            <w:pPr>
              <w:rPr>
                <w:rFonts w:ascii="Verdana" w:hAnsi="Verdana"/>
                <w:b/>
                <w:sz w:val="22"/>
                <w:szCs w:val="22"/>
              </w:rPr>
            </w:pPr>
          </w:p>
        </w:tc>
      </w:tr>
      <w:tr w:rsidR="00134641" w:rsidRPr="005317C1" w14:paraId="61F834CC" w14:textId="77777777" w:rsidTr="0064716E">
        <w:trPr>
          <w:gridAfter w:val="1"/>
          <w:wAfter w:w="160" w:type="dxa"/>
          <w:cantSplit/>
        </w:trPr>
        <w:tc>
          <w:tcPr>
            <w:tcW w:w="9214" w:type="dxa"/>
            <w:gridSpan w:val="22"/>
          </w:tcPr>
          <w:p w14:paraId="7F2C4FA4" w14:textId="77777777" w:rsidR="00134641" w:rsidRPr="00DC01CB" w:rsidRDefault="00134641" w:rsidP="0064716E">
            <w:pPr>
              <w:rPr>
                <w:rFonts w:ascii="Verdana" w:hAnsi="Verdana"/>
                <w:b/>
                <w:sz w:val="22"/>
                <w:szCs w:val="22"/>
              </w:rPr>
            </w:pPr>
          </w:p>
        </w:tc>
      </w:tr>
      <w:tr w:rsidR="00134641" w:rsidRPr="005317C1" w14:paraId="633D6204" w14:textId="77777777" w:rsidTr="0064716E">
        <w:trPr>
          <w:gridAfter w:val="1"/>
          <w:wAfter w:w="160" w:type="dxa"/>
          <w:cantSplit/>
        </w:trPr>
        <w:tc>
          <w:tcPr>
            <w:tcW w:w="9214" w:type="dxa"/>
            <w:gridSpan w:val="22"/>
          </w:tcPr>
          <w:p w14:paraId="0A0E5772" w14:textId="26F43841" w:rsidR="00134641" w:rsidRPr="00DC01CB" w:rsidRDefault="007C34BA" w:rsidP="008E1F28">
            <w:pPr>
              <w:numPr>
                <w:ilvl w:val="1"/>
                <w:numId w:val="26"/>
              </w:numPr>
              <w:ind w:left="357" w:hanging="357"/>
              <w:rPr>
                <w:rFonts w:ascii="Verdana" w:hAnsi="Verdana"/>
                <w:b/>
                <w:sz w:val="22"/>
                <w:szCs w:val="22"/>
              </w:rPr>
            </w:pPr>
            <w:r>
              <w:rPr>
                <w:rFonts w:ascii="Verdana" w:hAnsi="Verdana"/>
                <w:b/>
                <w:sz w:val="22"/>
                <w:szCs w:val="22"/>
              </w:rPr>
              <w:t>C</w:t>
            </w:r>
            <w:r w:rsidR="00134641" w:rsidRPr="00DC01CB">
              <w:rPr>
                <w:rFonts w:ascii="Verdana" w:hAnsi="Verdana"/>
                <w:b/>
                <w:sz w:val="22"/>
                <w:szCs w:val="22"/>
              </w:rPr>
              <w:t>ontrole</w:t>
            </w:r>
            <w:r>
              <w:rPr>
                <w:rFonts w:ascii="Verdana" w:hAnsi="Verdana"/>
                <w:b/>
                <w:sz w:val="22"/>
                <w:szCs w:val="22"/>
              </w:rPr>
              <w:t xml:space="preserve"> van de afwezigheid wegens ziekte of ongeval</w:t>
            </w:r>
          </w:p>
        </w:tc>
      </w:tr>
      <w:tr w:rsidR="00134641" w:rsidRPr="005317C1" w14:paraId="4A02F79F" w14:textId="77777777" w:rsidTr="0064716E">
        <w:trPr>
          <w:gridAfter w:val="1"/>
          <w:wAfter w:w="160" w:type="dxa"/>
          <w:cantSplit/>
        </w:trPr>
        <w:tc>
          <w:tcPr>
            <w:tcW w:w="9214" w:type="dxa"/>
            <w:gridSpan w:val="22"/>
          </w:tcPr>
          <w:p w14:paraId="44E616BC" w14:textId="77777777" w:rsidR="00134641" w:rsidRPr="00DC01CB" w:rsidRDefault="00134641" w:rsidP="0064716E">
            <w:pPr>
              <w:rPr>
                <w:rFonts w:ascii="Verdana" w:hAnsi="Verdana"/>
                <w:b/>
                <w:sz w:val="22"/>
                <w:szCs w:val="22"/>
              </w:rPr>
            </w:pPr>
          </w:p>
        </w:tc>
      </w:tr>
      <w:tr w:rsidR="00134641" w:rsidRPr="005317C1" w14:paraId="016E8F9E" w14:textId="77777777" w:rsidTr="0064716E">
        <w:trPr>
          <w:gridAfter w:val="1"/>
          <w:wAfter w:w="160" w:type="dxa"/>
          <w:cantSplit/>
        </w:trPr>
        <w:tc>
          <w:tcPr>
            <w:tcW w:w="9214" w:type="dxa"/>
            <w:gridSpan w:val="22"/>
          </w:tcPr>
          <w:p w14:paraId="6EE279FB" w14:textId="77777777" w:rsidR="00134641" w:rsidRPr="00DC01CB" w:rsidRDefault="00134641" w:rsidP="00C33DB8">
            <w:pPr>
              <w:numPr>
                <w:ilvl w:val="2"/>
                <w:numId w:val="26"/>
              </w:numPr>
              <w:ind w:left="720"/>
              <w:rPr>
                <w:rFonts w:ascii="Verdana" w:hAnsi="Verdana"/>
                <w:b/>
                <w:sz w:val="22"/>
                <w:szCs w:val="22"/>
              </w:rPr>
            </w:pPr>
            <w:r w:rsidRPr="00DC01CB">
              <w:rPr>
                <w:rFonts w:ascii="Verdana" w:hAnsi="Verdana"/>
                <w:b/>
                <w:sz w:val="22"/>
                <w:szCs w:val="22"/>
              </w:rPr>
              <w:t>Algemeen</w:t>
            </w:r>
          </w:p>
        </w:tc>
      </w:tr>
      <w:tr w:rsidR="00134641" w:rsidRPr="005317C1" w14:paraId="4E6E0564" w14:textId="77777777" w:rsidTr="0064716E">
        <w:trPr>
          <w:gridAfter w:val="1"/>
          <w:wAfter w:w="160" w:type="dxa"/>
          <w:cantSplit/>
        </w:trPr>
        <w:tc>
          <w:tcPr>
            <w:tcW w:w="9214" w:type="dxa"/>
            <w:gridSpan w:val="22"/>
          </w:tcPr>
          <w:p w14:paraId="09885693" w14:textId="77777777" w:rsidR="00134641" w:rsidRPr="00DC01CB" w:rsidRDefault="00134641" w:rsidP="0064716E">
            <w:pPr>
              <w:rPr>
                <w:rFonts w:ascii="Verdana" w:hAnsi="Verdana"/>
                <w:b/>
                <w:sz w:val="22"/>
                <w:szCs w:val="22"/>
              </w:rPr>
            </w:pPr>
          </w:p>
        </w:tc>
      </w:tr>
      <w:tr w:rsidR="00134641" w:rsidRPr="005317C1" w14:paraId="21726276" w14:textId="77777777" w:rsidTr="0064716E">
        <w:trPr>
          <w:gridAfter w:val="1"/>
          <w:wAfter w:w="160" w:type="dxa"/>
          <w:cantSplit/>
        </w:trPr>
        <w:tc>
          <w:tcPr>
            <w:tcW w:w="9214" w:type="dxa"/>
            <w:gridSpan w:val="22"/>
          </w:tcPr>
          <w:p w14:paraId="6DD1B750" w14:textId="021EDE13" w:rsidR="00134641" w:rsidRPr="00DC01CB" w:rsidRDefault="0064716E" w:rsidP="0064716E">
            <w:pPr>
              <w:rPr>
                <w:rFonts w:ascii="Verdana" w:hAnsi="Verdana"/>
                <w:b/>
                <w:sz w:val="22"/>
                <w:szCs w:val="22"/>
              </w:rPr>
            </w:pPr>
            <w:r w:rsidRPr="00DC01CB">
              <w:rPr>
                <w:rFonts w:ascii="Verdana" w:hAnsi="Verdana"/>
                <w:b/>
                <w:sz w:val="22"/>
                <w:szCs w:val="22"/>
              </w:rPr>
              <w:t xml:space="preserve">Iedere lijnmanager of de persoon die door deze laatste werd aangesteld, kan het controleorgaan verzoeken </w:t>
            </w:r>
            <w:r w:rsidR="007A3390">
              <w:rPr>
                <w:rFonts w:ascii="Verdana" w:hAnsi="Verdana"/>
                <w:b/>
                <w:sz w:val="22"/>
                <w:szCs w:val="22"/>
              </w:rPr>
              <w:t xml:space="preserve">om </w:t>
            </w:r>
            <w:r w:rsidR="007A3390" w:rsidRPr="007C34BA">
              <w:rPr>
                <w:rFonts w:ascii="Verdana" w:hAnsi="Verdana"/>
                <w:b/>
                <w:sz w:val="22"/>
                <w:szCs w:val="22"/>
                <w:lang w:val="nl-BE"/>
              </w:rPr>
              <w:t>het</w:t>
            </w:r>
            <w:r w:rsidR="007A3390" w:rsidRPr="00B13F08">
              <w:rPr>
                <w:rFonts w:ascii="Verdana" w:hAnsi="Verdana"/>
                <w:b/>
                <w:sz w:val="22"/>
                <w:lang w:val="nl-BE"/>
              </w:rPr>
              <w:t xml:space="preserve"> personeelslid</w:t>
            </w:r>
            <w:r w:rsidR="007A3390" w:rsidRPr="007C34BA">
              <w:rPr>
                <w:rFonts w:ascii="Verdana" w:hAnsi="Verdana"/>
                <w:b/>
                <w:sz w:val="22"/>
                <w:szCs w:val="22"/>
                <w:lang w:val="nl-BE"/>
              </w:rPr>
              <w:t xml:space="preserve"> te onderwerpen aan een controle van de afwezigheid wegens ziekte of ongeval.</w:t>
            </w:r>
          </w:p>
        </w:tc>
      </w:tr>
      <w:tr w:rsidR="00134641" w:rsidRPr="005317C1" w14:paraId="7ED709D5" w14:textId="77777777" w:rsidTr="00B13F08">
        <w:trPr>
          <w:gridAfter w:val="1"/>
          <w:wAfter w:w="160" w:type="dxa"/>
          <w:cantSplit/>
          <w:trHeight w:val="1467"/>
        </w:trPr>
        <w:tc>
          <w:tcPr>
            <w:tcW w:w="9214" w:type="dxa"/>
            <w:gridSpan w:val="22"/>
          </w:tcPr>
          <w:p w14:paraId="3C382002" w14:textId="77777777" w:rsidR="00134641" w:rsidRDefault="0064716E" w:rsidP="0064716E">
            <w:pPr>
              <w:rPr>
                <w:rFonts w:ascii="Verdana" w:hAnsi="Verdana"/>
                <w:b/>
                <w:sz w:val="22"/>
                <w:szCs w:val="22"/>
              </w:rPr>
            </w:pPr>
            <w:r w:rsidRPr="00DC01CB">
              <w:rPr>
                <w:rFonts w:ascii="Verdana" w:hAnsi="Verdana"/>
                <w:b/>
                <w:sz w:val="22"/>
                <w:szCs w:val="22"/>
              </w:rPr>
              <w:t>Het controleorgaan kan, in afspraak met de betrokken entiteit, ook op eigen initiatief gerichte controles uitvoeren.</w:t>
            </w:r>
          </w:p>
          <w:p w14:paraId="5030D015" w14:textId="77777777" w:rsidR="001F2746" w:rsidRDefault="001F2746" w:rsidP="0064716E">
            <w:pPr>
              <w:rPr>
                <w:rFonts w:ascii="Verdana" w:hAnsi="Verdana"/>
                <w:b/>
                <w:sz w:val="22"/>
                <w:szCs w:val="22"/>
              </w:rPr>
            </w:pPr>
          </w:p>
          <w:p w14:paraId="7BAB89EB" w14:textId="77777777" w:rsidR="001F2746" w:rsidRPr="00DC01CB" w:rsidRDefault="001F2746" w:rsidP="0064716E">
            <w:pPr>
              <w:rPr>
                <w:rFonts w:ascii="Verdana" w:hAnsi="Verdana"/>
                <w:b/>
                <w:sz w:val="22"/>
                <w:szCs w:val="22"/>
              </w:rPr>
            </w:pPr>
            <w:r w:rsidRPr="00B13F08">
              <w:rPr>
                <w:rFonts w:ascii="Verdana" w:hAnsi="Verdana"/>
                <w:b/>
                <w:sz w:val="22"/>
              </w:rPr>
              <w:t>Het personeelslid dat het werk spontaan vervroegd hervat heeft, brengt zelf het controleorgaan daarvan telefonisch op de hoogte als het voor een controlebezoek werd uitgenodigd.</w:t>
            </w:r>
          </w:p>
        </w:tc>
      </w:tr>
      <w:tr w:rsidR="00134641" w:rsidRPr="005317C1" w14:paraId="54D2F9E9" w14:textId="77777777" w:rsidTr="0064716E">
        <w:trPr>
          <w:gridAfter w:val="1"/>
          <w:wAfter w:w="160" w:type="dxa"/>
          <w:cantSplit/>
        </w:trPr>
        <w:tc>
          <w:tcPr>
            <w:tcW w:w="9214" w:type="dxa"/>
            <w:gridSpan w:val="22"/>
          </w:tcPr>
          <w:p w14:paraId="1EA2563C" w14:textId="77777777" w:rsidR="003E3E90" w:rsidRPr="00DC01CB" w:rsidRDefault="003E3E90" w:rsidP="0064716E">
            <w:pPr>
              <w:rPr>
                <w:rFonts w:ascii="Verdana" w:hAnsi="Verdana"/>
                <w:b/>
                <w:sz w:val="22"/>
                <w:szCs w:val="22"/>
              </w:rPr>
            </w:pPr>
          </w:p>
        </w:tc>
      </w:tr>
      <w:tr w:rsidR="00134641" w:rsidRPr="0064716E" w14:paraId="3861D54F" w14:textId="77777777" w:rsidTr="0064716E">
        <w:trPr>
          <w:gridAfter w:val="1"/>
          <w:wAfter w:w="160" w:type="dxa"/>
          <w:cantSplit/>
        </w:trPr>
        <w:tc>
          <w:tcPr>
            <w:tcW w:w="9214" w:type="dxa"/>
            <w:gridSpan w:val="22"/>
          </w:tcPr>
          <w:p w14:paraId="3CCA4FBD" w14:textId="5042AF67" w:rsidR="00134641" w:rsidRPr="00DC01CB" w:rsidRDefault="0064716E" w:rsidP="00C33DB8">
            <w:pPr>
              <w:numPr>
                <w:ilvl w:val="2"/>
                <w:numId w:val="26"/>
              </w:numPr>
              <w:ind w:left="720"/>
              <w:rPr>
                <w:rFonts w:ascii="Verdana" w:hAnsi="Verdana"/>
                <w:b/>
                <w:sz w:val="22"/>
                <w:szCs w:val="22"/>
              </w:rPr>
            </w:pPr>
            <w:r>
              <w:rPr>
                <w:rFonts w:ascii="Verdana" w:hAnsi="Verdana"/>
                <w:b/>
                <w:sz w:val="22"/>
                <w:szCs w:val="22"/>
              </w:rPr>
              <w:t>Verloop van de controle</w:t>
            </w:r>
          </w:p>
        </w:tc>
      </w:tr>
      <w:tr w:rsidR="0064716E" w:rsidRPr="005317C1" w14:paraId="07C6473F" w14:textId="77777777" w:rsidTr="0064716E">
        <w:trPr>
          <w:gridAfter w:val="1"/>
          <w:wAfter w:w="160" w:type="dxa"/>
          <w:cantSplit/>
        </w:trPr>
        <w:tc>
          <w:tcPr>
            <w:tcW w:w="9214" w:type="dxa"/>
            <w:gridSpan w:val="22"/>
          </w:tcPr>
          <w:p w14:paraId="1C4114C3" w14:textId="77777777" w:rsidR="0064716E" w:rsidRPr="00DC01CB" w:rsidRDefault="0064716E" w:rsidP="0064716E">
            <w:pPr>
              <w:rPr>
                <w:rFonts w:ascii="Verdana" w:hAnsi="Verdana"/>
                <w:b/>
                <w:sz w:val="22"/>
                <w:szCs w:val="22"/>
              </w:rPr>
            </w:pPr>
          </w:p>
        </w:tc>
      </w:tr>
      <w:tr w:rsidR="0064716E" w:rsidRPr="005317C1" w14:paraId="62C6533A" w14:textId="77777777" w:rsidTr="0064716E">
        <w:trPr>
          <w:gridAfter w:val="1"/>
          <w:wAfter w:w="160" w:type="dxa"/>
          <w:cantSplit/>
        </w:trPr>
        <w:tc>
          <w:tcPr>
            <w:tcW w:w="9214" w:type="dxa"/>
            <w:gridSpan w:val="22"/>
          </w:tcPr>
          <w:p w14:paraId="5CA7FD86" w14:textId="77777777" w:rsidR="0064716E" w:rsidRPr="0064716E" w:rsidRDefault="0064716E" w:rsidP="0064716E">
            <w:pPr>
              <w:numPr>
                <w:ilvl w:val="0"/>
                <w:numId w:val="34"/>
              </w:numPr>
              <w:ind w:left="720"/>
              <w:rPr>
                <w:rFonts w:ascii="Verdana" w:hAnsi="Verdana"/>
                <w:b/>
                <w:sz w:val="22"/>
                <w:szCs w:val="22"/>
              </w:rPr>
            </w:pPr>
            <w:r w:rsidRPr="0064716E">
              <w:rPr>
                <w:rFonts w:ascii="Verdana" w:hAnsi="Verdana"/>
                <w:b/>
                <w:sz w:val="22"/>
                <w:szCs w:val="22"/>
              </w:rPr>
              <w:t>TIJDSTIP EN PLAATS</w:t>
            </w:r>
          </w:p>
          <w:p w14:paraId="33B5DC04" w14:textId="77777777" w:rsidR="0064716E" w:rsidRPr="00DC01CB" w:rsidRDefault="0064716E" w:rsidP="0064716E">
            <w:pPr>
              <w:rPr>
                <w:rFonts w:ascii="Verdana" w:hAnsi="Verdana"/>
                <w:b/>
                <w:sz w:val="22"/>
                <w:szCs w:val="22"/>
              </w:rPr>
            </w:pPr>
          </w:p>
        </w:tc>
      </w:tr>
      <w:tr w:rsidR="0064716E" w:rsidRPr="005317C1" w14:paraId="0D9C255E" w14:textId="77777777" w:rsidTr="0064716E">
        <w:trPr>
          <w:gridAfter w:val="1"/>
          <w:wAfter w:w="160" w:type="dxa"/>
          <w:cantSplit/>
        </w:trPr>
        <w:tc>
          <w:tcPr>
            <w:tcW w:w="9214" w:type="dxa"/>
            <w:gridSpan w:val="22"/>
          </w:tcPr>
          <w:p w14:paraId="6D73C6BD" w14:textId="294FF4D6" w:rsidR="0064716E" w:rsidRPr="00DC01CB" w:rsidRDefault="0064716E" w:rsidP="0064716E">
            <w:pPr>
              <w:rPr>
                <w:rFonts w:ascii="Verdana" w:hAnsi="Verdana"/>
                <w:b/>
                <w:sz w:val="22"/>
                <w:szCs w:val="22"/>
              </w:rPr>
            </w:pPr>
            <w:r w:rsidRPr="00DC01CB">
              <w:rPr>
                <w:rFonts w:ascii="Verdana" w:hAnsi="Verdana"/>
                <w:b/>
                <w:sz w:val="22"/>
                <w:szCs w:val="22"/>
              </w:rPr>
              <w:t xml:space="preserve">Het controleorgaan hoeft </w:t>
            </w:r>
            <w:r w:rsidR="00667C6A">
              <w:rPr>
                <w:rFonts w:ascii="Verdana" w:hAnsi="Verdana"/>
                <w:b/>
                <w:sz w:val="22"/>
                <w:szCs w:val="22"/>
              </w:rPr>
              <w:t>de controle</w:t>
            </w:r>
            <w:r w:rsidRPr="00DC01CB">
              <w:rPr>
                <w:rFonts w:ascii="Verdana" w:hAnsi="Verdana"/>
                <w:b/>
                <w:sz w:val="22"/>
                <w:szCs w:val="22"/>
              </w:rPr>
              <w:t xml:space="preserve"> niet aan te kondigen.</w:t>
            </w:r>
          </w:p>
        </w:tc>
      </w:tr>
      <w:tr w:rsidR="0064716E" w:rsidRPr="005317C1" w14:paraId="0057D586" w14:textId="77777777" w:rsidTr="0064716E">
        <w:trPr>
          <w:gridAfter w:val="1"/>
          <w:wAfter w:w="160" w:type="dxa"/>
          <w:cantSplit/>
        </w:trPr>
        <w:tc>
          <w:tcPr>
            <w:tcW w:w="9214" w:type="dxa"/>
            <w:gridSpan w:val="22"/>
          </w:tcPr>
          <w:p w14:paraId="3A523F6C" w14:textId="77777777" w:rsidR="0064716E" w:rsidRPr="00DC01CB" w:rsidRDefault="0064716E" w:rsidP="0064716E">
            <w:pPr>
              <w:rPr>
                <w:rFonts w:ascii="Verdana" w:hAnsi="Verdana"/>
                <w:b/>
                <w:sz w:val="22"/>
                <w:szCs w:val="22"/>
              </w:rPr>
            </w:pPr>
          </w:p>
        </w:tc>
      </w:tr>
      <w:tr w:rsidR="0064716E" w:rsidRPr="005317C1" w14:paraId="5C896DB4" w14:textId="77777777" w:rsidTr="0064716E">
        <w:trPr>
          <w:gridAfter w:val="1"/>
          <w:wAfter w:w="160" w:type="dxa"/>
          <w:cantSplit/>
        </w:trPr>
        <w:tc>
          <w:tcPr>
            <w:tcW w:w="9214" w:type="dxa"/>
            <w:gridSpan w:val="22"/>
          </w:tcPr>
          <w:p w14:paraId="44A72D80" w14:textId="77777777" w:rsidR="0064716E" w:rsidRPr="00DC01CB" w:rsidRDefault="0064716E" w:rsidP="0064716E">
            <w:pPr>
              <w:rPr>
                <w:rFonts w:ascii="Verdana" w:hAnsi="Verdana"/>
                <w:b/>
                <w:sz w:val="22"/>
                <w:szCs w:val="22"/>
              </w:rPr>
            </w:pPr>
            <w:r w:rsidRPr="00DC01CB">
              <w:rPr>
                <w:rFonts w:ascii="Verdana" w:hAnsi="Verdana"/>
                <w:b/>
                <w:sz w:val="22"/>
                <w:szCs w:val="22"/>
              </w:rPr>
              <w:t>De medische controle kan op alle werkdagen plaatsvinden, ook op zaterdagen, zon- en feestdagen bij personeelsleden die normaal op die dagen arbeidsprestaties moeten verrichten.</w:t>
            </w:r>
          </w:p>
        </w:tc>
      </w:tr>
      <w:tr w:rsidR="0064716E" w:rsidRPr="005317C1" w14:paraId="53025C4F" w14:textId="77777777" w:rsidTr="0064716E">
        <w:trPr>
          <w:gridAfter w:val="1"/>
          <w:wAfter w:w="160" w:type="dxa"/>
          <w:cantSplit/>
        </w:trPr>
        <w:tc>
          <w:tcPr>
            <w:tcW w:w="9214" w:type="dxa"/>
            <w:gridSpan w:val="22"/>
          </w:tcPr>
          <w:p w14:paraId="1F427154" w14:textId="77777777" w:rsidR="0064716E" w:rsidRPr="00DC01CB" w:rsidRDefault="0064716E" w:rsidP="0064716E">
            <w:pPr>
              <w:rPr>
                <w:rFonts w:ascii="Verdana" w:hAnsi="Verdana"/>
                <w:b/>
                <w:sz w:val="22"/>
                <w:szCs w:val="22"/>
              </w:rPr>
            </w:pPr>
          </w:p>
        </w:tc>
      </w:tr>
      <w:tr w:rsidR="0064716E" w:rsidRPr="005317C1" w14:paraId="2FEDBE8B" w14:textId="77777777" w:rsidTr="0064716E">
        <w:trPr>
          <w:gridAfter w:val="1"/>
          <w:wAfter w:w="160" w:type="dxa"/>
          <w:cantSplit/>
        </w:trPr>
        <w:tc>
          <w:tcPr>
            <w:tcW w:w="9214" w:type="dxa"/>
            <w:gridSpan w:val="22"/>
          </w:tcPr>
          <w:p w14:paraId="1C9C36C4" w14:textId="77777777" w:rsidR="0064716E" w:rsidRPr="00DC01CB" w:rsidRDefault="0064716E" w:rsidP="0064716E">
            <w:pPr>
              <w:rPr>
                <w:rFonts w:ascii="Verdana" w:hAnsi="Verdana"/>
                <w:b/>
                <w:sz w:val="22"/>
                <w:szCs w:val="22"/>
              </w:rPr>
            </w:pPr>
            <w:r w:rsidRPr="00DC01CB">
              <w:rPr>
                <w:rFonts w:ascii="Verdana" w:hAnsi="Verdana"/>
                <w:b/>
                <w:sz w:val="22"/>
                <w:szCs w:val="22"/>
              </w:rPr>
              <w:t xml:space="preserve">De controle vindt plaats tussen 8 uur en 19 uur. </w:t>
            </w:r>
            <w:r w:rsidR="00826A89" w:rsidRPr="007A3390">
              <w:rPr>
                <w:rFonts w:ascii="Verdana" w:hAnsi="Verdana"/>
                <w:b/>
                <w:sz w:val="22"/>
              </w:rPr>
              <w:t>In geval van een controle op het kabinet van de controlearts kan de controle plaatsvinden tussen 8 uur en 21 uur.</w:t>
            </w:r>
          </w:p>
        </w:tc>
      </w:tr>
      <w:tr w:rsidR="0064716E" w:rsidRPr="005317C1" w14:paraId="5B994143" w14:textId="77777777" w:rsidTr="0064716E">
        <w:trPr>
          <w:gridAfter w:val="1"/>
          <w:wAfter w:w="160" w:type="dxa"/>
          <w:cantSplit/>
        </w:trPr>
        <w:tc>
          <w:tcPr>
            <w:tcW w:w="9214" w:type="dxa"/>
            <w:gridSpan w:val="22"/>
          </w:tcPr>
          <w:p w14:paraId="4EB39CF5" w14:textId="77777777" w:rsidR="0064716E" w:rsidRPr="00DC01CB" w:rsidRDefault="0064716E" w:rsidP="0064716E">
            <w:pPr>
              <w:rPr>
                <w:rFonts w:ascii="Verdana" w:hAnsi="Verdana"/>
                <w:b/>
                <w:sz w:val="22"/>
                <w:szCs w:val="22"/>
              </w:rPr>
            </w:pPr>
          </w:p>
        </w:tc>
      </w:tr>
      <w:tr w:rsidR="0064716E" w:rsidRPr="005317C1" w14:paraId="6A733204" w14:textId="77777777" w:rsidTr="0064716E">
        <w:trPr>
          <w:gridAfter w:val="1"/>
          <w:wAfter w:w="160" w:type="dxa"/>
          <w:cantSplit/>
        </w:trPr>
        <w:tc>
          <w:tcPr>
            <w:tcW w:w="9214" w:type="dxa"/>
            <w:gridSpan w:val="22"/>
          </w:tcPr>
          <w:p w14:paraId="076AF988" w14:textId="77777777" w:rsidR="0064716E" w:rsidRDefault="0064716E" w:rsidP="0064716E">
            <w:pPr>
              <w:rPr>
                <w:rFonts w:ascii="Verdana" w:hAnsi="Verdana"/>
                <w:b/>
                <w:sz w:val="22"/>
                <w:szCs w:val="22"/>
              </w:rPr>
            </w:pPr>
            <w:r w:rsidRPr="00DC01CB">
              <w:rPr>
                <w:rFonts w:ascii="Verdana" w:hAnsi="Verdana"/>
                <w:b/>
                <w:sz w:val="22"/>
                <w:szCs w:val="22"/>
              </w:rPr>
              <w:t>De controle vindt plaats in de woon- of verblijfplaats van het personeelslid. Personeelsleden die hun woon- of verblijfplaats mogen verlaten, kunnen door het controleorgaan worden opgeroepen om zich persoonlijk</w:t>
            </w:r>
            <w:r w:rsidR="00826A89">
              <w:rPr>
                <w:rFonts w:ascii="Verdana" w:hAnsi="Verdana"/>
                <w:b/>
                <w:sz w:val="22"/>
                <w:szCs w:val="22"/>
              </w:rPr>
              <w:t xml:space="preserve"> bij de controlearts</w:t>
            </w:r>
            <w:r w:rsidRPr="00DC01CB">
              <w:rPr>
                <w:rFonts w:ascii="Verdana" w:hAnsi="Verdana"/>
                <w:b/>
                <w:sz w:val="22"/>
                <w:szCs w:val="22"/>
              </w:rPr>
              <w:t xml:space="preserve"> aan te bieden voor een controleonderzoek.</w:t>
            </w:r>
          </w:p>
          <w:p w14:paraId="21699483" w14:textId="02D6D9B7" w:rsidR="000A1618" w:rsidRPr="00DC01CB" w:rsidRDefault="000A1618" w:rsidP="0064716E">
            <w:pPr>
              <w:rPr>
                <w:rFonts w:ascii="Verdana" w:hAnsi="Verdana"/>
                <w:b/>
                <w:sz w:val="22"/>
                <w:szCs w:val="22"/>
              </w:rPr>
            </w:pPr>
          </w:p>
        </w:tc>
      </w:tr>
      <w:tr w:rsidR="0064716E" w:rsidRPr="005317C1" w14:paraId="5DFB85D0" w14:textId="77777777" w:rsidTr="0064716E">
        <w:trPr>
          <w:gridAfter w:val="1"/>
          <w:wAfter w:w="160" w:type="dxa"/>
          <w:cantSplit/>
        </w:trPr>
        <w:tc>
          <w:tcPr>
            <w:tcW w:w="9214" w:type="dxa"/>
            <w:gridSpan w:val="22"/>
          </w:tcPr>
          <w:p w14:paraId="6052A7C8" w14:textId="77777777" w:rsidR="0064716E" w:rsidRPr="00DC01CB" w:rsidRDefault="0064716E" w:rsidP="0064716E">
            <w:pPr>
              <w:rPr>
                <w:rFonts w:ascii="Verdana" w:hAnsi="Verdana"/>
                <w:b/>
                <w:sz w:val="22"/>
                <w:szCs w:val="22"/>
              </w:rPr>
            </w:pPr>
          </w:p>
        </w:tc>
      </w:tr>
      <w:tr w:rsidR="0064716E" w:rsidRPr="005317C1" w14:paraId="3939C274" w14:textId="77777777" w:rsidTr="0064716E">
        <w:trPr>
          <w:gridAfter w:val="1"/>
          <w:wAfter w:w="160" w:type="dxa"/>
          <w:cantSplit/>
        </w:trPr>
        <w:tc>
          <w:tcPr>
            <w:tcW w:w="9214" w:type="dxa"/>
            <w:gridSpan w:val="22"/>
          </w:tcPr>
          <w:p w14:paraId="15495475" w14:textId="77777777" w:rsidR="0064716E" w:rsidRPr="00DC01CB" w:rsidRDefault="0064716E" w:rsidP="008E1F28">
            <w:pPr>
              <w:pageBreakBefore/>
              <w:numPr>
                <w:ilvl w:val="0"/>
                <w:numId w:val="34"/>
              </w:numPr>
              <w:ind w:left="782" w:hanging="357"/>
              <w:rPr>
                <w:rFonts w:ascii="Verdana" w:hAnsi="Verdana"/>
                <w:b/>
                <w:sz w:val="22"/>
                <w:szCs w:val="22"/>
              </w:rPr>
            </w:pPr>
            <w:r w:rsidRPr="00DC01CB">
              <w:rPr>
                <w:rFonts w:ascii="Verdana" w:hAnsi="Verdana"/>
                <w:b/>
                <w:sz w:val="22"/>
                <w:szCs w:val="22"/>
              </w:rPr>
              <w:lastRenderedPageBreak/>
              <w:t>PROCEDURE</w:t>
            </w:r>
          </w:p>
        </w:tc>
      </w:tr>
      <w:tr w:rsidR="0064716E" w:rsidRPr="005317C1" w14:paraId="41413E57" w14:textId="77777777" w:rsidTr="0064716E">
        <w:trPr>
          <w:gridAfter w:val="1"/>
          <w:wAfter w:w="160" w:type="dxa"/>
          <w:cantSplit/>
        </w:trPr>
        <w:tc>
          <w:tcPr>
            <w:tcW w:w="9214" w:type="dxa"/>
            <w:gridSpan w:val="22"/>
          </w:tcPr>
          <w:p w14:paraId="77E5AD96" w14:textId="77777777" w:rsidR="0064716E" w:rsidRPr="00DC01CB" w:rsidRDefault="0064716E" w:rsidP="0064716E">
            <w:pPr>
              <w:rPr>
                <w:rFonts w:ascii="Verdana" w:hAnsi="Verdana"/>
                <w:b/>
                <w:sz w:val="22"/>
                <w:szCs w:val="22"/>
              </w:rPr>
            </w:pPr>
          </w:p>
        </w:tc>
      </w:tr>
      <w:tr w:rsidR="0064716E" w:rsidRPr="005317C1" w14:paraId="2A247839" w14:textId="77777777" w:rsidTr="0064716E">
        <w:trPr>
          <w:gridAfter w:val="1"/>
          <w:wAfter w:w="160" w:type="dxa"/>
          <w:cantSplit/>
        </w:trPr>
        <w:tc>
          <w:tcPr>
            <w:tcW w:w="9214" w:type="dxa"/>
            <w:gridSpan w:val="22"/>
          </w:tcPr>
          <w:p w14:paraId="7F016A57" w14:textId="77777777" w:rsidR="0064716E" w:rsidRDefault="0064716E" w:rsidP="0064716E">
            <w:pPr>
              <w:rPr>
                <w:rFonts w:ascii="Verdana" w:hAnsi="Verdana"/>
                <w:b/>
                <w:sz w:val="22"/>
                <w:szCs w:val="22"/>
              </w:rPr>
            </w:pPr>
            <w:r w:rsidRPr="00DC01CB">
              <w:rPr>
                <w:rFonts w:ascii="Verdana" w:hAnsi="Verdana"/>
                <w:b/>
                <w:sz w:val="22"/>
                <w:szCs w:val="22"/>
              </w:rPr>
              <w:t>De controlearts oefent zijn opdracht uit overeenkomstig de bepalingen van artikel 3 van de wet van 13 juni 1999 betreffende de controlegeneeskunde. De controlearts moet zich legitimeren. De controles mogen alleen worden uitgevoerd door Nederlandstalige artsen.</w:t>
            </w:r>
          </w:p>
          <w:p w14:paraId="74598A88" w14:textId="77777777" w:rsidR="0064716E" w:rsidRPr="00DC01CB" w:rsidRDefault="0064716E" w:rsidP="0064716E">
            <w:pPr>
              <w:rPr>
                <w:rFonts w:ascii="Verdana" w:hAnsi="Verdana"/>
                <w:b/>
                <w:sz w:val="22"/>
                <w:szCs w:val="22"/>
              </w:rPr>
            </w:pPr>
          </w:p>
        </w:tc>
      </w:tr>
      <w:tr w:rsidR="0064716E" w:rsidRPr="005317C1" w14:paraId="25420EDA" w14:textId="77777777" w:rsidTr="0064716E">
        <w:trPr>
          <w:gridAfter w:val="1"/>
          <w:wAfter w:w="160" w:type="dxa"/>
          <w:cantSplit/>
        </w:trPr>
        <w:tc>
          <w:tcPr>
            <w:tcW w:w="9214" w:type="dxa"/>
            <w:gridSpan w:val="22"/>
          </w:tcPr>
          <w:p w14:paraId="5424DD13" w14:textId="77777777" w:rsidR="0064716E" w:rsidRPr="00DC01CB" w:rsidRDefault="0064716E" w:rsidP="0064716E">
            <w:pPr>
              <w:rPr>
                <w:rFonts w:ascii="Verdana" w:hAnsi="Verdana"/>
                <w:b/>
                <w:sz w:val="22"/>
                <w:szCs w:val="22"/>
              </w:rPr>
            </w:pPr>
            <w:r w:rsidRPr="00DC01CB">
              <w:rPr>
                <w:rFonts w:ascii="Verdana" w:hAnsi="Verdana"/>
                <w:b/>
                <w:sz w:val="22"/>
                <w:szCs w:val="22"/>
              </w:rPr>
              <w:t>De controlearts gaat na of het personeelslid werkelijk arbeidsongeschikt is, controleert de waarschijnlijke duur van de arbeidsongeschiktheid en, in voorkomend geval, de andere medische gegevens voor zover die noodzakelijk zijn voor de toepassing van de rechtspositieregeling. Alle andere vaststellingen blijven onder het beroepsgeheim.</w:t>
            </w:r>
          </w:p>
        </w:tc>
      </w:tr>
      <w:tr w:rsidR="0064716E" w:rsidRPr="005317C1" w14:paraId="2E63F52D" w14:textId="77777777" w:rsidTr="0064716E">
        <w:trPr>
          <w:gridAfter w:val="1"/>
          <w:wAfter w:w="160" w:type="dxa"/>
          <w:cantSplit/>
        </w:trPr>
        <w:tc>
          <w:tcPr>
            <w:tcW w:w="9214" w:type="dxa"/>
            <w:gridSpan w:val="22"/>
          </w:tcPr>
          <w:p w14:paraId="724078B7" w14:textId="77777777" w:rsidR="0064716E" w:rsidRPr="00DC01CB" w:rsidRDefault="0064716E" w:rsidP="0064716E">
            <w:pPr>
              <w:rPr>
                <w:rFonts w:ascii="Verdana" w:hAnsi="Verdana"/>
                <w:b/>
                <w:sz w:val="22"/>
                <w:szCs w:val="22"/>
              </w:rPr>
            </w:pPr>
          </w:p>
        </w:tc>
      </w:tr>
      <w:tr w:rsidR="0064716E" w:rsidRPr="005317C1" w14:paraId="5872CDE8" w14:textId="77777777" w:rsidTr="0064716E">
        <w:trPr>
          <w:gridAfter w:val="1"/>
          <w:wAfter w:w="160" w:type="dxa"/>
          <w:cantSplit/>
        </w:trPr>
        <w:tc>
          <w:tcPr>
            <w:tcW w:w="9214" w:type="dxa"/>
            <w:gridSpan w:val="22"/>
          </w:tcPr>
          <w:p w14:paraId="4BC17A04" w14:textId="64FCDB78" w:rsidR="0064716E" w:rsidRPr="00DC01CB" w:rsidRDefault="0064716E" w:rsidP="0064716E">
            <w:pPr>
              <w:rPr>
                <w:rFonts w:ascii="Verdana" w:hAnsi="Verdana"/>
                <w:b/>
                <w:sz w:val="22"/>
                <w:szCs w:val="22"/>
              </w:rPr>
            </w:pPr>
            <w:r w:rsidRPr="00DC01CB">
              <w:rPr>
                <w:rFonts w:ascii="Verdana" w:hAnsi="Verdana"/>
                <w:b/>
                <w:sz w:val="22"/>
                <w:szCs w:val="22"/>
              </w:rPr>
              <w:t>Als het zieke personeelslid afwezig is</w:t>
            </w:r>
            <w:r w:rsidR="00276805">
              <w:rPr>
                <w:rFonts w:ascii="Verdana" w:hAnsi="Verdana"/>
                <w:b/>
                <w:sz w:val="22"/>
                <w:szCs w:val="22"/>
              </w:rPr>
              <w:t xml:space="preserve"> bij een huisbezoek van de controlearts</w:t>
            </w:r>
            <w:r w:rsidRPr="00DC01CB">
              <w:rPr>
                <w:rFonts w:ascii="Verdana" w:hAnsi="Verdana"/>
                <w:b/>
                <w:sz w:val="22"/>
                <w:szCs w:val="22"/>
              </w:rPr>
              <w:t xml:space="preserve">, laat de controlearts een bericht achter in de brievenbus. In dit bericht </w:t>
            </w:r>
            <w:r w:rsidR="00276805">
              <w:rPr>
                <w:rFonts w:ascii="Verdana" w:hAnsi="Verdana"/>
                <w:b/>
                <w:sz w:val="22"/>
                <w:szCs w:val="22"/>
              </w:rPr>
              <w:t>nodigt hij</w:t>
            </w:r>
            <w:r w:rsidRPr="00DC01CB">
              <w:rPr>
                <w:rFonts w:ascii="Verdana" w:hAnsi="Verdana"/>
                <w:b/>
                <w:sz w:val="22"/>
                <w:szCs w:val="22"/>
              </w:rPr>
              <w:t xml:space="preserve"> het personeelslid uit om zich tijdens de vermelde spreekuren aan te melden bij de bevoegde arts</w:t>
            </w:r>
            <w:r>
              <w:rPr>
                <w:rFonts w:ascii="Verdana" w:hAnsi="Verdana"/>
                <w:b/>
                <w:sz w:val="22"/>
                <w:szCs w:val="22"/>
              </w:rPr>
              <w:t>.</w:t>
            </w:r>
          </w:p>
        </w:tc>
      </w:tr>
      <w:tr w:rsidR="0064716E" w:rsidRPr="005317C1" w14:paraId="37306530" w14:textId="77777777" w:rsidTr="0064716E">
        <w:trPr>
          <w:gridAfter w:val="1"/>
          <w:wAfter w:w="160" w:type="dxa"/>
          <w:cantSplit/>
        </w:trPr>
        <w:tc>
          <w:tcPr>
            <w:tcW w:w="9214" w:type="dxa"/>
            <w:gridSpan w:val="22"/>
          </w:tcPr>
          <w:p w14:paraId="4752310C" w14:textId="77777777" w:rsidR="0064716E" w:rsidRPr="00DC01CB" w:rsidRDefault="0064716E" w:rsidP="0064716E">
            <w:pPr>
              <w:rPr>
                <w:rFonts w:ascii="Verdana" w:hAnsi="Verdana"/>
                <w:b/>
                <w:sz w:val="22"/>
                <w:szCs w:val="22"/>
              </w:rPr>
            </w:pPr>
          </w:p>
        </w:tc>
      </w:tr>
      <w:tr w:rsidR="00ED05A8" w:rsidRPr="005317C1" w14:paraId="0810488E" w14:textId="77777777" w:rsidTr="005C0DF1">
        <w:trPr>
          <w:gridAfter w:val="1"/>
          <w:wAfter w:w="160" w:type="dxa"/>
          <w:cantSplit/>
        </w:trPr>
        <w:tc>
          <w:tcPr>
            <w:tcW w:w="9214" w:type="dxa"/>
            <w:gridSpan w:val="22"/>
          </w:tcPr>
          <w:p w14:paraId="3AFFF2BE" w14:textId="482C02F7" w:rsidR="00ED05A8" w:rsidRPr="00DC01CB" w:rsidRDefault="00ED05A8" w:rsidP="005C0DF1">
            <w:pPr>
              <w:rPr>
                <w:rFonts w:ascii="Verdana" w:hAnsi="Verdana"/>
                <w:b/>
                <w:sz w:val="22"/>
                <w:szCs w:val="22"/>
              </w:rPr>
            </w:pPr>
          </w:p>
        </w:tc>
      </w:tr>
      <w:tr w:rsidR="00DC01CB" w:rsidRPr="005317C1" w14:paraId="61A3F25C" w14:textId="77777777" w:rsidTr="009E63A0">
        <w:trPr>
          <w:gridAfter w:val="1"/>
          <w:wAfter w:w="160" w:type="dxa"/>
          <w:cantSplit/>
        </w:trPr>
        <w:tc>
          <w:tcPr>
            <w:tcW w:w="9214" w:type="dxa"/>
            <w:gridSpan w:val="22"/>
          </w:tcPr>
          <w:p w14:paraId="73BC27C8" w14:textId="0BECCCFF" w:rsidR="00134641" w:rsidRDefault="00ED05A8" w:rsidP="00134641">
            <w:pPr>
              <w:rPr>
                <w:rFonts w:ascii="Verdana" w:hAnsi="Verdana"/>
                <w:b/>
                <w:sz w:val="22"/>
                <w:szCs w:val="22"/>
              </w:rPr>
            </w:pPr>
            <w:r w:rsidRPr="00DC01CB">
              <w:rPr>
                <w:rFonts w:ascii="Verdana" w:hAnsi="Verdana"/>
                <w:b/>
                <w:sz w:val="22"/>
                <w:szCs w:val="22"/>
              </w:rPr>
              <w:t>De controlearts overhandigt</w:t>
            </w:r>
            <w:r w:rsidR="00276805">
              <w:rPr>
                <w:rFonts w:ascii="Verdana" w:hAnsi="Verdana"/>
                <w:b/>
                <w:sz w:val="22"/>
                <w:szCs w:val="22"/>
              </w:rPr>
              <w:t>, eventueel na raadpleging van degene die het ziekteattest heeft afgeleverd,</w:t>
            </w:r>
            <w:r w:rsidRPr="00DC01CB">
              <w:rPr>
                <w:rFonts w:ascii="Verdana" w:hAnsi="Verdana"/>
                <w:b/>
                <w:sz w:val="22"/>
                <w:szCs w:val="22"/>
              </w:rPr>
              <w:t xml:space="preserve"> zijn bevindingen onmiddellijk en schriftelijk aan het personeelslid. </w:t>
            </w:r>
            <w:r w:rsidR="00276805">
              <w:rPr>
                <w:rFonts w:ascii="Verdana" w:hAnsi="Verdana"/>
                <w:b/>
                <w:sz w:val="22"/>
                <w:szCs w:val="22"/>
              </w:rPr>
              <w:t xml:space="preserve">Dat doe hij met een document dat het personeelslid tekent voor ontvangst. </w:t>
            </w:r>
            <w:r w:rsidRPr="00DC01CB">
              <w:rPr>
                <w:rFonts w:ascii="Verdana" w:hAnsi="Verdana"/>
                <w:b/>
                <w:sz w:val="22"/>
                <w:szCs w:val="22"/>
              </w:rPr>
              <w:t xml:space="preserve">Als het personeelslid op dat ogenblik kenbaar maakt dat hij niet akkoord gaat met de bevindingen van de controlearts, </w:t>
            </w:r>
            <w:r w:rsidR="007A3390">
              <w:rPr>
                <w:rFonts w:ascii="Verdana" w:hAnsi="Verdana"/>
                <w:b/>
                <w:sz w:val="22"/>
                <w:szCs w:val="22"/>
              </w:rPr>
              <w:t>v</w:t>
            </w:r>
            <w:r w:rsidR="004E49DF">
              <w:rPr>
                <w:rFonts w:ascii="Verdana" w:hAnsi="Verdana"/>
                <w:b/>
                <w:sz w:val="22"/>
                <w:szCs w:val="22"/>
              </w:rPr>
              <w:t>ermeldt</w:t>
            </w:r>
            <w:r w:rsidRPr="00DC01CB">
              <w:rPr>
                <w:rFonts w:ascii="Verdana" w:hAnsi="Verdana"/>
                <w:b/>
                <w:sz w:val="22"/>
                <w:szCs w:val="22"/>
              </w:rPr>
              <w:t xml:space="preserve"> de controlearts </w:t>
            </w:r>
            <w:r w:rsidR="004E49DF">
              <w:rPr>
                <w:rFonts w:ascii="Verdana" w:hAnsi="Verdana"/>
                <w:b/>
                <w:sz w:val="22"/>
                <w:szCs w:val="22"/>
              </w:rPr>
              <w:t>dat</w:t>
            </w:r>
            <w:r w:rsidR="004E49DF" w:rsidRPr="00DC01CB">
              <w:rPr>
                <w:rFonts w:ascii="Verdana" w:hAnsi="Verdana"/>
                <w:b/>
                <w:sz w:val="22"/>
                <w:szCs w:val="22"/>
              </w:rPr>
              <w:t xml:space="preserve"> </w:t>
            </w:r>
            <w:r w:rsidRPr="00DC01CB">
              <w:rPr>
                <w:rFonts w:ascii="Verdana" w:hAnsi="Verdana"/>
                <w:b/>
                <w:sz w:val="22"/>
                <w:szCs w:val="22"/>
              </w:rPr>
              <w:t>op het bovenvermelde document.</w:t>
            </w:r>
          </w:p>
          <w:p w14:paraId="144F0657" w14:textId="77777777" w:rsidR="00AA022D" w:rsidRDefault="00AA022D" w:rsidP="00134641">
            <w:pPr>
              <w:rPr>
                <w:rFonts w:ascii="Verdana" w:hAnsi="Verdana"/>
                <w:b/>
                <w:sz w:val="22"/>
                <w:szCs w:val="22"/>
              </w:rPr>
            </w:pPr>
          </w:p>
          <w:p w14:paraId="36B2F3A0" w14:textId="77777777" w:rsidR="00AA022D" w:rsidRPr="00AA022D" w:rsidRDefault="00AA022D" w:rsidP="00AA022D">
            <w:pPr>
              <w:rPr>
                <w:rFonts w:ascii="Verdana" w:hAnsi="Verdana"/>
                <w:b/>
                <w:sz w:val="22"/>
                <w:szCs w:val="22"/>
                <w:lang w:val="nl-BE"/>
              </w:rPr>
            </w:pPr>
            <w:r w:rsidRPr="00AA022D">
              <w:rPr>
                <w:rFonts w:ascii="Verdana" w:hAnsi="Verdana"/>
                <w:b/>
                <w:sz w:val="22"/>
                <w:szCs w:val="22"/>
                <w:lang w:val="nl-BE"/>
              </w:rPr>
              <w:t>Het personeelslid dat niet akkoord gaat met de bevindingen van de controlearts kan er bij degene die het ziekteattest heeft afgeleverd op aandringen om contact</w:t>
            </w:r>
            <w:r w:rsidR="00BE4D65">
              <w:rPr>
                <w:rFonts w:ascii="Verdana" w:hAnsi="Verdana"/>
                <w:b/>
                <w:sz w:val="22"/>
                <w:szCs w:val="22"/>
                <w:lang w:val="nl-BE"/>
              </w:rPr>
              <w:t xml:space="preserve"> op</w:t>
            </w:r>
            <w:r w:rsidRPr="00AA022D">
              <w:rPr>
                <w:rFonts w:ascii="Verdana" w:hAnsi="Verdana"/>
                <w:b/>
                <w:sz w:val="22"/>
                <w:szCs w:val="22"/>
                <w:lang w:val="nl-BE"/>
              </w:rPr>
              <w:t xml:space="preserve"> te nemen met de controlearts en te overleggen. De termijn voor het instellen van de arbitrageprocedure zoals beschreven in punt c wordt niet opgeschort wanneer dit overleg, om welke reden dan ook, niet plaatsvindt. </w:t>
            </w:r>
          </w:p>
          <w:p w14:paraId="7DEE9109" w14:textId="77777777" w:rsidR="00B30443" w:rsidRDefault="00B30443" w:rsidP="00AA022D">
            <w:pPr>
              <w:rPr>
                <w:rFonts w:ascii="Verdana" w:hAnsi="Verdana"/>
                <w:b/>
                <w:sz w:val="22"/>
                <w:szCs w:val="22"/>
                <w:lang w:val="nl-BE"/>
              </w:rPr>
            </w:pPr>
          </w:p>
          <w:p w14:paraId="0A390790" w14:textId="2F76DC4F" w:rsidR="00AA022D" w:rsidRPr="00AA022D" w:rsidRDefault="00AA022D" w:rsidP="00AA022D">
            <w:pPr>
              <w:rPr>
                <w:rFonts w:ascii="Verdana" w:hAnsi="Verdana"/>
                <w:b/>
                <w:sz w:val="22"/>
                <w:szCs w:val="22"/>
                <w:lang w:val="nl-BE"/>
              </w:rPr>
            </w:pPr>
            <w:r w:rsidRPr="00AA022D">
              <w:rPr>
                <w:rFonts w:ascii="Verdana" w:hAnsi="Verdana"/>
                <w:b/>
                <w:sz w:val="22"/>
                <w:szCs w:val="22"/>
                <w:lang w:val="nl-BE"/>
              </w:rPr>
              <w:t>Het controleorgaan informeert, over het al dan niet gerechtvaardigd zijn van de afwezigheid, binnen 24 uur na de definitieve beslissing</w:t>
            </w:r>
          </w:p>
          <w:p w14:paraId="48E3C8E6" w14:textId="77777777" w:rsidR="00AA022D" w:rsidRPr="00AA022D" w:rsidRDefault="00AA022D" w:rsidP="00AA022D">
            <w:pPr>
              <w:numPr>
                <w:ilvl w:val="0"/>
                <w:numId w:val="49"/>
              </w:numPr>
              <w:rPr>
                <w:rFonts w:ascii="Verdana" w:hAnsi="Verdana"/>
                <w:b/>
                <w:sz w:val="22"/>
                <w:szCs w:val="22"/>
                <w:lang w:val="nl-BE"/>
              </w:rPr>
            </w:pPr>
            <w:r w:rsidRPr="00AA022D">
              <w:rPr>
                <w:rFonts w:ascii="Verdana" w:hAnsi="Verdana"/>
                <w:b/>
                <w:sz w:val="22"/>
                <w:szCs w:val="22"/>
                <w:lang w:val="nl-BE"/>
              </w:rPr>
              <w:t>de lijnmanager (of zijn gemandateerde) van het personeelslid en</w:t>
            </w:r>
          </w:p>
          <w:p w14:paraId="659EF220" w14:textId="77777777" w:rsidR="00AA022D" w:rsidRPr="00AA022D" w:rsidRDefault="00AA022D" w:rsidP="00AA022D">
            <w:pPr>
              <w:numPr>
                <w:ilvl w:val="0"/>
                <w:numId w:val="49"/>
              </w:numPr>
              <w:rPr>
                <w:rFonts w:ascii="Verdana" w:hAnsi="Verdana"/>
                <w:b/>
                <w:sz w:val="22"/>
                <w:szCs w:val="22"/>
                <w:lang w:val="nl-BE"/>
              </w:rPr>
            </w:pPr>
            <w:r w:rsidRPr="00AA022D">
              <w:rPr>
                <w:rFonts w:ascii="Verdana" w:hAnsi="Verdana"/>
                <w:b/>
                <w:sz w:val="22"/>
                <w:szCs w:val="22"/>
                <w:lang w:val="nl-BE"/>
              </w:rPr>
              <w:t>het dienstencentrum Personeelsadministratie (Agentschap Overheidspersoneel) of de personeelsdienst</w:t>
            </w:r>
          </w:p>
          <w:p w14:paraId="1DBB95E9" w14:textId="77777777" w:rsidR="007A3390" w:rsidRDefault="007A3390" w:rsidP="00AA022D">
            <w:pPr>
              <w:rPr>
                <w:rFonts w:ascii="Verdana" w:hAnsi="Verdana"/>
                <w:b/>
                <w:sz w:val="22"/>
                <w:szCs w:val="22"/>
                <w:lang w:val="nl-BE"/>
              </w:rPr>
            </w:pPr>
          </w:p>
          <w:p w14:paraId="4072CEC8" w14:textId="1680FED9" w:rsidR="00AA022D" w:rsidRPr="00AA022D" w:rsidRDefault="00AA022D" w:rsidP="00AA022D">
            <w:pPr>
              <w:rPr>
                <w:rFonts w:ascii="Verdana" w:hAnsi="Verdana"/>
                <w:b/>
                <w:sz w:val="22"/>
                <w:szCs w:val="22"/>
                <w:lang w:val="nl-BE"/>
              </w:rPr>
            </w:pPr>
            <w:r w:rsidRPr="00AA022D">
              <w:rPr>
                <w:rFonts w:ascii="Verdana" w:hAnsi="Verdana"/>
                <w:b/>
                <w:sz w:val="22"/>
                <w:szCs w:val="22"/>
                <w:lang w:val="nl-BE"/>
              </w:rPr>
              <w:t>Bij afwezigheid van het personeelslid brengt het controleorgaan ook binnen 24 uur de hiërarchische meerdere van het personeelslid en de personeelsdienst schriftelijk ervan op de hoogte dat het personeelslid opgeroepen zal worden om zich voor een controle aan te melden.</w:t>
            </w:r>
          </w:p>
          <w:p w14:paraId="0F739EE8" w14:textId="77777777" w:rsidR="00AA022D" w:rsidRPr="00B13F08" w:rsidRDefault="00AA022D" w:rsidP="00134641">
            <w:pPr>
              <w:rPr>
                <w:rFonts w:ascii="Verdana" w:hAnsi="Verdana"/>
                <w:b/>
                <w:sz w:val="22"/>
                <w:lang w:val="nl-BE"/>
              </w:rPr>
            </w:pPr>
          </w:p>
        </w:tc>
      </w:tr>
      <w:tr w:rsidR="00DC01CB" w:rsidRPr="005317C1" w14:paraId="2D97A421" w14:textId="77777777" w:rsidTr="009E63A0">
        <w:trPr>
          <w:gridAfter w:val="1"/>
          <w:wAfter w:w="160" w:type="dxa"/>
          <w:cantSplit/>
        </w:trPr>
        <w:tc>
          <w:tcPr>
            <w:tcW w:w="9214" w:type="dxa"/>
            <w:gridSpan w:val="22"/>
          </w:tcPr>
          <w:p w14:paraId="6995A995" w14:textId="77777777" w:rsidR="00DC01CB" w:rsidRPr="00DC01CB" w:rsidRDefault="00DC01CB" w:rsidP="00DC01CB">
            <w:pPr>
              <w:rPr>
                <w:rFonts w:ascii="Verdana" w:hAnsi="Verdana"/>
                <w:b/>
                <w:sz w:val="22"/>
                <w:szCs w:val="22"/>
              </w:rPr>
            </w:pPr>
          </w:p>
        </w:tc>
      </w:tr>
      <w:tr w:rsidR="00ED05A8" w:rsidRPr="005317C1" w14:paraId="2D5CC28E" w14:textId="77777777" w:rsidTr="005C0DF1">
        <w:trPr>
          <w:gridAfter w:val="1"/>
          <w:wAfter w:w="160" w:type="dxa"/>
          <w:cantSplit/>
        </w:trPr>
        <w:tc>
          <w:tcPr>
            <w:tcW w:w="9214" w:type="dxa"/>
            <w:gridSpan w:val="22"/>
          </w:tcPr>
          <w:p w14:paraId="2D804827" w14:textId="77777777" w:rsidR="00ED05A8" w:rsidRPr="00ED05A8" w:rsidRDefault="00ED05A8" w:rsidP="00ED05A8">
            <w:pPr>
              <w:numPr>
                <w:ilvl w:val="0"/>
                <w:numId w:val="34"/>
              </w:numPr>
              <w:rPr>
                <w:rFonts w:ascii="Verdana" w:hAnsi="Verdana"/>
                <w:b/>
                <w:sz w:val="22"/>
                <w:szCs w:val="22"/>
              </w:rPr>
            </w:pPr>
            <w:r w:rsidRPr="00DC01CB">
              <w:rPr>
                <w:rFonts w:ascii="Verdana" w:hAnsi="Verdana"/>
                <w:b/>
                <w:sz w:val="22"/>
                <w:szCs w:val="22"/>
              </w:rPr>
              <w:t>Arbitrageprocedure</w:t>
            </w:r>
          </w:p>
        </w:tc>
      </w:tr>
      <w:tr w:rsidR="00DC01CB" w:rsidRPr="005317C1" w14:paraId="5E15BAAA" w14:textId="77777777" w:rsidTr="009E63A0">
        <w:trPr>
          <w:gridAfter w:val="1"/>
          <w:wAfter w:w="160" w:type="dxa"/>
          <w:cantSplit/>
        </w:trPr>
        <w:tc>
          <w:tcPr>
            <w:tcW w:w="9214" w:type="dxa"/>
            <w:gridSpan w:val="22"/>
          </w:tcPr>
          <w:p w14:paraId="5AA098E0" w14:textId="77777777" w:rsidR="00DC01CB" w:rsidRPr="00DC01CB" w:rsidRDefault="00DC01CB" w:rsidP="000A1618">
            <w:pPr>
              <w:rPr>
                <w:rFonts w:ascii="Verdana" w:hAnsi="Verdana"/>
                <w:b/>
                <w:sz w:val="22"/>
                <w:szCs w:val="22"/>
              </w:rPr>
            </w:pPr>
          </w:p>
        </w:tc>
      </w:tr>
      <w:tr w:rsidR="00DC01CB" w:rsidRPr="005317C1" w14:paraId="64432519" w14:textId="77777777" w:rsidTr="009E63A0">
        <w:trPr>
          <w:gridAfter w:val="1"/>
          <w:wAfter w:w="160" w:type="dxa"/>
          <w:cantSplit/>
        </w:trPr>
        <w:tc>
          <w:tcPr>
            <w:tcW w:w="9214" w:type="dxa"/>
            <w:gridSpan w:val="22"/>
          </w:tcPr>
          <w:p w14:paraId="02A6FE2D" w14:textId="6DBD84C0" w:rsidR="00ED05A8" w:rsidRDefault="00AA022D" w:rsidP="00ED05A8">
            <w:pPr>
              <w:rPr>
                <w:rFonts w:ascii="Verdana" w:hAnsi="Verdana"/>
                <w:b/>
                <w:sz w:val="22"/>
                <w:szCs w:val="22"/>
              </w:rPr>
            </w:pPr>
            <w:r w:rsidRPr="001310A5">
              <w:rPr>
                <w:rFonts w:ascii="Verdana" w:hAnsi="Verdana"/>
                <w:b/>
                <w:sz w:val="22"/>
              </w:rPr>
              <w:lastRenderedPageBreak/>
              <w:t xml:space="preserve">Geschillen van medische aard die rijzen tussen het personeelslid en de controlearts </w:t>
            </w:r>
            <w:r w:rsidR="00ED05A8" w:rsidRPr="00DC01CB">
              <w:rPr>
                <w:rFonts w:ascii="Verdana" w:hAnsi="Verdana"/>
                <w:b/>
                <w:sz w:val="22"/>
                <w:szCs w:val="22"/>
              </w:rPr>
              <w:t>worden beslecht via een arbitrageprocedure. Een nieuw attest van de behandelende arts over dezelfde periode en met dezelfde diagnose kan de betwisting niet beslechten en is nietig.</w:t>
            </w:r>
          </w:p>
          <w:p w14:paraId="5B71C5D5" w14:textId="77777777" w:rsidR="00AA022D" w:rsidRDefault="00AA022D" w:rsidP="00ED05A8">
            <w:pPr>
              <w:rPr>
                <w:rFonts w:ascii="Verdana" w:hAnsi="Verdana"/>
                <w:b/>
                <w:sz w:val="22"/>
                <w:szCs w:val="22"/>
              </w:rPr>
            </w:pPr>
          </w:p>
          <w:p w14:paraId="4AEF9565" w14:textId="1016142A" w:rsidR="00DC01CB" w:rsidRPr="000A1618" w:rsidRDefault="00AA022D" w:rsidP="00ED05A8">
            <w:pPr>
              <w:rPr>
                <w:rFonts w:ascii="Verdana" w:hAnsi="Verdana"/>
                <w:b/>
                <w:sz w:val="22"/>
                <w:szCs w:val="22"/>
                <w:lang w:val="nl-BE"/>
              </w:rPr>
            </w:pPr>
            <w:r w:rsidRPr="00B13F08">
              <w:rPr>
                <w:rFonts w:ascii="Verdana" w:hAnsi="Verdana"/>
                <w:b/>
                <w:sz w:val="22"/>
                <w:lang w:val="nl-BE"/>
              </w:rPr>
              <w:t xml:space="preserve">Binnen twee werkdagen </w:t>
            </w:r>
            <w:r w:rsidRPr="00AA022D">
              <w:rPr>
                <w:rFonts w:ascii="Verdana" w:hAnsi="Verdana"/>
                <w:b/>
                <w:sz w:val="22"/>
                <w:szCs w:val="22"/>
                <w:lang w:val="nl-BE"/>
              </w:rPr>
              <w:t xml:space="preserve">na </w:t>
            </w:r>
            <w:r w:rsidRPr="00B13F08">
              <w:rPr>
                <w:rFonts w:ascii="Verdana" w:hAnsi="Verdana"/>
                <w:b/>
                <w:sz w:val="22"/>
                <w:lang w:val="nl-BE"/>
              </w:rPr>
              <w:t xml:space="preserve">de </w:t>
            </w:r>
            <w:r w:rsidRPr="00AA022D">
              <w:rPr>
                <w:rFonts w:ascii="Verdana" w:hAnsi="Verdana"/>
                <w:b/>
                <w:sz w:val="22"/>
                <w:szCs w:val="22"/>
                <w:lang w:val="nl-BE"/>
              </w:rPr>
              <w:t xml:space="preserve">overhandiging van de </w:t>
            </w:r>
            <w:r w:rsidRPr="00B13F08">
              <w:rPr>
                <w:rFonts w:ascii="Verdana" w:hAnsi="Verdana"/>
                <w:b/>
                <w:sz w:val="22"/>
                <w:lang w:val="nl-BE"/>
              </w:rPr>
              <w:t xml:space="preserve">bevindingen </w:t>
            </w:r>
            <w:r w:rsidRPr="00AA022D">
              <w:rPr>
                <w:rFonts w:ascii="Verdana" w:hAnsi="Verdana"/>
                <w:b/>
                <w:sz w:val="22"/>
                <w:szCs w:val="22"/>
                <w:lang w:val="nl-BE"/>
              </w:rPr>
              <w:t>door</w:t>
            </w:r>
            <w:r w:rsidRPr="00B13F08">
              <w:rPr>
                <w:rFonts w:ascii="Verdana" w:hAnsi="Verdana"/>
                <w:b/>
                <w:sz w:val="22"/>
                <w:lang w:val="nl-BE"/>
              </w:rPr>
              <w:t xml:space="preserve"> de controlearts, kan de meest belanghebbende partij een arts</w:t>
            </w:r>
            <w:r w:rsidRPr="00AA022D">
              <w:rPr>
                <w:rFonts w:ascii="Verdana" w:hAnsi="Verdana"/>
                <w:b/>
                <w:sz w:val="22"/>
                <w:szCs w:val="22"/>
                <w:lang w:val="nl-BE"/>
              </w:rPr>
              <w:t>-</w:t>
            </w:r>
            <w:r w:rsidRPr="00B13F08">
              <w:rPr>
                <w:rFonts w:ascii="Verdana" w:hAnsi="Verdana"/>
                <w:b/>
                <w:sz w:val="22"/>
                <w:lang w:val="nl-BE"/>
              </w:rPr>
              <w:t>scheidsrechter aanwijzen</w:t>
            </w:r>
            <w:r w:rsidRPr="00AA022D">
              <w:rPr>
                <w:rFonts w:ascii="Verdana" w:hAnsi="Verdana"/>
                <w:b/>
                <w:sz w:val="22"/>
                <w:szCs w:val="22"/>
                <w:lang w:val="nl-BE"/>
              </w:rPr>
              <w:t xml:space="preserve"> die voldoet aan de bepalingen van de wet van 13 juni 1999 betreffende de controlegeneeskunde en die voorkomt op de lijst die in uitvoering van voornoemde wet werd vastgesteld, voor zover over de aanwijzing van de arts-scheidsrechter binnen voornoemde termijn geen akkoord kon worden bereikt. De werkgever kan het geneeskundig controleorgaan, en het personeelslid diegene die hem het ziekteattest heeft overhandigd, uitdrukkelijk machtigen om de arts-scheidsrechter aan te wijzen.</w:t>
            </w:r>
          </w:p>
        </w:tc>
      </w:tr>
      <w:tr w:rsidR="00ED05A8" w:rsidRPr="005317C1" w14:paraId="4BCFDA88" w14:textId="77777777" w:rsidTr="005C0DF1">
        <w:trPr>
          <w:gridAfter w:val="1"/>
          <w:wAfter w:w="160" w:type="dxa"/>
          <w:cantSplit/>
        </w:trPr>
        <w:tc>
          <w:tcPr>
            <w:tcW w:w="9214" w:type="dxa"/>
            <w:gridSpan w:val="22"/>
          </w:tcPr>
          <w:p w14:paraId="0083653F" w14:textId="77777777" w:rsidR="00ED05A8" w:rsidRPr="00DC01CB" w:rsidRDefault="00ED05A8" w:rsidP="005C0DF1">
            <w:pPr>
              <w:rPr>
                <w:rFonts w:ascii="Verdana" w:hAnsi="Verdana"/>
                <w:b/>
                <w:sz w:val="22"/>
                <w:szCs w:val="22"/>
              </w:rPr>
            </w:pPr>
          </w:p>
        </w:tc>
      </w:tr>
      <w:tr w:rsidR="00ED05A8" w:rsidRPr="005317C1" w14:paraId="06E651D1" w14:textId="77777777" w:rsidTr="005C0DF1">
        <w:trPr>
          <w:gridAfter w:val="1"/>
          <w:wAfter w:w="160" w:type="dxa"/>
          <w:cantSplit/>
        </w:trPr>
        <w:tc>
          <w:tcPr>
            <w:tcW w:w="9214" w:type="dxa"/>
            <w:gridSpan w:val="22"/>
          </w:tcPr>
          <w:p w14:paraId="7FFF7988" w14:textId="77777777" w:rsidR="00ED05A8" w:rsidRPr="00DC01CB" w:rsidRDefault="00ED05A8" w:rsidP="005C0DF1">
            <w:pPr>
              <w:rPr>
                <w:rFonts w:ascii="Verdana" w:hAnsi="Verdana"/>
                <w:b/>
                <w:sz w:val="22"/>
                <w:szCs w:val="22"/>
              </w:rPr>
            </w:pPr>
            <w:r w:rsidRPr="00DC01CB">
              <w:rPr>
                <w:rFonts w:ascii="Verdana" w:hAnsi="Verdana"/>
                <w:b/>
                <w:sz w:val="22"/>
                <w:szCs w:val="22"/>
              </w:rPr>
              <w:t>De arts-scheidsrechter voert het medisch onderzoek uit en beslist in het medisch geschil binnen drie werkdagen na zijn aanstelling.</w:t>
            </w:r>
          </w:p>
        </w:tc>
      </w:tr>
      <w:tr w:rsidR="00ED05A8" w:rsidRPr="005317C1" w14:paraId="3A1D2990" w14:textId="77777777" w:rsidTr="005C0DF1">
        <w:trPr>
          <w:gridAfter w:val="1"/>
          <w:wAfter w:w="160" w:type="dxa"/>
          <w:cantSplit/>
        </w:trPr>
        <w:tc>
          <w:tcPr>
            <w:tcW w:w="9214" w:type="dxa"/>
            <w:gridSpan w:val="22"/>
          </w:tcPr>
          <w:p w14:paraId="4CDD78B2" w14:textId="01C25EEE" w:rsidR="00ED05A8" w:rsidRPr="00DC01CB" w:rsidRDefault="00ED05A8" w:rsidP="00ED05A8">
            <w:pPr>
              <w:numPr>
                <w:ilvl w:val="0"/>
                <w:numId w:val="29"/>
              </w:numPr>
              <w:ind w:left="356"/>
              <w:rPr>
                <w:rFonts w:ascii="Verdana" w:hAnsi="Verdana"/>
                <w:b/>
                <w:sz w:val="22"/>
                <w:szCs w:val="22"/>
              </w:rPr>
            </w:pPr>
            <w:r w:rsidRPr="00DC01CB">
              <w:rPr>
                <w:rFonts w:ascii="Verdana" w:hAnsi="Verdana"/>
                <w:b/>
                <w:sz w:val="22"/>
                <w:szCs w:val="22"/>
              </w:rPr>
              <w:t xml:space="preserve">Als de arts-scheidrechter oordeelt dat de afwezigheid wegens ziekte </w:t>
            </w:r>
            <w:r w:rsidR="00AA022D">
              <w:rPr>
                <w:rFonts w:ascii="Verdana" w:hAnsi="Verdana"/>
                <w:b/>
                <w:sz w:val="22"/>
                <w:szCs w:val="22"/>
              </w:rPr>
              <w:t xml:space="preserve">of ongeval </w:t>
            </w:r>
            <w:r w:rsidRPr="00DC01CB">
              <w:rPr>
                <w:rFonts w:ascii="Verdana" w:hAnsi="Verdana"/>
                <w:b/>
                <w:sz w:val="22"/>
                <w:szCs w:val="22"/>
              </w:rPr>
              <w:t xml:space="preserve">gerechtvaardigd is kan </w:t>
            </w:r>
            <w:r w:rsidR="00C00E25">
              <w:rPr>
                <w:rFonts w:ascii="Verdana" w:hAnsi="Verdana"/>
                <w:b/>
                <w:sz w:val="22"/>
                <w:szCs w:val="22"/>
              </w:rPr>
              <w:t>het personeelslid</w:t>
            </w:r>
            <w:r w:rsidRPr="00DC01CB">
              <w:rPr>
                <w:rFonts w:ascii="Verdana" w:hAnsi="Verdana"/>
                <w:b/>
                <w:sz w:val="22"/>
                <w:szCs w:val="22"/>
              </w:rPr>
              <w:t xml:space="preserve"> afwezig blijven voor de duur van het toegestane ziekteverlof.</w:t>
            </w:r>
          </w:p>
          <w:p w14:paraId="676C2039" w14:textId="29CF3FAD" w:rsidR="00ED05A8" w:rsidRPr="00DC01CB" w:rsidRDefault="00ED05A8" w:rsidP="00ED05A8">
            <w:pPr>
              <w:numPr>
                <w:ilvl w:val="0"/>
                <w:numId w:val="29"/>
              </w:numPr>
              <w:ind w:left="356"/>
              <w:rPr>
                <w:rFonts w:ascii="Verdana" w:hAnsi="Verdana"/>
                <w:b/>
                <w:sz w:val="22"/>
                <w:szCs w:val="22"/>
              </w:rPr>
            </w:pPr>
            <w:r w:rsidRPr="00DC01CB">
              <w:rPr>
                <w:rFonts w:ascii="Verdana" w:hAnsi="Verdana"/>
                <w:b/>
                <w:sz w:val="22"/>
                <w:szCs w:val="22"/>
              </w:rPr>
              <w:t>Als de arts-scheidsrechter de afwezigheid niet medisch gerechtvaardigd acht, moet het personeelslid de dienst hervatten de eerstvolgende werkdag of op een door de arts-scheidsrech</w:t>
            </w:r>
            <w:r w:rsidR="00012D71">
              <w:rPr>
                <w:rFonts w:ascii="Verdana" w:hAnsi="Verdana"/>
                <w:b/>
                <w:sz w:val="22"/>
                <w:szCs w:val="22"/>
              </w:rPr>
              <w:t>t</w:t>
            </w:r>
            <w:r w:rsidRPr="00DC01CB">
              <w:rPr>
                <w:rFonts w:ascii="Verdana" w:hAnsi="Verdana"/>
                <w:b/>
                <w:sz w:val="22"/>
                <w:szCs w:val="22"/>
              </w:rPr>
              <w:t>er vastgestelde latere datum.</w:t>
            </w:r>
            <w:r w:rsidRPr="00DC01CB">
              <w:rPr>
                <w:rFonts w:ascii="Verdana" w:hAnsi="Verdana"/>
                <w:sz w:val="22"/>
                <w:szCs w:val="22"/>
              </w:rPr>
              <w:t xml:space="preserve">  </w:t>
            </w:r>
          </w:p>
        </w:tc>
      </w:tr>
      <w:tr w:rsidR="00ED05A8" w:rsidRPr="005317C1" w14:paraId="4F4CD0C8" w14:textId="77777777" w:rsidTr="005C0DF1">
        <w:trPr>
          <w:gridAfter w:val="1"/>
          <w:wAfter w:w="160" w:type="dxa"/>
          <w:cantSplit/>
        </w:trPr>
        <w:tc>
          <w:tcPr>
            <w:tcW w:w="9214" w:type="dxa"/>
            <w:gridSpan w:val="22"/>
          </w:tcPr>
          <w:p w14:paraId="0BD040A6" w14:textId="77777777" w:rsidR="00ED05A8" w:rsidRPr="00DC01CB" w:rsidRDefault="00ED05A8" w:rsidP="005C0DF1">
            <w:pPr>
              <w:rPr>
                <w:rFonts w:ascii="Verdana" w:hAnsi="Verdana"/>
                <w:b/>
                <w:sz w:val="22"/>
                <w:szCs w:val="22"/>
              </w:rPr>
            </w:pPr>
          </w:p>
        </w:tc>
      </w:tr>
      <w:tr w:rsidR="00ED05A8" w:rsidRPr="005317C1" w14:paraId="520D1665" w14:textId="77777777" w:rsidTr="005C0DF1">
        <w:trPr>
          <w:gridAfter w:val="1"/>
          <w:wAfter w:w="160" w:type="dxa"/>
          <w:cantSplit/>
        </w:trPr>
        <w:tc>
          <w:tcPr>
            <w:tcW w:w="9214" w:type="dxa"/>
            <w:gridSpan w:val="22"/>
          </w:tcPr>
          <w:p w14:paraId="50F27680" w14:textId="77777777" w:rsidR="00ED05A8" w:rsidRDefault="00ED05A8" w:rsidP="005C0DF1">
            <w:pPr>
              <w:rPr>
                <w:rFonts w:ascii="Verdana" w:hAnsi="Verdana"/>
                <w:b/>
                <w:sz w:val="22"/>
                <w:szCs w:val="22"/>
              </w:rPr>
            </w:pPr>
            <w:r w:rsidRPr="00DC01CB">
              <w:rPr>
                <w:rFonts w:ascii="Verdana" w:hAnsi="Verdana"/>
                <w:b/>
                <w:sz w:val="22"/>
                <w:szCs w:val="22"/>
              </w:rPr>
              <w:t>De beslissing van de arts-scheidsrechter is bindend.</w:t>
            </w:r>
          </w:p>
          <w:p w14:paraId="00B8F148" w14:textId="77777777" w:rsidR="001310A5" w:rsidRPr="00DC01CB" w:rsidRDefault="001310A5" w:rsidP="005C0DF1">
            <w:pPr>
              <w:rPr>
                <w:rFonts w:ascii="Verdana" w:hAnsi="Verdana"/>
                <w:b/>
                <w:sz w:val="22"/>
                <w:szCs w:val="22"/>
              </w:rPr>
            </w:pPr>
          </w:p>
        </w:tc>
      </w:tr>
      <w:tr w:rsidR="00DC01CB" w:rsidRPr="005317C1" w14:paraId="1CF87C5F" w14:textId="77777777" w:rsidTr="009E63A0">
        <w:trPr>
          <w:gridAfter w:val="1"/>
          <w:wAfter w:w="160" w:type="dxa"/>
          <w:cantSplit/>
        </w:trPr>
        <w:tc>
          <w:tcPr>
            <w:tcW w:w="9214" w:type="dxa"/>
            <w:gridSpan w:val="22"/>
          </w:tcPr>
          <w:p w14:paraId="5B210638" w14:textId="77777777" w:rsidR="00DC01CB" w:rsidRPr="00DC01CB" w:rsidRDefault="00ED05A8" w:rsidP="00DC01CB">
            <w:pPr>
              <w:rPr>
                <w:rFonts w:ascii="Verdana" w:hAnsi="Verdana"/>
                <w:b/>
                <w:sz w:val="22"/>
                <w:szCs w:val="22"/>
              </w:rPr>
            </w:pPr>
            <w:r w:rsidRPr="00DC01CB">
              <w:rPr>
                <w:rFonts w:ascii="Verdana" w:hAnsi="Verdana"/>
                <w:b/>
                <w:sz w:val="22"/>
                <w:szCs w:val="22"/>
              </w:rPr>
              <w:t>De kostprijs van een arbitrage is ten laste van de verliezende partij: hetzij van het personeelslid, hetzij van het controleorgaan, naargelang van het geval. Als de datum van de arbeidsongeschiktheid, voorgesteld door de arts-scheidsrechter, tussen de datum ligt die de behandelende arts en de controlearts hebben voorgesteld, worden de kosten evenredig verdeeld tussen beide partijen.</w:t>
            </w:r>
          </w:p>
        </w:tc>
      </w:tr>
      <w:tr w:rsidR="00DC01CB" w:rsidRPr="005317C1" w14:paraId="2A3A8929" w14:textId="77777777" w:rsidTr="009E63A0">
        <w:trPr>
          <w:gridAfter w:val="1"/>
          <w:wAfter w:w="160" w:type="dxa"/>
          <w:cantSplit/>
        </w:trPr>
        <w:tc>
          <w:tcPr>
            <w:tcW w:w="9214" w:type="dxa"/>
            <w:gridSpan w:val="22"/>
          </w:tcPr>
          <w:p w14:paraId="03C7FCD1" w14:textId="77777777" w:rsidR="00DC01CB" w:rsidRPr="00DC01CB" w:rsidRDefault="00DC01CB" w:rsidP="00DC01CB">
            <w:pPr>
              <w:rPr>
                <w:rFonts w:ascii="Verdana" w:hAnsi="Verdana"/>
                <w:b/>
                <w:sz w:val="22"/>
                <w:szCs w:val="22"/>
              </w:rPr>
            </w:pPr>
          </w:p>
        </w:tc>
      </w:tr>
      <w:tr w:rsidR="00ED05A8" w:rsidRPr="005317C1" w14:paraId="13909A98" w14:textId="77777777" w:rsidTr="005C0DF1">
        <w:trPr>
          <w:gridAfter w:val="1"/>
          <w:wAfter w:w="160" w:type="dxa"/>
          <w:cantSplit/>
        </w:trPr>
        <w:tc>
          <w:tcPr>
            <w:tcW w:w="9214" w:type="dxa"/>
            <w:gridSpan w:val="22"/>
          </w:tcPr>
          <w:p w14:paraId="35017274" w14:textId="77777777" w:rsidR="00ED05A8" w:rsidRPr="00DC01CB" w:rsidRDefault="00ED05A8" w:rsidP="005C0DF1">
            <w:pPr>
              <w:rPr>
                <w:rFonts w:ascii="Verdana" w:hAnsi="Verdana"/>
                <w:b/>
                <w:sz w:val="22"/>
                <w:szCs w:val="22"/>
              </w:rPr>
            </w:pPr>
          </w:p>
        </w:tc>
      </w:tr>
      <w:tr w:rsidR="00ED05A8" w:rsidRPr="00DC7B4A" w14:paraId="40674E91" w14:textId="77777777" w:rsidTr="005C0DF1">
        <w:trPr>
          <w:gridAfter w:val="1"/>
          <w:wAfter w:w="160" w:type="dxa"/>
          <w:cantSplit/>
        </w:trPr>
        <w:tc>
          <w:tcPr>
            <w:tcW w:w="9214" w:type="dxa"/>
            <w:gridSpan w:val="22"/>
          </w:tcPr>
          <w:p w14:paraId="2D877384" w14:textId="77777777" w:rsidR="00ED05A8" w:rsidRPr="00DC01CB" w:rsidRDefault="00DC7B4A" w:rsidP="00C33DB8">
            <w:pPr>
              <w:numPr>
                <w:ilvl w:val="1"/>
                <w:numId w:val="26"/>
              </w:numPr>
              <w:ind w:left="357" w:hanging="357"/>
              <w:rPr>
                <w:rFonts w:ascii="Verdana" w:hAnsi="Verdana"/>
                <w:b/>
                <w:sz w:val="22"/>
                <w:szCs w:val="22"/>
              </w:rPr>
            </w:pPr>
            <w:r w:rsidRPr="00DC7B4A">
              <w:rPr>
                <w:rFonts w:ascii="Verdana" w:hAnsi="Verdana"/>
                <w:b/>
                <w:sz w:val="22"/>
                <w:szCs w:val="22"/>
              </w:rPr>
              <w:t>Sancties</w:t>
            </w:r>
          </w:p>
        </w:tc>
      </w:tr>
      <w:tr w:rsidR="00ED05A8" w:rsidRPr="005317C1" w14:paraId="2193ED88" w14:textId="77777777" w:rsidTr="005C0DF1">
        <w:trPr>
          <w:gridAfter w:val="1"/>
          <w:wAfter w:w="160" w:type="dxa"/>
          <w:cantSplit/>
        </w:trPr>
        <w:tc>
          <w:tcPr>
            <w:tcW w:w="9214" w:type="dxa"/>
            <w:gridSpan w:val="22"/>
          </w:tcPr>
          <w:p w14:paraId="563DF2AE" w14:textId="77777777" w:rsidR="00ED05A8" w:rsidRPr="00DC01CB" w:rsidRDefault="00ED05A8" w:rsidP="005C0DF1">
            <w:pPr>
              <w:rPr>
                <w:rFonts w:ascii="Verdana" w:hAnsi="Verdana"/>
                <w:b/>
                <w:sz w:val="22"/>
                <w:szCs w:val="22"/>
              </w:rPr>
            </w:pPr>
          </w:p>
        </w:tc>
      </w:tr>
      <w:tr w:rsidR="00ED05A8" w:rsidRPr="005317C1" w14:paraId="46E41648" w14:textId="77777777" w:rsidTr="005C0DF1">
        <w:trPr>
          <w:gridAfter w:val="1"/>
          <w:wAfter w:w="160" w:type="dxa"/>
          <w:cantSplit/>
        </w:trPr>
        <w:tc>
          <w:tcPr>
            <w:tcW w:w="9214" w:type="dxa"/>
            <w:gridSpan w:val="22"/>
          </w:tcPr>
          <w:p w14:paraId="430C3899" w14:textId="77777777" w:rsidR="00ED05A8" w:rsidRPr="00DC01CB" w:rsidRDefault="006D3B28" w:rsidP="006D3B28">
            <w:pPr>
              <w:rPr>
                <w:rFonts w:ascii="Verdana" w:hAnsi="Verdana"/>
                <w:b/>
                <w:sz w:val="22"/>
                <w:szCs w:val="22"/>
              </w:rPr>
            </w:pPr>
            <w:r w:rsidRPr="00DC01CB">
              <w:rPr>
                <w:rFonts w:ascii="Verdana" w:hAnsi="Verdana"/>
                <w:b/>
                <w:sz w:val="22"/>
                <w:szCs w:val="22"/>
              </w:rPr>
              <w:t>Het personeelslid dat:</w:t>
            </w:r>
          </w:p>
        </w:tc>
      </w:tr>
      <w:tr w:rsidR="00ED05A8" w:rsidRPr="006D3B28" w14:paraId="6A297E02" w14:textId="77777777" w:rsidTr="005C0DF1">
        <w:trPr>
          <w:gridAfter w:val="1"/>
          <w:wAfter w:w="160" w:type="dxa"/>
          <w:cantSplit/>
        </w:trPr>
        <w:tc>
          <w:tcPr>
            <w:tcW w:w="9214" w:type="dxa"/>
            <w:gridSpan w:val="22"/>
          </w:tcPr>
          <w:p w14:paraId="373793AF" w14:textId="77777777" w:rsidR="00ED05A8" w:rsidRPr="00DC01CB" w:rsidRDefault="006D3B28" w:rsidP="006D3B28">
            <w:pPr>
              <w:numPr>
                <w:ilvl w:val="0"/>
                <w:numId w:val="41"/>
              </w:numPr>
              <w:ind w:left="356"/>
              <w:rPr>
                <w:rFonts w:ascii="Verdana" w:hAnsi="Verdana"/>
                <w:b/>
                <w:sz w:val="22"/>
                <w:szCs w:val="22"/>
              </w:rPr>
            </w:pPr>
            <w:r w:rsidRPr="006D3B28">
              <w:rPr>
                <w:rFonts w:ascii="Verdana" w:hAnsi="Verdana"/>
                <w:b/>
                <w:sz w:val="22"/>
                <w:szCs w:val="22"/>
              </w:rPr>
              <w:t>nalaat zijn direct leidinggevende of de persoon die door deze laatste werd aangesteld tijdig in kennis te stellen van zijn afwezigheid wegens ziekte</w:t>
            </w:r>
            <w:r w:rsidR="00AA022D">
              <w:rPr>
                <w:rFonts w:ascii="Verdana" w:hAnsi="Verdana"/>
                <w:b/>
                <w:sz w:val="22"/>
                <w:szCs w:val="22"/>
              </w:rPr>
              <w:t xml:space="preserve"> of ongeval</w:t>
            </w:r>
          </w:p>
        </w:tc>
      </w:tr>
      <w:tr w:rsidR="006D3B28" w:rsidRPr="006D3B28" w14:paraId="640FC6DA" w14:textId="77777777" w:rsidTr="005C0DF1">
        <w:trPr>
          <w:gridAfter w:val="1"/>
          <w:wAfter w:w="160" w:type="dxa"/>
          <w:cantSplit/>
        </w:trPr>
        <w:tc>
          <w:tcPr>
            <w:tcW w:w="9214" w:type="dxa"/>
            <w:gridSpan w:val="22"/>
          </w:tcPr>
          <w:p w14:paraId="54D3FFF9" w14:textId="77777777" w:rsidR="006D3B28" w:rsidRPr="00DC01CB" w:rsidRDefault="006D3B28" w:rsidP="006D3B28">
            <w:pPr>
              <w:numPr>
                <w:ilvl w:val="0"/>
                <w:numId w:val="41"/>
              </w:numPr>
              <w:ind w:left="356"/>
              <w:rPr>
                <w:rFonts w:ascii="Verdana" w:hAnsi="Verdana"/>
                <w:b/>
                <w:sz w:val="22"/>
                <w:szCs w:val="22"/>
              </w:rPr>
            </w:pPr>
            <w:r w:rsidRPr="006D3B28">
              <w:rPr>
                <w:rFonts w:ascii="Verdana" w:hAnsi="Verdana"/>
                <w:b/>
                <w:sz w:val="22"/>
                <w:szCs w:val="22"/>
              </w:rPr>
              <w:t>nalaat het medisch attest binnen de voorgeschreven termijn in te dienen</w:t>
            </w:r>
          </w:p>
        </w:tc>
      </w:tr>
      <w:tr w:rsidR="00ED05A8" w:rsidRPr="006D3B28" w14:paraId="2CDA46F3" w14:textId="77777777" w:rsidTr="005C0DF1">
        <w:trPr>
          <w:gridAfter w:val="1"/>
          <w:wAfter w:w="160" w:type="dxa"/>
          <w:cantSplit/>
        </w:trPr>
        <w:tc>
          <w:tcPr>
            <w:tcW w:w="9214" w:type="dxa"/>
            <w:gridSpan w:val="22"/>
          </w:tcPr>
          <w:p w14:paraId="4C4C7967" w14:textId="77777777" w:rsidR="00ED05A8" w:rsidRPr="00DC01CB" w:rsidRDefault="006D3B28" w:rsidP="00D464B1">
            <w:pPr>
              <w:numPr>
                <w:ilvl w:val="0"/>
                <w:numId w:val="41"/>
              </w:numPr>
              <w:ind w:left="356"/>
              <w:rPr>
                <w:rFonts w:ascii="Verdana" w:hAnsi="Verdana"/>
                <w:b/>
                <w:sz w:val="22"/>
                <w:szCs w:val="22"/>
              </w:rPr>
            </w:pPr>
            <w:r w:rsidRPr="00DC01CB">
              <w:rPr>
                <w:rFonts w:ascii="Verdana" w:hAnsi="Verdana"/>
                <w:b/>
              </w:rPr>
              <w:t>zich</w:t>
            </w:r>
            <w:r w:rsidR="00D464B1">
              <w:rPr>
                <w:rFonts w:ascii="Verdana" w:hAnsi="Verdana"/>
                <w:b/>
              </w:rPr>
              <w:t xml:space="preserve"> </w:t>
            </w:r>
            <w:r w:rsidRPr="00DC01CB">
              <w:rPr>
                <w:rFonts w:ascii="Verdana" w:hAnsi="Verdana"/>
                <w:b/>
              </w:rPr>
              <w:t>aan de controle onttrekt</w:t>
            </w:r>
          </w:p>
        </w:tc>
      </w:tr>
      <w:tr w:rsidR="00ED05A8" w:rsidRPr="005317C1" w14:paraId="624C2402" w14:textId="77777777" w:rsidTr="005C0DF1">
        <w:trPr>
          <w:gridAfter w:val="1"/>
          <w:wAfter w:w="160" w:type="dxa"/>
          <w:cantSplit/>
        </w:trPr>
        <w:tc>
          <w:tcPr>
            <w:tcW w:w="9214" w:type="dxa"/>
            <w:gridSpan w:val="22"/>
          </w:tcPr>
          <w:p w14:paraId="4CE0ACA5" w14:textId="77777777" w:rsidR="00ED05A8" w:rsidRPr="00DC01CB" w:rsidRDefault="006D3B28" w:rsidP="005C0DF1">
            <w:pPr>
              <w:rPr>
                <w:rFonts w:ascii="Verdana" w:hAnsi="Verdana"/>
                <w:b/>
                <w:sz w:val="22"/>
                <w:szCs w:val="22"/>
              </w:rPr>
            </w:pPr>
            <w:r w:rsidRPr="00D464B1">
              <w:rPr>
                <w:rFonts w:ascii="Verdana" w:hAnsi="Verdana"/>
                <w:b/>
                <w:sz w:val="22"/>
                <w:szCs w:val="22"/>
              </w:rPr>
              <w:t>bevindt zich, behalve in geval van overmacht,</w:t>
            </w:r>
            <w:r>
              <w:rPr>
                <w:rFonts w:ascii="Verdana" w:hAnsi="Verdana"/>
                <w:b/>
                <w:sz w:val="22"/>
                <w:szCs w:val="22"/>
              </w:rPr>
              <w:t xml:space="preserve"> </w:t>
            </w:r>
            <w:r w:rsidRPr="00DC01CB">
              <w:rPr>
                <w:rFonts w:ascii="Verdana" w:hAnsi="Verdana"/>
                <w:b/>
                <w:sz w:val="22"/>
                <w:szCs w:val="22"/>
              </w:rPr>
              <w:t>voor de dagen afwezigheid wegens ziekte</w:t>
            </w:r>
            <w:r w:rsidR="00AA022D">
              <w:rPr>
                <w:rFonts w:ascii="Verdana" w:hAnsi="Verdana"/>
                <w:b/>
                <w:sz w:val="22"/>
                <w:szCs w:val="22"/>
              </w:rPr>
              <w:t xml:space="preserve"> of ongeval</w:t>
            </w:r>
            <w:r w:rsidRPr="00DC01CB">
              <w:rPr>
                <w:rFonts w:ascii="Verdana" w:hAnsi="Verdana"/>
                <w:b/>
                <w:sz w:val="22"/>
                <w:szCs w:val="22"/>
              </w:rPr>
              <w:t xml:space="preserve"> die, de verwittiging, de voorlegging van het medisch attest of de controle voorafgaan in een administratieve toestand van non-activiteit (behalve in geval van overmacht) en verliest aldus het recht op salaris.</w:t>
            </w:r>
          </w:p>
        </w:tc>
      </w:tr>
      <w:tr w:rsidR="00ED05A8" w:rsidRPr="005317C1" w14:paraId="27AF4763" w14:textId="77777777" w:rsidTr="005C0DF1">
        <w:trPr>
          <w:gridAfter w:val="1"/>
          <w:wAfter w:w="160" w:type="dxa"/>
          <w:cantSplit/>
        </w:trPr>
        <w:tc>
          <w:tcPr>
            <w:tcW w:w="9214" w:type="dxa"/>
            <w:gridSpan w:val="22"/>
          </w:tcPr>
          <w:p w14:paraId="1E0E5A6A" w14:textId="77777777" w:rsidR="00ED05A8" w:rsidRPr="00DC01CB" w:rsidRDefault="00ED05A8" w:rsidP="005C0DF1">
            <w:pPr>
              <w:rPr>
                <w:rFonts w:ascii="Verdana" w:hAnsi="Verdana"/>
                <w:b/>
                <w:sz w:val="22"/>
                <w:szCs w:val="22"/>
              </w:rPr>
            </w:pPr>
          </w:p>
        </w:tc>
      </w:tr>
      <w:tr w:rsidR="00ED05A8" w:rsidRPr="005317C1" w14:paraId="1569CE9C" w14:textId="77777777" w:rsidTr="005C0DF1">
        <w:trPr>
          <w:gridAfter w:val="1"/>
          <w:wAfter w:w="160" w:type="dxa"/>
          <w:cantSplit/>
        </w:trPr>
        <w:tc>
          <w:tcPr>
            <w:tcW w:w="9214" w:type="dxa"/>
            <w:gridSpan w:val="22"/>
          </w:tcPr>
          <w:p w14:paraId="0A526142" w14:textId="77777777" w:rsidR="00ED05A8" w:rsidRPr="00DC01CB" w:rsidRDefault="006D3B28" w:rsidP="006D3B28">
            <w:pPr>
              <w:rPr>
                <w:rFonts w:ascii="Verdana" w:hAnsi="Verdana"/>
                <w:b/>
                <w:sz w:val="22"/>
                <w:szCs w:val="22"/>
              </w:rPr>
            </w:pPr>
            <w:r w:rsidRPr="00DC01CB">
              <w:rPr>
                <w:rFonts w:ascii="Verdana" w:hAnsi="Verdana"/>
                <w:b/>
                <w:sz w:val="22"/>
                <w:szCs w:val="22"/>
              </w:rPr>
              <w:t>Onder het zich onttrekken aan controle wordt o.a. het volgende verstaan:</w:t>
            </w:r>
          </w:p>
        </w:tc>
      </w:tr>
      <w:tr w:rsidR="00ED05A8" w:rsidRPr="005317C1" w14:paraId="34103183" w14:textId="77777777" w:rsidTr="005C0DF1">
        <w:trPr>
          <w:gridAfter w:val="1"/>
          <w:wAfter w:w="160" w:type="dxa"/>
          <w:cantSplit/>
        </w:trPr>
        <w:tc>
          <w:tcPr>
            <w:tcW w:w="9214" w:type="dxa"/>
            <w:gridSpan w:val="22"/>
          </w:tcPr>
          <w:p w14:paraId="172801E7" w14:textId="77777777" w:rsidR="006D3B28" w:rsidRPr="00DC01CB" w:rsidRDefault="006D3B28" w:rsidP="006D3B28">
            <w:pPr>
              <w:pStyle w:val="Lijstalinea"/>
              <w:numPr>
                <w:ilvl w:val="0"/>
                <w:numId w:val="29"/>
              </w:numPr>
              <w:ind w:left="356"/>
              <w:rPr>
                <w:rFonts w:ascii="Verdana" w:hAnsi="Verdana"/>
                <w:b/>
                <w:lang w:val="nl-NL"/>
              </w:rPr>
            </w:pPr>
            <w:r w:rsidRPr="00DC01CB">
              <w:rPr>
                <w:rFonts w:ascii="Verdana" w:hAnsi="Verdana"/>
                <w:b/>
                <w:lang w:val="nl-NL"/>
              </w:rPr>
              <w:lastRenderedPageBreak/>
              <w:t>de weigering door het personeelslid om zich door de controlearts te laten onderzoeken</w:t>
            </w:r>
          </w:p>
          <w:p w14:paraId="74DDBC7A" w14:textId="77777777" w:rsidR="006D3B28" w:rsidRPr="00DC01CB" w:rsidRDefault="006D3B28" w:rsidP="006D3B28">
            <w:pPr>
              <w:pStyle w:val="Lijstalinea"/>
              <w:numPr>
                <w:ilvl w:val="0"/>
                <w:numId w:val="29"/>
              </w:numPr>
              <w:ind w:left="356"/>
              <w:rPr>
                <w:rFonts w:ascii="Verdana" w:hAnsi="Verdana"/>
                <w:b/>
                <w:lang w:val="nl-NL"/>
              </w:rPr>
            </w:pPr>
            <w:r w:rsidRPr="00DC01CB">
              <w:rPr>
                <w:rFonts w:ascii="Verdana" w:hAnsi="Verdana"/>
                <w:b/>
                <w:lang w:val="nl-NL"/>
              </w:rPr>
              <w:t>het creëren van een situatie door het personeelslid die de controle feitelijk onmogelijk maakt</w:t>
            </w:r>
          </w:p>
          <w:p w14:paraId="53B3CEC5" w14:textId="0FF0B5B5" w:rsidR="00ED05A8" w:rsidRPr="006472A5" w:rsidRDefault="006D3B28" w:rsidP="00B13F08">
            <w:pPr>
              <w:pStyle w:val="Lijstalinea"/>
              <w:numPr>
                <w:ilvl w:val="0"/>
                <w:numId w:val="29"/>
              </w:numPr>
              <w:ind w:left="356"/>
              <w:rPr>
                <w:rFonts w:ascii="Verdana" w:hAnsi="Verdana"/>
                <w:b/>
              </w:rPr>
            </w:pPr>
            <w:r w:rsidRPr="00DC01CB">
              <w:rPr>
                <w:rFonts w:ascii="Verdana" w:hAnsi="Verdana"/>
                <w:b/>
                <w:lang w:val="nl-NL"/>
              </w:rPr>
              <w:t>de afwezigheid van het personeelslid bij controle in zijn woonplaats of de door hem opgegeven verblijfplaats wanneer het volgens de behandelende arts ingevulde ziekt</w:t>
            </w:r>
            <w:r w:rsidR="00AA022D">
              <w:rPr>
                <w:rFonts w:ascii="Verdana" w:hAnsi="Verdana"/>
                <w:b/>
                <w:lang w:val="nl-NL"/>
              </w:rPr>
              <w:t>eattest</w:t>
            </w:r>
            <w:r w:rsidRPr="00DC01CB">
              <w:rPr>
                <w:rFonts w:ascii="Verdana" w:hAnsi="Verdana"/>
                <w:b/>
                <w:lang w:val="nl-NL"/>
              </w:rPr>
              <w:t xml:space="preserve"> aan het personeelslid verboden is om de woning te verlaten.</w:t>
            </w:r>
            <w:r w:rsidRPr="00AA022D">
              <w:rPr>
                <w:rFonts w:ascii="Verdana" w:hAnsi="Verdana"/>
                <w:b/>
              </w:rPr>
              <w:t>het zich, na een schriftelijke oproep door het controleorgaan, niet aanbieden ter controle door een personeelslid waaraan het verlaten van de woning toegelaten is.</w:t>
            </w:r>
          </w:p>
        </w:tc>
      </w:tr>
      <w:tr w:rsidR="00ED05A8" w:rsidRPr="005317C1" w14:paraId="2846C138" w14:textId="77777777" w:rsidTr="005C0DF1">
        <w:trPr>
          <w:gridAfter w:val="1"/>
          <w:wAfter w:w="160" w:type="dxa"/>
          <w:cantSplit/>
        </w:trPr>
        <w:tc>
          <w:tcPr>
            <w:tcW w:w="9214" w:type="dxa"/>
            <w:gridSpan w:val="22"/>
          </w:tcPr>
          <w:p w14:paraId="6C482F2D" w14:textId="77777777" w:rsidR="00ED05A8" w:rsidRPr="00DC01CB" w:rsidRDefault="00ED05A8" w:rsidP="005C0DF1">
            <w:pPr>
              <w:rPr>
                <w:rFonts w:ascii="Verdana" w:hAnsi="Verdana"/>
                <w:b/>
                <w:sz w:val="22"/>
                <w:szCs w:val="22"/>
              </w:rPr>
            </w:pPr>
          </w:p>
        </w:tc>
      </w:tr>
      <w:tr w:rsidR="00ED05A8" w:rsidRPr="005317C1" w14:paraId="6F63E149" w14:textId="77777777" w:rsidTr="005C0DF1">
        <w:trPr>
          <w:gridAfter w:val="1"/>
          <w:wAfter w:w="160" w:type="dxa"/>
          <w:cantSplit/>
        </w:trPr>
        <w:tc>
          <w:tcPr>
            <w:tcW w:w="9214" w:type="dxa"/>
            <w:gridSpan w:val="22"/>
          </w:tcPr>
          <w:p w14:paraId="3D6F3C2A" w14:textId="77777777" w:rsidR="00ED05A8" w:rsidRPr="00DC01CB" w:rsidRDefault="006D3B28" w:rsidP="005C0DF1">
            <w:pPr>
              <w:rPr>
                <w:rFonts w:ascii="Verdana" w:hAnsi="Verdana"/>
                <w:b/>
                <w:sz w:val="22"/>
                <w:szCs w:val="22"/>
              </w:rPr>
            </w:pPr>
            <w:r w:rsidRPr="00DC01CB">
              <w:rPr>
                <w:rFonts w:ascii="Verdana" w:hAnsi="Verdana"/>
                <w:b/>
                <w:sz w:val="22"/>
                <w:szCs w:val="22"/>
              </w:rPr>
              <w:t>Het personeelslid dat niet tijdig hervat na een beslissing tot vroegtijdige werkhervatting door de controlearts of de arts-scheidsrechter bevindt zich in de administratieve toestand non-activiteit.</w:t>
            </w:r>
          </w:p>
        </w:tc>
      </w:tr>
      <w:tr w:rsidR="00ED05A8" w:rsidRPr="005317C1" w14:paraId="0EEA07A7" w14:textId="77777777" w:rsidTr="005C0DF1">
        <w:trPr>
          <w:gridAfter w:val="1"/>
          <w:wAfter w:w="160" w:type="dxa"/>
          <w:cantSplit/>
        </w:trPr>
        <w:tc>
          <w:tcPr>
            <w:tcW w:w="9214" w:type="dxa"/>
            <w:gridSpan w:val="22"/>
          </w:tcPr>
          <w:p w14:paraId="65C6990A" w14:textId="77777777" w:rsidR="00ED05A8" w:rsidRPr="00DC01CB" w:rsidRDefault="00ED05A8" w:rsidP="005C0DF1">
            <w:pPr>
              <w:rPr>
                <w:rFonts w:ascii="Verdana" w:hAnsi="Verdana"/>
                <w:b/>
                <w:sz w:val="22"/>
                <w:szCs w:val="22"/>
              </w:rPr>
            </w:pPr>
          </w:p>
        </w:tc>
      </w:tr>
      <w:tr w:rsidR="00ED05A8" w:rsidRPr="005317C1" w14:paraId="46421A24" w14:textId="77777777" w:rsidTr="005C0DF1">
        <w:trPr>
          <w:gridAfter w:val="1"/>
          <w:wAfter w:w="160" w:type="dxa"/>
          <w:cantSplit/>
        </w:trPr>
        <w:tc>
          <w:tcPr>
            <w:tcW w:w="9214" w:type="dxa"/>
            <w:gridSpan w:val="22"/>
          </w:tcPr>
          <w:p w14:paraId="43343E2D" w14:textId="77777777" w:rsidR="00ED05A8" w:rsidRPr="00DC01CB" w:rsidRDefault="006D3B28" w:rsidP="005C0DF1">
            <w:pPr>
              <w:rPr>
                <w:rFonts w:ascii="Verdana" w:hAnsi="Verdana"/>
                <w:b/>
                <w:sz w:val="22"/>
                <w:szCs w:val="22"/>
              </w:rPr>
            </w:pPr>
            <w:r w:rsidRPr="00DC01CB">
              <w:rPr>
                <w:rFonts w:ascii="Verdana" w:hAnsi="Verdana"/>
                <w:b/>
                <w:sz w:val="22"/>
                <w:szCs w:val="22"/>
              </w:rPr>
              <w:t>Als het personeelslid één dag ziek is en geen arts heeft geraadpleegd, en de controlearts na medisch onderzoek oordeelt dat de afwezigheid wegens ziekte</w:t>
            </w:r>
            <w:r w:rsidR="00AA022D">
              <w:rPr>
                <w:rFonts w:ascii="Verdana" w:hAnsi="Verdana"/>
                <w:b/>
                <w:sz w:val="22"/>
                <w:szCs w:val="22"/>
              </w:rPr>
              <w:t xml:space="preserve"> of ongeval</w:t>
            </w:r>
            <w:r w:rsidRPr="00DC01CB">
              <w:rPr>
                <w:rFonts w:ascii="Verdana" w:hAnsi="Verdana"/>
                <w:b/>
                <w:sz w:val="22"/>
                <w:szCs w:val="22"/>
              </w:rPr>
              <w:t xml:space="preserve"> niet gerechtvaardigd is, bevindt het personeelslid zich van rechtswege in de administratieve toestand non-activiteit, tenzij het personeelslid dezelfde werkdag de dienst nog hervat.</w:t>
            </w:r>
          </w:p>
        </w:tc>
      </w:tr>
      <w:tr w:rsidR="007A6AC9" w:rsidRPr="005317C1" w14:paraId="02FD5A78" w14:textId="77777777" w:rsidTr="005C0DF1">
        <w:trPr>
          <w:gridAfter w:val="1"/>
          <w:wAfter w:w="160" w:type="dxa"/>
          <w:cantSplit/>
        </w:trPr>
        <w:tc>
          <w:tcPr>
            <w:tcW w:w="9214" w:type="dxa"/>
            <w:gridSpan w:val="22"/>
          </w:tcPr>
          <w:p w14:paraId="70F1B017" w14:textId="77777777" w:rsidR="007A6AC9" w:rsidRPr="00DC01CB" w:rsidRDefault="007A6AC9" w:rsidP="005C0DF1">
            <w:pPr>
              <w:rPr>
                <w:rFonts w:ascii="Verdana" w:hAnsi="Verdana"/>
                <w:b/>
                <w:sz w:val="22"/>
                <w:szCs w:val="22"/>
              </w:rPr>
            </w:pPr>
          </w:p>
        </w:tc>
      </w:tr>
      <w:tr w:rsidR="00ED05A8" w:rsidRPr="005317C1" w14:paraId="0E89B5D6" w14:textId="77777777" w:rsidTr="005C0DF1">
        <w:trPr>
          <w:gridAfter w:val="1"/>
          <w:wAfter w:w="160" w:type="dxa"/>
          <w:cantSplit/>
        </w:trPr>
        <w:tc>
          <w:tcPr>
            <w:tcW w:w="9214" w:type="dxa"/>
            <w:gridSpan w:val="22"/>
          </w:tcPr>
          <w:p w14:paraId="4C8467AA" w14:textId="77777777" w:rsidR="00ED05A8" w:rsidRPr="00DC01CB" w:rsidRDefault="00ED05A8" w:rsidP="005C0DF1">
            <w:pPr>
              <w:rPr>
                <w:rFonts w:ascii="Verdana" w:hAnsi="Verdana"/>
                <w:b/>
                <w:sz w:val="22"/>
                <w:szCs w:val="22"/>
              </w:rPr>
            </w:pPr>
          </w:p>
        </w:tc>
      </w:tr>
      <w:tr w:rsidR="00ED05A8" w:rsidRPr="007A6AC9" w14:paraId="401D3B18" w14:textId="77777777" w:rsidTr="005C0DF1">
        <w:trPr>
          <w:gridAfter w:val="1"/>
          <w:wAfter w:w="160" w:type="dxa"/>
          <w:cantSplit/>
        </w:trPr>
        <w:tc>
          <w:tcPr>
            <w:tcW w:w="9214" w:type="dxa"/>
            <w:gridSpan w:val="22"/>
          </w:tcPr>
          <w:p w14:paraId="54118B63" w14:textId="77777777" w:rsidR="00ED05A8" w:rsidRPr="007A6AC9" w:rsidRDefault="007A6AC9" w:rsidP="00E14409">
            <w:pPr>
              <w:pStyle w:val="Lijstalinea"/>
              <w:numPr>
                <w:ilvl w:val="0"/>
                <w:numId w:val="26"/>
              </w:numPr>
              <w:ind w:left="357" w:hanging="357"/>
              <w:rPr>
                <w:rFonts w:ascii="Verdana" w:hAnsi="Verdana"/>
                <w:b/>
                <w:lang w:val="nl-NL"/>
              </w:rPr>
            </w:pPr>
            <w:r w:rsidRPr="00FE5623">
              <w:rPr>
                <w:rFonts w:ascii="Verdana" w:hAnsi="Verdana"/>
                <w:lang w:val="nl-NL"/>
              </w:rPr>
              <w:t>Personeelsleden met een specifieke werktijdregeling of in continudiensten</w:t>
            </w:r>
          </w:p>
        </w:tc>
      </w:tr>
      <w:tr w:rsidR="00ED05A8" w:rsidRPr="005317C1" w14:paraId="4F1A38AF" w14:textId="77777777" w:rsidTr="005C0DF1">
        <w:trPr>
          <w:gridAfter w:val="1"/>
          <w:wAfter w:w="160" w:type="dxa"/>
          <w:cantSplit/>
        </w:trPr>
        <w:tc>
          <w:tcPr>
            <w:tcW w:w="9214" w:type="dxa"/>
            <w:gridSpan w:val="22"/>
          </w:tcPr>
          <w:p w14:paraId="3C70D14D" w14:textId="77777777" w:rsidR="00ED05A8" w:rsidRPr="00DC01CB" w:rsidRDefault="00ED05A8" w:rsidP="005C0DF1">
            <w:pPr>
              <w:rPr>
                <w:rFonts w:ascii="Verdana" w:hAnsi="Verdana"/>
                <w:b/>
                <w:sz w:val="22"/>
                <w:szCs w:val="22"/>
              </w:rPr>
            </w:pPr>
          </w:p>
        </w:tc>
      </w:tr>
      <w:tr w:rsidR="00ED05A8" w:rsidRPr="005317C1" w14:paraId="05C65F66" w14:textId="77777777" w:rsidTr="005C0DF1">
        <w:trPr>
          <w:gridAfter w:val="1"/>
          <w:wAfter w:w="160" w:type="dxa"/>
          <w:cantSplit/>
        </w:trPr>
        <w:tc>
          <w:tcPr>
            <w:tcW w:w="9214" w:type="dxa"/>
            <w:gridSpan w:val="22"/>
          </w:tcPr>
          <w:p w14:paraId="3BFD76E1" w14:textId="77777777" w:rsidR="00ED05A8" w:rsidRPr="00DC01CB" w:rsidRDefault="007A6AC9" w:rsidP="007A6AC9">
            <w:pPr>
              <w:rPr>
                <w:rFonts w:ascii="Verdana" w:hAnsi="Verdana"/>
                <w:b/>
                <w:sz w:val="22"/>
                <w:szCs w:val="22"/>
              </w:rPr>
            </w:pPr>
            <w:r w:rsidRPr="00FE5623">
              <w:rPr>
                <w:rFonts w:ascii="Verdana" w:hAnsi="Verdana"/>
                <w:sz w:val="22"/>
                <w:szCs w:val="22"/>
              </w:rPr>
              <w:t>Personeelsleden die een specifieke werktijdregeling hebben, waarschuwen hun direct leidinggevende of de persoon die door deze laatste werd aangesteld zo snel mogelijk en uiterlijk binnen een uur na het normale begin van hun activiteiten.</w:t>
            </w:r>
          </w:p>
        </w:tc>
      </w:tr>
      <w:tr w:rsidR="00ED05A8" w:rsidRPr="005317C1" w14:paraId="44517D3B" w14:textId="77777777" w:rsidTr="005C0DF1">
        <w:trPr>
          <w:gridAfter w:val="1"/>
          <w:wAfter w:w="160" w:type="dxa"/>
          <w:cantSplit/>
        </w:trPr>
        <w:tc>
          <w:tcPr>
            <w:tcW w:w="9214" w:type="dxa"/>
            <w:gridSpan w:val="22"/>
          </w:tcPr>
          <w:p w14:paraId="26466E60" w14:textId="77777777" w:rsidR="007A6AC9" w:rsidRPr="00FE5623" w:rsidRDefault="007A6AC9" w:rsidP="007A6AC9">
            <w:pPr>
              <w:rPr>
                <w:rFonts w:ascii="Verdana" w:hAnsi="Verdana"/>
                <w:sz w:val="22"/>
                <w:szCs w:val="22"/>
              </w:rPr>
            </w:pPr>
            <w:r w:rsidRPr="00FE5623">
              <w:rPr>
                <w:rFonts w:ascii="Verdana" w:hAnsi="Verdana"/>
                <w:sz w:val="22"/>
                <w:szCs w:val="22"/>
              </w:rPr>
              <w:t>Personeelsleden in continudiensten waarschuwen hun direct leidinggevende of de persoon die door deze laatste werd aangesteld zo snel mogelijk en uiterlijk één uur vóór het normale begin van hun activiteiten.</w:t>
            </w:r>
          </w:p>
          <w:p w14:paraId="770513B1" w14:textId="77777777" w:rsidR="00ED05A8" w:rsidRDefault="007A6AC9" w:rsidP="007A6AC9">
            <w:pPr>
              <w:rPr>
                <w:rFonts w:ascii="Verdana" w:hAnsi="Verdana"/>
                <w:sz w:val="22"/>
                <w:szCs w:val="22"/>
              </w:rPr>
            </w:pPr>
            <w:r w:rsidRPr="00FE5623">
              <w:rPr>
                <w:rFonts w:ascii="Verdana" w:hAnsi="Verdana"/>
                <w:sz w:val="22"/>
                <w:szCs w:val="22"/>
              </w:rPr>
              <w:t>Na raadpleging van een arts meldt het personeelslid de vermoedelijke duur van zijn afwezigheid onmiddellijk aan zijn leidinggevende of de persoon die door deze laatste werd aangesteld, die de personeelsdienst daarvan op de hoogte brengt.</w:t>
            </w:r>
          </w:p>
          <w:p w14:paraId="18D15DB2" w14:textId="77777777" w:rsidR="00AA022D" w:rsidRDefault="00AA022D" w:rsidP="007A6AC9">
            <w:pPr>
              <w:rPr>
                <w:rFonts w:ascii="Verdana" w:hAnsi="Verdana"/>
                <w:sz w:val="22"/>
                <w:szCs w:val="22"/>
              </w:rPr>
            </w:pPr>
          </w:p>
          <w:p w14:paraId="33043AD3" w14:textId="77777777" w:rsidR="00AA022D" w:rsidRPr="00B13F08" w:rsidRDefault="00D67B48" w:rsidP="007A6AC9">
            <w:pPr>
              <w:rPr>
                <w:rFonts w:ascii="Verdana" w:hAnsi="Verdana"/>
                <w:b/>
              </w:rPr>
            </w:pPr>
            <w:bookmarkStart w:id="4" w:name="_Hlk29705061"/>
            <w:r w:rsidRPr="00D67B48">
              <w:rPr>
                <w:rFonts w:ascii="Verdana" w:hAnsi="Verdana"/>
                <w:b/>
                <w:sz w:val="22"/>
                <w:szCs w:val="22"/>
                <w:lang w:val="nl-BE"/>
              </w:rPr>
              <w:t xml:space="preserve">Jaarlijkse vakantie kan onder de voorwaarden van artikel X 12 VPS worden omgezet in ziekteverlof. Daarvoor moet het personeelslid de afwezigheid wegens ziekte of ongeval aan de direct leidinggevende of zijn aangestelde melden voor 12 uur Belgische tijd. </w:t>
            </w:r>
            <w:r>
              <w:rPr>
                <w:rFonts w:ascii="Verdana" w:hAnsi="Verdana"/>
                <w:b/>
                <w:sz w:val="22"/>
                <w:szCs w:val="22"/>
                <w:lang w:val="nl-BE"/>
              </w:rPr>
              <w:t xml:space="preserve">Als het personeelslid de ziekte later meldt, blijft deze dag een dag van jaarlijks verlof. De omzetting naar ziekteverlof zal vervolgens gebeuren in functie van de geattesteerde periode van afwezigheid wegens ziekte of ongeval.Deze melding mag telefonisch, per e-mail of per SMS gebeuren. </w:t>
            </w:r>
            <w:bookmarkEnd w:id="4"/>
          </w:p>
        </w:tc>
      </w:tr>
      <w:tr w:rsidR="00ED05A8" w:rsidRPr="005317C1" w14:paraId="386C1928" w14:textId="77777777" w:rsidTr="005C0DF1">
        <w:trPr>
          <w:gridAfter w:val="1"/>
          <w:wAfter w:w="160" w:type="dxa"/>
          <w:cantSplit/>
        </w:trPr>
        <w:tc>
          <w:tcPr>
            <w:tcW w:w="9214" w:type="dxa"/>
            <w:gridSpan w:val="22"/>
          </w:tcPr>
          <w:p w14:paraId="053E0C57" w14:textId="77777777" w:rsidR="00ED05A8" w:rsidRPr="00DC01CB" w:rsidRDefault="00ED05A8" w:rsidP="005C0DF1">
            <w:pPr>
              <w:rPr>
                <w:rFonts w:ascii="Verdana" w:hAnsi="Verdana"/>
                <w:b/>
                <w:sz w:val="22"/>
                <w:szCs w:val="22"/>
              </w:rPr>
            </w:pPr>
          </w:p>
        </w:tc>
      </w:tr>
      <w:tr w:rsidR="007A6AC9" w:rsidRPr="00E14409" w14:paraId="7F2A2940" w14:textId="77777777" w:rsidTr="005C0DF1">
        <w:trPr>
          <w:gridAfter w:val="1"/>
          <w:wAfter w:w="160" w:type="dxa"/>
          <w:cantSplit/>
        </w:trPr>
        <w:tc>
          <w:tcPr>
            <w:tcW w:w="9214" w:type="dxa"/>
            <w:gridSpan w:val="22"/>
          </w:tcPr>
          <w:p w14:paraId="260DEC2C" w14:textId="20EA7739" w:rsidR="007A6AC9" w:rsidRPr="008E1F28" w:rsidRDefault="007A6AC9" w:rsidP="005C0DF1">
            <w:pPr>
              <w:rPr>
                <w:rFonts w:ascii="Verdana" w:hAnsi="Verdana"/>
                <w:b/>
                <w:sz w:val="22"/>
                <w:szCs w:val="22"/>
              </w:rPr>
            </w:pPr>
            <w:bookmarkStart w:id="5" w:name="_Hlk29705128"/>
            <w:r w:rsidRPr="008E1F28">
              <w:rPr>
                <w:rFonts w:ascii="Verdana" w:hAnsi="Verdana"/>
                <w:sz w:val="22"/>
                <w:szCs w:val="22"/>
              </w:rPr>
              <w:lastRenderedPageBreak/>
              <w:t xml:space="preserve">Voor personeelsleden met een specifieke werktijdregeling wordt onder één dag </w:t>
            </w:r>
            <w:r w:rsidR="006761FC">
              <w:rPr>
                <w:rFonts w:ascii="Verdana" w:hAnsi="Verdana"/>
                <w:sz w:val="22"/>
                <w:szCs w:val="22"/>
              </w:rPr>
              <w:t xml:space="preserve">afwezigheid wegens </w:t>
            </w:r>
            <w:r w:rsidRPr="008E1F28">
              <w:rPr>
                <w:rFonts w:ascii="Verdana" w:hAnsi="Verdana"/>
                <w:sz w:val="22"/>
                <w:szCs w:val="22"/>
              </w:rPr>
              <w:t>ziekte</w:t>
            </w:r>
            <w:r w:rsidR="006761FC">
              <w:rPr>
                <w:rFonts w:ascii="Verdana" w:hAnsi="Verdana"/>
                <w:sz w:val="22"/>
                <w:szCs w:val="22"/>
              </w:rPr>
              <w:t xml:space="preserve"> of ongeval</w:t>
            </w:r>
            <w:r w:rsidRPr="008E1F28">
              <w:rPr>
                <w:rFonts w:ascii="Verdana" w:hAnsi="Verdana"/>
                <w:sz w:val="22"/>
                <w:szCs w:val="22"/>
              </w:rPr>
              <w:t xml:space="preserve"> begrepen dat de </w:t>
            </w:r>
            <w:r w:rsidR="006761FC">
              <w:rPr>
                <w:rFonts w:ascii="Verdana" w:hAnsi="Verdana"/>
                <w:sz w:val="22"/>
                <w:szCs w:val="22"/>
              </w:rPr>
              <w:t xml:space="preserve">afwezigheid wegens </w:t>
            </w:r>
            <w:r w:rsidRPr="008E1F28">
              <w:rPr>
                <w:rFonts w:ascii="Verdana" w:hAnsi="Verdana"/>
                <w:sz w:val="22"/>
                <w:szCs w:val="22"/>
              </w:rPr>
              <w:t>ziekte</w:t>
            </w:r>
            <w:r w:rsidR="006761FC">
              <w:rPr>
                <w:rFonts w:ascii="Verdana" w:hAnsi="Verdana"/>
                <w:sz w:val="22"/>
                <w:szCs w:val="22"/>
              </w:rPr>
              <w:t xml:space="preserve"> of ongeval</w:t>
            </w:r>
            <w:r w:rsidRPr="008E1F28">
              <w:rPr>
                <w:rFonts w:ascii="Verdana" w:hAnsi="Verdana"/>
                <w:sz w:val="22"/>
                <w:szCs w:val="22"/>
              </w:rPr>
              <w:t xml:space="preserve"> niet langer duurt dan één door hen geleverde normale arbeidsprestatie. Het aantal werkdagen ziekteverlof wordt pro rata berekend.</w:t>
            </w:r>
            <w:r w:rsidR="006761FC">
              <w:rPr>
                <w:rFonts w:ascii="Verdana" w:hAnsi="Verdana"/>
                <w:sz w:val="22"/>
                <w:szCs w:val="22"/>
              </w:rPr>
              <w:t xml:space="preserve"> </w:t>
            </w:r>
            <w:r w:rsidRPr="008E1F28">
              <w:rPr>
                <w:rFonts w:ascii="Verdana" w:hAnsi="Verdana"/>
                <w:sz w:val="22"/>
                <w:szCs w:val="22"/>
              </w:rPr>
              <w:t xml:space="preserve">Bij personeelsleden van continudiensten kan de controle plaatsvinden tussen 5 en 21 uur. </w:t>
            </w:r>
            <w:r w:rsidRPr="008E1F28">
              <w:rPr>
                <w:rFonts w:ascii="Verdana" w:hAnsi="Verdana"/>
                <w:b/>
                <w:sz w:val="22"/>
                <w:szCs w:val="22"/>
              </w:rPr>
              <w:t>De overige regels inzake controle</w:t>
            </w:r>
            <w:r w:rsidR="003E7E1B">
              <w:rPr>
                <w:rFonts w:ascii="Verdana" w:hAnsi="Verdana"/>
                <w:b/>
                <w:sz w:val="22"/>
                <w:szCs w:val="22"/>
              </w:rPr>
              <w:t xml:space="preserve"> op de afwezigheid wegens ziekte of ongeval</w:t>
            </w:r>
            <w:r w:rsidRPr="008E1F28">
              <w:rPr>
                <w:rFonts w:ascii="Verdana" w:hAnsi="Verdana"/>
                <w:b/>
                <w:sz w:val="22"/>
                <w:szCs w:val="22"/>
              </w:rPr>
              <w:t xml:space="preserve"> en sancties die gelden voor personeelsleden tewerkgesteld in niet-continudiensten gelden ook voor personeelsleden tewerkgesteld in een continudienst of met een specifieke werktijdregeling.</w:t>
            </w:r>
            <w:bookmarkEnd w:id="5"/>
          </w:p>
        </w:tc>
      </w:tr>
      <w:tr w:rsidR="00ED05A8" w:rsidRPr="005317C1" w14:paraId="5A6D1349" w14:textId="77777777" w:rsidTr="005C0DF1">
        <w:trPr>
          <w:gridAfter w:val="1"/>
          <w:wAfter w:w="160" w:type="dxa"/>
          <w:cantSplit/>
        </w:trPr>
        <w:tc>
          <w:tcPr>
            <w:tcW w:w="9214" w:type="dxa"/>
            <w:gridSpan w:val="22"/>
          </w:tcPr>
          <w:p w14:paraId="0F7D7137" w14:textId="77777777" w:rsidR="00ED05A8" w:rsidRPr="00DC01CB" w:rsidRDefault="00ED05A8" w:rsidP="006D3B28">
            <w:pPr>
              <w:pStyle w:val="Lijstalinea"/>
              <w:ind w:left="0"/>
              <w:rPr>
                <w:rFonts w:ascii="Verdana" w:hAnsi="Verdana"/>
                <w:b/>
              </w:rPr>
            </w:pPr>
          </w:p>
        </w:tc>
      </w:tr>
      <w:tr w:rsidR="00ED05A8" w:rsidRPr="007A6AC9" w14:paraId="3006B558" w14:textId="77777777" w:rsidTr="005C0DF1">
        <w:trPr>
          <w:gridAfter w:val="1"/>
          <w:wAfter w:w="160" w:type="dxa"/>
          <w:cantSplit/>
        </w:trPr>
        <w:tc>
          <w:tcPr>
            <w:tcW w:w="9214" w:type="dxa"/>
            <w:gridSpan w:val="22"/>
          </w:tcPr>
          <w:p w14:paraId="2589BC3A" w14:textId="77777777" w:rsidR="00ED05A8" w:rsidRPr="007A6AC9" w:rsidRDefault="007A6AC9" w:rsidP="00C33DB8">
            <w:pPr>
              <w:pStyle w:val="Lijstalinea"/>
              <w:numPr>
                <w:ilvl w:val="0"/>
                <w:numId w:val="26"/>
              </w:numPr>
              <w:ind w:left="357" w:hanging="357"/>
              <w:rPr>
                <w:rFonts w:ascii="Verdana" w:hAnsi="Verdana"/>
                <w:lang w:val="nl-NL"/>
              </w:rPr>
            </w:pPr>
            <w:r w:rsidRPr="00DC01CB">
              <w:rPr>
                <w:rFonts w:ascii="Verdana" w:hAnsi="Verdana"/>
                <w:b/>
                <w:lang w:val="nl-NL"/>
              </w:rPr>
              <w:t>Klachtenprocedure (voor alle personeelsleden)</w:t>
            </w:r>
          </w:p>
        </w:tc>
      </w:tr>
      <w:tr w:rsidR="007A6AC9" w:rsidRPr="005317C1" w14:paraId="017AFFCD" w14:textId="77777777" w:rsidTr="005C0DF1">
        <w:trPr>
          <w:gridAfter w:val="1"/>
          <w:wAfter w:w="160" w:type="dxa"/>
          <w:cantSplit/>
        </w:trPr>
        <w:tc>
          <w:tcPr>
            <w:tcW w:w="9214" w:type="dxa"/>
            <w:gridSpan w:val="22"/>
          </w:tcPr>
          <w:p w14:paraId="0C67B442" w14:textId="77777777" w:rsidR="007A6AC9" w:rsidRPr="00DC01CB" w:rsidRDefault="007A6AC9" w:rsidP="005C0DF1">
            <w:pPr>
              <w:rPr>
                <w:rFonts w:ascii="Verdana" w:hAnsi="Verdana"/>
                <w:sz w:val="22"/>
                <w:szCs w:val="22"/>
              </w:rPr>
            </w:pPr>
          </w:p>
        </w:tc>
      </w:tr>
      <w:tr w:rsidR="007A6AC9" w:rsidRPr="005317C1" w14:paraId="26889C9D" w14:textId="77777777" w:rsidTr="005C0DF1">
        <w:trPr>
          <w:gridAfter w:val="1"/>
          <w:wAfter w:w="160" w:type="dxa"/>
          <w:cantSplit/>
        </w:trPr>
        <w:tc>
          <w:tcPr>
            <w:tcW w:w="9214" w:type="dxa"/>
            <w:gridSpan w:val="22"/>
          </w:tcPr>
          <w:p w14:paraId="66B41B4F" w14:textId="1B0CD263" w:rsidR="007A6AC9" w:rsidRPr="00DC01CB" w:rsidRDefault="007A6AC9" w:rsidP="005C0DF1">
            <w:pPr>
              <w:rPr>
                <w:rFonts w:ascii="Verdana" w:hAnsi="Verdana"/>
                <w:b/>
                <w:sz w:val="22"/>
                <w:szCs w:val="22"/>
              </w:rPr>
            </w:pPr>
            <w:bookmarkStart w:id="6" w:name="_Hlk29717979"/>
            <w:r w:rsidRPr="00DC01CB">
              <w:rPr>
                <w:rFonts w:ascii="Verdana" w:hAnsi="Verdana"/>
                <w:b/>
                <w:sz w:val="22"/>
                <w:szCs w:val="22"/>
              </w:rPr>
              <w:t>Voor het ziekt</w:t>
            </w:r>
            <w:r w:rsidR="006761FC">
              <w:rPr>
                <w:rFonts w:ascii="Verdana" w:hAnsi="Verdana"/>
                <w:b/>
                <w:sz w:val="22"/>
                <w:szCs w:val="22"/>
              </w:rPr>
              <w:t>eattest</w:t>
            </w:r>
            <w:r w:rsidRPr="00DC01CB">
              <w:rPr>
                <w:rFonts w:ascii="Verdana" w:hAnsi="Verdana"/>
                <w:b/>
                <w:sz w:val="22"/>
                <w:szCs w:val="22"/>
              </w:rPr>
              <w:t xml:space="preserve"> en eventuele vragen of klachten over de controle </w:t>
            </w:r>
            <w:r w:rsidR="003E7E1B">
              <w:rPr>
                <w:rFonts w:ascii="Verdana" w:hAnsi="Verdana"/>
                <w:b/>
                <w:sz w:val="22"/>
                <w:szCs w:val="22"/>
              </w:rPr>
              <w:t xml:space="preserve">op de afwezigheid wegens ziekte of ongeval </w:t>
            </w:r>
            <w:r w:rsidRPr="00DC01CB">
              <w:rPr>
                <w:rFonts w:ascii="Verdana" w:hAnsi="Verdana"/>
                <w:b/>
                <w:sz w:val="22"/>
                <w:szCs w:val="22"/>
              </w:rPr>
              <w:t>kan het personeelslid terecht bij het dienstencentrum Personeelsadministratie (Agentschap Overheidspersoneel) of de personeelsdienst.</w:t>
            </w:r>
            <w:bookmarkEnd w:id="6"/>
          </w:p>
        </w:tc>
      </w:tr>
      <w:tr w:rsidR="007A6AC9" w:rsidRPr="005317C1" w14:paraId="5B8FDC04" w14:textId="77777777" w:rsidTr="005C0DF1">
        <w:trPr>
          <w:gridAfter w:val="1"/>
          <w:wAfter w:w="160" w:type="dxa"/>
          <w:cantSplit/>
        </w:trPr>
        <w:tc>
          <w:tcPr>
            <w:tcW w:w="9214" w:type="dxa"/>
            <w:gridSpan w:val="22"/>
          </w:tcPr>
          <w:p w14:paraId="61ECFC17" w14:textId="77777777" w:rsidR="007A6AC9" w:rsidRPr="00DC01CB" w:rsidRDefault="007A6AC9" w:rsidP="005C0DF1">
            <w:pPr>
              <w:rPr>
                <w:rFonts w:ascii="Verdana" w:hAnsi="Verdana"/>
                <w:sz w:val="22"/>
                <w:szCs w:val="22"/>
              </w:rPr>
            </w:pPr>
          </w:p>
        </w:tc>
      </w:tr>
      <w:tr w:rsidR="007A6AC9" w:rsidRPr="005317C1" w14:paraId="2BB74E8F" w14:textId="77777777" w:rsidTr="005C0DF1">
        <w:trPr>
          <w:gridAfter w:val="1"/>
          <w:wAfter w:w="160" w:type="dxa"/>
          <w:cantSplit/>
        </w:trPr>
        <w:tc>
          <w:tcPr>
            <w:tcW w:w="9214" w:type="dxa"/>
            <w:gridSpan w:val="22"/>
          </w:tcPr>
          <w:p w14:paraId="38F8613E" w14:textId="77777777" w:rsidR="007A6AC9" w:rsidRPr="00DC01CB" w:rsidRDefault="007A6AC9" w:rsidP="005C0DF1">
            <w:pPr>
              <w:rPr>
                <w:rFonts w:ascii="Verdana" w:hAnsi="Verdana"/>
                <w:sz w:val="22"/>
                <w:szCs w:val="22"/>
              </w:rPr>
            </w:pPr>
          </w:p>
        </w:tc>
      </w:tr>
      <w:tr w:rsidR="007A6AC9" w:rsidRPr="005317C1" w14:paraId="620AD556" w14:textId="77777777" w:rsidTr="005C0DF1">
        <w:trPr>
          <w:gridAfter w:val="1"/>
          <w:wAfter w:w="160" w:type="dxa"/>
          <w:cantSplit/>
        </w:trPr>
        <w:tc>
          <w:tcPr>
            <w:tcW w:w="9214" w:type="dxa"/>
            <w:gridSpan w:val="22"/>
          </w:tcPr>
          <w:p w14:paraId="324D7EEB" w14:textId="77777777" w:rsidR="007A6AC9" w:rsidRPr="005317C1" w:rsidRDefault="007A6AC9" w:rsidP="007A6AC9">
            <w:pPr>
              <w:pStyle w:val="Lijstalinea"/>
              <w:numPr>
                <w:ilvl w:val="0"/>
                <w:numId w:val="25"/>
              </w:numPr>
              <w:ind w:left="711"/>
              <w:rPr>
                <w:rFonts w:ascii="Verdana" w:hAnsi="Verdana" w:cs="Arial"/>
                <w:b/>
              </w:rPr>
            </w:pPr>
            <w:r w:rsidRPr="00DC01CB">
              <w:rPr>
                <w:rFonts w:ascii="Verdana" w:hAnsi="Verdana"/>
                <w:b/>
              </w:rPr>
              <w:t>DEELTIJDSE PRESTATIES WEGENS ZIEKTE (statutaire personeelsleden)</w:t>
            </w:r>
            <w:r w:rsidRPr="005317C1">
              <w:rPr>
                <w:rFonts w:ascii="Verdana" w:hAnsi="Verdana" w:cs="Arial"/>
                <w:b/>
              </w:rPr>
              <w:t xml:space="preserve"> </w:t>
            </w:r>
          </w:p>
        </w:tc>
      </w:tr>
      <w:tr w:rsidR="007A6AC9" w:rsidRPr="005317C1" w14:paraId="2BA40D02" w14:textId="77777777" w:rsidTr="005C0DF1">
        <w:trPr>
          <w:gridAfter w:val="1"/>
          <w:wAfter w:w="160" w:type="dxa"/>
          <w:cantSplit/>
        </w:trPr>
        <w:tc>
          <w:tcPr>
            <w:tcW w:w="9214" w:type="dxa"/>
            <w:gridSpan w:val="22"/>
          </w:tcPr>
          <w:p w14:paraId="54A72785" w14:textId="77777777" w:rsidR="007A6AC9" w:rsidRPr="00DC01CB" w:rsidRDefault="007A6AC9" w:rsidP="005C0DF1">
            <w:pPr>
              <w:rPr>
                <w:rFonts w:ascii="Verdana" w:hAnsi="Verdana"/>
                <w:sz w:val="22"/>
                <w:szCs w:val="22"/>
              </w:rPr>
            </w:pPr>
          </w:p>
        </w:tc>
      </w:tr>
      <w:tr w:rsidR="007A6AC9" w:rsidRPr="005317C1" w14:paraId="02285157" w14:textId="77777777" w:rsidTr="005C0DF1">
        <w:trPr>
          <w:gridAfter w:val="1"/>
          <w:wAfter w:w="160" w:type="dxa"/>
          <w:cantSplit/>
        </w:trPr>
        <w:tc>
          <w:tcPr>
            <w:tcW w:w="9214" w:type="dxa"/>
            <w:gridSpan w:val="22"/>
          </w:tcPr>
          <w:p w14:paraId="4F93CA96" w14:textId="77777777" w:rsidR="007A6AC9" w:rsidRDefault="007A6AC9" w:rsidP="00C33DB8">
            <w:pPr>
              <w:numPr>
                <w:ilvl w:val="0"/>
                <w:numId w:val="36"/>
              </w:numPr>
              <w:ind w:left="357" w:hanging="357"/>
              <w:rPr>
                <w:rFonts w:ascii="Verdana" w:hAnsi="Verdana"/>
                <w:b/>
                <w:sz w:val="22"/>
                <w:szCs w:val="22"/>
              </w:rPr>
            </w:pPr>
            <w:bookmarkStart w:id="7" w:name="_Hlk29706060"/>
            <w:r w:rsidRPr="00DC01CB">
              <w:rPr>
                <w:rFonts w:ascii="Verdana" w:hAnsi="Verdana"/>
                <w:b/>
                <w:sz w:val="22"/>
                <w:szCs w:val="22"/>
              </w:rPr>
              <w:t>Deeltijdse prestaties wegens ziekte of ongeval van gemeen recht (voor de statutaire personeelsleden)</w:t>
            </w:r>
          </w:p>
          <w:bookmarkEnd w:id="7"/>
          <w:p w14:paraId="73CFB38E" w14:textId="77777777" w:rsidR="007A6AC9" w:rsidRPr="00DC01CB" w:rsidRDefault="007A6AC9" w:rsidP="005C0DF1">
            <w:pPr>
              <w:rPr>
                <w:rFonts w:ascii="Verdana" w:hAnsi="Verdana"/>
                <w:sz w:val="22"/>
                <w:szCs w:val="22"/>
              </w:rPr>
            </w:pPr>
          </w:p>
        </w:tc>
      </w:tr>
      <w:tr w:rsidR="007A6AC9" w:rsidRPr="005317C1" w14:paraId="29B87BA2" w14:textId="77777777" w:rsidTr="005C0DF1">
        <w:trPr>
          <w:gridAfter w:val="1"/>
          <w:wAfter w:w="160" w:type="dxa"/>
          <w:cantSplit/>
        </w:trPr>
        <w:tc>
          <w:tcPr>
            <w:tcW w:w="9214" w:type="dxa"/>
            <w:gridSpan w:val="22"/>
          </w:tcPr>
          <w:p w14:paraId="5FC528BB" w14:textId="77777777" w:rsidR="007A6AC9" w:rsidRPr="00DC01CB" w:rsidRDefault="007A6AC9" w:rsidP="005C0DF1">
            <w:pPr>
              <w:rPr>
                <w:rFonts w:ascii="Verdana" w:hAnsi="Verdana"/>
                <w:sz w:val="22"/>
                <w:szCs w:val="22"/>
              </w:rPr>
            </w:pPr>
            <w:r w:rsidRPr="00FE5623">
              <w:rPr>
                <w:rFonts w:ascii="Verdana" w:hAnsi="Verdana"/>
                <w:b/>
                <w:sz w:val="22"/>
                <w:szCs w:val="22"/>
              </w:rPr>
              <w:t>1.1.</w:t>
            </w:r>
            <w:r w:rsidRPr="00FE5623">
              <w:rPr>
                <w:rFonts w:ascii="Verdana" w:hAnsi="Verdana"/>
                <w:b/>
                <w:sz w:val="22"/>
                <w:szCs w:val="22"/>
              </w:rPr>
              <w:tab/>
              <w:t>Doelstelling</w:t>
            </w:r>
          </w:p>
        </w:tc>
      </w:tr>
      <w:tr w:rsidR="007A6AC9" w:rsidRPr="005317C1" w14:paraId="314B4AA9" w14:textId="77777777" w:rsidTr="005C0DF1">
        <w:trPr>
          <w:gridAfter w:val="1"/>
          <w:wAfter w:w="160" w:type="dxa"/>
          <w:cantSplit/>
        </w:trPr>
        <w:tc>
          <w:tcPr>
            <w:tcW w:w="9214" w:type="dxa"/>
            <w:gridSpan w:val="22"/>
          </w:tcPr>
          <w:p w14:paraId="256BBD56" w14:textId="77777777" w:rsidR="007A6AC9" w:rsidRPr="00DC01CB" w:rsidRDefault="007A6AC9" w:rsidP="005C0DF1">
            <w:pPr>
              <w:rPr>
                <w:rFonts w:ascii="Verdana" w:hAnsi="Verdana"/>
                <w:b/>
                <w:sz w:val="22"/>
                <w:szCs w:val="22"/>
              </w:rPr>
            </w:pPr>
          </w:p>
        </w:tc>
      </w:tr>
      <w:tr w:rsidR="007A6AC9" w:rsidRPr="005317C1" w14:paraId="53296EC7" w14:textId="77777777" w:rsidTr="005C0DF1">
        <w:trPr>
          <w:gridAfter w:val="1"/>
          <w:wAfter w:w="160" w:type="dxa"/>
          <w:cantSplit/>
        </w:trPr>
        <w:tc>
          <w:tcPr>
            <w:tcW w:w="9214" w:type="dxa"/>
            <w:gridSpan w:val="22"/>
          </w:tcPr>
          <w:p w14:paraId="307BF4A3" w14:textId="77777777" w:rsidR="007A6AC9" w:rsidRPr="00FE5623" w:rsidRDefault="007A6AC9" w:rsidP="007A6AC9">
            <w:pPr>
              <w:rPr>
                <w:rFonts w:ascii="Verdana" w:hAnsi="Verdana"/>
                <w:b/>
                <w:sz w:val="22"/>
                <w:szCs w:val="22"/>
              </w:rPr>
            </w:pPr>
            <w:r w:rsidRPr="00FE5623">
              <w:rPr>
                <w:rFonts w:ascii="Verdana" w:hAnsi="Verdana"/>
                <w:b/>
                <w:sz w:val="22"/>
                <w:szCs w:val="22"/>
              </w:rPr>
              <w:t>De deeltijdse prestaties wegens ziekte moeten de ambtenaar toelaten om na een periode van zware of langdurige ziekte opnieuw zijn volledige dagtaak op te nemen. De bedoeling van het verlof voor deeltijdse prestaties wegens ziekte is de ambtenaar die afwezig geweest is wegens ziekte, de mogelijkheid te geven om zich opnieuw aan te passen aan het normale arbeidstempo en hem te re-integreren in zijn functie.</w:t>
            </w:r>
          </w:p>
          <w:p w14:paraId="1C9AF7CD" w14:textId="21ACAE97" w:rsidR="006761FC" w:rsidRDefault="006761FC" w:rsidP="006761FC">
            <w:pPr>
              <w:rPr>
                <w:rFonts w:ascii="Verdana" w:hAnsi="Verdana"/>
                <w:b/>
                <w:sz w:val="22"/>
                <w:szCs w:val="22"/>
              </w:rPr>
            </w:pPr>
          </w:p>
          <w:p w14:paraId="00212FCB" w14:textId="77777777" w:rsidR="006761FC" w:rsidRDefault="006761FC" w:rsidP="006761FC">
            <w:pPr>
              <w:rPr>
                <w:rFonts w:ascii="Verdana" w:hAnsi="Verdana"/>
                <w:b/>
                <w:sz w:val="22"/>
                <w:szCs w:val="22"/>
              </w:rPr>
            </w:pPr>
          </w:p>
          <w:p w14:paraId="14333AB1" w14:textId="77777777" w:rsidR="006761FC" w:rsidRPr="000C76B5" w:rsidRDefault="006761FC" w:rsidP="006761FC">
            <w:pPr>
              <w:numPr>
                <w:ilvl w:val="1"/>
                <w:numId w:val="36"/>
              </w:numPr>
              <w:rPr>
                <w:rFonts w:ascii="Verdana" w:hAnsi="Verdana"/>
                <w:b/>
                <w:sz w:val="24"/>
                <w:szCs w:val="22"/>
              </w:rPr>
            </w:pPr>
            <w:r w:rsidRPr="006761FC">
              <w:rPr>
                <w:rFonts w:ascii="Verdana" w:hAnsi="Verdana"/>
                <w:b/>
                <w:sz w:val="22"/>
              </w:rPr>
              <w:t>Voorafgaande afwezigheid wegens ziekte of ongeval</w:t>
            </w:r>
          </w:p>
          <w:p w14:paraId="0C5F57C5" w14:textId="77777777" w:rsidR="0029123F" w:rsidRPr="006761FC" w:rsidRDefault="0029123F" w:rsidP="000C76B5">
            <w:pPr>
              <w:ind w:left="1147"/>
              <w:rPr>
                <w:rFonts w:ascii="Verdana" w:hAnsi="Verdana"/>
                <w:b/>
                <w:sz w:val="24"/>
                <w:szCs w:val="22"/>
              </w:rPr>
            </w:pPr>
          </w:p>
          <w:p w14:paraId="40B6DCA4" w14:textId="77777777" w:rsidR="006761FC" w:rsidRDefault="006761FC" w:rsidP="006761FC">
            <w:pPr>
              <w:rPr>
                <w:rFonts w:ascii="Verdana" w:hAnsi="Verdana"/>
                <w:b/>
                <w:sz w:val="22"/>
              </w:rPr>
            </w:pPr>
            <w:r w:rsidRPr="006761FC">
              <w:rPr>
                <w:rFonts w:ascii="Verdana" w:hAnsi="Verdana"/>
                <w:b/>
                <w:sz w:val="22"/>
              </w:rPr>
              <w:t xml:space="preserve">Aan de deeltijdse prestaties wegens ziekte gaat in principe steeds een voltijdse ziekte of ongeval vooraf. </w:t>
            </w:r>
          </w:p>
          <w:p w14:paraId="423B54D4" w14:textId="77777777" w:rsidR="0029123F" w:rsidRPr="006761FC" w:rsidRDefault="0029123F" w:rsidP="006761FC">
            <w:pPr>
              <w:rPr>
                <w:rFonts w:ascii="Verdana" w:hAnsi="Verdana"/>
                <w:b/>
                <w:sz w:val="22"/>
              </w:rPr>
            </w:pPr>
          </w:p>
          <w:p w14:paraId="79321F7B" w14:textId="78B29724" w:rsidR="006761FC" w:rsidRDefault="006761FC" w:rsidP="006761FC">
            <w:pPr>
              <w:rPr>
                <w:rFonts w:ascii="Verdana" w:hAnsi="Verdana"/>
                <w:b/>
                <w:sz w:val="22"/>
              </w:rPr>
            </w:pPr>
            <w:r w:rsidRPr="006761FC">
              <w:rPr>
                <w:rFonts w:ascii="Verdana" w:hAnsi="Verdana"/>
                <w:b/>
                <w:sz w:val="22"/>
              </w:rPr>
              <w:t>In uitzonderlijke gevallen kunnen de deeltijdse prestaties wegens ziekte worden toegekend zonder voorafgaande voltijdse afwezigheid wegens ziekte of ongeval. Hiervoor is een schriftelijke goedkeuring nodig van de lijnmanager of zijn aangestelde.</w:t>
            </w:r>
          </w:p>
          <w:p w14:paraId="12EEA30E" w14:textId="77777777" w:rsidR="0029123F" w:rsidRPr="006761FC" w:rsidRDefault="0029123F" w:rsidP="006761FC">
            <w:pPr>
              <w:rPr>
                <w:rFonts w:ascii="Verdana" w:hAnsi="Verdana"/>
                <w:b/>
                <w:sz w:val="22"/>
              </w:rPr>
            </w:pPr>
          </w:p>
          <w:p w14:paraId="67F1FCD1" w14:textId="77777777" w:rsidR="006761FC" w:rsidRPr="006761FC" w:rsidRDefault="006761FC" w:rsidP="006761FC">
            <w:pPr>
              <w:rPr>
                <w:rFonts w:ascii="Verdana" w:hAnsi="Verdana"/>
                <w:b/>
                <w:sz w:val="22"/>
              </w:rPr>
            </w:pPr>
            <w:r w:rsidRPr="006761FC">
              <w:rPr>
                <w:rFonts w:ascii="Verdana" w:hAnsi="Verdana"/>
                <w:b/>
                <w:sz w:val="22"/>
              </w:rPr>
              <w:t>Na het einde van een periode van deeltijdse prestaties wegens arbeidsongeval of beroepsziekte, mag een periode van deeltijdse prestaties hier onmiddellijk op aansluiten.</w:t>
            </w:r>
          </w:p>
          <w:p w14:paraId="497CC8A0" w14:textId="77777777" w:rsidR="006761FC" w:rsidRPr="00DC01CB" w:rsidRDefault="006761FC" w:rsidP="007A6AC9">
            <w:pPr>
              <w:rPr>
                <w:rFonts w:ascii="Verdana" w:hAnsi="Verdana"/>
                <w:b/>
                <w:sz w:val="22"/>
                <w:szCs w:val="22"/>
              </w:rPr>
            </w:pPr>
          </w:p>
        </w:tc>
      </w:tr>
      <w:tr w:rsidR="007A6AC9" w:rsidRPr="005317C1" w14:paraId="41CC700D" w14:textId="77777777" w:rsidTr="005C0DF1">
        <w:trPr>
          <w:gridAfter w:val="1"/>
          <w:wAfter w:w="160" w:type="dxa"/>
          <w:cantSplit/>
        </w:trPr>
        <w:tc>
          <w:tcPr>
            <w:tcW w:w="9214" w:type="dxa"/>
            <w:gridSpan w:val="22"/>
          </w:tcPr>
          <w:p w14:paraId="778B9B29" w14:textId="77777777" w:rsidR="007A6AC9" w:rsidRPr="00DC01CB" w:rsidRDefault="007A6AC9" w:rsidP="005C0DF1">
            <w:pPr>
              <w:rPr>
                <w:rFonts w:ascii="Verdana" w:hAnsi="Verdana"/>
                <w:b/>
                <w:sz w:val="22"/>
                <w:szCs w:val="22"/>
              </w:rPr>
            </w:pPr>
          </w:p>
        </w:tc>
      </w:tr>
      <w:tr w:rsidR="007A6AC9" w:rsidRPr="005317C1" w14:paraId="49E1B347" w14:textId="77777777" w:rsidTr="005C0DF1">
        <w:trPr>
          <w:gridAfter w:val="1"/>
          <w:wAfter w:w="160" w:type="dxa"/>
          <w:cantSplit/>
        </w:trPr>
        <w:tc>
          <w:tcPr>
            <w:tcW w:w="9214" w:type="dxa"/>
            <w:gridSpan w:val="22"/>
          </w:tcPr>
          <w:p w14:paraId="5AF37BD0" w14:textId="77777777" w:rsidR="007A6AC9" w:rsidRPr="00DC01CB" w:rsidRDefault="007A6AC9" w:rsidP="00C33DB8">
            <w:pPr>
              <w:pStyle w:val="Lijstalinea"/>
              <w:numPr>
                <w:ilvl w:val="1"/>
                <w:numId w:val="36"/>
              </w:numPr>
              <w:ind w:left="720"/>
              <w:rPr>
                <w:rFonts w:ascii="Verdana" w:hAnsi="Verdana"/>
                <w:b/>
              </w:rPr>
            </w:pPr>
            <w:r w:rsidRPr="00DC01CB">
              <w:rPr>
                <w:rFonts w:ascii="Verdana" w:hAnsi="Verdana"/>
                <w:b/>
                <w:lang w:val="nl-NL"/>
              </w:rPr>
              <w:lastRenderedPageBreak/>
              <w:t>Procedure</w:t>
            </w:r>
          </w:p>
        </w:tc>
      </w:tr>
      <w:tr w:rsidR="007A6AC9" w:rsidRPr="005317C1" w14:paraId="462728FE" w14:textId="77777777" w:rsidTr="005C0DF1">
        <w:trPr>
          <w:gridAfter w:val="1"/>
          <w:wAfter w:w="160" w:type="dxa"/>
          <w:cantSplit/>
        </w:trPr>
        <w:tc>
          <w:tcPr>
            <w:tcW w:w="9214" w:type="dxa"/>
            <w:gridSpan w:val="22"/>
          </w:tcPr>
          <w:p w14:paraId="72A78707" w14:textId="61C7C9E1" w:rsidR="006761FC" w:rsidRPr="006761FC" w:rsidRDefault="006761FC" w:rsidP="005C0DF1">
            <w:pPr>
              <w:rPr>
                <w:rFonts w:ascii="Verdana" w:hAnsi="Verdana"/>
                <w:b/>
                <w:sz w:val="22"/>
              </w:rPr>
            </w:pPr>
            <w:bookmarkStart w:id="8" w:name="_Hlk29705536"/>
            <w:r w:rsidRPr="006761FC">
              <w:rPr>
                <w:rFonts w:ascii="Verdana" w:hAnsi="Verdana"/>
                <w:b/>
                <w:sz w:val="22"/>
              </w:rPr>
              <w:t>Het geneeskundig controleorgaan kent de deeltijdse prestaties wegens ziekte toe aan de ambtenaar.</w:t>
            </w:r>
          </w:p>
          <w:p w14:paraId="1FF40863" w14:textId="77777777" w:rsidR="006761FC" w:rsidRDefault="006761FC" w:rsidP="005C0DF1">
            <w:pPr>
              <w:rPr>
                <w:rFonts w:ascii="Verdana" w:hAnsi="Verdana"/>
                <w:b/>
                <w:sz w:val="22"/>
                <w:szCs w:val="22"/>
              </w:rPr>
            </w:pPr>
          </w:p>
          <w:p w14:paraId="6FF286B8" w14:textId="6D12DB82" w:rsidR="007A6AC9" w:rsidRPr="00DC01CB" w:rsidRDefault="006761FC" w:rsidP="005C0DF1">
            <w:pPr>
              <w:rPr>
                <w:rFonts w:ascii="Verdana" w:hAnsi="Verdana"/>
                <w:b/>
                <w:sz w:val="22"/>
                <w:szCs w:val="22"/>
              </w:rPr>
            </w:pPr>
            <w:r>
              <w:rPr>
                <w:rFonts w:ascii="Verdana" w:hAnsi="Verdana"/>
                <w:b/>
                <w:sz w:val="22"/>
                <w:szCs w:val="22"/>
              </w:rPr>
              <w:t>Als</w:t>
            </w:r>
            <w:r w:rsidR="007A6AC9" w:rsidRPr="00DC01CB">
              <w:rPr>
                <w:rFonts w:ascii="Verdana" w:hAnsi="Verdana"/>
                <w:b/>
                <w:sz w:val="22"/>
                <w:szCs w:val="22"/>
              </w:rPr>
              <w:t xml:space="preserve"> een ambtenaar die wegens ziekte </w:t>
            </w:r>
            <w:r>
              <w:rPr>
                <w:rFonts w:ascii="Verdana" w:hAnsi="Verdana"/>
                <w:b/>
                <w:sz w:val="22"/>
                <w:szCs w:val="22"/>
              </w:rPr>
              <w:t xml:space="preserve">of ongeval </w:t>
            </w:r>
            <w:r w:rsidR="007A6AC9" w:rsidRPr="00DC01CB">
              <w:rPr>
                <w:rFonts w:ascii="Verdana" w:hAnsi="Verdana"/>
                <w:b/>
                <w:sz w:val="22"/>
                <w:szCs w:val="22"/>
              </w:rPr>
              <w:t>afwezig is, vraagt om zijn ambt weer te mogen opnemen met deeltijdse prestaties, stuurt de ambtenaar het door de werkgever ter beschikking gesteld ziekteattest een week voorafgaand aan de deeltijdse hervatting rechtstreeks naar het controleorgaan:</w:t>
            </w:r>
          </w:p>
        </w:tc>
      </w:tr>
      <w:tr w:rsidR="007A6AC9" w:rsidRPr="005317C1" w14:paraId="46832387" w14:textId="77777777" w:rsidTr="005C0DF1">
        <w:trPr>
          <w:gridAfter w:val="1"/>
          <w:wAfter w:w="160" w:type="dxa"/>
          <w:cantSplit/>
        </w:trPr>
        <w:tc>
          <w:tcPr>
            <w:tcW w:w="9214" w:type="dxa"/>
            <w:gridSpan w:val="22"/>
          </w:tcPr>
          <w:p w14:paraId="675C84B1" w14:textId="77777777" w:rsidR="007A6AC9" w:rsidRPr="007A6AC9" w:rsidRDefault="007A6AC9" w:rsidP="007A6AC9">
            <w:pPr>
              <w:pStyle w:val="Lijstalinea"/>
              <w:numPr>
                <w:ilvl w:val="0"/>
                <w:numId w:val="32"/>
              </w:numPr>
              <w:spacing w:after="0"/>
              <w:ind w:left="427"/>
              <w:rPr>
                <w:rFonts w:ascii="Verdana" w:hAnsi="Verdana"/>
                <w:b/>
              </w:rPr>
            </w:pPr>
            <w:r w:rsidRPr="00DC01CB">
              <w:rPr>
                <w:rFonts w:ascii="Verdana" w:hAnsi="Verdana"/>
                <w:b/>
                <w:lang w:val="nl-NL"/>
              </w:rPr>
              <w:t>elektronisch (bij voorkeur), of</w:t>
            </w:r>
          </w:p>
          <w:p w14:paraId="635B7422" w14:textId="77777777" w:rsidR="007A6AC9" w:rsidRPr="00DC01CB" w:rsidRDefault="007A6AC9" w:rsidP="007A6AC9">
            <w:pPr>
              <w:pStyle w:val="Lijstalinea"/>
              <w:numPr>
                <w:ilvl w:val="0"/>
                <w:numId w:val="32"/>
              </w:numPr>
              <w:spacing w:after="0"/>
              <w:ind w:left="427"/>
              <w:rPr>
                <w:rFonts w:ascii="Verdana" w:hAnsi="Verdana"/>
                <w:b/>
              </w:rPr>
            </w:pPr>
            <w:r w:rsidRPr="00DC01CB">
              <w:rPr>
                <w:rFonts w:ascii="Verdana" w:hAnsi="Verdana"/>
                <w:b/>
                <w:lang w:val="nl-NL"/>
              </w:rPr>
              <w:t>per post onder gesloten omslag en voldoende gefrankeerd</w:t>
            </w:r>
          </w:p>
        </w:tc>
      </w:tr>
      <w:tr w:rsidR="007A6AC9" w:rsidRPr="005317C1" w14:paraId="2AA7C6E3" w14:textId="77777777" w:rsidTr="005C0DF1">
        <w:trPr>
          <w:gridAfter w:val="1"/>
          <w:wAfter w:w="160" w:type="dxa"/>
          <w:cantSplit/>
        </w:trPr>
        <w:tc>
          <w:tcPr>
            <w:tcW w:w="9214" w:type="dxa"/>
            <w:gridSpan w:val="22"/>
          </w:tcPr>
          <w:p w14:paraId="2FF6D074" w14:textId="77777777" w:rsidR="007A6AC9" w:rsidRPr="00DC01CB" w:rsidRDefault="007A6AC9" w:rsidP="005C0DF1">
            <w:pPr>
              <w:rPr>
                <w:rFonts w:ascii="Verdana" w:hAnsi="Verdana"/>
                <w:b/>
                <w:sz w:val="22"/>
                <w:szCs w:val="22"/>
              </w:rPr>
            </w:pPr>
          </w:p>
        </w:tc>
      </w:tr>
      <w:tr w:rsidR="007A6AC9" w:rsidRPr="005317C1" w14:paraId="388AAA06" w14:textId="77777777" w:rsidTr="005C0DF1">
        <w:trPr>
          <w:gridAfter w:val="1"/>
          <w:wAfter w:w="160" w:type="dxa"/>
          <w:cantSplit/>
        </w:trPr>
        <w:tc>
          <w:tcPr>
            <w:tcW w:w="9214" w:type="dxa"/>
            <w:gridSpan w:val="22"/>
          </w:tcPr>
          <w:p w14:paraId="0185B6A7" w14:textId="77777777" w:rsidR="006761FC" w:rsidRPr="006761FC" w:rsidRDefault="006761FC" w:rsidP="005C0DF1">
            <w:pPr>
              <w:rPr>
                <w:rFonts w:ascii="Verdana" w:hAnsi="Verdana"/>
                <w:b/>
                <w:sz w:val="22"/>
                <w:szCs w:val="22"/>
                <w:lang w:val="nl-BE"/>
              </w:rPr>
            </w:pPr>
            <w:r w:rsidRPr="006761FC">
              <w:rPr>
                <w:rFonts w:ascii="Verdana" w:hAnsi="Verdana"/>
                <w:b/>
                <w:sz w:val="22"/>
                <w:szCs w:val="22"/>
                <w:lang w:val="nl-BE"/>
              </w:rPr>
              <w:t xml:space="preserve">Voordat hij zijn beslissing neemt, kan de controlearts overleggen met de behandelend arts. </w:t>
            </w:r>
          </w:p>
          <w:p w14:paraId="01BCE363" w14:textId="77777777" w:rsidR="006761FC" w:rsidRDefault="006761FC" w:rsidP="005C0DF1">
            <w:pPr>
              <w:rPr>
                <w:rFonts w:ascii="Verdana" w:hAnsi="Verdana"/>
                <w:b/>
                <w:sz w:val="22"/>
                <w:szCs w:val="22"/>
              </w:rPr>
            </w:pPr>
          </w:p>
          <w:p w14:paraId="466C01B7" w14:textId="77777777" w:rsidR="007A6AC9" w:rsidRPr="00DC01CB" w:rsidRDefault="007A6AC9" w:rsidP="005C0DF1">
            <w:pPr>
              <w:rPr>
                <w:rFonts w:ascii="Verdana" w:hAnsi="Verdana"/>
                <w:b/>
                <w:sz w:val="22"/>
                <w:szCs w:val="22"/>
              </w:rPr>
            </w:pPr>
            <w:r w:rsidRPr="00DC01CB">
              <w:rPr>
                <w:rFonts w:ascii="Verdana" w:hAnsi="Verdana"/>
                <w:b/>
                <w:sz w:val="22"/>
                <w:szCs w:val="22"/>
              </w:rPr>
              <w:t xml:space="preserve">Als de controlearts oordeelt dat de aanvraag voor deeltijdse prestaties wegens ziekte </w:t>
            </w:r>
            <w:r w:rsidRPr="00FE5623">
              <w:rPr>
                <w:rFonts w:ascii="Verdana" w:hAnsi="Verdana"/>
                <w:b/>
                <w:sz w:val="22"/>
                <w:szCs w:val="22"/>
                <w:u w:val="single"/>
              </w:rPr>
              <w:t>gerechtvaardigd</w:t>
            </w:r>
            <w:r w:rsidRPr="00DC01CB">
              <w:rPr>
                <w:rFonts w:ascii="Verdana" w:hAnsi="Verdana"/>
                <w:b/>
                <w:sz w:val="22"/>
                <w:szCs w:val="22"/>
              </w:rPr>
              <w:t xml:space="preserve"> is , informeert het geneeskundig controleorgaan onmiddellijk en schriftelijk:</w:t>
            </w:r>
          </w:p>
        </w:tc>
      </w:tr>
      <w:tr w:rsidR="007A6AC9" w:rsidRPr="005317C1" w14:paraId="72D6E804" w14:textId="77777777" w:rsidTr="005C0DF1">
        <w:trPr>
          <w:gridAfter w:val="1"/>
          <w:wAfter w:w="160" w:type="dxa"/>
          <w:cantSplit/>
        </w:trPr>
        <w:tc>
          <w:tcPr>
            <w:tcW w:w="9214" w:type="dxa"/>
            <w:gridSpan w:val="22"/>
          </w:tcPr>
          <w:p w14:paraId="3AA97FEC" w14:textId="77777777" w:rsidR="007A6AC9" w:rsidRPr="00DC01CB" w:rsidRDefault="007A6AC9" w:rsidP="005C0DF1">
            <w:pPr>
              <w:pStyle w:val="Lijstalinea"/>
              <w:numPr>
                <w:ilvl w:val="0"/>
                <w:numId w:val="33"/>
              </w:numPr>
              <w:spacing w:after="0"/>
              <w:ind w:left="427"/>
              <w:rPr>
                <w:rFonts w:ascii="Verdana" w:hAnsi="Verdana"/>
                <w:b/>
                <w:lang w:val="nl-NL"/>
              </w:rPr>
            </w:pPr>
            <w:r w:rsidRPr="00DC01CB">
              <w:rPr>
                <w:rFonts w:ascii="Verdana" w:hAnsi="Verdana"/>
                <w:b/>
                <w:lang w:val="nl-NL"/>
              </w:rPr>
              <w:t xml:space="preserve">de lijnmanager of zijn gemandateerde </w:t>
            </w:r>
          </w:p>
          <w:p w14:paraId="139D4F1D" w14:textId="77777777" w:rsidR="007A6AC9" w:rsidRPr="00DC01CB" w:rsidRDefault="007A6AC9" w:rsidP="005C0DF1">
            <w:pPr>
              <w:pStyle w:val="Lijstalinea"/>
              <w:numPr>
                <w:ilvl w:val="0"/>
                <w:numId w:val="33"/>
              </w:numPr>
              <w:spacing w:after="0"/>
              <w:ind w:left="427"/>
              <w:rPr>
                <w:rFonts w:ascii="Verdana" w:hAnsi="Verdana"/>
                <w:b/>
                <w:lang w:val="nl-NL"/>
              </w:rPr>
            </w:pPr>
            <w:r w:rsidRPr="00DC01CB">
              <w:rPr>
                <w:rFonts w:ascii="Verdana" w:hAnsi="Verdana"/>
                <w:b/>
                <w:lang w:val="nl-NL"/>
              </w:rPr>
              <w:t>het dienstencentrum Personeelsadministratie (Agentschap Overheidspersoneel) of de personeelsdienst</w:t>
            </w:r>
          </w:p>
          <w:p w14:paraId="14F0BEDD" w14:textId="77777777" w:rsidR="007A6AC9" w:rsidRPr="00DC01CB" w:rsidRDefault="007A6AC9" w:rsidP="005C0DF1">
            <w:pPr>
              <w:pStyle w:val="Lijstalinea"/>
              <w:numPr>
                <w:ilvl w:val="0"/>
                <w:numId w:val="33"/>
              </w:numPr>
              <w:spacing w:after="0"/>
              <w:ind w:left="427"/>
              <w:rPr>
                <w:rFonts w:ascii="Verdana" w:hAnsi="Verdana"/>
                <w:b/>
                <w:lang w:val="nl-NL"/>
              </w:rPr>
            </w:pPr>
            <w:r w:rsidRPr="00DC01CB">
              <w:rPr>
                <w:rFonts w:ascii="Verdana" w:hAnsi="Verdana"/>
                <w:b/>
                <w:lang w:val="nl-NL"/>
              </w:rPr>
              <w:t xml:space="preserve">de ambtenaar zelf </w:t>
            </w:r>
          </w:p>
        </w:tc>
      </w:tr>
      <w:tr w:rsidR="007A6AC9" w:rsidRPr="005317C1" w14:paraId="60FBAE54" w14:textId="77777777" w:rsidTr="005C0DF1">
        <w:trPr>
          <w:gridAfter w:val="1"/>
          <w:wAfter w:w="160" w:type="dxa"/>
          <w:cantSplit/>
        </w:trPr>
        <w:tc>
          <w:tcPr>
            <w:tcW w:w="9214" w:type="dxa"/>
            <w:gridSpan w:val="22"/>
          </w:tcPr>
          <w:p w14:paraId="398FE973" w14:textId="77777777" w:rsidR="007A6AC9" w:rsidRPr="00DC01CB" w:rsidRDefault="007A6AC9" w:rsidP="005C0DF1">
            <w:pPr>
              <w:rPr>
                <w:rFonts w:ascii="Verdana" w:hAnsi="Verdana"/>
                <w:b/>
                <w:sz w:val="22"/>
                <w:szCs w:val="22"/>
              </w:rPr>
            </w:pPr>
          </w:p>
        </w:tc>
      </w:tr>
      <w:tr w:rsidR="007A6AC9" w:rsidRPr="005317C1" w14:paraId="0CA7997D" w14:textId="77777777" w:rsidTr="005C0DF1">
        <w:trPr>
          <w:gridAfter w:val="1"/>
          <w:wAfter w:w="160" w:type="dxa"/>
          <w:cantSplit/>
        </w:trPr>
        <w:tc>
          <w:tcPr>
            <w:tcW w:w="9214" w:type="dxa"/>
            <w:gridSpan w:val="22"/>
          </w:tcPr>
          <w:p w14:paraId="325BA648" w14:textId="20E6BCAA" w:rsidR="007A6AC9" w:rsidRDefault="007A6AC9" w:rsidP="005C0DF1">
            <w:pPr>
              <w:rPr>
                <w:rFonts w:ascii="Verdana" w:hAnsi="Verdana"/>
                <w:b/>
                <w:sz w:val="22"/>
                <w:szCs w:val="22"/>
              </w:rPr>
            </w:pPr>
            <w:r w:rsidRPr="00DC01CB">
              <w:rPr>
                <w:rFonts w:ascii="Verdana" w:hAnsi="Verdana"/>
                <w:b/>
                <w:sz w:val="22"/>
                <w:szCs w:val="22"/>
              </w:rPr>
              <w:t xml:space="preserve">Als de controlearts oordeelt dat de aanvraag voor deeltijdse prestaties wegens ziekte </w:t>
            </w:r>
            <w:r w:rsidRPr="00FE5623">
              <w:rPr>
                <w:rFonts w:ascii="Verdana" w:hAnsi="Verdana"/>
                <w:b/>
                <w:sz w:val="22"/>
                <w:szCs w:val="22"/>
                <w:u w:val="single"/>
              </w:rPr>
              <w:t>niet gerechtvaardigd</w:t>
            </w:r>
            <w:r w:rsidRPr="00DC01CB">
              <w:rPr>
                <w:rFonts w:ascii="Verdana" w:hAnsi="Verdana"/>
                <w:b/>
                <w:sz w:val="22"/>
                <w:szCs w:val="22"/>
              </w:rPr>
              <w:t xml:space="preserve"> is, overhandigt de controlearts, na overleg met de behandelende arts, zijn bevindingen onmiddellijk en schriftelijk aan het personeelslid. Als het personeelslid op dat ogenblik kenbaar maakt dat hij niet akkoord gaat met de bevindingen van de controlearts, vermeldt de controlearts dat op het bovenvermelde document. Het personeelslid kan via zijn behandelende arts aandringen op de arbitrageprocedure, vermeld in punt 1.3.2. C.</w:t>
            </w:r>
          </w:p>
          <w:p w14:paraId="0106E2DD" w14:textId="77777777" w:rsidR="006761FC" w:rsidRDefault="006761FC" w:rsidP="005C0DF1">
            <w:pPr>
              <w:rPr>
                <w:rFonts w:ascii="Verdana" w:hAnsi="Verdana"/>
                <w:b/>
                <w:sz w:val="22"/>
                <w:szCs w:val="22"/>
              </w:rPr>
            </w:pPr>
          </w:p>
          <w:p w14:paraId="0039EF70" w14:textId="77777777" w:rsidR="006761FC" w:rsidRDefault="006761FC" w:rsidP="006761FC">
            <w:pPr>
              <w:rPr>
                <w:rFonts w:ascii="Verdana" w:hAnsi="Verdana"/>
                <w:b/>
                <w:sz w:val="22"/>
                <w:szCs w:val="22"/>
                <w:lang w:val="nl-BE"/>
              </w:rPr>
            </w:pPr>
            <w:r w:rsidRPr="006761FC">
              <w:rPr>
                <w:rFonts w:ascii="Verdana" w:hAnsi="Verdana"/>
                <w:b/>
                <w:sz w:val="22"/>
                <w:szCs w:val="22"/>
                <w:lang w:val="nl-BE"/>
              </w:rPr>
              <w:t xml:space="preserve">Als een periode van de deeltijdse prestaties wegens ziekte een </w:t>
            </w:r>
            <w:r w:rsidRPr="006761FC">
              <w:rPr>
                <w:rFonts w:ascii="Verdana" w:hAnsi="Verdana"/>
                <w:b/>
                <w:sz w:val="22"/>
                <w:szCs w:val="22"/>
                <w:u w:val="single"/>
                <w:lang w:val="nl-BE"/>
              </w:rPr>
              <w:t>recht</w:t>
            </w:r>
            <w:r w:rsidRPr="006761FC">
              <w:rPr>
                <w:rFonts w:ascii="Verdana" w:hAnsi="Verdana"/>
                <w:b/>
                <w:sz w:val="22"/>
                <w:szCs w:val="22"/>
                <w:lang w:val="nl-BE"/>
              </w:rPr>
              <w:t xml:space="preserve"> is, dan kan dit nooit starten of verlengd worden zolang het controleorgaan hiervoor geen toelating gaf.</w:t>
            </w:r>
          </w:p>
          <w:p w14:paraId="49A3432D" w14:textId="77777777" w:rsidR="0029123F" w:rsidRPr="006761FC" w:rsidRDefault="0029123F" w:rsidP="006761FC">
            <w:pPr>
              <w:rPr>
                <w:rFonts w:ascii="Verdana" w:hAnsi="Verdana"/>
                <w:b/>
                <w:sz w:val="22"/>
                <w:szCs w:val="22"/>
                <w:lang w:val="nl-BE"/>
              </w:rPr>
            </w:pPr>
          </w:p>
          <w:p w14:paraId="1754F020" w14:textId="77777777" w:rsidR="006761FC" w:rsidRPr="006761FC" w:rsidRDefault="006761FC" w:rsidP="006761FC">
            <w:pPr>
              <w:rPr>
                <w:rFonts w:ascii="Verdana" w:hAnsi="Verdana"/>
                <w:b/>
                <w:sz w:val="22"/>
                <w:szCs w:val="22"/>
                <w:lang w:val="nl-BE"/>
              </w:rPr>
            </w:pPr>
            <w:r w:rsidRPr="006761FC">
              <w:rPr>
                <w:rFonts w:ascii="Verdana" w:hAnsi="Verdana"/>
                <w:b/>
                <w:sz w:val="22"/>
                <w:szCs w:val="22"/>
                <w:lang w:val="nl-BE"/>
              </w:rPr>
              <w:t>In de onderstaande gevallen zijn de deeltijdse prestaties wegens ziekte een gunst. In deze situaties kunnen de deeltijdse prestaties wegens nooit starten of verlengd worden zolang er geen akkoord is van de lijnmanager en het controleorgaan:</w:t>
            </w:r>
          </w:p>
          <w:p w14:paraId="308CB060" w14:textId="77777777" w:rsidR="006761FC" w:rsidRPr="006761FC" w:rsidRDefault="006761FC" w:rsidP="006761FC">
            <w:pPr>
              <w:numPr>
                <w:ilvl w:val="0"/>
                <w:numId w:val="33"/>
              </w:numPr>
              <w:rPr>
                <w:rFonts w:ascii="Verdana" w:hAnsi="Verdana"/>
                <w:b/>
                <w:sz w:val="22"/>
                <w:szCs w:val="22"/>
                <w:lang w:val="nl-BE"/>
              </w:rPr>
            </w:pPr>
            <w:r w:rsidRPr="006761FC">
              <w:rPr>
                <w:rFonts w:ascii="Verdana" w:hAnsi="Verdana"/>
                <w:b/>
                <w:sz w:val="22"/>
                <w:szCs w:val="22"/>
                <w:lang w:val="nl-BE"/>
              </w:rPr>
              <w:t>de ambtenaar putte zijn recht op 6 maanden deeltijdse prestaties wegens ziekte uit;</w:t>
            </w:r>
          </w:p>
          <w:p w14:paraId="205727EC" w14:textId="77777777" w:rsidR="006761FC" w:rsidRPr="006761FC" w:rsidRDefault="006761FC" w:rsidP="006761FC">
            <w:pPr>
              <w:numPr>
                <w:ilvl w:val="0"/>
                <w:numId w:val="33"/>
              </w:numPr>
              <w:rPr>
                <w:rFonts w:ascii="Verdana" w:hAnsi="Verdana"/>
                <w:b/>
                <w:sz w:val="22"/>
                <w:szCs w:val="22"/>
                <w:lang w:val="nl-BE"/>
              </w:rPr>
            </w:pPr>
            <w:r w:rsidRPr="006761FC">
              <w:rPr>
                <w:rFonts w:ascii="Verdana" w:hAnsi="Verdana"/>
                <w:b/>
                <w:sz w:val="22"/>
                <w:szCs w:val="22"/>
                <w:lang w:val="nl-BE"/>
              </w:rPr>
              <w:t>de ambtenaar wil hervatten aan een arbeidsregime dat minder dan 50% van een voltijdse arbeidsduur bedraagt</w:t>
            </w:r>
            <w:r w:rsidR="0029123F">
              <w:rPr>
                <w:rFonts w:ascii="Verdana" w:hAnsi="Verdana"/>
                <w:b/>
                <w:sz w:val="22"/>
                <w:szCs w:val="22"/>
                <w:lang w:val="nl-BE"/>
              </w:rPr>
              <w:t>;</w:t>
            </w:r>
          </w:p>
          <w:p w14:paraId="4AA3426E" w14:textId="77777777" w:rsidR="006761FC" w:rsidRPr="006761FC" w:rsidRDefault="006761FC" w:rsidP="006761FC">
            <w:pPr>
              <w:numPr>
                <w:ilvl w:val="0"/>
                <w:numId w:val="33"/>
              </w:numPr>
              <w:rPr>
                <w:rFonts w:ascii="Verdana" w:hAnsi="Verdana"/>
                <w:b/>
                <w:sz w:val="22"/>
                <w:szCs w:val="22"/>
                <w:lang w:val="nl-BE"/>
              </w:rPr>
            </w:pPr>
            <w:r w:rsidRPr="006761FC">
              <w:rPr>
                <w:rFonts w:ascii="Verdana" w:hAnsi="Verdana"/>
                <w:b/>
                <w:sz w:val="22"/>
                <w:szCs w:val="22"/>
                <w:lang w:val="nl-BE"/>
              </w:rPr>
              <w:t xml:space="preserve">de ambtenaar wil zonder voorgaande afwezigheid wegens ziekte het werk deeltijds wegens ziekte hervatten </w:t>
            </w:r>
            <w:r w:rsidR="0029123F">
              <w:rPr>
                <w:rFonts w:ascii="Verdana" w:hAnsi="Verdana"/>
                <w:b/>
                <w:sz w:val="22"/>
                <w:szCs w:val="22"/>
                <w:lang w:val="nl-BE"/>
              </w:rPr>
              <w:t xml:space="preserve">(tenzij </w:t>
            </w:r>
            <w:r w:rsidRPr="006761FC">
              <w:rPr>
                <w:rFonts w:ascii="Verdana" w:hAnsi="Verdana"/>
                <w:b/>
                <w:sz w:val="22"/>
                <w:szCs w:val="22"/>
                <w:lang w:val="nl-BE"/>
              </w:rPr>
              <w:t>in geval van aansluiting op een afgelopen periode van deeltijdse prestaties wegens arbeidsongeval of beroepsziekte).</w:t>
            </w:r>
          </w:p>
          <w:p w14:paraId="2E910633" w14:textId="77777777" w:rsidR="007A6AC9" w:rsidRPr="00DC01CB" w:rsidRDefault="007A6AC9" w:rsidP="00F15BBD">
            <w:pPr>
              <w:rPr>
                <w:rFonts w:ascii="Verdana" w:hAnsi="Verdana"/>
                <w:b/>
                <w:sz w:val="22"/>
                <w:szCs w:val="22"/>
              </w:rPr>
            </w:pPr>
          </w:p>
        </w:tc>
      </w:tr>
      <w:tr w:rsidR="007A6AC9" w:rsidRPr="007A6AC9" w14:paraId="728E0C3B" w14:textId="77777777" w:rsidTr="005C0DF1">
        <w:trPr>
          <w:gridAfter w:val="1"/>
          <w:wAfter w:w="160" w:type="dxa"/>
          <w:cantSplit/>
        </w:trPr>
        <w:tc>
          <w:tcPr>
            <w:tcW w:w="9214" w:type="dxa"/>
            <w:gridSpan w:val="22"/>
          </w:tcPr>
          <w:p w14:paraId="14B8046A" w14:textId="77777777" w:rsidR="007A6AC9" w:rsidRPr="007A6AC9" w:rsidRDefault="007A6AC9" w:rsidP="00C33DB8">
            <w:pPr>
              <w:pStyle w:val="Lijstalinea"/>
              <w:numPr>
                <w:ilvl w:val="1"/>
                <w:numId w:val="36"/>
              </w:numPr>
              <w:ind w:left="720"/>
              <w:rPr>
                <w:rFonts w:ascii="Verdana" w:hAnsi="Verdana"/>
                <w:b/>
                <w:lang w:val="nl-NL"/>
              </w:rPr>
            </w:pPr>
            <w:bookmarkStart w:id="9" w:name="_Hlk29705844"/>
            <w:bookmarkEnd w:id="8"/>
            <w:r w:rsidRPr="007A6AC9">
              <w:rPr>
                <w:rFonts w:ascii="Verdana" w:hAnsi="Verdana"/>
                <w:b/>
                <w:lang w:val="nl-NL"/>
              </w:rPr>
              <w:t>Voltijds hervatten tijdens een periode van deeltijdse prestaties wegens ziekte</w:t>
            </w:r>
          </w:p>
        </w:tc>
      </w:tr>
      <w:tr w:rsidR="007A6AC9" w:rsidRPr="005317C1" w14:paraId="6FFDD873" w14:textId="77777777" w:rsidTr="005C0DF1">
        <w:trPr>
          <w:gridAfter w:val="1"/>
          <w:wAfter w:w="160" w:type="dxa"/>
          <w:cantSplit/>
        </w:trPr>
        <w:tc>
          <w:tcPr>
            <w:tcW w:w="9214" w:type="dxa"/>
            <w:gridSpan w:val="22"/>
          </w:tcPr>
          <w:p w14:paraId="4E781657" w14:textId="77777777" w:rsidR="007A6AC9" w:rsidRPr="00DC01CB" w:rsidRDefault="007A6AC9" w:rsidP="005C0DF1">
            <w:pPr>
              <w:rPr>
                <w:rFonts w:ascii="Verdana" w:hAnsi="Verdana"/>
                <w:b/>
                <w:sz w:val="22"/>
                <w:szCs w:val="22"/>
              </w:rPr>
            </w:pPr>
          </w:p>
        </w:tc>
      </w:tr>
      <w:tr w:rsidR="007A6AC9" w:rsidRPr="005317C1" w14:paraId="70A816A6" w14:textId="77777777" w:rsidTr="005C0DF1">
        <w:trPr>
          <w:gridAfter w:val="1"/>
          <w:wAfter w:w="160" w:type="dxa"/>
          <w:cantSplit/>
        </w:trPr>
        <w:tc>
          <w:tcPr>
            <w:tcW w:w="9214" w:type="dxa"/>
            <w:gridSpan w:val="22"/>
          </w:tcPr>
          <w:p w14:paraId="7865B39A" w14:textId="4EE0866C" w:rsidR="007A6AC9" w:rsidRPr="00DC01CB" w:rsidRDefault="006761FC" w:rsidP="005C0DF1">
            <w:pPr>
              <w:rPr>
                <w:rFonts w:ascii="Verdana" w:hAnsi="Verdana"/>
                <w:b/>
                <w:sz w:val="22"/>
                <w:szCs w:val="22"/>
              </w:rPr>
            </w:pPr>
            <w:r>
              <w:rPr>
                <w:rFonts w:ascii="Verdana" w:hAnsi="Verdana"/>
                <w:b/>
                <w:sz w:val="22"/>
                <w:szCs w:val="22"/>
              </w:rPr>
              <w:t>De</w:t>
            </w:r>
            <w:r w:rsidR="007A6AC9" w:rsidRPr="00DC01CB">
              <w:rPr>
                <w:rFonts w:ascii="Verdana" w:hAnsi="Verdana"/>
                <w:b/>
                <w:sz w:val="22"/>
                <w:szCs w:val="22"/>
              </w:rPr>
              <w:t xml:space="preserve"> ambtenaar die deeltijds werkt wegens ziekte, mag proberen om zijn functie </w:t>
            </w:r>
            <w:r>
              <w:rPr>
                <w:rFonts w:ascii="Verdana" w:hAnsi="Verdana"/>
                <w:b/>
                <w:sz w:val="22"/>
                <w:szCs w:val="22"/>
              </w:rPr>
              <w:t xml:space="preserve">vervroegd </w:t>
            </w:r>
            <w:r w:rsidR="007A6AC9" w:rsidRPr="00DC01CB">
              <w:rPr>
                <w:rFonts w:ascii="Verdana" w:hAnsi="Verdana"/>
                <w:b/>
                <w:sz w:val="22"/>
                <w:szCs w:val="22"/>
              </w:rPr>
              <w:t>voltijds te hervatten. Als hij vaststelt dat hij een voltijdse job toch niet aankan, mag hij weer overschakelen op deeltijdse prestaties wegens ziekte voor de duur</w:t>
            </w:r>
            <w:r>
              <w:rPr>
                <w:rFonts w:ascii="Verdana" w:hAnsi="Verdana"/>
                <w:b/>
                <w:sz w:val="22"/>
                <w:szCs w:val="22"/>
              </w:rPr>
              <w:t xml:space="preserve"> en het percentage</w:t>
            </w:r>
            <w:r w:rsidR="007A6AC9" w:rsidRPr="00DC01CB">
              <w:rPr>
                <w:rFonts w:ascii="Verdana" w:hAnsi="Verdana"/>
                <w:b/>
                <w:sz w:val="22"/>
                <w:szCs w:val="22"/>
              </w:rPr>
              <w:t xml:space="preserve"> van de oorspronkelijk toegestane periode, zonder dat hij daarvoor opnieuw een aanvraag hoeft in te dienen. De ambtenaar moet wel zijn </w:t>
            </w:r>
            <w:r>
              <w:rPr>
                <w:rFonts w:ascii="Verdana" w:hAnsi="Verdana"/>
                <w:b/>
                <w:sz w:val="22"/>
                <w:szCs w:val="22"/>
              </w:rPr>
              <w:t xml:space="preserve">lijnmanager en zijn </w:t>
            </w:r>
            <w:r w:rsidR="007A6AC9" w:rsidRPr="00DC01CB">
              <w:rPr>
                <w:rFonts w:ascii="Verdana" w:hAnsi="Verdana"/>
                <w:b/>
                <w:sz w:val="22"/>
                <w:szCs w:val="22"/>
              </w:rPr>
              <w:t>personeelsdienst daarvan op de hoogte brengen.</w:t>
            </w:r>
          </w:p>
        </w:tc>
      </w:tr>
      <w:bookmarkEnd w:id="9"/>
      <w:tr w:rsidR="007A6AC9" w:rsidRPr="005317C1" w14:paraId="0CB8FA38" w14:textId="77777777" w:rsidTr="005C0DF1">
        <w:trPr>
          <w:gridAfter w:val="1"/>
          <w:wAfter w:w="160" w:type="dxa"/>
          <w:cantSplit/>
        </w:trPr>
        <w:tc>
          <w:tcPr>
            <w:tcW w:w="9214" w:type="dxa"/>
            <w:gridSpan w:val="22"/>
          </w:tcPr>
          <w:p w14:paraId="7B79DA4F" w14:textId="77777777" w:rsidR="007A6AC9" w:rsidRPr="00DC01CB" w:rsidRDefault="007A6AC9" w:rsidP="005C0DF1">
            <w:pPr>
              <w:rPr>
                <w:rFonts w:ascii="Verdana" w:hAnsi="Verdana"/>
                <w:b/>
                <w:sz w:val="22"/>
                <w:szCs w:val="22"/>
              </w:rPr>
            </w:pPr>
          </w:p>
        </w:tc>
      </w:tr>
      <w:tr w:rsidR="007A6AC9" w:rsidRPr="005317C1" w14:paraId="2821E28C" w14:textId="77777777" w:rsidTr="005C0DF1">
        <w:trPr>
          <w:gridAfter w:val="1"/>
          <w:wAfter w:w="160" w:type="dxa"/>
          <w:cantSplit/>
        </w:trPr>
        <w:tc>
          <w:tcPr>
            <w:tcW w:w="9214" w:type="dxa"/>
            <w:gridSpan w:val="22"/>
          </w:tcPr>
          <w:p w14:paraId="2F63F104" w14:textId="4E996058" w:rsidR="007A6AC9" w:rsidRPr="00DC01CB" w:rsidRDefault="007A6AC9" w:rsidP="00C33DB8">
            <w:pPr>
              <w:pStyle w:val="Lijstalinea"/>
              <w:numPr>
                <w:ilvl w:val="0"/>
                <w:numId w:val="36"/>
              </w:numPr>
              <w:ind w:left="357" w:hanging="357"/>
              <w:rPr>
                <w:rFonts w:ascii="Verdana" w:hAnsi="Verdana"/>
                <w:b/>
              </w:rPr>
            </w:pPr>
            <w:bookmarkStart w:id="10" w:name="_Hlk29706145"/>
            <w:r w:rsidRPr="007A6AC9">
              <w:rPr>
                <w:rFonts w:ascii="Verdana" w:hAnsi="Verdana"/>
                <w:b/>
              </w:rPr>
              <w:t>Deeltijdse prestaties wegens ziekte of ongeval van gemeen recht (voor contractuele personeelsleden)</w:t>
            </w:r>
            <w:bookmarkEnd w:id="10"/>
          </w:p>
        </w:tc>
      </w:tr>
      <w:tr w:rsidR="007A6AC9" w:rsidRPr="005317C1" w14:paraId="1E80F02B" w14:textId="77777777" w:rsidTr="005C0DF1">
        <w:trPr>
          <w:gridAfter w:val="1"/>
          <w:wAfter w:w="160" w:type="dxa"/>
          <w:cantSplit/>
        </w:trPr>
        <w:tc>
          <w:tcPr>
            <w:tcW w:w="9214" w:type="dxa"/>
            <w:gridSpan w:val="22"/>
          </w:tcPr>
          <w:p w14:paraId="36FCE243" w14:textId="77777777" w:rsidR="007A6AC9" w:rsidRPr="00DC01CB" w:rsidRDefault="007A6AC9" w:rsidP="005C0DF1">
            <w:pPr>
              <w:rPr>
                <w:rFonts w:ascii="Verdana" w:hAnsi="Verdana"/>
                <w:b/>
                <w:sz w:val="22"/>
                <w:szCs w:val="22"/>
              </w:rPr>
            </w:pPr>
          </w:p>
        </w:tc>
      </w:tr>
      <w:tr w:rsidR="007A6AC9" w:rsidRPr="005317C1" w14:paraId="01A6BB71" w14:textId="77777777" w:rsidTr="005C0DF1">
        <w:trPr>
          <w:gridAfter w:val="1"/>
          <w:wAfter w:w="160" w:type="dxa"/>
          <w:cantSplit/>
        </w:trPr>
        <w:tc>
          <w:tcPr>
            <w:tcW w:w="9214" w:type="dxa"/>
            <w:gridSpan w:val="22"/>
          </w:tcPr>
          <w:p w14:paraId="538A7491" w14:textId="40319D76" w:rsidR="007A6AC9" w:rsidRPr="00DC01CB" w:rsidRDefault="007A6AC9" w:rsidP="005C0DF1">
            <w:pPr>
              <w:rPr>
                <w:rFonts w:ascii="Verdana" w:hAnsi="Verdana"/>
                <w:b/>
                <w:sz w:val="22"/>
                <w:szCs w:val="22"/>
              </w:rPr>
            </w:pPr>
            <w:bookmarkStart w:id="11" w:name="_Hlk29706210"/>
            <w:r w:rsidRPr="00FE5623">
              <w:rPr>
                <w:rFonts w:ascii="Verdana" w:eastAsia="Calibri" w:hAnsi="Verdana"/>
                <w:b/>
                <w:sz w:val="22"/>
                <w:szCs w:val="22"/>
                <w:lang w:val="nl-BE" w:eastAsia="en-US"/>
              </w:rPr>
              <w:t>Het contractuele personeelslid dat arbeidsongeschikt is, kan aan de adviserende arts van het ziekenfonds vragen om het werk gedurende zijn arbeidsongeschiktheid deeltijds te hervatten</w:t>
            </w:r>
            <w:r w:rsidR="006761FC">
              <w:rPr>
                <w:rFonts w:ascii="Verdana" w:eastAsia="Calibri" w:hAnsi="Verdana"/>
                <w:b/>
                <w:sz w:val="22"/>
                <w:szCs w:val="22"/>
                <w:lang w:val="nl-BE" w:eastAsia="en-US"/>
              </w:rPr>
              <w:t xml:space="preserve"> </w:t>
            </w:r>
            <w:r w:rsidR="006761FC" w:rsidRPr="006761FC">
              <w:rPr>
                <w:rFonts w:ascii="Verdana" w:eastAsia="Calibri" w:hAnsi="Verdana"/>
                <w:b/>
                <w:sz w:val="22"/>
                <w:szCs w:val="22"/>
                <w:lang w:val="nl-BE" w:eastAsia="en-US"/>
              </w:rPr>
              <w:t>(in toepassing van artikel 100, §2 van de wet betreffende de verplichte verzekering voor geneeskundige verzorging en uitkeringen, gecoördineerd op 14 juli 1994)</w:t>
            </w:r>
            <w:r w:rsidRPr="00FE5623">
              <w:rPr>
                <w:rFonts w:ascii="Verdana" w:eastAsia="Calibri" w:hAnsi="Verdana"/>
                <w:b/>
                <w:sz w:val="22"/>
                <w:szCs w:val="22"/>
                <w:lang w:val="nl-BE" w:eastAsia="en-US"/>
              </w:rPr>
              <w:t xml:space="preserve">. Bij die procedure komt het geneeskundig controleorgaan niet tussen. </w:t>
            </w:r>
          </w:p>
        </w:tc>
      </w:tr>
      <w:tr w:rsidR="007A6AC9" w:rsidRPr="005317C1" w14:paraId="432B0240" w14:textId="77777777" w:rsidTr="005C0DF1">
        <w:trPr>
          <w:gridAfter w:val="1"/>
          <w:wAfter w:w="160" w:type="dxa"/>
          <w:cantSplit/>
        </w:trPr>
        <w:tc>
          <w:tcPr>
            <w:tcW w:w="9214" w:type="dxa"/>
            <w:gridSpan w:val="22"/>
          </w:tcPr>
          <w:p w14:paraId="74718C94" w14:textId="77777777" w:rsidR="007A6AC9" w:rsidRPr="00DC01CB" w:rsidRDefault="007A6AC9" w:rsidP="005C0DF1">
            <w:pPr>
              <w:rPr>
                <w:rFonts w:ascii="Verdana" w:hAnsi="Verdana"/>
                <w:b/>
                <w:sz w:val="22"/>
                <w:szCs w:val="22"/>
              </w:rPr>
            </w:pPr>
          </w:p>
        </w:tc>
      </w:tr>
      <w:tr w:rsidR="007A6AC9" w:rsidRPr="005317C1" w14:paraId="446989F0" w14:textId="77777777" w:rsidTr="005C0DF1">
        <w:trPr>
          <w:gridAfter w:val="1"/>
          <w:wAfter w:w="160" w:type="dxa"/>
          <w:cantSplit/>
        </w:trPr>
        <w:tc>
          <w:tcPr>
            <w:tcW w:w="9214" w:type="dxa"/>
            <w:gridSpan w:val="22"/>
          </w:tcPr>
          <w:p w14:paraId="640239A0" w14:textId="77777777" w:rsidR="007A6AC9" w:rsidRPr="00DC01CB" w:rsidRDefault="007A6AC9" w:rsidP="005C0DF1">
            <w:pPr>
              <w:rPr>
                <w:rFonts w:ascii="Verdana" w:hAnsi="Verdana"/>
                <w:b/>
                <w:sz w:val="22"/>
                <w:szCs w:val="22"/>
              </w:rPr>
            </w:pPr>
            <w:r w:rsidRPr="00DC01CB">
              <w:rPr>
                <w:rFonts w:ascii="Verdana" w:hAnsi="Verdana"/>
                <w:b/>
                <w:sz w:val="22"/>
                <w:szCs w:val="22"/>
              </w:rPr>
              <w:t>Als de adviserende arts toestemming verleent, bepaalt hij zelf de deeltijdse arbeidsregeling waarin het personeelslid mag werken.</w:t>
            </w:r>
          </w:p>
        </w:tc>
      </w:tr>
      <w:tr w:rsidR="003D55A3" w:rsidRPr="005317C1" w14:paraId="13ABD264" w14:textId="77777777" w:rsidTr="005C0DF1">
        <w:trPr>
          <w:gridAfter w:val="1"/>
          <w:wAfter w:w="160" w:type="dxa"/>
          <w:cantSplit/>
        </w:trPr>
        <w:tc>
          <w:tcPr>
            <w:tcW w:w="9214" w:type="dxa"/>
            <w:gridSpan w:val="22"/>
          </w:tcPr>
          <w:p w14:paraId="1FDD9BB9" w14:textId="77777777" w:rsidR="003D55A3" w:rsidRPr="00DC01CB" w:rsidRDefault="003D55A3" w:rsidP="003D55A3">
            <w:pPr>
              <w:rPr>
                <w:rFonts w:ascii="Verdana" w:hAnsi="Verdana"/>
                <w:b/>
                <w:sz w:val="22"/>
                <w:szCs w:val="22"/>
              </w:rPr>
            </w:pPr>
            <w:r w:rsidRPr="00DC01CB">
              <w:rPr>
                <w:rFonts w:ascii="Verdana" w:hAnsi="Verdana"/>
                <w:b/>
                <w:sz w:val="22"/>
                <w:szCs w:val="22"/>
              </w:rPr>
              <w:t>De ziekteverzekeringswet en de uitvoeringsbesluiten ervan zijn van toepassing.</w:t>
            </w:r>
          </w:p>
        </w:tc>
      </w:tr>
      <w:tr w:rsidR="003D55A3" w:rsidRPr="005317C1" w14:paraId="5FE8BB8C" w14:textId="77777777" w:rsidTr="005C0DF1">
        <w:trPr>
          <w:gridAfter w:val="1"/>
          <w:wAfter w:w="160" w:type="dxa"/>
          <w:cantSplit/>
        </w:trPr>
        <w:tc>
          <w:tcPr>
            <w:tcW w:w="9214" w:type="dxa"/>
            <w:gridSpan w:val="22"/>
          </w:tcPr>
          <w:p w14:paraId="41B2F30F" w14:textId="2CAFBA4A" w:rsidR="003D55A3" w:rsidRDefault="006761FC" w:rsidP="003D55A3">
            <w:pPr>
              <w:rPr>
                <w:rFonts w:ascii="Verdana" w:hAnsi="Verdana"/>
                <w:b/>
                <w:sz w:val="22"/>
                <w:szCs w:val="22"/>
              </w:rPr>
            </w:pPr>
            <w:r w:rsidRPr="00B13F08">
              <w:rPr>
                <w:rFonts w:ascii="Verdana" w:hAnsi="Verdana"/>
                <w:b/>
                <w:sz w:val="22"/>
                <w:lang w:val="nl-BE"/>
              </w:rPr>
              <w:t xml:space="preserve">De lijnmanager </w:t>
            </w:r>
            <w:r w:rsidRPr="006761FC">
              <w:rPr>
                <w:rFonts w:ascii="Verdana" w:hAnsi="Verdana"/>
                <w:b/>
                <w:sz w:val="22"/>
                <w:szCs w:val="22"/>
                <w:lang w:val="nl-BE"/>
              </w:rPr>
              <w:t>staat</w:t>
            </w:r>
            <w:r w:rsidRPr="00B13F08">
              <w:rPr>
                <w:rFonts w:ascii="Verdana" w:hAnsi="Verdana"/>
                <w:b/>
                <w:sz w:val="22"/>
                <w:lang w:val="nl-BE"/>
              </w:rPr>
              <w:t xml:space="preserve"> deze </w:t>
            </w:r>
            <w:r w:rsidRPr="006761FC">
              <w:rPr>
                <w:rFonts w:ascii="Verdana" w:hAnsi="Verdana"/>
                <w:b/>
                <w:sz w:val="22"/>
                <w:szCs w:val="22"/>
                <w:lang w:val="nl-BE"/>
              </w:rPr>
              <w:t>vorm</w:t>
            </w:r>
            <w:r w:rsidRPr="00B13F08">
              <w:rPr>
                <w:rFonts w:ascii="Verdana" w:hAnsi="Verdana"/>
                <w:b/>
                <w:sz w:val="22"/>
                <w:lang w:val="nl-BE"/>
              </w:rPr>
              <w:t xml:space="preserve"> van </w:t>
            </w:r>
            <w:r w:rsidRPr="006761FC">
              <w:rPr>
                <w:rFonts w:ascii="Verdana" w:hAnsi="Verdana"/>
                <w:b/>
                <w:sz w:val="22"/>
                <w:szCs w:val="22"/>
                <w:lang w:val="nl-BE"/>
              </w:rPr>
              <w:t>deeltijdse prestaties wegens ziekte toe volgens de modaliteiten bepaald in artikel X 22 VPS.</w:t>
            </w:r>
          </w:p>
          <w:p w14:paraId="09237127" w14:textId="77777777" w:rsidR="006761FC" w:rsidRDefault="006761FC" w:rsidP="003D55A3">
            <w:pPr>
              <w:rPr>
                <w:rFonts w:ascii="Verdana" w:hAnsi="Verdana"/>
                <w:b/>
                <w:sz w:val="22"/>
                <w:szCs w:val="22"/>
              </w:rPr>
            </w:pPr>
          </w:p>
          <w:p w14:paraId="2FB88B75" w14:textId="77777777" w:rsidR="006761FC" w:rsidRPr="006761FC" w:rsidRDefault="006761FC" w:rsidP="006761FC">
            <w:pPr>
              <w:rPr>
                <w:rFonts w:ascii="Verdana" w:hAnsi="Verdana"/>
                <w:b/>
                <w:sz w:val="22"/>
                <w:szCs w:val="22"/>
                <w:lang w:val="nl-BE"/>
              </w:rPr>
            </w:pPr>
            <w:r w:rsidRPr="006761FC">
              <w:rPr>
                <w:rFonts w:ascii="Verdana" w:hAnsi="Verdana"/>
                <w:b/>
                <w:sz w:val="22"/>
                <w:szCs w:val="22"/>
                <w:lang w:val="nl-BE"/>
              </w:rPr>
              <w:t>In de onderstaande gevallen zijn de deeltijdse prestaties wegens ziekte een gunst. In die situaties kunnen de deeltijdse prestaties wegens nooit starten of verlengd worden zolang er geen akkoord is van de lijnmanager:</w:t>
            </w:r>
          </w:p>
          <w:p w14:paraId="55CADA60" w14:textId="6C8A85CB" w:rsidR="006761FC" w:rsidRPr="006761FC" w:rsidRDefault="006761FC" w:rsidP="006761FC">
            <w:pPr>
              <w:numPr>
                <w:ilvl w:val="0"/>
                <w:numId w:val="33"/>
              </w:numPr>
              <w:rPr>
                <w:rFonts w:ascii="Verdana" w:hAnsi="Verdana"/>
                <w:b/>
                <w:sz w:val="22"/>
                <w:szCs w:val="22"/>
                <w:lang w:val="nl-BE"/>
              </w:rPr>
            </w:pPr>
            <w:r w:rsidRPr="006761FC">
              <w:rPr>
                <w:rFonts w:ascii="Verdana" w:hAnsi="Verdana"/>
                <w:b/>
                <w:sz w:val="22"/>
                <w:szCs w:val="22"/>
                <w:lang w:val="nl-BE"/>
              </w:rPr>
              <w:t>Het contractueel</w:t>
            </w:r>
            <w:r w:rsidRPr="00B13F08">
              <w:rPr>
                <w:rFonts w:ascii="Verdana" w:hAnsi="Verdana"/>
                <w:b/>
                <w:sz w:val="22"/>
                <w:lang w:val="nl-BE"/>
              </w:rPr>
              <w:t xml:space="preserve"> personeelslid </w:t>
            </w:r>
            <w:r w:rsidRPr="006761FC">
              <w:rPr>
                <w:rFonts w:ascii="Verdana" w:hAnsi="Verdana"/>
                <w:b/>
                <w:sz w:val="22"/>
                <w:szCs w:val="22"/>
                <w:lang w:val="nl-BE"/>
              </w:rPr>
              <w:t>putte zijn recht op 6 maanden deeltijdse prestaties wegens ziekte uit;</w:t>
            </w:r>
          </w:p>
          <w:p w14:paraId="62286AAB" w14:textId="77777777" w:rsidR="006761FC" w:rsidRPr="006761FC" w:rsidRDefault="006761FC" w:rsidP="006761FC">
            <w:pPr>
              <w:numPr>
                <w:ilvl w:val="0"/>
                <w:numId w:val="33"/>
              </w:numPr>
              <w:rPr>
                <w:rFonts w:ascii="Verdana" w:hAnsi="Verdana"/>
                <w:b/>
                <w:sz w:val="22"/>
                <w:szCs w:val="22"/>
                <w:lang w:val="nl-BE"/>
              </w:rPr>
            </w:pPr>
            <w:r w:rsidRPr="006761FC">
              <w:rPr>
                <w:rFonts w:ascii="Verdana" w:hAnsi="Verdana"/>
                <w:b/>
                <w:sz w:val="22"/>
                <w:szCs w:val="22"/>
                <w:lang w:val="nl-BE"/>
              </w:rPr>
              <w:t>Het contractueel personeelslid wil hervatten aan een arbeidsregime dat minder</w:t>
            </w:r>
            <w:r w:rsidRPr="00B13F08">
              <w:rPr>
                <w:rFonts w:ascii="Verdana" w:hAnsi="Verdana"/>
                <w:b/>
                <w:sz w:val="22"/>
                <w:lang w:val="nl-BE"/>
              </w:rPr>
              <w:t xml:space="preserve"> dan </w:t>
            </w:r>
            <w:r w:rsidRPr="006761FC">
              <w:rPr>
                <w:rFonts w:ascii="Verdana" w:hAnsi="Verdana"/>
                <w:b/>
                <w:sz w:val="22"/>
                <w:szCs w:val="22"/>
                <w:lang w:val="nl-BE"/>
              </w:rPr>
              <w:t>50% van een voltijdse arbeidsduur bedraagt.</w:t>
            </w:r>
          </w:p>
          <w:p w14:paraId="4390FB23" w14:textId="77777777" w:rsidR="006761FC" w:rsidRPr="006761FC" w:rsidRDefault="006761FC" w:rsidP="006761FC">
            <w:pPr>
              <w:rPr>
                <w:rFonts w:ascii="Verdana" w:hAnsi="Verdana"/>
                <w:b/>
                <w:sz w:val="22"/>
                <w:szCs w:val="22"/>
                <w:lang w:val="nl-BE"/>
              </w:rPr>
            </w:pPr>
          </w:p>
          <w:p w14:paraId="2BFF3F77" w14:textId="193B9F94" w:rsidR="006761FC" w:rsidRPr="006761FC" w:rsidRDefault="006761FC" w:rsidP="006761FC">
            <w:pPr>
              <w:rPr>
                <w:rFonts w:ascii="Verdana" w:hAnsi="Verdana"/>
                <w:b/>
                <w:sz w:val="22"/>
                <w:szCs w:val="22"/>
                <w:lang w:val="nl-BE"/>
              </w:rPr>
            </w:pPr>
            <w:r w:rsidRPr="006761FC">
              <w:rPr>
                <w:rFonts w:ascii="Verdana" w:hAnsi="Verdana"/>
                <w:b/>
                <w:sz w:val="22"/>
                <w:szCs w:val="22"/>
                <w:lang w:val="nl-BE"/>
              </w:rPr>
              <w:t xml:space="preserve">De deeltijdse prestaties wegens ziekte worden stopgezet van zodra de adviserend geneesheer van de mutualiteit geen of </w:t>
            </w:r>
            <w:r w:rsidRPr="00B13F08">
              <w:rPr>
                <w:rFonts w:ascii="Verdana" w:hAnsi="Verdana"/>
                <w:b/>
                <w:sz w:val="22"/>
                <w:lang w:val="nl-BE"/>
              </w:rPr>
              <w:t xml:space="preserve">niet </w:t>
            </w:r>
            <w:r w:rsidRPr="006761FC">
              <w:rPr>
                <w:rFonts w:ascii="Verdana" w:hAnsi="Verdana"/>
                <w:b/>
                <w:sz w:val="22"/>
                <w:szCs w:val="22"/>
                <w:lang w:val="nl-BE"/>
              </w:rPr>
              <w:t>langer toelating geeft.</w:t>
            </w:r>
          </w:p>
          <w:p w14:paraId="7A327239" w14:textId="77777777" w:rsidR="006761FC" w:rsidRPr="006761FC" w:rsidRDefault="006761FC" w:rsidP="006761FC">
            <w:pPr>
              <w:rPr>
                <w:rFonts w:ascii="Verdana" w:hAnsi="Verdana"/>
                <w:b/>
                <w:sz w:val="22"/>
                <w:szCs w:val="22"/>
                <w:lang w:val="nl-BE"/>
              </w:rPr>
            </w:pPr>
          </w:p>
          <w:p w14:paraId="7C54E52C" w14:textId="77777777" w:rsidR="006761FC" w:rsidRPr="00B13F08" w:rsidRDefault="006761FC" w:rsidP="00163550">
            <w:pPr>
              <w:rPr>
                <w:rFonts w:ascii="Verdana" w:hAnsi="Verdana"/>
                <w:b/>
                <w:sz w:val="22"/>
                <w:lang w:val="nl-BE"/>
              </w:rPr>
            </w:pPr>
          </w:p>
        </w:tc>
      </w:tr>
      <w:bookmarkEnd w:id="11"/>
      <w:tr w:rsidR="003D55A3" w:rsidRPr="005317C1" w14:paraId="24E68B55" w14:textId="77777777" w:rsidTr="005C0DF1">
        <w:trPr>
          <w:gridAfter w:val="1"/>
          <w:wAfter w:w="160" w:type="dxa"/>
          <w:cantSplit/>
        </w:trPr>
        <w:tc>
          <w:tcPr>
            <w:tcW w:w="9214" w:type="dxa"/>
            <w:gridSpan w:val="22"/>
          </w:tcPr>
          <w:p w14:paraId="7E6FDFB8" w14:textId="77777777" w:rsidR="003D55A3" w:rsidRPr="00DC01CB" w:rsidRDefault="003D55A3" w:rsidP="003D55A3">
            <w:pPr>
              <w:rPr>
                <w:rFonts w:ascii="Verdana" w:hAnsi="Verdana"/>
                <w:b/>
                <w:sz w:val="22"/>
                <w:szCs w:val="22"/>
              </w:rPr>
            </w:pPr>
          </w:p>
        </w:tc>
      </w:tr>
      <w:tr w:rsidR="003D55A3" w:rsidRPr="005317C1" w14:paraId="214611EF" w14:textId="77777777" w:rsidTr="005C0DF1">
        <w:trPr>
          <w:gridAfter w:val="1"/>
          <w:wAfter w:w="160" w:type="dxa"/>
          <w:cantSplit/>
        </w:trPr>
        <w:tc>
          <w:tcPr>
            <w:tcW w:w="9214" w:type="dxa"/>
            <w:gridSpan w:val="22"/>
          </w:tcPr>
          <w:p w14:paraId="3B7C0E87" w14:textId="77777777" w:rsidR="003D55A3" w:rsidRPr="00DC01CB" w:rsidRDefault="003D55A3" w:rsidP="003D55A3">
            <w:pPr>
              <w:rPr>
                <w:rFonts w:ascii="Verdana" w:hAnsi="Verdana"/>
                <w:b/>
                <w:sz w:val="22"/>
                <w:szCs w:val="22"/>
              </w:rPr>
            </w:pPr>
          </w:p>
        </w:tc>
      </w:tr>
      <w:tr w:rsidR="003D55A3" w:rsidRPr="005317C1" w14:paraId="3A9B54BB" w14:textId="77777777" w:rsidTr="005C0DF1">
        <w:trPr>
          <w:gridAfter w:val="1"/>
          <w:wAfter w:w="160" w:type="dxa"/>
          <w:cantSplit/>
        </w:trPr>
        <w:tc>
          <w:tcPr>
            <w:tcW w:w="9214" w:type="dxa"/>
            <w:gridSpan w:val="22"/>
          </w:tcPr>
          <w:p w14:paraId="182ABCD7" w14:textId="77777777" w:rsidR="003D55A3" w:rsidRPr="00DC01CB" w:rsidRDefault="003D55A3" w:rsidP="0030388A">
            <w:pPr>
              <w:pageBreakBefore/>
              <w:rPr>
                <w:rFonts w:ascii="Verdana" w:hAnsi="Verdana"/>
                <w:b/>
                <w:sz w:val="22"/>
                <w:szCs w:val="22"/>
              </w:rPr>
            </w:pPr>
            <w:r w:rsidRPr="00DC01CB">
              <w:rPr>
                <w:rFonts w:ascii="Verdana" w:hAnsi="Verdana"/>
                <w:b/>
                <w:sz w:val="22"/>
                <w:szCs w:val="22"/>
              </w:rPr>
              <w:lastRenderedPageBreak/>
              <w:t xml:space="preserve">III. </w:t>
            </w:r>
            <w:bookmarkStart w:id="12" w:name="_Hlk29707798"/>
            <w:r w:rsidRPr="00DC01CB">
              <w:rPr>
                <w:rFonts w:ascii="Verdana" w:hAnsi="Verdana"/>
                <w:b/>
                <w:sz w:val="22"/>
                <w:szCs w:val="22"/>
              </w:rPr>
              <w:t>VERLOF VOOR ARBEIDSONGEVAL, ONGEVAL OP DE WEG VAN EN NAAR HET WERK OF BEROEPSZIEKTE</w:t>
            </w:r>
            <w:bookmarkEnd w:id="12"/>
          </w:p>
        </w:tc>
      </w:tr>
      <w:tr w:rsidR="003D55A3" w:rsidRPr="005317C1" w14:paraId="63E61954" w14:textId="77777777" w:rsidTr="009E63A0">
        <w:trPr>
          <w:gridAfter w:val="1"/>
          <w:wAfter w:w="160" w:type="dxa"/>
          <w:cantSplit/>
        </w:trPr>
        <w:tc>
          <w:tcPr>
            <w:tcW w:w="9214" w:type="dxa"/>
            <w:gridSpan w:val="22"/>
          </w:tcPr>
          <w:p w14:paraId="740E4E7D" w14:textId="77777777" w:rsidR="003D55A3" w:rsidRPr="00DC01CB" w:rsidRDefault="003D55A3" w:rsidP="003D55A3">
            <w:pPr>
              <w:pStyle w:val="Lijstalinea"/>
              <w:ind w:left="0"/>
              <w:rPr>
                <w:rFonts w:ascii="Verdana" w:hAnsi="Verdana"/>
                <w:b/>
                <w:lang w:val="nl-NL"/>
              </w:rPr>
            </w:pPr>
          </w:p>
        </w:tc>
      </w:tr>
      <w:tr w:rsidR="003D55A3" w:rsidRPr="005317C1" w14:paraId="33F6A4A0" w14:textId="77777777" w:rsidTr="005C0DF1">
        <w:trPr>
          <w:gridAfter w:val="1"/>
          <w:wAfter w:w="160" w:type="dxa"/>
          <w:cantSplit/>
        </w:trPr>
        <w:tc>
          <w:tcPr>
            <w:tcW w:w="9214" w:type="dxa"/>
            <w:gridSpan w:val="22"/>
          </w:tcPr>
          <w:p w14:paraId="0D66988A" w14:textId="77777777" w:rsidR="003D55A3" w:rsidRPr="00DC01CB" w:rsidRDefault="003D55A3" w:rsidP="003D55A3">
            <w:pPr>
              <w:rPr>
                <w:rFonts w:ascii="Verdana" w:hAnsi="Verdana"/>
                <w:b/>
                <w:sz w:val="22"/>
                <w:szCs w:val="22"/>
              </w:rPr>
            </w:pPr>
            <w:r w:rsidRPr="00DC01CB">
              <w:rPr>
                <w:rFonts w:ascii="Verdana" w:hAnsi="Verdana"/>
                <w:b/>
                <w:sz w:val="22"/>
                <w:szCs w:val="22"/>
              </w:rPr>
              <w:t>Statutaire en contractuele personeelsleden hebben recht op ziekte- of gebrekkigheidsverlof bij een arbeidsongeval, een ongeval op de weg van en naar het werk of bij een beroepsziekte volgens de federale bepalingen daarover.</w:t>
            </w:r>
          </w:p>
        </w:tc>
      </w:tr>
      <w:tr w:rsidR="003D55A3" w:rsidRPr="005317C1" w14:paraId="2BAE224A" w14:textId="77777777" w:rsidTr="009E63A0">
        <w:trPr>
          <w:gridAfter w:val="1"/>
          <w:wAfter w:w="160" w:type="dxa"/>
          <w:cantSplit/>
        </w:trPr>
        <w:tc>
          <w:tcPr>
            <w:tcW w:w="9214" w:type="dxa"/>
            <w:gridSpan w:val="22"/>
          </w:tcPr>
          <w:p w14:paraId="18165456" w14:textId="77777777" w:rsidR="003D55A3" w:rsidRPr="00DC01CB" w:rsidRDefault="003D55A3" w:rsidP="003D55A3">
            <w:pPr>
              <w:rPr>
                <w:rFonts w:ascii="Verdana" w:hAnsi="Verdana"/>
                <w:b/>
                <w:sz w:val="22"/>
                <w:szCs w:val="22"/>
              </w:rPr>
            </w:pPr>
          </w:p>
        </w:tc>
      </w:tr>
      <w:tr w:rsidR="003D55A3" w:rsidRPr="005317C1" w14:paraId="3451264D" w14:textId="77777777" w:rsidTr="005C0DF1">
        <w:trPr>
          <w:gridAfter w:val="1"/>
          <w:wAfter w:w="160" w:type="dxa"/>
          <w:cantSplit/>
        </w:trPr>
        <w:tc>
          <w:tcPr>
            <w:tcW w:w="9214" w:type="dxa"/>
            <w:gridSpan w:val="22"/>
          </w:tcPr>
          <w:p w14:paraId="52662974" w14:textId="77777777" w:rsidR="003D55A3" w:rsidRPr="00DC01CB" w:rsidRDefault="003D55A3" w:rsidP="00C33DB8">
            <w:pPr>
              <w:numPr>
                <w:ilvl w:val="0"/>
                <w:numId w:val="37"/>
              </w:numPr>
              <w:ind w:left="357" w:hanging="357"/>
              <w:rPr>
                <w:rFonts w:ascii="Verdana" w:hAnsi="Verdana"/>
                <w:b/>
                <w:i/>
                <w:sz w:val="22"/>
                <w:szCs w:val="22"/>
              </w:rPr>
            </w:pPr>
            <w:r w:rsidRPr="00DC01CB">
              <w:rPr>
                <w:rFonts w:ascii="Verdana" w:hAnsi="Verdana"/>
                <w:b/>
                <w:sz w:val="22"/>
                <w:szCs w:val="22"/>
              </w:rPr>
              <w:t>Procedure</w:t>
            </w:r>
          </w:p>
        </w:tc>
      </w:tr>
      <w:tr w:rsidR="003D55A3" w:rsidRPr="005317C1" w14:paraId="66AD1F2F" w14:textId="77777777" w:rsidTr="009E63A0">
        <w:trPr>
          <w:gridAfter w:val="1"/>
          <w:wAfter w:w="160" w:type="dxa"/>
          <w:cantSplit/>
        </w:trPr>
        <w:tc>
          <w:tcPr>
            <w:tcW w:w="9214" w:type="dxa"/>
            <w:gridSpan w:val="22"/>
          </w:tcPr>
          <w:p w14:paraId="283725AD" w14:textId="77777777" w:rsidR="003D55A3" w:rsidRPr="00DC01CB" w:rsidRDefault="003D55A3" w:rsidP="003D55A3">
            <w:pPr>
              <w:rPr>
                <w:rFonts w:ascii="Verdana" w:hAnsi="Verdana"/>
                <w:b/>
                <w:sz w:val="22"/>
                <w:szCs w:val="22"/>
              </w:rPr>
            </w:pPr>
          </w:p>
        </w:tc>
      </w:tr>
      <w:tr w:rsidR="003D55A3" w:rsidRPr="005317C1" w14:paraId="7650F3D0" w14:textId="77777777" w:rsidTr="005C0DF1">
        <w:trPr>
          <w:gridAfter w:val="1"/>
          <w:wAfter w:w="160" w:type="dxa"/>
          <w:cantSplit/>
        </w:trPr>
        <w:tc>
          <w:tcPr>
            <w:tcW w:w="9214" w:type="dxa"/>
            <w:gridSpan w:val="22"/>
          </w:tcPr>
          <w:p w14:paraId="1A9236E7" w14:textId="1B53379D" w:rsidR="003D55A3" w:rsidRPr="00DC01CB" w:rsidRDefault="003D55A3" w:rsidP="005C0DF1">
            <w:pPr>
              <w:rPr>
                <w:rFonts w:ascii="Verdana" w:hAnsi="Verdana"/>
                <w:b/>
                <w:sz w:val="22"/>
                <w:szCs w:val="22"/>
              </w:rPr>
            </w:pPr>
            <w:bookmarkStart w:id="13" w:name="_Hlk29707877"/>
            <w:r w:rsidRPr="00DC01CB">
              <w:rPr>
                <w:rFonts w:ascii="Verdana" w:hAnsi="Verdana"/>
                <w:b/>
                <w:sz w:val="22"/>
                <w:szCs w:val="22"/>
              </w:rPr>
              <w:t>Bij een arbeidsongeval, een ongeval op weg naar en van het werk, of een beroepsziekte volgt het statutaire of contractuele personeelslid dezelfde procedure als bij</w:t>
            </w:r>
            <w:r w:rsidR="00172023">
              <w:rPr>
                <w:rFonts w:ascii="Verdana" w:hAnsi="Verdana"/>
                <w:b/>
                <w:sz w:val="22"/>
                <w:szCs w:val="22"/>
              </w:rPr>
              <w:t xml:space="preserve"> een afwezigheid wegens ziekte of ongeval</w:t>
            </w:r>
            <w:r w:rsidRPr="00DC01CB">
              <w:rPr>
                <w:rFonts w:ascii="Verdana" w:hAnsi="Verdana"/>
                <w:b/>
                <w:sz w:val="22"/>
                <w:szCs w:val="22"/>
              </w:rPr>
              <w:t>.</w:t>
            </w:r>
            <w:r w:rsidR="00012D71">
              <w:rPr>
                <w:rFonts w:ascii="Verdana" w:hAnsi="Verdana"/>
                <w:b/>
                <w:sz w:val="22"/>
                <w:szCs w:val="22"/>
              </w:rPr>
              <w:t xml:space="preserve"> </w:t>
            </w:r>
            <w:r w:rsidR="00012D71" w:rsidRPr="00012D71">
              <w:rPr>
                <w:rFonts w:ascii="Verdana" w:hAnsi="Verdana"/>
                <w:b/>
                <w:sz w:val="22"/>
                <w:szCs w:val="22"/>
                <w:lang w:val="nl-BE"/>
              </w:rPr>
              <w:t>Ook bij een afwezigheid van één dag als gevolg van het arbeidsongeval of de beroepziekte, moet ziekteattest worden ingediend</w:t>
            </w:r>
            <w:r w:rsidR="009932E7">
              <w:rPr>
                <w:rFonts w:ascii="Verdana" w:hAnsi="Verdana"/>
                <w:b/>
                <w:sz w:val="22"/>
                <w:szCs w:val="22"/>
                <w:lang w:val="nl-BE"/>
              </w:rPr>
              <w:t xml:space="preserve"> dat is ingevuld door de behandelend arts</w:t>
            </w:r>
            <w:r w:rsidR="00012D71" w:rsidRPr="00012D71">
              <w:rPr>
                <w:rFonts w:ascii="Verdana" w:hAnsi="Verdana"/>
                <w:b/>
                <w:sz w:val="22"/>
                <w:szCs w:val="22"/>
                <w:lang w:val="nl-BE"/>
              </w:rPr>
              <w:t>.</w:t>
            </w:r>
          </w:p>
        </w:tc>
      </w:tr>
      <w:bookmarkEnd w:id="13"/>
      <w:tr w:rsidR="003D55A3" w:rsidRPr="005317C1" w14:paraId="7BB37BCC" w14:textId="77777777" w:rsidTr="009E63A0">
        <w:trPr>
          <w:gridAfter w:val="1"/>
          <w:wAfter w:w="160" w:type="dxa"/>
          <w:cantSplit/>
        </w:trPr>
        <w:tc>
          <w:tcPr>
            <w:tcW w:w="9214" w:type="dxa"/>
            <w:gridSpan w:val="22"/>
          </w:tcPr>
          <w:p w14:paraId="1AA65FBC" w14:textId="77777777" w:rsidR="003D55A3" w:rsidRPr="00DC01CB" w:rsidRDefault="003D55A3" w:rsidP="003D55A3">
            <w:pPr>
              <w:pStyle w:val="Lijstalinea"/>
              <w:spacing w:after="0"/>
              <w:ind w:left="0"/>
              <w:rPr>
                <w:rFonts w:ascii="Verdana" w:hAnsi="Verdana"/>
                <w:b/>
                <w:lang w:val="nl-NL"/>
              </w:rPr>
            </w:pPr>
          </w:p>
        </w:tc>
      </w:tr>
      <w:tr w:rsidR="003D55A3" w:rsidRPr="005317C1" w14:paraId="55316FD1" w14:textId="77777777" w:rsidTr="005C0DF1">
        <w:trPr>
          <w:gridAfter w:val="1"/>
          <w:wAfter w:w="160" w:type="dxa"/>
          <w:cantSplit/>
        </w:trPr>
        <w:tc>
          <w:tcPr>
            <w:tcW w:w="9214" w:type="dxa"/>
            <w:gridSpan w:val="22"/>
          </w:tcPr>
          <w:p w14:paraId="2FA12C68" w14:textId="77777777" w:rsidR="003D55A3" w:rsidRPr="00DC01CB" w:rsidRDefault="003D55A3" w:rsidP="005C0DF1">
            <w:pPr>
              <w:rPr>
                <w:rFonts w:ascii="Verdana" w:hAnsi="Verdana"/>
                <w:b/>
                <w:sz w:val="22"/>
                <w:szCs w:val="22"/>
              </w:rPr>
            </w:pPr>
            <w:r w:rsidRPr="00DC01CB">
              <w:rPr>
                <w:rFonts w:ascii="Verdana" w:hAnsi="Verdana"/>
                <w:b/>
                <w:sz w:val="22"/>
                <w:szCs w:val="22"/>
              </w:rPr>
              <w:t>Het personeelslid doet zo snel mogelijk aangifte van het arbeidsongeval, het ongeval op de weg van en naar het werk of van de beroepsziekte bij zijn personeelsdienst.</w:t>
            </w:r>
          </w:p>
        </w:tc>
      </w:tr>
      <w:tr w:rsidR="003D55A3" w:rsidRPr="005317C1" w14:paraId="3C1E9997" w14:textId="77777777" w:rsidTr="009E63A0">
        <w:trPr>
          <w:gridAfter w:val="1"/>
          <w:wAfter w:w="160" w:type="dxa"/>
          <w:cantSplit/>
        </w:trPr>
        <w:tc>
          <w:tcPr>
            <w:tcW w:w="9214" w:type="dxa"/>
            <w:gridSpan w:val="22"/>
          </w:tcPr>
          <w:p w14:paraId="649B7D30" w14:textId="77777777" w:rsidR="003D55A3" w:rsidRPr="00DC01CB" w:rsidRDefault="003D55A3" w:rsidP="003D55A3">
            <w:pPr>
              <w:rPr>
                <w:rFonts w:ascii="Verdana" w:hAnsi="Verdana"/>
                <w:b/>
                <w:sz w:val="22"/>
                <w:szCs w:val="22"/>
              </w:rPr>
            </w:pPr>
          </w:p>
        </w:tc>
      </w:tr>
      <w:tr w:rsidR="003D55A3" w:rsidRPr="005317C1" w14:paraId="2E89412C" w14:textId="77777777" w:rsidTr="005C0DF1">
        <w:trPr>
          <w:gridAfter w:val="1"/>
          <w:wAfter w:w="160" w:type="dxa"/>
          <w:cantSplit/>
        </w:trPr>
        <w:tc>
          <w:tcPr>
            <w:tcW w:w="9214" w:type="dxa"/>
            <w:gridSpan w:val="22"/>
          </w:tcPr>
          <w:p w14:paraId="7CF7190F" w14:textId="77777777" w:rsidR="003D55A3" w:rsidRPr="00DC01CB" w:rsidRDefault="003D55A3" w:rsidP="005C0DF1">
            <w:pPr>
              <w:rPr>
                <w:rFonts w:ascii="Verdana" w:hAnsi="Verdana"/>
                <w:b/>
                <w:sz w:val="22"/>
                <w:szCs w:val="22"/>
              </w:rPr>
            </w:pPr>
            <w:r w:rsidRPr="00DC01CB">
              <w:rPr>
                <w:rFonts w:ascii="Verdana" w:hAnsi="Verdana"/>
                <w:b/>
                <w:sz w:val="22"/>
                <w:szCs w:val="22"/>
              </w:rPr>
              <w:t>Een arbeidsongeval of een ongeval op weg naar en van het werk wordt aangegeven met een formulier Aangifte van een ongeval (model A), een doktersattest (Model B), een formulier “Aanvullende inlichtingen – deel 1”, een getui</w:t>
            </w:r>
            <w:r>
              <w:rPr>
                <w:rFonts w:ascii="Verdana" w:hAnsi="Verdana"/>
                <w:b/>
                <w:sz w:val="22"/>
                <w:szCs w:val="22"/>
              </w:rPr>
              <w:t>g</w:t>
            </w:r>
            <w:r w:rsidRPr="00DC01CB">
              <w:rPr>
                <w:rFonts w:ascii="Verdana" w:hAnsi="Verdana"/>
                <w:b/>
                <w:sz w:val="22"/>
                <w:szCs w:val="22"/>
              </w:rPr>
              <w:t xml:space="preserve">enverklaring. </w:t>
            </w:r>
          </w:p>
        </w:tc>
      </w:tr>
      <w:tr w:rsidR="003D55A3" w:rsidRPr="005317C1" w14:paraId="2F3FA34B" w14:textId="77777777" w:rsidTr="009E63A0">
        <w:trPr>
          <w:gridAfter w:val="1"/>
          <w:wAfter w:w="160" w:type="dxa"/>
          <w:cantSplit/>
        </w:trPr>
        <w:tc>
          <w:tcPr>
            <w:tcW w:w="9214" w:type="dxa"/>
            <w:gridSpan w:val="22"/>
          </w:tcPr>
          <w:p w14:paraId="6295FE0A" w14:textId="77777777" w:rsidR="003D55A3" w:rsidRPr="00DC01CB" w:rsidRDefault="003D55A3" w:rsidP="003D55A3">
            <w:pPr>
              <w:rPr>
                <w:rFonts w:ascii="Verdana" w:hAnsi="Verdana"/>
                <w:b/>
                <w:sz w:val="22"/>
                <w:szCs w:val="22"/>
              </w:rPr>
            </w:pPr>
          </w:p>
        </w:tc>
      </w:tr>
      <w:tr w:rsidR="003D55A3" w:rsidRPr="005317C1" w14:paraId="37D3304D" w14:textId="77777777" w:rsidTr="005C0DF1">
        <w:trPr>
          <w:gridAfter w:val="1"/>
          <w:wAfter w:w="160" w:type="dxa"/>
          <w:cantSplit/>
        </w:trPr>
        <w:tc>
          <w:tcPr>
            <w:tcW w:w="9214" w:type="dxa"/>
            <w:gridSpan w:val="22"/>
          </w:tcPr>
          <w:p w14:paraId="37685009" w14:textId="77777777" w:rsidR="003D55A3" w:rsidRPr="00DC01CB" w:rsidRDefault="003D55A3" w:rsidP="005C0DF1">
            <w:pPr>
              <w:rPr>
                <w:rFonts w:ascii="Verdana" w:hAnsi="Verdana"/>
                <w:b/>
                <w:sz w:val="22"/>
                <w:szCs w:val="22"/>
              </w:rPr>
            </w:pPr>
            <w:r w:rsidRPr="00DC01CB">
              <w:rPr>
                <w:rFonts w:ascii="Verdana" w:hAnsi="Verdana"/>
                <w:b/>
                <w:sz w:val="22"/>
                <w:szCs w:val="22"/>
              </w:rPr>
              <w:t>Bij een beroepsziekte wordt de aangifte gedaan met de formulieren (Deel 1 – Melding van een beroepsziekte + Deel 2 – Medisch getuigschrift</w:t>
            </w:r>
            <w:r w:rsidRPr="00DC01CB" w:rsidDel="00C345D3">
              <w:rPr>
                <w:rFonts w:ascii="Verdana" w:hAnsi="Verdana"/>
                <w:b/>
                <w:sz w:val="22"/>
                <w:szCs w:val="22"/>
              </w:rPr>
              <w:t xml:space="preserve"> </w:t>
            </w:r>
          </w:p>
        </w:tc>
      </w:tr>
      <w:tr w:rsidR="003D55A3" w:rsidRPr="005317C1" w14:paraId="221A174E" w14:textId="77777777" w:rsidTr="009E63A0">
        <w:trPr>
          <w:gridAfter w:val="1"/>
          <w:wAfter w:w="160" w:type="dxa"/>
          <w:cantSplit/>
        </w:trPr>
        <w:tc>
          <w:tcPr>
            <w:tcW w:w="9214" w:type="dxa"/>
            <w:gridSpan w:val="22"/>
          </w:tcPr>
          <w:p w14:paraId="3BF0DB4E" w14:textId="77777777" w:rsidR="003D55A3" w:rsidRPr="00DC01CB" w:rsidRDefault="003D55A3" w:rsidP="003D55A3">
            <w:pPr>
              <w:rPr>
                <w:rFonts w:ascii="Verdana" w:hAnsi="Verdana"/>
                <w:b/>
                <w:sz w:val="22"/>
                <w:szCs w:val="22"/>
              </w:rPr>
            </w:pPr>
          </w:p>
        </w:tc>
      </w:tr>
      <w:tr w:rsidR="003D55A3" w:rsidRPr="005317C1" w14:paraId="6DFE0C68" w14:textId="77777777" w:rsidTr="009E63A0">
        <w:trPr>
          <w:gridAfter w:val="1"/>
          <w:wAfter w:w="160" w:type="dxa"/>
          <w:cantSplit/>
        </w:trPr>
        <w:tc>
          <w:tcPr>
            <w:tcW w:w="9214" w:type="dxa"/>
            <w:gridSpan w:val="22"/>
          </w:tcPr>
          <w:p w14:paraId="5DFCC840" w14:textId="77777777" w:rsidR="003D55A3" w:rsidRPr="00DC01CB" w:rsidRDefault="003D55A3" w:rsidP="003D55A3">
            <w:pPr>
              <w:rPr>
                <w:rFonts w:ascii="Verdana" w:hAnsi="Verdana"/>
                <w:b/>
                <w:sz w:val="22"/>
                <w:szCs w:val="22"/>
              </w:rPr>
            </w:pPr>
            <w:r w:rsidRPr="00DC01CB">
              <w:rPr>
                <w:rFonts w:ascii="Verdana" w:hAnsi="Verdana"/>
                <w:b/>
                <w:sz w:val="22"/>
                <w:szCs w:val="22"/>
              </w:rPr>
              <w:t>Bij voorkeur vult de arbeidsgeneesheer (en niet de behandelend arts) het formulier “Deel 2 – medisch getuigschrift” in. De arbeidsgeneesheer verzendt het medisch getuigschrift onder gesloten omslag. Op die enveloppe vermeldt staat duidelijk vermeld: “medisch getuigschrift (naam van het slachtoffer)”.</w:t>
            </w:r>
          </w:p>
          <w:p w14:paraId="459B32F0" w14:textId="77777777" w:rsidR="003D55A3" w:rsidRPr="00DC01CB" w:rsidRDefault="003D55A3" w:rsidP="003D55A3">
            <w:pPr>
              <w:rPr>
                <w:rFonts w:ascii="Verdana" w:hAnsi="Verdana"/>
                <w:b/>
                <w:sz w:val="22"/>
                <w:szCs w:val="22"/>
              </w:rPr>
            </w:pPr>
            <w:r w:rsidRPr="00DC01CB">
              <w:rPr>
                <w:rFonts w:ascii="Verdana" w:hAnsi="Verdana"/>
                <w:b/>
                <w:sz w:val="22"/>
                <w:szCs w:val="22"/>
              </w:rPr>
              <w:t>Het is aangewezen dat de directe leidinggevende Deel 1 invult (beschrijving van de beroepsomstandigheden die aanleiding hebben gegeven tot de beroepsziekte). De direct leidinggevende ondertekent dit formulier</w:t>
            </w:r>
          </w:p>
        </w:tc>
      </w:tr>
      <w:tr w:rsidR="003D55A3" w:rsidRPr="005317C1" w14:paraId="119BC728" w14:textId="77777777" w:rsidTr="005C0DF1">
        <w:trPr>
          <w:gridAfter w:val="1"/>
          <w:wAfter w:w="160" w:type="dxa"/>
          <w:cantSplit/>
        </w:trPr>
        <w:tc>
          <w:tcPr>
            <w:tcW w:w="9214" w:type="dxa"/>
            <w:gridSpan w:val="22"/>
          </w:tcPr>
          <w:p w14:paraId="462EEF36" w14:textId="77777777" w:rsidR="003D55A3" w:rsidRPr="00DC01CB" w:rsidRDefault="003D55A3" w:rsidP="005C0DF1">
            <w:pPr>
              <w:rPr>
                <w:rFonts w:ascii="Verdana" w:hAnsi="Verdana"/>
                <w:b/>
                <w:sz w:val="22"/>
                <w:szCs w:val="22"/>
              </w:rPr>
            </w:pPr>
          </w:p>
        </w:tc>
      </w:tr>
      <w:tr w:rsidR="003D55A3" w:rsidRPr="005317C1" w14:paraId="075E11CE" w14:textId="77777777" w:rsidTr="005C0DF1">
        <w:trPr>
          <w:gridAfter w:val="1"/>
          <w:wAfter w:w="160" w:type="dxa"/>
          <w:cantSplit/>
        </w:trPr>
        <w:tc>
          <w:tcPr>
            <w:tcW w:w="9214" w:type="dxa"/>
            <w:gridSpan w:val="22"/>
          </w:tcPr>
          <w:p w14:paraId="20340986" w14:textId="77777777" w:rsidR="003D55A3" w:rsidRPr="00DC01CB" w:rsidRDefault="003D55A3" w:rsidP="005C0DF1">
            <w:pPr>
              <w:rPr>
                <w:rFonts w:ascii="Verdana" w:hAnsi="Verdana"/>
                <w:b/>
                <w:sz w:val="22"/>
                <w:szCs w:val="22"/>
              </w:rPr>
            </w:pPr>
            <w:r w:rsidRPr="00DC01CB">
              <w:rPr>
                <w:rFonts w:ascii="Verdana" w:hAnsi="Verdana"/>
                <w:b/>
                <w:sz w:val="22"/>
                <w:szCs w:val="22"/>
              </w:rPr>
              <w:t>Ingevolge de wet van 19 oktober 1998 is de werkgever bij wie het arbeidsongeval van een contractueel personeelslid wordt aangegeven, verplicht om binnen dertig dagen nadat hij de aangifte heeft ontvangen, het ziekenfonds of de Hulpkas van het personeelslid op de hoogte te brengen als er twijfel bestaat over de erkenning van het arbeidsongeval. Toch wordt aan contractuele personeelsleden aangeraden om, in afwachting van de erkenning van het arbeidsongeval of de beroepsziekte, altijd ook zelf aangifte te doen bij hun ziekenfonds. Zij vullen daarvoor het Inlichtingenblad uitkeringen in dat het ziekenfonds ter beschikking stelt.</w:t>
            </w:r>
          </w:p>
        </w:tc>
      </w:tr>
      <w:tr w:rsidR="003D55A3" w:rsidRPr="005317C1" w14:paraId="5C490E80" w14:textId="77777777" w:rsidTr="005C0DF1">
        <w:trPr>
          <w:gridAfter w:val="1"/>
          <w:wAfter w:w="160" w:type="dxa"/>
          <w:cantSplit/>
        </w:trPr>
        <w:tc>
          <w:tcPr>
            <w:tcW w:w="9214" w:type="dxa"/>
            <w:gridSpan w:val="22"/>
          </w:tcPr>
          <w:p w14:paraId="3EDDC12F" w14:textId="77777777" w:rsidR="003D55A3" w:rsidRPr="00DC01CB" w:rsidRDefault="003D55A3" w:rsidP="003D55A3">
            <w:pPr>
              <w:rPr>
                <w:rFonts w:ascii="Verdana" w:hAnsi="Verdana"/>
                <w:b/>
                <w:sz w:val="22"/>
                <w:szCs w:val="22"/>
              </w:rPr>
            </w:pPr>
            <w:r w:rsidRPr="00DC01CB">
              <w:rPr>
                <w:rFonts w:ascii="Verdana" w:hAnsi="Verdana"/>
                <w:b/>
                <w:sz w:val="22"/>
                <w:szCs w:val="22"/>
              </w:rPr>
              <w:lastRenderedPageBreak/>
              <w:t>Zowel aan contractuele als aan statutaire personeelsleden wordt aangeraden hun dokters- en apothekerskosten in te dienen bij hun ziekenfonds zolang het arbeidsongeval of de beroepsziekte niet erkend is.</w:t>
            </w:r>
          </w:p>
        </w:tc>
      </w:tr>
      <w:tr w:rsidR="003D55A3" w:rsidRPr="005317C1" w14:paraId="0F5C4D3C" w14:textId="77777777" w:rsidTr="005C0DF1">
        <w:trPr>
          <w:gridAfter w:val="1"/>
          <w:wAfter w:w="160" w:type="dxa"/>
          <w:cantSplit/>
        </w:trPr>
        <w:tc>
          <w:tcPr>
            <w:tcW w:w="9214" w:type="dxa"/>
            <w:gridSpan w:val="22"/>
          </w:tcPr>
          <w:p w14:paraId="79BE29F3" w14:textId="77777777" w:rsidR="003D55A3" w:rsidRPr="00DC01CB" w:rsidRDefault="003D55A3" w:rsidP="005C0DF1">
            <w:pPr>
              <w:rPr>
                <w:rFonts w:ascii="Verdana" w:hAnsi="Verdana"/>
                <w:b/>
                <w:sz w:val="22"/>
                <w:szCs w:val="22"/>
              </w:rPr>
            </w:pPr>
          </w:p>
        </w:tc>
      </w:tr>
      <w:tr w:rsidR="003D55A3" w:rsidRPr="005317C1" w14:paraId="53843A99" w14:textId="77777777" w:rsidTr="005C0DF1">
        <w:trPr>
          <w:gridAfter w:val="1"/>
          <w:wAfter w:w="160" w:type="dxa"/>
          <w:cantSplit/>
        </w:trPr>
        <w:tc>
          <w:tcPr>
            <w:tcW w:w="9214" w:type="dxa"/>
            <w:gridSpan w:val="22"/>
          </w:tcPr>
          <w:p w14:paraId="630BB74F" w14:textId="77777777" w:rsidR="003D55A3" w:rsidRPr="00DC01CB" w:rsidRDefault="003D55A3" w:rsidP="005C0DF1">
            <w:pPr>
              <w:rPr>
                <w:rFonts w:ascii="Verdana" w:hAnsi="Verdana"/>
                <w:b/>
                <w:sz w:val="22"/>
                <w:szCs w:val="22"/>
              </w:rPr>
            </w:pPr>
            <w:r w:rsidRPr="00DC01CB">
              <w:rPr>
                <w:rFonts w:ascii="Verdana" w:hAnsi="Verdana"/>
                <w:b/>
                <w:sz w:val="22"/>
                <w:szCs w:val="22"/>
              </w:rPr>
              <w:t>Het slachtoffer heeft er alle belang bij om alle formulieren nauwkeurig en volledig in te vullen of te laten invullen.</w:t>
            </w:r>
          </w:p>
        </w:tc>
      </w:tr>
      <w:tr w:rsidR="003D55A3" w:rsidRPr="005317C1" w14:paraId="3FFEC240" w14:textId="77777777" w:rsidTr="005C0DF1">
        <w:trPr>
          <w:gridAfter w:val="1"/>
          <w:wAfter w:w="160" w:type="dxa"/>
          <w:cantSplit/>
        </w:trPr>
        <w:tc>
          <w:tcPr>
            <w:tcW w:w="9214" w:type="dxa"/>
            <w:gridSpan w:val="22"/>
          </w:tcPr>
          <w:p w14:paraId="12C8E4D0" w14:textId="77777777" w:rsidR="003D55A3" w:rsidRPr="00DC01CB" w:rsidRDefault="003D55A3" w:rsidP="005C0DF1">
            <w:pPr>
              <w:rPr>
                <w:rFonts w:ascii="Verdana" w:hAnsi="Verdana"/>
                <w:b/>
                <w:sz w:val="22"/>
                <w:szCs w:val="22"/>
              </w:rPr>
            </w:pPr>
          </w:p>
        </w:tc>
      </w:tr>
      <w:tr w:rsidR="003D55A3" w:rsidRPr="005317C1" w14:paraId="57497987" w14:textId="77777777" w:rsidTr="005C0DF1">
        <w:trPr>
          <w:gridAfter w:val="1"/>
          <w:wAfter w:w="160" w:type="dxa"/>
          <w:cantSplit/>
        </w:trPr>
        <w:tc>
          <w:tcPr>
            <w:tcW w:w="9214" w:type="dxa"/>
            <w:gridSpan w:val="22"/>
          </w:tcPr>
          <w:p w14:paraId="2B6EDE0E" w14:textId="77777777" w:rsidR="003D55A3" w:rsidRPr="00DC01CB" w:rsidRDefault="003D55A3" w:rsidP="005C0DF1">
            <w:pPr>
              <w:rPr>
                <w:rFonts w:ascii="Verdana" w:hAnsi="Verdana"/>
                <w:b/>
                <w:sz w:val="22"/>
                <w:szCs w:val="22"/>
              </w:rPr>
            </w:pPr>
            <w:r w:rsidRPr="00DC01CB">
              <w:rPr>
                <w:rFonts w:ascii="Verdana" w:hAnsi="Verdana"/>
                <w:b/>
                <w:sz w:val="22"/>
                <w:szCs w:val="22"/>
              </w:rPr>
              <w:t xml:space="preserve">2. </w:t>
            </w:r>
            <w:r w:rsidRPr="00FE5623">
              <w:rPr>
                <w:rFonts w:ascii="Verdana" w:hAnsi="Verdana"/>
                <w:b/>
                <w:sz w:val="22"/>
                <w:szCs w:val="22"/>
              </w:rPr>
              <w:t>De erkenning van arbeidsongevallen en beroepsziekten en de toekenning van een schadevergoeding</w:t>
            </w:r>
          </w:p>
        </w:tc>
      </w:tr>
      <w:tr w:rsidR="003D55A3" w:rsidRPr="005317C1" w14:paraId="711847C4" w14:textId="77777777" w:rsidTr="005C0DF1">
        <w:trPr>
          <w:gridAfter w:val="1"/>
          <w:wAfter w:w="160" w:type="dxa"/>
          <w:cantSplit/>
        </w:trPr>
        <w:tc>
          <w:tcPr>
            <w:tcW w:w="9214" w:type="dxa"/>
            <w:gridSpan w:val="22"/>
          </w:tcPr>
          <w:p w14:paraId="38C823F5" w14:textId="77777777" w:rsidR="003D55A3" w:rsidRPr="00DC01CB" w:rsidRDefault="003D55A3" w:rsidP="005C0DF1">
            <w:pPr>
              <w:rPr>
                <w:rFonts w:ascii="Verdana" w:hAnsi="Verdana"/>
                <w:b/>
                <w:sz w:val="22"/>
                <w:szCs w:val="22"/>
              </w:rPr>
            </w:pPr>
          </w:p>
        </w:tc>
      </w:tr>
      <w:tr w:rsidR="003D55A3" w:rsidRPr="005317C1" w14:paraId="72D103A6" w14:textId="77777777" w:rsidTr="005C0DF1">
        <w:trPr>
          <w:gridAfter w:val="1"/>
          <w:wAfter w:w="160" w:type="dxa"/>
          <w:cantSplit/>
        </w:trPr>
        <w:tc>
          <w:tcPr>
            <w:tcW w:w="9214" w:type="dxa"/>
            <w:gridSpan w:val="22"/>
          </w:tcPr>
          <w:p w14:paraId="4B861B45" w14:textId="0001DDA5" w:rsidR="003D55A3" w:rsidRPr="00DC01CB" w:rsidRDefault="003D55A3" w:rsidP="005C0DF1">
            <w:pPr>
              <w:rPr>
                <w:rFonts w:ascii="Verdana" w:hAnsi="Verdana"/>
                <w:b/>
                <w:sz w:val="22"/>
                <w:szCs w:val="22"/>
              </w:rPr>
            </w:pPr>
            <w:r w:rsidRPr="00DC01CB">
              <w:rPr>
                <w:rFonts w:ascii="Verdana" w:hAnsi="Verdana"/>
                <w:b/>
                <w:sz w:val="22"/>
                <w:szCs w:val="22"/>
              </w:rPr>
              <w:t xml:space="preserve">De </w:t>
            </w:r>
            <w:r w:rsidRPr="00FE5623">
              <w:rPr>
                <w:rFonts w:ascii="Verdana" w:hAnsi="Verdana"/>
                <w:b/>
                <w:sz w:val="22"/>
                <w:szCs w:val="22"/>
              </w:rPr>
              <w:t>lijnmanager</w:t>
            </w:r>
            <w:r w:rsidRPr="00DC01CB">
              <w:rPr>
                <w:rFonts w:ascii="Verdana" w:hAnsi="Verdana"/>
                <w:b/>
                <w:sz w:val="22"/>
                <w:szCs w:val="22"/>
              </w:rPr>
              <w:t xml:space="preserve">  van AGODI (of een door hem gedelegeerd persoon) of van het agentschap met rechtspersoonlijkheid neemt de juridische beslissing over de erkenning van arbeidsongevallen (inclusief ongevallen op de weg naar en van het werk) en de toekenning van een schadevergoeding voor arbeidsongevallen</w:t>
            </w:r>
            <w:r w:rsidR="00012D71">
              <w:rPr>
                <w:rFonts w:ascii="Verdana" w:hAnsi="Verdana"/>
                <w:b/>
                <w:sz w:val="22"/>
                <w:szCs w:val="22"/>
              </w:rPr>
              <w:t xml:space="preserve"> en</w:t>
            </w:r>
            <w:r w:rsidRPr="00DC01CB">
              <w:rPr>
                <w:rFonts w:ascii="Verdana" w:hAnsi="Verdana"/>
                <w:b/>
                <w:sz w:val="22"/>
                <w:szCs w:val="22"/>
              </w:rPr>
              <w:t xml:space="preserve"> ongevallen op de weg naar en van het werk. </w:t>
            </w:r>
            <w:r w:rsidR="00012D71">
              <w:rPr>
                <w:rFonts w:ascii="Verdana" w:hAnsi="Verdana"/>
                <w:b/>
                <w:sz w:val="22"/>
                <w:szCs w:val="22"/>
              </w:rPr>
              <w:t>M</w:t>
            </w:r>
            <w:r w:rsidR="00C86EED">
              <w:rPr>
                <w:rFonts w:ascii="Verdana" w:hAnsi="Verdana"/>
                <w:b/>
                <w:sz w:val="22"/>
                <w:szCs w:val="22"/>
              </w:rPr>
              <w:t>EDEX</w:t>
            </w:r>
            <w:r w:rsidRPr="00DC01CB">
              <w:rPr>
                <w:rFonts w:ascii="Verdana" w:hAnsi="Verdana"/>
                <w:b/>
                <w:sz w:val="22"/>
                <w:szCs w:val="22"/>
              </w:rPr>
              <w:t xml:space="preserve"> neemt de  beslissing over de erkenning van beroepsziekten.</w:t>
            </w:r>
          </w:p>
        </w:tc>
      </w:tr>
      <w:tr w:rsidR="003D55A3" w:rsidRPr="005317C1" w14:paraId="48B47090" w14:textId="77777777" w:rsidTr="005C0DF1">
        <w:trPr>
          <w:gridAfter w:val="1"/>
          <w:wAfter w:w="160" w:type="dxa"/>
          <w:cantSplit/>
        </w:trPr>
        <w:tc>
          <w:tcPr>
            <w:tcW w:w="9214" w:type="dxa"/>
            <w:gridSpan w:val="22"/>
          </w:tcPr>
          <w:p w14:paraId="5785F27C" w14:textId="4B0D0955" w:rsidR="003D55A3" w:rsidRPr="00DC01CB" w:rsidRDefault="003D55A3" w:rsidP="005C0DF1">
            <w:pPr>
              <w:rPr>
                <w:rFonts w:ascii="Verdana" w:hAnsi="Verdana"/>
                <w:b/>
                <w:sz w:val="22"/>
                <w:szCs w:val="22"/>
              </w:rPr>
            </w:pPr>
            <w:r w:rsidRPr="00DC01CB">
              <w:rPr>
                <w:rFonts w:ascii="Verdana" w:hAnsi="Verdana"/>
                <w:b/>
                <w:sz w:val="22"/>
                <w:szCs w:val="22"/>
              </w:rPr>
              <w:t>MEDEX doet uitspraak over de medische aspecten van arbeidsongevallen en beroepsziekten (</w:t>
            </w:r>
            <w:r w:rsidR="00012D71">
              <w:rPr>
                <w:rFonts w:ascii="Verdana" w:hAnsi="Verdana"/>
                <w:b/>
                <w:sz w:val="22"/>
                <w:szCs w:val="22"/>
              </w:rPr>
              <w:t>eventueel na advies van Fedris</w:t>
            </w:r>
            <w:r w:rsidRPr="00DC01CB">
              <w:rPr>
                <w:rFonts w:ascii="Verdana" w:hAnsi="Verdana"/>
                <w:b/>
                <w:sz w:val="22"/>
                <w:szCs w:val="22"/>
              </w:rPr>
              <w:t>).</w:t>
            </w:r>
          </w:p>
        </w:tc>
      </w:tr>
      <w:tr w:rsidR="003D55A3" w:rsidRPr="005317C1" w14:paraId="7055A38D" w14:textId="77777777" w:rsidTr="005C0DF1">
        <w:trPr>
          <w:gridAfter w:val="1"/>
          <w:wAfter w:w="160" w:type="dxa"/>
          <w:cantSplit/>
        </w:trPr>
        <w:tc>
          <w:tcPr>
            <w:tcW w:w="9214" w:type="dxa"/>
            <w:gridSpan w:val="22"/>
          </w:tcPr>
          <w:p w14:paraId="4D4F2545" w14:textId="77777777" w:rsidR="003D55A3" w:rsidRPr="00DC01CB" w:rsidRDefault="003D55A3" w:rsidP="005C0DF1">
            <w:pPr>
              <w:rPr>
                <w:rFonts w:ascii="Verdana" w:hAnsi="Verdana"/>
                <w:b/>
                <w:sz w:val="22"/>
                <w:szCs w:val="22"/>
              </w:rPr>
            </w:pPr>
          </w:p>
        </w:tc>
      </w:tr>
      <w:tr w:rsidR="003D55A3" w:rsidRPr="005317C1" w14:paraId="091D8999" w14:textId="77777777" w:rsidTr="005C0DF1">
        <w:trPr>
          <w:gridAfter w:val="1"/>
          <w:wAfter w:w="160" w:type="dxa"/>
          <w:cantSplit/>
        </w:trPr>
        <w:tc>
          <w:tcPr>
            <w:tcW w:w="9214" w:type="dxa"/>
            <w:gridSpan w:val="22"/>
          </w:tcPr>
          <w:p w14:paraId="2070501C" w14:textId="77777777" w:rsidR="003D55A3" w:rsidRDefault="003D55A3" w:rsidP="003D55A3">
            <w:pPr>
              <w:rPr>
                <w:rFonts w:ascii="Verdana" w:hAnsi="Verdana"/>
                <w:b/>
                <w:sz w:val="22"/>
                <w:szCs w:val="22"/>
              </w:rPr>
            </w:pPr>
            <w:r w:rsidRPr="00DC01CB">
              <w:rPr>
                <w:rFonts w:ascii="Verdana" w:hAnsi="Verdana"/>
                <w:b/>
                <w:sz w:val="22"/>
                <w:szCs w:val="22"/>
              </w:rPr>
              <w:t>Voor nadere inlichtingen en de nodige formulieren en attesten kan het personeelslid terecht bij het dienstencentrum Personeelsadministratie (Agentschap Overheidspersoneel) of de personeelsdienst.</w:t>
            </w:r>
          </w:p>
          <w:p w14:paraId="0FBE0DA1" w14:textId="77777777" w:rsidR="003D55A3" w:rsidRPr="00DC01CB" w:rsidRDefault="003D55A3" w:rsidP="005C0DF1">
            <w:pPr>
              <w:rPr>
                <w:rFonts w:ascii="Verdana" w:hAnsi="Verdana"/>
                <w:b/>
                <w:sz w:val="22"/>
                <w:szCs w:val="22"/>
              </w:rPr>
            </w:pPr>
          </w:p>
        </w:tc>
      </w:tr>
      <w:tr w:rsidR="00EA3DFA" w:rsidRPr="005317C1" w14:paraId="6C02F8BA" w14:textId="77777777" w:rsidTr="007619A8">
        <w:trPr>
          <w:gridAfter w:val="1"/>
          <w:wAfter w:w="160" w:type="dxa"/>
          <w:cantSplit/>
        </w:trPr>
        <w:tc>
          <w:tcPr>
            <w:tcW w:w="9214" w:type="dxa"/>
            <w:gridSpan w:val="22"/>
          </w:tcPr>
          <w:p w14:paraId="4D345739" w14:textId="77777777" w:rsidR="00EA3DFA" w:rsidRPr="00DC01CB" w:rsidRDefault="00EA3DFA" w:rsidP="00C33DB8">
            <w:pPr>
              <w:rPr>
                <w:rFonts w:ascii="Verdana" w:hAnsi="Verdana"/>
                <w:b/>
                <w:sz w:val="22"/>
                <w:szCs w:val="22"/>
              </w:rPr>
            </w:pPr>
          </w:p>
        </w:tc>
      </w:tr>
      <w:tr w:rsidR="00EA3DFA" w:rsidRPr="005317C1" w14:paraId="0D45E9D3" w14:textId="77777777" w:rsidTr="007619A8">
        <w:trPr>
          <w:gridAfter w:val="1"/>
          <w:wAfter w:w="160" w:type="dxa"/>
          <w:cantSplit/>
        </w:trPr>
        <w:tc>
          <w:tcPr>
            <w:tcW w:w="9214" w:type="dxa"/>
            <w:gridSpan w:val="22"/>
          </w:tcPr>
          <w:p w14:paraId="490CDB4D" w14:textId="77777777" w:rsidR="00EA3DFA" w:rsidRPr="00DC01CB" w:rsidRDefault="00EA3DFA" w:rsidP="005C0DF1">
            <w:pPr>
              <w:rPr>
                <w:rFonts w:ascii="Verdana" w:hAnsi="Verdana"/>
                <w:b/>
                <w:sz w:val="22"/>
                <w:szCs w:val="22"/>
              </w:rPr>
            </w:pPr>
          </w:p>
        </w:tc>
      </w:tr>
      <w:tr w:rsidR="00EF74C6" w:rsidRPr="00D464B1" w14:paraId="6E321F4E" w14:textId="77777777" w:rsidTr="005C0DF1">
        <w:trPr>
          <w:gridAfter w:val="1"/>
          <w:wAfter w:w="160" w:type="dxa"/>
          <w:cantSplit/>
        </w:trPr>
        <w:tc>
          <w:tcPr>
            <w:tcW w:w="9214" w:type="dxa"/>
            <w:gridSpan w:val="22"/>
          </w:tcPr>
          <w:p w14:paraId="4E27F6C1" w14:textId="77777777" w:rsidR="00EF74C6" w:rsidRPr="00D464B1" w:rsidRDefault="00EF74C6" w:rsidP="005C0DF1">
            <w:pPr>
              <w:rPr>
                <w:rFonts w:ascii="Verdana" w:hAnsi="Verdana"/>
                <w:b/>
                <w:sz w:val="22"/>
                <w:szCs w:val="22"/>
              </w:rPr>
            </w:pPr>
            <w:r w:rsidRPr="00D464B1">
              <w:rPr>
                <w:rFonts w:ascii="Verdana" w:hAnsi="Verdana"/>
                <w:b/>
                <w:sz w:val="22"/>
                <w:szCs w:val="22"/>
              </w:rPr>
              <w:t>12</w:t>
            </w:r>
            <w:r w:rsidRPr="00D464B1">
              <w:rPr>
                <w:rFonts w:ascii="Verdana" w:hAnsi="Verdana"/>
                <w:sz w:val="22"/>
                <w:szCs w:val="22"/>
              </w:rPr>
              <w:t xml:space="preserve">. </w:t>
            </w:r>
            <w:r w:rsidRPr="00D464B1">
              <w:rPr>
                <w:rFonts w:ascii="Verdana" w:hAnsi="Verdana"/>
                <w:b/>
                <w:sz w:val="22"/>
                <w:szCs w:val="22"/>
              </w:rPr>
              <w:t>NADERE REGELINGEN VOOR HET AANVRAGEN VAN VERLOVEN EN VOOR DE VOORTIJDIGE BEEINDIGING VAN EN DE OPZEGGINGSTERMIJNENEN VOOR VERLOVEN</w:t>
            </w:r>
          </w:p>
        </w:tc>
      </w:tr>
      <w:tr w:rsidR="00EF74C6" w:rsidRPr="00D464B1" w14:paraId="41BC463B" w14:textId="77777777" w:rsidTr="005C0DF1">
        <w:trPr>
          <w:gridAfter w:val="1"/>
          <w:wAfter w:w="160" w:type="dxa"/>
          <w:cantSplit/>
          <w:trHeight w:val="87"/>
        </w:trPr>
        <w:tc>
          <w:tcPr>
            <w:tcW w:w="9214" w:type="dxa"/>
            <w:gridSpan w:val="22"/>
          </w:tcPr>
          <w:p w14:paraId="13E7E155" w14:textId="77777777" w:rsidR="00EF74C6" w:rsidRPr="00D464B1" w:rsidRDefault="00EF74C6" w:rsidP="005C0DF1">
            <w:pPr>
              <w:rPr>
                <w:rFonts w:ascii="Verdana" w:hAnsi="Verdana"/>
                <w:b/>
                <w:sz w:val="22"/>
                <w:szCs w:val="22"/>
              </w:rPr>
            </w:pPr>
          </w:p>
        </w:tc>
      </w:tr>
      <w:tr w:rsidR="00EF74C6" w:rsidRPr="00D464B1" w14:paraId="0146AC07" w14:textId="77777777" w:rsidTr="005C0DF1">
        <w:trPr>
          <w:gridAfter w:val="1"/>
          <w:wAfter w:w="160" w:type="dxa"/>
          <w:cantSplit/>
        </w:trPr>
        <w:tc>
          <w:tcPr>
            <w:tcW w:w="9214" w:type="dxa"/>
            <w:gridSpan w:val="22"/>
          </w:tcPr>
          <w:p w14:paraId="6EDF22CB" w14:textId="77777777" w:rsidR="00EF74C6" w:rsidRPr="00D464B1" w:rsidRDefault="00EF74C6" w:rsidP="005C0DF1">
            <w:pPr>
              <w:rPr>
                <w:rFonts w:ascii="Verdana" w:hAnsi="Verdana"/>
                <w:b/>
                <w:sz w:val="22"/>
                <w:szCs w:val="22"/>
              </w:rPr>
            </w:pPr>
            <w:r w:rsidRPr="00D464B1">
              <w:rPr>
                <w:rFonts w:ascii="Verdana" w:hAnsi="Verdana"/>
                <w:b/>
                <w:sz w:val="22"/>
                <w:szCs w:val="22"/>
                <w:u w:val="single"/>
              </w:rPr>
              <w:t>Regeling voor personeelsleden van niet-continudiensten</w:t>
            </w:r>
          </w:p>
        </w:tc>
      </w:tr>
      <w:tr w:rsidR="00EF74C6" w:rsidRPr="00D464B1" w14:paraId="7AAF215E" w14:textId="77777777" w:rsidTr="005C0DF1">
        <w:trPr>
          <w:gridAfter w:val="1"/>
          <w:wAfter w:w="160" w:type="dxa"/>
          <w:cantSplit/>
        </w:trPr>
        <w:tc>
          <w:tcPr>
            <w:tcW w:w="9214" w:type="dxa"/>
            <w:gridSpan w:val="22"/>
          </w:tcPr>
          <w:p w14:paraId="0F4239C6" w14:textId="77777777" w:rsidR="00EF74C6" w:rsidRPr="00D464B1" w:rsidRDefault="00EF74C6" w:rsidP="005C0DF1">
            <w:pPr>
              <w:rPr>
                <w:rFonts w:ascii="Verdana" w:hAnsi="Verdana"/>
                <w:b/>
                <w:sz w:val="22"/>
                <w:szCs w:val="22"/>
              </w:rPr>
            </w:pPr>
          </w:p>
        </w:tc>
      </w:tr>
      <w:tr w:rsidR="00EF74C6" w:rsidRPr="00D464B1" w14:paraId="0F10E2BC" w14:textId="77777777" w:rsidTr="005C0DF1">
        <w:trPr>
          <w:gridAfter w:val="1"/>
          <w:wAfter w:w="160" w:type="dxa"/>
          <w:cantSplit/>
          <w:trHeight w:val="87"/>
        </w:trPr>
        <w:tc>
          <w:tcPr>
            <w:tcW w:w="9214" w:type="dxa"/>
            <w:gridSpan w:val="22"/>
          </w:tcPr>
          <w:p w14:paraId="2BA00095" w14:textId="77777777" w:rsidR="00EF74C6" w:rsidRPr="00D464B1" w:rsidRDefault="00EF74C6" w:rsidP="00CA440F">
            <w:pPr>
              <w:numPr>
                <w:ilvl w:val="1"/>
                <w:numId w:val="38"/>
              </w:numPr>
              <w:spacing w:line="270" w:lineRule="exact"/>
              <w:ind w:left="639"/>
              <w:contextualSpacing/>
              <w:rPr>
                <w:rFonts w:ascii="Verdana" w:hAnsi="Verdana"/>
                <w:b/>
                <w:sz w:val="22"/>
                <w:szCs w:val="22"/>
              </w:rPr>
            </w:pPr>
            <w:r w:rsidRPr="00D464B1">
              <w:rPr>
                <w:rFonts w:ascii="Verdana" w:hAnsi="Verdana"/>
                <w:b/>
                <w:sz w:val="22"/>
                <w:szCs w:val="22"/>
              </w:rPr>
              <w:t>Aanvraag verloven</w:t>
            </w:r>
          </w:p>
          <w:p w14:paraId="344325E0" w14:textId="77777777" w:rsidR="00EF74C6" w:rsidRPr="00D464B1" w:rsidRDefault="00EF74C6" w:rsidP="005C0DF1">
            <w:pPr>
              <w:rPr>
                <w:rFonts w:ascii="Verdana" w:hAnsi="Verdana"/>
                <w:b/>
                <w:sz w:val="22"/>
                <w:szCs w:val="22"/>
              </w:rPr>
            </w:pPr>
          </w:p>
        </w:tc>
      </w:tr>
      <w:tr w:rsidR="00EF74C6" w:rsidRPr="00D464B1" w14:paraId="01D0C252" w14:textId="77777777" w:rsidTr="005C0DF1">
        <w:trPr>
          <w:gridAfter w:val="1"/>
          <w:wAfter w:w="160" w:type="dxa"/>
          <w:cantSplit/>
        </w:trPr>
        <w:tc>
          <w:tcPr>
            <w:tcW w:w="9214" w:type="dxa"/>
            <w:gridSpan w:val="22"/>
          </w:tcPr>
          <w:p w14:paraId="15D71067" w14:textId="77777777" w:rsidR="00EF74C6" w:rsidRPr="00D464B1" w:rsidRDefault="00EF74C6" w:rsidP="00CA440F">
            <w:pPr>
              <w:numPr>
                <w:ilvl w:val="0"/>
                <w:numId w:val="39"/>
              </w:numPr>
              <w:spacing w:line="270" w:lineRule="exact"/>
              <w:ind w:left="356"/>
              <w:contextualSpacing/>
              <w:rPr>
                <w:rFonts w:ascii="Verdana" w:hAnsi="Verdana"/>
                <w:b/>
                <w:sz w:val="22"/>
                <w:szCs w:val="22"/>
              </w:rPr>
            </w:pPr>
            <w:r w:rsidRPr="00D464B1">
              <w:rPr>
                <w:rFonts w:ascii="Verdana" w:hAnsi="Verdana"/>
                <w:b/>
                <w:sz w:val="22"/>
                <w:szCs w:val="22"/>
              </w:rPr>
              <w:t>Voor het aanvragen van verloven gelden de volgende aanvraagtermijnen:</w:t>
            </w:r>
          </w:p>
          <w:p w14:paraId="769D0B8B" w14:textId="77777777" w:rsidR="00EF74C6" w:rsidRPr="00D464B1" w:rsidRDefault="00EF74C6" w:rsidP="005C0DF1">
            <w:pPr>
              <w:rPr>
                <w:rFonts w:ascii="Verdana" w:hAnsi="Verdana"/>
                <w:b/>
                <w:sz w:val="22"/>
                <w:szCs w:val="22"/>
              </w:rPr>
            </w:pPr>
          </w:p>
        </w:tc>
      </w:tr>
      <w:tr w:rsidR="00EF74C6" w:rsidRPr="00D464B1" w14:paraId="70D5D4A7" w14:textId="77777777" w:rsidTr="005C0DF1">
        <w:trPr>
          <w:gridAfter w:val="1"/>
          <w:wAfter w:w="160" w:type="dxa"/>
          <w:cantSplit/>
          <w:trHeight w:val="87"/>
        </w:trPr>
        <w:tc>
          <w:tcPr>
            <w:tcW w:w="9214" w:type="dxa"/>
            <w:gridSpan w:val="22"/>
          </w:tcPr>
          <w:p w14:paraId="40BB69C7" w14:textId="77777777" w:rsidR="00EF74C6" w:rsidRPr="00D464B1" w:rsidRDefault="00EF74C6" w:rsidP="005C0DF1">
            <w:pPr>
              <w:rPr>
                <w:rFonts w:ascii="Verdana" w:hAnsi="Verdana"/>
                <w:b/>
                <w:sz w:val="22"/>
                <w:szCs w:val="22"/>
              </w:rPr>
            </w:pPr>
            <w:r w:rsidRPr="00D464B1">
              <w:rPr>
                <w:rFonts w:ascii="Verdana" w:eastAsia="Times" w:hAnsi="Verdana"/>
                <w:b/>
                <w:sz w:val="22"/>
                <w:szCs w:val="22"/>
                <w:lang w:val="nl-BE" w:eastAsia="nl-BE"/>
              </w:rPr>
              <w:t>Voor het aanvragen van verloven gelden onderstaande termijnen tenzij in overleg met de lijnmanager een kortere aanvraagtermijn wordt overeengekomen. In dat geval dient het personeelslid het akkoord van de lijnmanager voor afwijking van de uniforme aanvraagtermijn bij zijn aanvraag aan het Dienstencentrum Personeelsadministratie toe te voegen.</w:t>
            </w:r>
          </w:p>
        </w:tc>
      </w:tr>
      <w:tr w:rsidR="00EF74C6" w:rsidRPr="00D464B1" w14:paraId="3DD9C3BA" w14:textId="77777777" w:rsidTr="005C0DF1">
        <w:trPr>
          <w:gridAfter w:val="1"/>
          <w:wAfter w:w="160" w:type="dxa"/>
          <w:cantSplit/>
        </w:trPr>
        <w:tc>
          <w:tcPr>
            <w:tcW w:w="9214" w:type="dxa"/>
            <w:gridSpan w:val="22"/>
          </w:tcPr>
          <w:p w14:paraId="564C07F2" w14:textId="77777777" w:rsidR="00EF74C6" w:rsidRPr="00D464B1" w:rsidRDefault="00EF74C6" w:rsidP="005C0DF1">
            <w:pPr>
              <w:rPr>
                <w:rFonts w:ascii="Verdana" w:hAnsi="Verdana"/>
                <w:b/>
                <w:sz w:val="22"/>
                <w:szCs w:val="22"/>
              </w:rPr>
            </w:pPr>
          </w:p>
        </w:tc>
      </w:tr>
      <w:tr w:rsidR="00EF74C6" w:rsidRPr="00D464B1" w14:paraId="14BB981B" w14:textId="77777777" w:rsidTr="005C0DF1">
        <w:trPr>
          <w:gridAfter w:val="1"/>
          <w:wAfter w:w="160" w:type="dxa"/>
          <w:cantSplit/>
        </w:trPr>
        <w:tc>
          <w:tcPr>
            <w:tcW w:w="9214" w:type="dxa"/>
            <w:gridSpan w:val="22"/>
          </w:tcPr>
          <w:p w14:paraId="6636973A" w14:textId="77777777" w:rsidR="00EF74C6" w:rsidRPr="00D464B1" w:rsidRDefault="00EF74C6" w:rsidP="005C0DF1">
            <w:pPr>
              <w:spacing w:line="270" w:lineRule="exact"/>
              <w:rPr>
                <w:rFonts w:ascii="Verdana" w:eastAsia="Times" w:hAnsi="Verdana"/>
                <w:b/>
                <w:sz w:val="22"/>
                <w:szCs w:val="22"/>
                <w:lang w:val="nl-BE" w:eastAsia="nl-BE"/>
              </w:rPr>
            </w:pPr>
            <w:r w:rsidRPr="00D464B1">
              <w:rPr>
                <w:rFonts w:ascii="Verdana" w:eastAsia="Times" w:hAnsi="Verdana"/>
                <w:b/>
                <w:sz w:val="22"/>
                <w:szCs w:val="22"/>
                <w:lang w:val="nl-BE" w:eastAsia="nl-BE"/>
              </w:rPr>
              <w:t>De lijnmanager neemt een beslissing over de verlofaanvraag binnen de 12 werkdagen. Deze reactietermijn geldt voor:</w:t>
            </w:r>
          </w:p>
          <w:p w14:paraId="5754720C" w14:textId="77777777" w:rsidR="00EF74C6" w:rsidRPr="00D464B1" w:rsidRDefault="00EF74C6" w:rsidP="005C0DF1">
            <w:pPr>
              <w:numPr>
                <w:ilvl w:val="0"/>
                <w:numId w:val="33"/>
              </w:numPr>
              <w:spacing w:line="270" w:lineRule="exact"/>
              <w:rPr>
                <w:rFonts w:ascii="Verdana" w:eastAsia="Times" w:hAnsi="Verdana"/>
                <w:b/>
                <w:sz w:val="22"/>
                <w:szCs w:val="22"/>
                <w:lang w:val="nl-BE" w:eastAsia="nl-BE"/>
              </w:rPr>
            </w:pPr>
            <w:r w:rsidRPr="00D464B1">
              <w:rPr>
                <w:rFonts w:ascii="Verdana" w:eastAsia="Times" w:hAnsi="Verdana"/>
                <w:b/>
                <w:sz w:val="22"/>
                <w:szCs w:val="22"/>
                <w:lang w:val="nl-BE" w:eastAsia="nl-BE"/>
              </w:rPr>
              <w:t>Verloven van één maand én langer</w:t>
            </w:r>
          </w:p>
          <w:p w14:paraId="5DA8185D" w14:textId="77777777" w:rsidR="00EF74C6" w:rsidRPr="00D464B1" w:rsidRDefault="00EF74C6" w:rsidP="007619A8">
            <w:pPr>
              <w:numPr>
                <w:ilvl w:val="0"/>
                <w:numId w:val="33"/>
              </w:numPr>
              <w:spacing w:line="270" w:lineRule="exact"/>
              <w:rPr>
                <w:rFonts w:ascii="Verdana" w:hAnsi="Verdana"/>
                <w:b/>
                <w:sz w:val="22"/>
                <w:szCs w:val="22"/>
              </w:rPr>
            </w:pPr>
            <w:r w:rsidRPr="00D464B1">
              <w:rPr>
                <w:rFonts w:ascii="Verdana" w:eastAsia="Times" w:hAnsi="Verdana"/>
                <w:b/>
                <w:sz w:val="22"/>
                <w:szCs w:val="22"/>
                <w:lang w:val="nl-BE" w:eastAsia="nl-BE"/>
              </w:rPr>
              <w:t xml:space="preserve">Voor kortere verloven als deze één maand op voorhand zijn aangevraagd </w:t>
            </w:r>
          </w:p>
        </w:tc>
      </w:tr>
    </w:tbl>
    <w:p w14:paraId="7BC701FF" w14:textId="77777777" w:rsidR="00CA440F" w:rsidRDefault="00CA440F" w:rsidP="00CA440F">
      <w:pPr>
        <w:rPr>
          <w:rFonts w:ascii="Verdana" w:hAnsi="Verdana"/>
          <w:sz w:val="22"/>
          <w:szCs w:val="22"/>
        </w:rPr>
      </w:pPr>
    </w:p>
    <w:p w14:paraId="1CA48AB3" w14:textId="77777777" w:rsidR="0030388A" w:rsidRPr="00D464B1" w:rsidRDefault="0030388A" w:rsidP="00CA440F">
      <w:pPr>
        <w:rPr>
          <w:rFonts w:ascii="Verdana" w:hAnsi="Verdana"/>
          <w:sz w:val="22"/>
          <w:szCs w:val="22"/>
        </w:rPr>
      </w:pPr>
      <w:r>
        <w:rPr>
          <w:rFonts w:ascii="Verdana" w:hAnsi="Verdana"/>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A440F" w:rsidRPr="00D464B1" w14:paraId="23322F6A" w14:textId="77777777" w:rsidTr="00CA440F">
        <w:tc>
          <w:tcPr>
            <w:tcW w:w="3652" w:type="dxa"/>
            <w:shd w:val="clear" w:color="auto" w:fill="auto"/>
            <w:vAlign w:val="center"/>
          </w:tcPr>
          <w:p w14:paraId="6F69C0A1" w14:textId="77777777" w:rsidR="00CA440F" w:rsidRPr="00D464B1" w:rsidRDefault="00CA440F" w:rsidP="00CA440F">
            <w:pPr>
              <w:jc w:val="center"/>
              <w:rPr>
                <w:rFonts w:ascii="Verdana" w:hAnsi="Verdana"/>
                <w:b/>
                <w:sz w:val="22"/>
                <w:szCs w:val="22"/>
                <w:lang w:val="nl-BE"/>
              </w:rPr>
            </w:pPr>
            <w:r w:rsidRPr="00D464B1">
              <w:rPr>
                <w:rFonts w:ascii="Verdana" w:hAnsi="Verdana"/>
                <w:b/>
                <w:sz w:val="22"/>
                <w:szCs w:val="22"/>
                <w:lang w:val="nl-BE"/>
              </w:rPr>
              <w:lastRenderedPageBreak/>
              <w:t>Type verlof</w:t>
            </w:r>
          </w:p>
          <w:p w14:paraId="470FC4E4" w14:textId="77777777" w:rsidR="00CA440F" w:rsidRPr="00D464B1" w:rsidRDefault="00CA440F" w:rsidP="00CA440F">
            <w:pPr>
              <w:jc w:val="center"/>
              <w:rPr>
                <w:rFonts w:ascii="Verdana" w:hAnsi="Verdana"/>
                <w:b/>
                <w:sz w:val="22"/>
                <w:szCs w:val="22"/>
                <w:lang w:val="nl-BE"/>
              </w:rPr>
            </w:pPr>
          </w:p>
        </w:tc>
        <w:tc>
          <w:tcPr>
            <w:tcW w:w="5954" w:type="dxa"/>
            <w:shd w:val="clear" w:color="auto" w:fill="auto"/>
          </w:tcPr>
          <w:p w14:paraId="430147F4" w14:textId="77777777" w:rsidR="00CA440F" w:rsidRPr="00D464B1" w:rsidRDefault="00CA440F" w:rsidP="005C0DF1">
            <w:pPr>
              <w:jc w:val="center"/>
              <w:rPr>
                <w:rFonts w:ascii="Verdana" w:hAnsi="Verdana"/>
                <w:b/>
                <w:sz w:val="22"/>
                <w:szCs w:val="22"/>
                <w:lang w:val="nl-BE"/>
              </w:rPr>
            </w:pPr>
            <w:r w:rsidRPr="00D464B1">
              <w:rPr>
                <w:rFonts w:ascii="Verdana" w:hAnsi="Verdana"/>
                <w:b/>
                <w:sz w:val="22"/>
                <w:szCs w:val="22"/>
                <w:lang w:val="nl-BE"/>
              </w:rPr>
              <w:t>Aanvraagtermijn</w:t>
            </w:r>
          </w:p>
        </w:tc>
      </w:tr>
      <w:tr w:rsidR="00CA440F" w:rsidRPr="00D464B1" w14:paraId="7E5F8052" w14:textId="77777777" w:rsidTr="00CA440F">
        <w:tc>
          <w:tcPr>
            <w:tcW w:w="3652" w:type="dxa"/>
            <w:shd w:val="clear" w:color="auto" w:fill="auto"/>
          </w:tcPr>
          <w:p w14:paraId="5751ABD4" w14:textId="77777777" w:rsidR="00CA440F" w:rsidRPr="00D464B1" w:rsidRDefault="00CA440F" w:rsidP="005C0DF1">
            <w:pPr>
              <w:rPr>
                <w:rFonts w:ascii="Verdana" w:hAnsi="Verdana"/>
                <w:b/>
                <w:sz w:val="22"/>
                <w:szCs w:val="22"/>
                <w:lang w:val="nl-BE"/>
              </w:rPr>
            </w:pPr>
          </w:p>
          <w:p w14:paraId="7339D84D"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Verlof voor deeltijdse prestaties</w:t>
            </w:r>
          </w:p>
        </w:tc>
        <w:tc>
          <w:tcPr>
            <w:tcW w:w="5954" w:type="dxa"/>
            <w:shd w:val="clear" w:color="auto" w:fill="auto"/>
          </w:tcPr>
          <w:p w14:paraId="0D2BFE95" w14:textId="77777777" w:rsidR="00CA440F" w:rsidRPr="00D464B1" w:rsidRDefault="00CA440F" w:rsidP="005C0DF1">
            <w:pPr>
              <w:rPr>
                <w:rFonts w:ascii="Verdana" w:hAnsi="Verdana"/>
                <w:b/>
                <w:sz w:val="22"/>
                <w:szCs w:val="22"/>
                <w:lang w:val="nl-BE"/>
              </w:rPr>
            </w:pPr>
          </w:p>
          <w:p w14:paraId="6BD2504D"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Minstens  1 maand voor aanvang</w:t>
            </w:r>
          </w:p>
        </w:tc>
      </w:tr>
      <w:tr w:rsidR="00CA440F" w:rsidRPr="00D464B1" w14:paraId="5DDA9A57" w14:textId="77777777" w:rsidTr="00CA440F">
        <w:tc>
          <w:tcPr>
            <w:tcW w:w="3652" w:type="dxa"/>
            <w:shd w:val="clear" w:color="auto" w:fill="auto"/>
          </w:tcPr>
          <w:p w14:paraId="30CACECA" w14:textId="77777777" w:rsidR="00CA440F" w:rsidRPr="00D464B1" w:rsidRDefault="00CA440F" w:rsidP="005C0DF1">
            <w:pPr>
              <w:rPr>
                <w:rFonts w:ascii="Verdana" w:hAnsi="Verdana"/>
                <w:b/>
                <w:sz w:val="22"/>
                <w:szCs w:val="22"/>
                <w:lang w:val="nl-BE"/>
              </w:rPr>
            </w:pPr>
          </w:p>
          <w:p w14:paraId="6F6BDEBE"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Zorgkrediet</w:t>
            </w:r>
          </w:p>
          <w:p w14:paraId="184D042E" w14:textId="77777777" w:rsidR="00CA440F" w:rsidRPr="00D464B1" w:rsidRDefault="00CA440F" w:rsidP="005C0DF1">
            <w:pPr>
              <w:rPr>
                <w:rFonts w:ascii="Verdana" w:hAnsi="Verdana"/>
                <w:b/>
                <w:sz w:val="22"/>
                <w:szCs w:val="22"/>
                <w:lang w:val="nl-BE"/>
              </w:rPr>
            </w:pPr>
          </w:p>
          <w:p w14:paraId="5DA61494" w14:textId="77777777" w:rsidR="00CA440F" w:rsidRPr="00D464B1" w:rsidRDefault="00CA440F" w:rsidP="00CA440F">
            <w:pPr>
              <w:pStyle w:val="Lijstalinea"/>
              <w:numPr>
                <w:ilvl w:val="0"/>
                <w:numId w:val="44"/>
              </w:numPr>
              <w:spacing w:after="0" w:line="240" w:lineRule="auto"/>
              <w:rPr>
                <w:rFonts w:ascii="Verdana" w:hAnsi="Verdana"/>
                <w:b/>
              </w:rPr>
            </w:pPr>
            <w:r w:rsidRPr="00D464B1">
              <w:rPr>
                <w:rFonts w:ascii="Verdana" w:hAnsi="Verdana"/>
                <w:b/>
              </w:rPr>
              <w:t>Indien opgenomen voor de zorg voor een kind tot 12 jaar, zorg voor een kind met een handicap, en voor een opleiding te volgen</w:t>
            </w:r>
          </w:p>
          <w:p w14:paraId="477050A0" w14:textId="77777777" w:rsidR="00CA440F" w:rsidRPr="00D464B1" w:rsidRDefault="00CA440F" w:rsidP="005C0DF1">
            <w:pPr>
              <w:rPr>
                <w:rFonts w:ascii="Verdana" w:hAnsi="Verdana"/>
                <w:b/>
                <w:sz w:val="22"/>
                <w:szCs w:val="22"/>
                <w:lang w:val="nl-BE"/>
              </w:rPr>
            </w:pPr>
          </w:p>
          <w:p w14:paraId="3AD1E251" w14:textId="77777777" w:rsidR="00CA440F" w:rsidRPr="00D464B1" w:rsidRDefault="00CA440F" w:rsidP="00CA440F">
            <w:pPr>
              <w:pStyle w:val="Lijstalinea"/>
              <w:numPr>
                <w:ilvl w:val="0"/>
                <w:numId w:val="44"/>
              </w:numPr>
              <w:spacing w:after="0" w:line="240" w:lineRule="auto"/>
              <w:rPr>
                <w:rFonts w:ascii="Verdana" w:hAnsi="Verdana"/>
                <w:b/>
              </w:rPr>
            </w:pPr>
            <w:r w:rsidRPr="00D464B1">
              <w:rPr>
                <w:rFonts w:ascii="Verdana" w:hAnsi="Verdana"/>
                <w:b/>
              </w:rPr>
              <w:t>Indien opgenomen voor de zorg voor een zwaar ziek gezins- of familielid of voor palliatieve zorgen</w:t>
            </w:r>
          </w:p>
        </w:tc>
        <w:tc>
          <w:tcPr>
            <w:tcW w:w="5954" w:type="dxa"/>
            <w:shd w:val="clear" w:color="auto" w:fill="auto"/>
          </w:tcPr>
          <w:p w14:paraId="20E40F40" w14:textId="77777777" w:rsidR="00CA440F" w:rsidRPr="00D464B1" w:rsidRDefault="00CA440F" w:rsidP="005C0DF1">
            <w:pPr>
              <w:rPr>
                <w:rFonts w:ascii="Verdana" w:hAnsi="Verdana"/>
                <w:b/>
                <w:sz w:val="22"/>
                <w:szCs w:val="22"/>
                <w:lang w:val="nl-BE"/>
              </w:rPr>
            </w:pPr>
          </w:p>
          <w:p w14:paraId="6829CB36" w14:textId="77777777" w:rsidR="00CA440F" w:rsidRPr="00D464B1" w:rsidRDefault="00CA440F" w:rsidP="005C0DF1">
            <w:pPr>
              <w:rPr>
                <w:rFonts w:ascii="Verdana" w:hAnsi="Verdana"/>
                <w:b/>
                <w:sz w:val="22"/>
                <w:szCs w:val="22"/>
                <w:lang w:val="nl-BE"/>
              </w:rPr>
            </w:pPr>
          </w:p>
          <w:p w14:paraId="2665C2F7" w14:textId="77777777" w:rsidR="00CA440F" w:rsidRPr="00D464B1" w:rsidRDefault="00CA440F" w:rsidP="005C0DF1">
            <w:pPr>
              <w:rPr>
                <w:rFonts w:ascii="Verdana" w:hAnsi="Verdana"/>
                <w:b/>
                <w:sz w:val="22"/>
                <w:szCs w:val="22"/>
                <w:lang w:val="nl-BE"/>
              </w:rPr>
            </w:pPr>
          </w:p>
          <w:p w14:paraId="28F54A3C"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Minstens 1 maand voor aanvang</w:t>
            </w:r>
          </w:p>
          <w:p w14:paraId="652DA4BB" w14:textId="77777777" w:rsidR="00CA440F" w:rsidRPr="00D464B1" w:rsidRDefault="00CA440F" w:rsidP="005C0DF1">
            <w:pPr>
              <w:rPr>
                <w:rFonts w:ascii="Verdana" w:hAnsi="Verdana"/>
                <w:b/>
                <w:sz w:val="22"/>
                <w:szCs w:val="22"/>
                <w:lang w:val="nl-BE"/>
              </w:rPr>
            </w:pPr>
          </w:p>
          <w:p w14:paraId="231577F8" w14:textId="77777777" w:rsidR="00CA440F" w:rsidRPr="00D464B1" w:rsidRDefault="00CA440F" w:rsidP="005C0DF1">
            <w:pPr>
              <w:rPr>
                <w:rFonts w:ascii="Verdana" w:hAnsi="Verdana"/>
                <w:b/>
                <w:sz w:val="22"/>
                <w:szCs w:val="22"/>
                <w:lang w:val="nl-BE"/>
              </w:rPr>
            </w:pPr>
          </w:p>
          <w:p w14:paraId="09A83D5D" w14:textId="77777777" w:rsidR="00CA440F" w:rsidRPr="00D464B1" w:rsidRDefault="00CA440F" w:rsidP="005C0DF1">
            <w:pPr>
              <w:rPr>
                <w:rFonts w:ascii="Verdana" w:hAnsi="Verdana"/>
                <w:b/>
                <w:sz w:val="22"/>
                <w:szCs w:val="22"/>
                <w:lang w:val="nl-BE"/>
              </w:rPr>
            </w:pPr>
          </w:p>
          <w:p w14:paraId="1646CB37" w14:textId="77777777" w:rsidR="00CA440F" w:rsidRPr="00D464B1" w:rsidRDefault="00CA440F" w:rsidP="005C0DF1">
            <w:pPr>
              <w:rPr>
                <w:rFonts w:ascii="Verdana" w:hAnsi="Verdana"/>
                <w:b/>
                <w:sz w:val="22"/>
                <w:szCs w:val="22"/>
                <w:lang w:val="nl-BE"/>
              </w:rPr>
            </w:pPr>
          </w:p>
          <w:p w14:paraId="34EEB9D3" w14:textId="77777777" w:rsidR="00CA440F" w:rsidRPr="00D464B1" w:rsidRDefault="00CA440F" w:rsidP="005C0DF1">
            <w:pPr>
              <w:rPr>
                <w:rFonts w:ascii="Verdana" w:hAnsi="Verdana"/>
                <w:b/>
                <w:sz w:val="22"/>
                <w:szCs w:val="22"/>
                <w:lang w:val="nl-BE"/>
              </w:rPr>
            </w:pPr>
          </w:p>
          <w:p w14:paraId="455B9A03" w14:textId="77777777" w:rsidR="00CA440F" w:rsidRPr="00D464B1" w:rsidRDefault="00CA440F" w:rsidP="005C0DF1">
            <w:pPr>
              <w:rPr>
                <w:rFonts w:ascii="Verdana" w:hAnsi="Verdana"/>
                <w:b/>
                <w:sz w:val="22"/>
                <w:szCs w:val="22"/>
                <w:lang w:val="nl-BE"/>
              </w:rPr>
            </w:pPr>
          </w:p>
          <w:p w14:paraId="66302E11" w14:textId="77777777" w:rsidR="00CA440F" w:rsidRPr="00D464B1" w:rsidRDefault="00CA440F" w:rsidP="005C0DF1">
            <w:pPr>
              <w:rPr>
                <w:rFonts w:ascii="Verdana" w:hAnsi="Verdana"/>
                <w:b/>
                <w:sz w:val="22"/>
                <w:szCs w:val="22"/>
                <w:lang w:val="nl-BE"/>
              </w:rPr>
            </w:pPr>
          </w:p>
          <w:p w14:paraId="61643F3B"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Geen aanvraagtermijn – verlof gaat onmiddellijk in</w:t>
            </w:r>
          </w:p>
        </w:tc>
      </w:tr>
      <w:tr w:rsidR="00CA440F" w:rsidRPr="00D464B1" w14:paraId="3B89CD3B" w14:textId="77777777" w:rsidTr="00CA440F">
        <w:tc>
          <w:tcPr>
            <w:tcW w:w="3652" w:type="dxa"/>
            <w:shd w:val="clear" w:color="auto" w:fill="auto"/>
          </w:tcPr>
          <w:p w14:paraId="265FE8A1" w14:textId="77777777" w:rsidR="00CA440F" w:rsidRPr="00D464B1" w:rsidRDefault="00CA440F" w:rsidP="005C0DF1">
            <w:pPr>
              <w:rPr>
                <w:rFonts w:ascii="Verdana" w:hAnsi="Verdana"/>
                <w:b/>
                <w:sz w:val="22"/>
                <w:szCs w:val="22"/>
                <w:lang w:val="nl-BE"/>
              </w:rPr>
            </w:pPr>
          </w:p>
          <w:p w14:paraId="486C26FA"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Ouderschapsverlof</w:t>
            </w:r>
          </w:p>
        </w:tc>
        <w:tc>
          <w:tcPr>
            <w:tcW w:w="5954" w:type="dxa"/>
            <w:shd w:val="clear" w:color="auto" w:fill="auto"/>
          </w:tcPr>
          <w:p w14:paraId="78203163" w14:textId="77777777" w:rsidR="00CA440F" w:rsidRPr="00D464B1" w:rsidRDefault="00CA440F" w:rsidP="005C0DF1">
            <w:pPr>
              <w:rPr>
                <w:rFonts w:ascii="Verdana" w:hAnsi="Verdana"/>
                <w:b/>
                <w:sz w:val="22"/>
                <w:szCs w:val="22"/>
                <w:lang w:val="nl-BE"/>
              </w:rPr>
            </w:pPr>
          </w:p>
          <w:p w14:paraId="0613AABD"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Minstens 1 maand voor aanvang</w:t>
            </w:r>
          </w:p>
        </w:tc>
      </w:tr>
      <w:tr w:rsidR="00CA440F" w:rsidRPr="00D464B1" w14:paraId="50D7B70B" w14:textId="77777777" w:rsidTr="00CA440F">
        <w:tc>
          <w:tcPr>
            <w:tcW w:w="3652" w:type="dxa"/>
            <w:shd w:val="clear" w:color="auto" w:fill="auto"/>
          </w:tcPr>
          <w:p w14:paraId="30932F98" w14:textId="77777777" w:rsidR="00CA440F" w:rsidRPr="00D464B1" w:rsidRDefault="00CA440F" w:rsidP="005C0DF1">
            <w:pPr>
              <w:rPr>
                <w:rFonts w:ascii="Verdana" w:hAnsi="Verdana"/>
                <w:b/>
                <w:sz w:val="22"/>
                <w:szCs w:val="22"/>
                <w:lang w:val="nl-BE"/>
              </w:rPr>
            </w:pPr>
          </w:p>
          <w:p w14:paraId="1995A7EC"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Medisch bijstandsverlof</w:t>
            </w:r>
          </w:p>
        </w:tc>
        <w:tc>
          <w:tcPr>
            <w:tcW w:w="5954" w:type="dxa"/>
            <w:shd w:val="clear" w:color="auto" w:fill="auto"/>
          </w:tcPr>
          <w:p w14:paraId="1D57CA13" w14:textId="77777777" w:rsidR="00CA440F" w:rsidRPr="00D464B1" w:rsidRDefault="00CA440F" w:rsidP="005C0DF1">
            <w:pPr>
              <w:rPr>
                <w:rFonts w:ascii="Verdana" w:hAnsi="Verdana"/>
                <w:b/>
                <w:sz w:val="22"/>
                <w:szCs w:val="22"/>
                <w:lang w:val="nl-BE"/>
              </w:rPr>
            </w:pPr>
          </w:p>
          <w:p w14:paraId="4BEFFD5D"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Geen aanvraagtermijn – verlof gaat onmiddellijk in</w:t>
            </w:r>
          </w:p>
        </w:tc>
      </w:tr>
      <w:tr w:rsidR="00CA440F" w:rsidRPr="00D464B1" w14:paraId="548B3E9C" w14:textId="77777777" w:rsidTr="00CA440F">
        <w:tc>
          <w:tcPr>
            <w:tcW w:w="3652" w:type="dxa"/>
            <w:shd w:val="clear" w:color="auto" w:fill="auto"/>
          </w:tcPr>
          <w:p w14:paraId="7E960E2A" w14:textId="77777777" w:rsidR="00CA440F" w:rsidRPr="00D464B1" w:rsidRDefault="00CA440F" w:rsidP="005C0DF1">
            <w:pPr>
              <w:rPr>
                <w:rFonts w:ascii="Verdana" w:hAnsi="Verdana"/>
                <w:b/>
                <w:sz w:val="22"/>
                <w:szCs w:val="22"/>
                <w:lang w:val="nl-BE"/>
              </w:rPr>
            </w:pPr>
          </w:p>
          <w:p w14:paraId="5DAA540C"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Palliatief verlof</w:t>
            </w:r>
          </w:p>
        </w:tc>
        <w:tc>
          <w:tcPr>
            <w:tcW w:w="5954" w:type="dxa"/>
            <w:shd w:val="clear" w:color="auto" w:fill="auto"/>
          </w:tcPr>
          <w:p w14:paraId="6A6734B0" w14:textId="77777777" w:rsidR="00CA440F" w:rsidRPr="00D464B1" w:rsidRDefault="00CA440F" w:rsidP="005C0DF1">
            <w:pPr>
              <w:rPr>
                <w:rFonts w:ascii="Verdana" w:hAnsi="Verdana"/>
                <w:b/>
                <w:sz w:val="22"/>
                <w:szCs w:val="22"/>
                <w:lang w:val="nl-BE"/>
              </w:rPr>
            </w:pPr>
          </w:p>
          <w:p w14:paraId="145D2619"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Geen aanvraagtermijn – verlof gaat onmiddellijk in</w:t>
            </w:r>
          </w:p>
        </w:tc>
      </w:tr>
      <w:tr w:rsidR="00CA440F" w:rsidRPr="00D464B1" w14:paraId="57D1E181" w14:textId="77777777" w:rsidTr="00CA440F">
        <w:tc>
          <w:tcPr>
            <w:tcW w:w="3652" w:type="dxa"/>
            <w:shd w:val="clear" w:color="auto" w:fill="auto"/>
          </w:tcPr>
          <w:p w14:paraId="7CEDC2FB" w14:textId="77777777" w:rsidR="00CA440F" w:rsidRPr="00D464B1" w:rsidRDefault="00CA440F" w:rsidP="005C0DF1">
            <w:pPr>
              <w:rPr>
                <w:rFonts w:ascii="Verdana" w:hAnsi="Verdana"/>
                <w:b/>
                <w:sz w:val="22"/>
                <w:szCs w:val="22"/>
                <w:lang w:val="nl-BE"/>
              </w:rPr>
            </w:pPr>
          </w:p>
          <w:p w14:paraId="485E0EFE"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Jaarlijks verlof</w:t>
            </w:r>
          </w:p>
          <w:p w14:paraId="5B721132" w14:textId="77777777" w:rsidR="00CA440F" w:rsidRPr="00D464B1" w:rsidRDefault="00CA440F" w:rsidP="005C0DF1">
            <w:pPr>
              <w:rPr>
                <w:rFonts w:ascii="Verdana" w:hAnsi="Verdana"/>
                <w:b/>
                <w:sz w:val="22"/>
                <w:szCs w:val="22"/>
                <w:lang w:val="nl-BE"/>
              </w:rPr>
            </w:pPr>
          </w:p>
        </w:tc>
        <w:tc>
          <w:tcPr>
            <w:tcW w:w="5954" w:type="dxa"/>
            <w:shd w:val="clear" w:color="auto" w:fill="auto"/>
          </w:tcPr>
          <w:p w14:paraId="420A8CB9" w14:textId="77777777" w:rsidR="00CA440F" w:rsidRPr="00D464B1" w:rsidRDefault="00CA440F" w:rsidP="005C0DF1">
            <w:pPr>
              <w:rPr>
                <w:rFonts w:ascii="Verdana" w:hAnsi="Verdana"/>
                <w:b/>
                <w:sz w:val="22"/>
                <w:szCs w:val="22"/>
                <w:lang w:val="nl-BE"/>
              </w:rPr>
            </w:pPr>
          </w:p>
          <w:p w14:paraId="29C55BB7"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Moet vooraf aangevraagd en goedgekeurd zijn.</w:t>
            </w:r>
          </w:p>
          <w:p w14:paraId="135C5266"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Voor verlof van meer dan één maand, geldt een aanvraagtermijn van 1 maand.</w:t>
            </w:r>
          </w:p>
        </w:tc>
      </w:tr>
      <w:tr w:rsidR="00CA440F" w:rsidRPr="00D464B1" w14:paraId="009AB73C" w14:textId="77777777" w:rsidTr="00CA440F">
        <w:tc>
          <w:tcPr>
            <w:tcW w:w="3652" w:type="dxa"/>
            <w:shd w:val="clear" w:color="auto" w:fill="auto"/>
          </w:tcPr>
          <w:p w14:paraId="29C4F286" w14:textId="77777777" w:rsidR="00CA440F" w:rsidRPr="00D464B1" w:rsidRDefault="00CA440F" w:rsidP="005C0DF1">
            <w:pPr>
              <w:rPr>
                <w:rFonts w:ascii="Verdana" w:hAnsi="Verdana"/>
                <w:b/>
                <w:sz w:val="22"/>
                <w:szCs w:val="22"/>
                <w:lang w:val="nl-BE"/>
              </w:rPr>
            </w:pPr>
          </w:p>
          <w:p w14:paraId="0398BE4C"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Onbetaald verlof (20 werkdagen)</w:t>
            </w:r>
          </w:p>
        </w:tc>
        <w:tc>
          <w:tcPr>
            <w:tcW w:w="5954" w:type="dxa"/>
            <w:shd w:val="clear" w:color="auto" w:fill="auto"/>
          </w:tcPr>
          <w:p w14:paraId="15C92541" w14:textId="77777777" w:rsidR="00CA440F" w:rsidRPr="00D464B1" w:rsidRDefault="00CA440F" w:rsidP="005C0DF1">
            <w:pPr>
              <w:rPr>
                <w:rFonts w:ascii="Verdana" w:hAnsi="Verdana"/>
                <w:b/>
                <w:sz w:val="22"/>
                <w:szCs w:val="22"/>
                <w:lang w:val="nl-BE"/>
              </w:rPr>
            </w:pPr>
          </w:p>
          <w:p w14:paraId="60A6F891"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 xml:space="preserve">Minstens 2 weken voor aanvang </w:t>
            </w:r>
          </w:p>
        </w:tc>
      </w:tr>
      <w:tr w:rsidR="00CA440F" w:rsidRPr="00D464B1" w14:paraId="70E0663F" w14:textId="77777777" w:rsidTr="00CA440F">
        <w:tc>
          <w:tcPr>
            <w:tcW w:w="3652" w:type="dxa"/>
            <w:shd w:val="clear" w:color="auto" w:fill="auto"/>
          </w:tcPr>
          <w:p w14:paraId="4A742322" w14:textId="77777777" w:rsidR="00CA440F" w:rsidRPr="00D464B1" w:rsidRDefault="00CA440F" w:rsidP="005C0DF1">
            <w:pPr>
              <w:rPr>
                <w:rFonts w:ascii="Verdana" w:hAnsi="Verdana"/>
                <w:b/>
                <w:sz w:val="22"/>
                <w:szCs w:val="22"/>
                <w:lang w:val="nl-BE"/>
              </w:rPr>
            </w:pPr>
          </w:p>
          <w:p w14:paraId="64749AE1"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Onbetaald verlof ambtenaar/contractueel</w:t>
            </w:r>
          </w:p>
        </w:tc>
        <w:tc>
          <w:tcPr>
            <w:tcW w:w="5954" w:type="dxa"/>
            <w:shd w:val="clear" w:color="auto" w:fill="auto"/>
          </w:tcPr>
          <w:p w14:paraId="686692A3" w14:textId="77777777" w:rsidR="00CA440F" w:rsidRPr="00D464B1" w:rsidRDefault="00CA440F" w:rsidP="005C0DF1">
            <w:pPr>
              <w:rPr>
                <w:rFonts w:ascii="Verdana" w:hAnsi="Verdana"/>
                <w:b/>
                <w:sz w:val="22"/>
                <w:szCs w:val="22"/>
                <w:lang w:val="nl-BE"/>
              </w:rPr>
            </w:pPr>
          </w:p>
          <w:p w14:paraId="42145C71"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Minstens 1 maand voor aanvang</w:t>
            </w:r>
          </w:p>
          <w:p w14:paraId="222B441A" w14:textId="77777777" w:rsidR="00CA440F" w:rsidRPr="00D464B1" w:rsidRDefault="00CA440F" w:rsidP="005C0DF1">
            <w:pPr>
              <w:rPr>
                <w:rFonts w:ascii="Verdana" w:hAnsi="Verdana"/>
                <w:b/>
                <w:sz w:val="22"/>
                <w:szCs w:val="22"/>
                <w:lang w:val="nl-BE"/>
              </w:rPr>
            </w:pPr>
          </w:p>
        </w:tc>
      </w:tr>
      <w:tr w:rsidR="00CA440F" w:rsidRPr="00D464B1" w14:paraId="4F333BC2" w14:textId="77777777" w:rsidTr="00CA440F">
        <w:tc>
          <w:tcPr>
            <w:tcW w:w="3652" w:type="dxa"/>
            <w:tcBorders>
              <w:top w:val="single" w:sz="4" w:space="0" w:color="auto"/>
              <w:left w:val="single" w:sz="4" w:space="0" w:color="auto"/>
              <w:bottom w:val="single" w:sz="4" w:space="0" w:color="auto"/>
              <w:right w:val="single" w:sz="4" w:space="0" w:color="auto"/>
            </w:tcBorders>
            <w:shd w:val="clear" w:color="auto" w:fill="auto"/>
          </w:tcPr>
          <w:p w14:paraId="6BBF5FB1" w14:textId="77777777" w:rsidR="00CA440F" w:rsidRPr="00D464B1" w:rsidRDefault="00CA440F" w:rsidP="005C0DF1">
            <w:pPr>
              <w:rPr>
                <w:rFonts w:ascii="Verdana" w:hAnsi="Verdana"/>
                <w:b/>
                <w:sz w:val="22"/>
                <w:szCs w:val="22"/>
                <w:lang w:val="nl-BE"/>
              </w:rPr>
            </w:pPr>
          </w:p>
          <w:p w14:paraId="27C6FD37"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Gestandaardiseerd gunstverlof (ambtenaar/contractueel – op te nemen in losse dagen of langere periodes)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7ED00D2" w14:textId="77777777" w:rsidR="00CA440F" w:rsidRPr="00D464B1" w:rsidRDefault="00CA440F" w:rsidP="005C0DF1">
            <w:pPr>
              <w:rPr>
                <w:rFonts w:ascii="Verdana" w:hAnsi="Verdana"/>
                <w:b/>
                <w:sz w:val="22"/>
                <w:szCs w:val="22"/>
                <w:lang w:val="nl-BE"/>
              </w:rPr>
            </w:pPr>
          </w:p>
          <w:p w14:paraId="7A4549F5"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Minstens 1 maand voor aanvang</w:t>
            </w:r>
          </w:p>
        </w:tc>
      </w:tr>
      <w:tr w:rsidR="00CA440F" w:rsidRPr="00D464B1" w14:paraId="0542E401" w14:textId="77777777" w:rsidTr="00CA440F">
        <w:tc>
          <w:tcPr>
            <w:tcW w:w="3652" w:type="dxa"/>
            <w:tcBorders>
              <w:top w:val="single" w:sz="4" w:space="0" w:color="auto"/>
              <w:left w:val="single" w:sz="4" w:space="0" w:color="auto"/>
              <w:bottom w:val="single" w:sz="4" w:space="0" w:color="auto"/>
              <w:right w:val="single" w:sz="4" w:space="0" w:color="auto"/>
            </w:tcBorders>
            <w:shd w:val="clear" w:color="auto" w:fill="auto"/>
          </w:tcPr>
          <w:p w14:paraId="7B884FC6" w14:textId="77777777" w:rsidR="00CA440F" w:rsidRPr="00D464B1" w:rsidRDefault="00CA440F" w:rsidP="005C0DF1">
            <w:pPr>
              <w:rPr>
                <w:rFonts w:ascii="Verdana" w:hAnsi="Verdana"/>
                <w:b/>
                <w:sz w:val="22"/>
                <w:szCs w:val="22"/>
                <w:lang w:val="nl-BE"/>
              </w:rPr>
            </w:pPr>
          </w:p>
          <w:p w14:paraId="37695804"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Verlof voor opdracht (kabinet)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F62594F" w14:textId="77777777" w:rsidR="00CA440F" w:rsidRPr="00D464B1" w:rsidRDefault="00CA440F" w:rsidP="005C0DF1">
            <w:pPr>
              <w:rPr>
                <w:rFonts w:ascii="Verdana" w:hAnsi="Verdana"/>
                <w:b/>
                <w:sz w:val="22"/>
                <w:szCs w:val="22"/>
                <w:lang w:val="nl-BE"/>
              </w:rPr>
            </w:pPr>
          </w:p>
          <w:p w14:paraId="5B090CF4"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Aanvraagtermijn te bepalen in overleg met de lijnmanager</w:t>
            </w:r>
          </w:p>
        </w:tc>
      </w:tr>
      <w:tr w:rsidR="00CA440F" w:rsidRPr="00D464B1" w14:paraId="7205D134" w14:textId="77777777" w:rsidTr="00CA440F">
        <w:tc>
          <w:tcPr>
            <w:tcW w:w="3652" w:type="dxa"/>
            <w:tcBorders>
              <w:top w:val="single" w:sz="4" w:space="0" w:color="auto"/>
              <w:left w:val="single" w:sz="4" w:space="0" w:color="auto"/>
              <w:bottom w:val="single" w:sz="4" w:space="0" w:color="auto"/>
              <w:right w:val="single" w:sz="4" w:space="0" w:color="auto"/>
            </w:tcBorders>
            <w:shd w:val="clear" w:color="auto" w:fill="auto"/>
          </w:tcPr>
          <w:p w14:paraId="7231BB66" w14:textId="77777777" w:rsidR="00CA440F" w:rsidRPr="00D464B1" w:rsidRDefault="00CA440F" w:rsidP="005C0DF1">
            <w:pPr>
              <w:rPr>
                <w:rFonts w:ascii="Verdana" w:hAnsi="Verdana"/>
                <w:b/>
                <w:sz w:val="22"/>
                <w:szCs w:val="22"/>
                <w:lang w:val="nl-BE"/>
              </w:rPr>
            </w:pPr>
          </w:p>
          <w:p w14:paraId="78EF2B5E"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Verlof voor opdracht (algemeen belang)</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A5FA3F9" w14:textId="77777777" w:rsidR="00CA440F" w:rsidRPr="00D464B1" w:rsidRDefault="00CA440F" w:rsidP="005C0DF1">
            <w:pPr>
              <w:rPr>
                <w:rFonts w:ascii="Verdana" w:hAnsi="Verdana"/>
                <w:b/>
                <w:sz w:val="22"/>
                <w:szCs w:val="22"/>
                <w:lang w:val="nl-BE"/>
              </w:rPr>
            </w:pPr>
          </w:p>
          <w:p w14:paraId="12222D73"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Minstens 1 maand voor aanvang</w:t>
            </w:r>
          </w:p>
          <w:p w14:paraId="44364BC6" w14:textId="77777777" w:rsidR="00CA440F" w:rsidRPr="00D464B1" w:rsidRDefault="00CA440F" w:rsidP="005C0DF1">
            <w:pPr>
              <w:rPr>
                <w:rFonts w:ascii="Verdana" w:hAnsi="Verdana"/>
                <w:b/>
                <w:sz w:val="22"/>
                <w:szCs w:val="22"/>
                <w:lang w:val="nl-BE"/>
              </w:rPr>
            </w:pPr>
          </w:p>
        </w:tc>
      </w:tr>
      <w:tr w:rsidR="00CA440F" w:rsidRPr="00D464B1" w14:paraId="0410E921" w14:textId="77777777" w:rsidTr="00CA440F">
        <w:tc>
          <w:tcPr>
            <w:tcW w:w="3652" w:type="dxa"/>
            <w:tcBorders>
              <w:top w:val="single" w:sz="4" w:space="0" w:color="auto"/>
              <w:left w:val="single" w:sz="4" w:space="0" w:color="auto"/>
              <w:bottom w:val="single" w:sz="4" w:space="0" w:color="auto"/>
              <w:right w:val="single" w:sz="4" w:space="0" w:color="auto"/>
            </w:tcBorders>
            <w:shd w:val="clear" w:color="auto" w:fill="auto"/>
          </w:tcPr>
          <w:p w14:paraId="6437B5C5" w14:textId="77777777" w:rsidR="00CA440F" w:rsidRPr="00D464B1" w:rsidRDefault="00CA440F" w:rsidP="005C0DF1">
            <w:pPr>
              <w:rPr>
                <w:rFonts w:ascii="Verdana" w:hAnsi="Verdana"/>
                <w:b/>
                <w:sz w:val="22"/>
                <w:szCs w:val="22"/>
                <w:lang w:val="nl-BE"/>
              </w:rPr>
            </w:pPr>
          </w:p>
          <w:p w14:paraId="48452666"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lastRenderedPageBreak/>
              <w:t>Verlof voor opdracht (terbeschikkingstelling Koning(in)/Prins(es)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FDEFD1C" w14:textId="77777777" w:rsidR="00CA440F" w:rsidRPr="00D464B1" w:rsidRDefault="00CA440F" w:rsidP="005C0DF1">
            <w:pPr>
              <w:rPr>
                <w:rFonts w:ascii="Verdana" w:hAnsi="Verdana"/>
                <w:b/>
                <w:sz w:val="22"/>
                <w:szCs w:val="22"/>
                <w:lang w:val="nl-BE"/>
              </w:rPr>
            </w:pPr>
          </w:p>
          <w:p w14:paraId="48A0DDC8"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lastRenderedPageBreak/>
              <w:t>Minstens 1 maand voor aanvang</w:t>
            </w:r>
          </w:p>
          <w:p w14:paraId="5E692DDA" w14:textId="77777777" w:rsidR="00CA440F" w:rsidRPr="00D464B1" w:rsidRDefault="00CA440F" w:rsidP="005C0DF1">
            <w:pPr>
              <w:rPr>
                <w:rFonts w:ascii="Verdana" w:hAnsi="Verdana"/>
                <w:b/>
                <w:sz w:val="22"/>
                <w:szCs w:val="22"/>
                <w:lang w:val="nl-BE"/>
              </w:rPr>
            </w:pPr>
          </w:p>
        </w:tc>
      </w:tr>
      <w:tr w:rsidR="00CA440F" w:rsidRPr="00D464B1" w14:paraId="748EFDDA" w14:textId="77777777" w:rsidTr="00CA440F">
        <w:tc>
          <w:tcPr>
            <w:tcW w:w="3652" w:type="dxa"/>
            <w:tcBorders>
              <w:top w:val="single" w:sz="4" w:space="0" w:color="auto"/>
              <w:left w:val="single" w:sz="4" w:space="0" w:color="auto"/>
              <w:bottom w:val="single" w:sz="4" w:space="0" w:color="auto"/>
              <w:right w:val="single" w:sz="4" w:space="0" w:color="auto"/>
            </w:tcBorders>
            <w:shd w:val="clear" w:color="auto" w:fill="auto"/>
          </w:tcPr>
          <w:p w14:paraId="17CC3DCE" w14:textId="77777777" w:rsidR="00CA440F" w:rsidRPr="00D464B1" w:rsidRDefault="00CA440F" w:rsidP="005C0DF1">
            <w:pPr>
              <w:rPr>
                <w:rFonts w:ascii="Verdana" w:hAnsi="Verdana"/>
                <w:b/>
                <w:sz w:val="22"/>
                <w:szCs w:val="22"/>
                <w:lang w:val="nl-BE"/>
              </w:rPr>
            </w:pPr>
          </w:p>
          <w:p w14:paraId="116BBEC3"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Verlof voor opdracht (erkende politieke groep)</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D81F7C8" w14:textId="77777777" w:rsidR="00CA440F" w:rsidRPr="00D464B1" w:rsidRDefault="00CA440F" w:rsidP="005C0DF1">
            <w:pPr>
              <w:rPr>
                <w:rFonts w:ascii="Verdana" w:hAnsi="Verdana"/>
                <w:b/>
                <w:sz w:val="22"/>
                <w:szCs w:val="22"/>
                <w:lang w:val="nl-BE"/>
              </w:rPr>
            </w:pPr>
          </w:p>
          <w:p w14:paraId="2E0BB5A9"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 xml:space="preserve">Aanvraagtermijn te bepalen in overleg met de lijnmanager </w:t>
            </w:r>
          </w:p>
          <w:p w14:paraId="1244CD91" w14:textId="77777777" w:rsidR="00CA440F" w:rsidRPr="00D464B1" w:rsidRDefault="00CA440F" w:rsidP="005C0DF1">
            <w:pPr>
              <w:rPr>
                <w:rFonts w:ascii="Verdana" w:hAnsi="Verdana"/>
                <w:b/>
                <w:sz w:val="22"/>
                <w:szCs w:val="22"/>
                <w:lang w:val="nl-BE"/>
              </w:rPr>
            </w:pPr>
          </w:p>
        </w:tc>
      </w:tr>
      <w:tr w:rsidR="00CA440F" w:rsidRPr="00D464B1" w14:paraId="6F4018F7" w14:textId="77777777" w:rsidTr="00CA440F">
        <w:tc>
          <w:tcPr>
            <w:tcW w:w="3652" w:type="dxa"/>
            <w:tcBorders>
              <w:top w:val="single" w:sz="4" w:space="0" w:color="auto"/>
              <w:left w:val="single" w:sz="4" w:space="0" w:color="auto"/>
              <w:bottom w:val="single" w:sz="4" w:space="0" w:color="auto"/>
              <w:right w:val="single" w:sz="4" w:space="0" w:color="auto"/>
            </w:tcBorders>
            <w:shd w:val="clear" w:color="auto" w:fill="auto"/>
          </w:tcPr>
          <w:p w14:paraId="2CAD8DA8" w14:textId="77777777" w:rsidR="00CA440F" w:rsidRPr="00D464B1" w:rsidRDefault="00CA440F" w:rsidP="005C0DF1">
            <w:pPr>
              <w:rPr>
                <w:rFonts w:ascii="Verdana" w:hAnsi="Verdana"/>
                <w:b/>
                <w:sz w:val="22"/>
                <w:szCs w:val="22"/>
                <w:lang w:val="nl-BE"/>
              </w:rPr>
            </w:pPr>
          </w:p>
          <w:p w14:paraId="19202A72"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Verlof voor pleegzorgen ( 6 dagen – voor contractuele en statutaire personeelsleden)</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20904AD" w14:textId="77777777" w:rsidR="00CA440F" w:rsidRPr="00D464B1" w:rsidRDefault="00CA440F" w:rsidP="005C0DF1">
            <w:pPr>
              <w:rPr>
                <w:rFonts w:ascii="Verdana" w:hAnsi="Verdana"/>
                <w:b/>
                <w:sz w:val="22"/>
                <w:szCs w:val="22"/>
                <w:lang w:val="nl-BE"/>
              </w:rPr>
            </w:pPr>
          </w:p>
          <w:p w14:paraId="2F05093C" w14:textId="77777777" w:rsidR="00CA440F" w:rsidRPr="00D464B1" w:rsidRDefault="00CA440F" w:rsidP="005C0DF1">
            <w:pPr>
              <w:rPr>
                <w:rFonts w:ascii="Verdana" w:hAnsi="Verdana"/>
                <w:b/>
                <w:sz w:val="22"/>
                <w:szCs w:val="22"/>
                <w:lang w:val="nl-BE"/>
              </w:rPr>
            </w:pPr>
            <w:r w:rsidRPr="00D464B1">
              <w:rPr>
                <w:rFonts w:ascii="Verdana" w:hAnsi="Verdana"/>
                <w:b/>
                <w:sz w:val="22"/>
                <w:szCs w:val="22"/>
                <w:lang w:val="nl-BE"/>
              </w:rPr>
              <w:t>Minstens 2 weken voor aanvang</w:t>
            </w:r>
            <w:r w:rsidRPr="00D464B1">
              <w:rPr>
                <w:rStyle w:val="Voetnootmarkering"/>
                <w:rFonts w:ascii="Verdana" w:hAnsi="Verdana"/>
                <w:b/>
                <w:sz w:val="22"/>
                <w:szCs w:val="22"/>
                <w:vertAlign w:val="baseline"/>
                <w:lang w:val="nl-BE"/>
              </w:rPr>
              <w:footnoteReference w:id="2"/>
            </w:r>
          </w:p>
        </w:tc>
      </w:tr>
    </w:tbl>
    <w:p w14:paraId="090AA83B" w14:textId="77777777" w:rsidR="00CA440F" w:rsidRPr="00D464B1" w:rsidRDefault="00CA440F" w:rsidP="00CA440F">
      <w:pPr>
        <w:rPr>
          <w:rFonts w:ascii="Verdana" w:hAnsi="Verdana"/>
          <w:sz w:val="22"/>
          <w:szCs w:val="22"/>
        </w:rPr>
      </w:pPr>
    </w:p>
    <w:tbl>
      <w:tblPr>
        <w:tblW w:w="9219" w:type="dxa"/>
        <w:tblInd w:w="70" w:type="dxa"/>
        <w:tblLayout w:type="fixed"/>
        <w:tblCellMar>
          <w:left w:w="70" w:type="dxa"/>
          <w:right w:w="70" w:type="dxa"/>
        </w:tblCellMar>
        <w:tblLook w:val="0000" w:firstRow="0" w:lastRow="0" w:firstColumn="0" w:lastColumn="0" w:noHBand="0" w:noVBand="0"/>
      </w:tblPr>
      <w:tblGrid>
        <w:gridCol w:w="4532"/>
        <w:gridCol w:w="4532"/>
        <w:gridCol w:w="155"/>
      </w:tblGrid>
      <w:tr w:rsidR="003E29A4" w:rsidRPr="00D464B1" w14:paraId="73FBC547" w14:textId="77777777" w:rsidTr="00E14409">
        <w:trPr>
          <w:cantSplit/>
        </w:trPr>
        <w:tc>
          <w:tcPr>
            <w:tcW w:w="9219" w:type="dxa"/>
            <w:gridSpan w:val="3"/>
          </w:tcPr>
          <w:p w14:paraId="78E49381" w14:textId="77777777" w:rsidR="00CA440F" w:rsidRPr="00D464B1" w:rsidRDefault="00CA440F" w:rsidP="00CA440F">
            <w:pPr>
              <w:numPr>
                <w:ilvl w:val="0"/>
                <w:numId w:val="39"/>
              </w:numPr>
              <w:spacing w:line="270" w:lineRule="exact"/>
              <w:ind w:left="356"/>
              <w:contextualSpacing/>
              <w:rPr>
                <w:rFonts w:ascii="Verdana" w:hAnsi="Verdana"/>
                <w:b/>
                <w:sz w:val="22"/>
                <w:szCs w:val="22"/>
              </w:rPr>
            </w:pPr>
            <w:r w:rsidRPr="00DC069C">
              <w:rPr>
                <w:rFonts w:ascii="Verdana" w:hAnsi="Verdana"/>
                <w:b/>
                <w:sz w:val="22"/>
                <w:szCs w:val="22"/>
                <w:u w:val="single"/>
              </w:rPr>
              <w:t>Generiek toetsingskader voor gunstverloven</w:t>
            </w:r>
            <w:r w:rsidRPr="00D464B1">
              <w:rPr>
                <w:rFonts w:ascii="Verdana" w:hAnsi="Verdana"/>
                <w:b/>
                <w:sz w:val="22"/>
                <w:szCs w:val="22"/>
              </w:rPr>
              <w:t>:</w:t>
            </w:r>
          </w:p>
        </w:tc>
      </w:tr>
      <w:tr w:rsidR="003E29A4" w:rsidRPr="00D464B1" w14:paraId="0370E617" w14:textId="77777777" w:rsidTr="00E14409">
        <w:trPr>
          <w:cantSplit/>
          <w:trHeight w:val="87"/>
        </w:trPr>
        <w:tc>
          <w:tcPr>
            <w:tcW w:w="9219" w:type="dxa"/>
            <w:gridSpan w:val="3"/>
          </w:tcPr>
          <w:p w14:paraId="1CCC3A18" w14:textId="77777777" w:rsidR="00DC069C" w:rsidRDefault="00DC069C" w:rsidP="00CA440F">
            <w:pPr>
              <w:rPr>
                <w:rFonts w:ascii="Verdana" w:hAnsi="Verdana"/>
                <w:b/>
                <w:bCs/>
                <w:iCs/>
                <w:sz w:val="22"/>
                <w:szCs w:val="22"/>
              </w:rPr>
            </w:pPr>
          </w:p>
          <w:p w14:paraId="61DD6396" w14:textId="77777777" w:rsidR="00CA440F" w:rsidRPr="00D464B1" w:rsidRDefault="00CA440F" w:rsidP="00CA440F">
            <w:pPr>
              <w:rPr>
                <w:rFonts w:ascii="Verdana" w:hAnsi="Verdana"/>
                <w:b/>
                <w:bCs/>
                <w:iCs/>
                <w:sz w:val="22"/>
                <w:szCs w:val="22"/>
                <w:lang w:eastAsia="nl-BE"/>
              </w:rPr>
            </w:pPr>
            <w:r w:rsidRPr="00D464B1">
              <w:rPr>
                <w:rFonts w:ascii="Verdana" w:hAnsi="Verdana"/>
                <w:b/>
                <w:bCs/>
                <w:iCs/>
                <w:sz w:val="22"/>
                <w:szCs w:val="22"/>
              </w:rPr>
              <w:t>Een personeelslid dat een gunstverlof wenst op te nemen dient ,rekening houdend met de aanvraagtermijn vervat in het arbeidsreglement, dwz tijdig , een gemotiveerde aanvraag in bij de lijnmanager.</w:t>
            </w:r>
          </w:p>
          <w:p w14:paraId="05426C87" w14:textId="77777777" w:rsidR="00CA440F" w:rsidRPr="00D464B1" w:rsidRDefault="00CA440F" w:rsidP="00CA440F">
            <w:pPr>
              <w:rPr>
                <w:rFonts w:ascii="Verdana" w:hAnsi="Verdana"/>
                <w:b/>
                <w:bCs/>
                <w:iCs/>
                <w:sz w:val="22"/>
                <w:szCs w:val="22"/>
                <w:lang w:eastAsia="en-US"/>
              </w:rPr>
            </w:pPr>
          </w:p>
          <w:p w14:paraId="604A3442" w14:textId="77777777" w:rsidR="00CA440F" w:rsidRPr="00D464B1" w:rsidRDefault="00CA440F" w:rsidP="00CA440F">
            <w:pPr>
              <w:rPr>
                <w:rFonts w:ascii="Verdana" w:hAnsi="Verdana"/>
                <w:bCs/>
                <w:iCs/>
                <w:sz w:val="22"/>
                <w:szCs w:val="22"/>
              </w:rPr>
            </w:pPr>
            <w:r w:rsidRPr="00D464B1">
              <w:rPr>
                <w:rFonts w:ascii="Verdana" w:hAnsi="Verdana"/>
                <w:b/>
                <w:bCs/>
                <w:iCs/>
                <w:sz w:val="22"/>
                <w:szCs w:val="22"/>
              </w:rPr>
              <w:t>Vooraleer de lijnmanager een beslissing neemt over de toekenning van het verlof legt de lijnmanager de aanvraag voor advies voor aan de HR Business Partner</w:t>
            </w:r>
            <w:r w:rsidRPr="00D464B1">
              <w:rPr>
                <w:rFonts w:ascii="Verdana" w:hAnsi="Verdana"/>
                <w:bCs/>
                <w:iCs/>
                <w:sz w:val="22"/>
                <w:szCs w:val="22"/>
              </w:rPr>
              <w:t>.</w:t>
            </w:r>
          </w:p>
          <w:p w14:paraId="19C3B12E" w14:textId="77777777" w:rsidR="00CA440F" w:rsidRPr="00D464B1" w:rsidRDefault="00CA440F" w:rsidP="00CA440F">
            <w:pPr>
              <w:rPr>
                <w:rFonts w:ascii="Verdana" w:hAnsi="Verdana"/>
                <w:b/>
                <w:sz w:val="22"/>
                <w:szCs w:val="22"/>
              </w:rPr>
            </w:pPr>
            <w:r w:rsidRPr="00D464B1">
              <w:rPr>
                <w:rFonts w:ascii="Verdana" w:hAnsi="Verdana"/>
                <w:b/>
                <w:i/>
                <w:iCs/>
                <w:sz w:val="22"/>
                <w:szCs w:val="22"/>
              </w:rPr>
              <w:t>De</w:t>
            </w:r>
            <w:r w:rsidRPr="00D464B1">
              <w:rPr>
                <w:rFonts w:ascii="Verdana" w:hAnsi="Verdana"/>
                <w:b/>
                <w:bCs/>
                <w:i/>
                <w:iCs/>
                <w:sz w:val="22"/>
                <w:szCs w:val="22"/>
              </w:rPr>
              <w:t xml:space="preserve"> </w:t>
            </w:r>
            <w:r w:rsidRPr="00D464B1">
              <w:rPr>
                <w:rFonts w:ascii="Verdana" w:hAnsi="Verdana"/>
                <w:b/>
                <w:i/>
                <w:iCs/>
                <w:sz w:val="22"/>
                <w:szCs w:val="22"/>
              </w:rPr>
              <w:t>lijnmanager of een door hem aangesteld panel (bvb. de directieraad)</w:t>
            </w:r>
            <w:r w:rsidRPr="00D464B1">
              <w:rPr>
                <w:rFonts w:ascii="Verdana" w:hAnsi="Verdana"/>
                <w:b/>
                <w:bCs/>
                <w:i/>
                <w:iCs/>
                <w:sz w:val="22"/>
                <w:szCs w:val="22"/>
              </w:rPr>
              <w:t>,</w:t>
            </w:r>
            <w:r w:rsidRPr="00D464B1">
              <w:rPr>
                <w:rFonts w:ascii="Verdana" w:hAnsi="Verdana"/>
                <w:bCs/>
                <w:i/>
                <w:iCs/>
                <w:sz w:val="22"/>
                <w:szCs w:val="22"/>
              </w:rPr>
              <w:t xml:space="preserve"> </w:t>
            </w:r>
            <w:r w:rsidRPr="00D464B1">
              <w:rPr>
                <w:rFonts w:ascii="Verdana" w:hAnsi="Verdana"/>
                <w:b/>
                <w:bCs/>
                <w:i/>
                <w:iCs/>
                <w:sz w:val="22"/>
                <w:szCs w:val="22"/>
              </w:rPr>
              <w:t>neemt vervolgens een gemotiveerde beslissing over de toekenning van het verlof. In het kader van deze beslissing houdt men rekening met de volgende elementen:</w:t>
            </w:r>
          </w:p>
        </w:tc>
      </w:tr>
      <w:tr w:rsidR="003E29A4" w:rsidRPr="00D464B1" w14:paraId="52F96BC9" w14:textId="77777777" w:rsidTr="00E14409">
        <w:trPr>
          <w:cantSplit/>
        </w:trPr>
        <w:tc>
          <w:tcPr>
            <w:tcW w:w="9219" w:type="dxa"/>
            <w:gridSpan w:val="3"/>
          </w:tcPr>
          <w:p w14:paraId="1D37B28F" w14:textId="77777777" w:rsidR="00CA440F" w:rsidRPr="00D464B1" w:rsidRDefault="00CA440F" w:rsidP="00CA440F">
            <w:pPr>
              <w:numPr>
                <w:ilvl w:val="0"/>
                <w:numId w:val="47"/>
              </w:numPr>
              <w:ind w:left="356"/>
              <w:rPr>
                <w:rFonts w:ascii="Verdana" w:hAnsi="Verdana"/>
                <w:b/>
                <w:bCs/>
                <w:i/>
                <w:iCs/>
                <w:sz w:val="22"/>
                <w:szCs w:val="22"/>
              </w:rPr>
            </w:pPr>
            <w:r w:rsidRPr="00D464B1">
              <w:rPr>
                <w:rFonts w:ascii="Verdana" w:hAnsi="Verdana"/>
                <w:b/>
                <w:bCs/>
                <w:i/>
                <w:iCs/>
                <w:sz w:val="22"/>
                <w:szCs w:val="22"/>
              </w:rPr>
              <w:t>de motivatie van het personeelslid;</w:t>
            </w:r>
          </w:p>
          <w:p w14:paraId="7CC9E63F" w14:textId="77777777" w:rsidR="00CA440F" w:rsidRPr="00D464B1" w:rsidRDefault="00CA440F" w:rsidP="00CA440F">
            <w:pPr>
              <w:numPr>
                <w:ilvl w:val="0"/>
                <w:numId w:val="47"/>
              </w:numPr>
              <w:ind w:left="356"/>
              <w:rPr>
                <w:rFonts w:ascii="Verdana" w:hAnsi="Verdana"/>
                <w:b/>
                <w:bCs/>
                <w:i/>
                <w:iCs/>
                <w:sz w:val="22"/>
                <w:szCs w:val="22"/>
              </w:rPr>
            </w:pPr>
            <w:r w:rsidRPr="00D464B1">
              <w:rPr>
                <w:rFonts w:ascii="Verdana" w:hAnsi="Verdana"/>
                <w:b/>
                <w:bCs/>
                <w:i/>
                <w:iCs/>
                <w:sz w:val="22"/>
                <w:szCs w:val="22"/>
              </w:rPr>
              <w:t>het advies van de HR Business Partner;</w:t>
            </w:r>
          </w:p>
          <w:p w14:paraId="6892F7F8" w14:textId="77777777" w:rsidR="00CA440F" w:rsidRPr="00D464B1" w:rsidRDefault="00CA440F" w:rsidP="00CA440F">
            <w:pPr>
              <w:numPr>
                <w:ilvl w:val="0"/>
                <w:numId w:val="47"/>
              </w:numPr>
              <w:ind w:left="356"/>
              <w:rPr>
                <w:rFonts w:ascii="Verdana" w:hAnsi="Verdana"/>
                <w:b/>
                <w:bCs/>
                <w:i/>
                <w:iCs/>
                <w:sz w:val="22"/>
                <w:szCs w:val="22"/>
              </w:rPr>
            </w:pPr>
            <w:r w:rsidRPr="00D464B1">
              <w:rPr>
                <w:rFonts w:ascii="Verdana" w:hAnsi="Verdana"/>
                <w:b/>
                <w:bCs/>
                <w:i/>
                <w:iCs/>
                <w:sz w:val="22"/>
                <w:szCs w:val="22"/>
              </w:rPr>
              <w:t>de impact van het verlof op de goede werking en continuïteit van de dienst;</w:t>
            </w:r>
          </w:p>
          <w:p w14:paraId="693FD350" w14:textId="77777777" w:rsidR="00CA440F" w:rsidRPr="00D464B1" w:rsidRDefault="00CA440F" w:rsidP="00CA440F">
            <w:pPr>
              <w:numPr>
                <w:ilvl w:val="0"/>
                <w:numId w:val="47"/>
              </w:numPr>
              <w:ind w:left="356"/>
              <w:rPr>
                <w:rFonts w:ascii="Verdana" w:hAnsi="Verdana"/>
                <w:b/>
                <w:bCs/>
                <w:i/>
                <w:iCs/>
                <w:sz w:val="22"/>
                <w:szCs w:val="22"/>
              </w:rPr>
            </w:pPr>
            <w:r w:rsidRPr="00D464B1">
              <w:rPr>
                <w:rFonts w:ascii="Verdana" w:hAnsi="Verdana"/>
                <w:b/>
                <w:bCs/>
                <w:i/>
                <w:iCs/>
                <w:sz w:val="22"/>
                <w:szCs w:val="22"/>
              </w:rPr>
              <w:t>de blijvende waarborging van de dienstverlening aan de klant;</w:t>
            </w:r>
          </w:p>
          <w:p w14:paraId="509A8552" w14:textId="77777777" w:rsidR="00CA440F" w:rsidRPr="00D464B1" w:rsidRDefault="00CA440F" w:rsidP="00CA440F">
            <w:pPr>
              <w:numPr>
                <w:ilvl w:val="0"/>
                <w:numId w:val="47"/>
              </w:numPr>
              <w:ind w:left="356"/>
              <w:rPr>
                <w:rFonts w:ascii="Verdana" w:hAnsi="Verdana"/>
                <w:b/>
                <w:sz w:val="22"/>
                <w:szCs w:val="22"/>
              </w:rPr>
            </w:pPr>
            <w:r w:rsidRPr="00D464B1">
              <w:rPr>
                <w:rFonts w:ascii="Verdana" w:hAnsi="Verdana"/>
                <w:b/>
                <w:bCs/>
                <w:i/>
                <w:iCs/>
                <w:sz w:val="22"/>
                <w:szCs w:val="22"/>
              </w:rPr>
              <w:t>het al dan niet ontstaan van belangenvermenging</w:t>
            </w:r>
          </w:p>
        </w:tc>
      </w:tr>
      <w:tr w:rsidR="003E29A4" w:rsidRPr="00D464B1" w14:paraId="7B762D2F" w14:textId="77777777" w:rsidTr="00E14409">
        <w:trPr>
          <w:cantSplit/>
          <w:trHeight w:val="87"/>
        </w:trPr>
        <w:tc>
          <w:tcPr>
            <w:tcW w:w="9219" w:type="dxa"/>
            <w:gridSpan w:val="3"/>
          </w:tcPr>
          <w:p w14:paraId="45A8E56C" w14:textId="77777777" w:rsidR="00CA440F" w:rsidRPr="00D464B1" w:rsidRDefault="00CA440F" w:rsidP="005C0DF1">
            <w:pPr>
              <w:rPr>
                <w:rFonts w:ascii="Verdana" w:hAnsi="Verdana"/>
                <w:b/>
                <w:sz w:val="22"/>
                <w:szCs w:val="22"/>
              </w:rPr>
            </w:pPr>
          </w:p>
        </w:tc>
      </w:tr>
      <w:tr w:rsidR="003E29A4" w:rsidRPr="00D464B1" w14:paraId="2A6607C0" w14:textId="77777777" w:rsidTr="00E14409">
        <w:trPr>
          <w:cantSplit/>
        </w:trPr>
        <w:tc>
          <w:tcPr>
            <w:tcW w:w="9219" w:type="dxa"/>
            <w:gridSpan w:val="3"/>
          </w:tcPr>
          <w:p w14:paraId="7FB052D1" w14:textId="77777777" w:rsidR="00CA440F" w:rsidRPr="00D464B1" w:rsidRDefault="00CA440F" w:rsidP="005C0DF1">
            <w:pPr>
              <w:rPr>
                <w:rFonts w:ascii="Verdana" w:hAnsi="Verdana"/>
                <w:b/>
                <w:sz w:val="22"/>
                <w:szCs w:val="22"/>
              </w:rPr>
            </w:pPr>
            <w:r w:rsidRPr="00D464B1">
              <w:rPr>
                <w:rFonts w:ascii="Verdana" w:hAnsi="Verdana"/>
                <w:b/>
                <w:bCs/>
                <w:i/>
                <w:iCs/>
                <w:sz w:val="22"/>
                <w:szCs w:val="22"/>
              </w:rPr>
              <w:t>Het generieke toetsingskader moet niet toegepast worden in geval het generiek gunstverlof voor minder als één maand wordt aangevraagd. In geval de lijnmanager de opname weigert, kan het personeelslid wel een gemotiveerde beslissing opvragen.</w:t>
            </w:r>
            <w:r w:rsidRPr="00D464B1">
              <w:rPr>
                <w:rFonts w:ascii="Verdana" w:hAnsi="Verdana"/>
                <w:b/>
                <w:sz w:val="22"/>
                <w:szCs w:val="22"/>
              </w:rPr>
              <w:t>”</w:t>
            </w:r>
          </w:p>
        </w:tc>
      </w:tr>
      <w:tr w:rsidR="003E29A4" w:rsidRPr="00D464B1" w14:paraId="79965D64" w14:textId="77777777" w:rsidTr="00E14409">
        <w:trPr>
          <w:cantSplit/>
        </w:trPr>
        <w:tc>
          <w:tcPr>
            <w:tcW w:w="9219" w:type="dxa"/>
            <w:gridSpan w:val="3"/>
          </w:tcPr>
          <w:p w14:paraId="274412EA" w14:textId="77777777" w:rsidR="00CA440F" w:rsidRPr="00D464B1" w:rsidRDefault="00CA440F" w:rsidP="005C0DF1">
            <w:pPr>
              <w:rPr>
                <w:rFonts w:ascii="Verdana" w:hAnsi="Verdana"/>
                <w:b/>
                <w:sz w:val="22"/>
                <w:szCs w:val="22"/>
              </w:rPr>
            </w:pPr>
          </w:p>
        </w:tc>
      </w:tr>
      <w:tr w:rsidR="003E29A4" w:rsidRPr="00D464B1" w14:paraId="780A088C" w14:textId="77777777" w:rsidTr="00E14409">
        <w:trPr>
          <w:cantSplit/>
          <w:trHeight w:val="87"/>
        </w:trPr>
        <w:tc>
          <w:tcPr>
            <w:tcW w:w="9219" w:type="dxa"/>
            <w:gridSpan w:val="3"/>
          </w:tcPr>
          <w:p w14:paraId="1889C2FC" w14:textId="77777777" w:rsidR="00CA440F" w:rsidRPr="00D464B1" w:rsidRDefault="00CA440F" w:rsidP="00CA440F">
            <w:pPr>
              <w:pStyle w:val="Lijstalinea"/>
              <w:spacing w:after="0" w:line="240" w:lineRule="auto"/>
              <w:ind w:left="0"/>
              <w:rPr>
                <w:rFonts w:ascii="Verdana" w:hAnsi="Verdana"/>
                <w:b/>
              </w:rPr>
            </w:pPr>
            <w:r w:rsidRPr="00D464B1">
              <w:rPr>
                <w:rFonts w:ascii="Verdana" w:hAnsi="Verdana" w:cs="Verdana"/>
                <w:b/>
              </w:rPr>
              <w:t xml:space="preserve">12.2 Voor het opzeggen van verloven gelden de volgende bepalingen en </w:t>
            </w:r>
            <w:r w:rsidRPr="00D464B1">
              <w:rPr>
                <w:rFonts w:ascii="Verdana" w:hAnsi="Verdana" w:cs="Verdana"/>
                <w:b/>
                <w:u w:val="single"/>
              </w:rPr>
              <w:t>opzegtermijnen</w:t>
            </w:r>
            <w:r w:rsidRPr="00D464B1">
              <w:rPr>
                <w:rFonts w:ascii="Verdana" w:hAnsi="Verdana" w:cs="Verdana"/>
                <w:b/>
              </w:rPr>
              <w:t>:</w:t>
            </w:r>
          </w:p>
        </w:tc>
      </w:tr>
      <w:tr w:rsidR="003E29A4" w:rsidRPr="00D464B1" w14:paraId="206C1A41" w14:textId="77777777" w:rsidTr="00E14409">
        <w:trPr>
          <w:cantSplit/>
        </w:trPr>
        <w:tc>
          <w:tcPr>
            <w:tcW w:w="9219" w:type="dxa"/>
            <w:gridSpan w:val="3"/>
          </w:tcPr>
          <w:p w14:paraId="33F6DC3F" w14:textId="77777777" w:rsidR="00CA440F" w:rsidRPr="00D464B1" w:rsidRDefault="00CA440F" w:rsidP="005C0DF1">
            <w:pPr>
              <w:rPr>
                <w:rFonts w:ascii="Verdana" w:hAnsi="Verdana"/>
                <w:b/>
                <w:sz w:val="22"/>
                <w:szCs w:val="22"/>
              </w:rPr>
            </w:pPr>
          </w:p>
        </w:tc>
      </w:tr>
      <w:tr w:rsidR="003E29A4" w:rsidRPr="00D464B1" w14:paraId="7573A875" w14:textId="77777777" w:rsidTr="00E14409">
        <w:trPr>
          <w:cantSplit/>
        </w:trPr>
        <w:tc>
          <w:tcPr>
            <w:tcW w:w="9219" w:type="dxa"/>
            <w:gridSpan w:val="3"/>
          </w:tcPr>
          <w:p w14:paraId="6E380062" w14:textId="77777777" w:rsidR="00CA440F" w:rsidRPr="00D464B1" w:rsidRDefault="00353750" w:rsidP="005C0DF1">
            <w:pPr>
              <w:rPr>
                <w:rFonts w:ascii="Verdana" w:hAnsi="Verdana"/>
                <w:b/>
                <w:sz w:val="22"/>
                <w:szCs w:val="22"/>
              </w:rPr>
            </w:pPr>
            <w:r w:rsidRPr="00D464B1">
              <w:rPr>
                <w:rFonts w:ascii="Verdana" w:eastAsia="Times" w:hAnsi="Verdana"/>
                <w:b/>
                <w:sz w:val="22"/>
                <w:szCs w:val="22"/>
                <w:lang w:val="nl-BE"/>
              </w:rPr>
              <w:t>Een personeelslid  kan een aangevraagd, respectievelijk begonnen verlofstelsel alleen opzeggen om echt dwingende reden en na overleg met de lijnmanager. Hierbij moeten onderstaande opzegtermijnen gerespecteerd worden.</w:t>
            </w:r>
          </w:p>
        </w:tc>
      </w:tr>
      <w:tr w:rsidR="003E29A4" w:rsidRPr="00D464B1" w14:paraId="70350246" w14:textId="77777777" w:rsidTr="00E14409">
        <w:trPr>
          <w:cantSplit/>
        </w:trPr>
        <w:tc>
          <w:tcPr>
            <w:tcW w:w="9219" w:type="dxa"/>
            <w:gridSpan w:val="3"/>
          </w:tcPr>
          <w:p w14:paraId="71129041" w14:textId="77777777" w:rsidR="00CA440F" w:rsidRPr="00D464B1" w:rsidRDefault="00353750" w:rsidP="00E61762">
            <w:pPr>
              <w:spacing w:line="270" w:lineRule="exact"/>
              <w:rPr>
                <w:rFonts w:ascii="Verdana" w:hAnsi="Verdana"/>
                <w:b/>
                <w:sz w:val="22"/>
                <w:szCs w:val="22"/>
              </w:rPr>
            </w:pPr>
            <w:r w:rsidRPr="00D464B1">
              <w:rPr>
                <w:rFonts w:ascii="Verdana" w:eastAsia="Times" w:hAnsi="Verdana"/>
                <w:b/>
                <w:sz w:val="22"/>
                <w:szCs w:val="22"/>
                <w:lang w:val="nl-BE"/>
              </w:rPr>
              <w:lastRenderedPageBreak/>
              <w:t>In overleg met de lijnmanager kan wel een kortere opzegtermijn worden overeengekomen. In dat geval dient het personeelslid het akkoord van de lijnmanager voor afwijking van de uniforme opzegtermijn bij zijn aanvraag aan het Dienstencentrum Personeelsadministratie toe te voegen.</w:t>
            </w:r>
          </w:p>
        </w:tc>
      </w:tr>
      <w:tr w:rsidR="003E29A4" w:rsidRPr="00D464B1" w14:paraId="2845DFC2" w14:textId="77777777" w:rsidTr="00E14409">
        <w:trPr>
          <w:cantSplit/>
        </w:trPr>
        <w:tc>
          <w:tcPr>
            <w:tcW w:w="9219" w:type="dxa"/>
            <w:gridSpan w:val="3"/>
          </w:tcPr>
          <w:p w14:paraId="3CA53097" w14:textId="77777777" w:rsidR="00CA440F" w:rsidRPr="00D464B1" w:rsidRDefault="00CA440F" w:rsidP="005C0DF1">
            <w:pPr>
              <w:rPr>
                <w:rFonts w:ascii="Verdana" w:hAnsi="Verdana"/>
                <w:b/>
                <w:sz w:val="22"/>
                <w:szCs w:val="22"/>
              </w:rPr>
            </w:pPr>
          </w:p>
        </w:tc>
      </w:tr>
      <w:tr w:rsidR="003E29A4" w:rsidRPr="00D464B1" w14:paraId="2616237A" w14:textId="77777777" w:rsidTr="00E1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5" w:type="dxa"/>
        </w:trPr>
        <w:tc>
          <w:tcPr>
            <w:tcW w:w="4532" w:type="dxa"/>
            <w:shd w:val="clear" w:color="auto" w:fill="auto"/>
            <w:vAlign w:val="center"/>
          </w:tcPr>
          <w:p w14:paraId="1BA5D338" w14:textId="77777777" w:rsidR="00E61762" w:rsidRPr="00D464B1" w:rsidRDefault="00E61762" w:rsidP="005C0DF1">
            <w:pPr>
              <w:jc w:val="center"/>
              <w:rPr>
                <w:rFonts w:ascii="Verdana" w:hAnsi="Verdana"/>
                <w:b/>
                <w:sz w:val="22"/>
                <w:szCs w:val="22"/>
                <w:lang w:val="nl-BE"/>
              </w:rPr>
            </w:pPr>
            <w:r w:rsidRPr="00D464B1">
              <w:rPr>
                <w:rFonts w:ascii="Verdana" w:hAnsi="Verdana"/>
                <w:b/>
                <w:sz w:val="22"/>
                <w:szCs w:val="22"/>
                <w:lang w:val="nl-BE"/>
              </w:rPr>
              <w:t>Type verlof</w:t>
            </w:r>
          </w:p>
        </w:tc>
        <w:tc>
          <w:tcPr>
            <w:tcW w:w="4532" w:type="dxa"/>
            <w:shd w:val="clear" w:color="auto" w:fill="auto"/>
          </w:tcPr>
          <w:p w14:paraId="43A4D898" w14:textId="77777777" w:rsidR="00E61762" w:rsidRPr="00D464B1" w:rsidRDefault="00E61762" w:rsidP="005C0DF1">
            <w:pPr>
              <w:jc w:val="center"/>
              <w:rPr>
                <w:rFonts w:ascii="Verdana" w:hAnsi="Verdana"/>
                <w:b/>
                <w:sz w:val="22"/>
                <w:szCs w:val="22"/>
                <w:lang w:val="nl-BE"/>
              </w:rPr>
            </w:pPr>
            <w:r w:rsidRPr="00D464B1">
              <w:rPr>
                <w:rFonts w:ascii="Verdana" w:hAnsi="Verdana"/>
                <w:b/>
                <w:sz w:val="22"/>
                <w:szCs w:val="22"/>
                <w:lang w:val="nl-BE"/>
              </w:rPr>
              <w:t>Opzegtermijn</w:t>
            </w:r>
          </w:p>
        </w:tc>
      </w:tr>
      <w:tr w:rsidR="003E29A4" w:rsidRPr="00D464B1" w14:paraId="00F35FD6" w14:textId="77777777" w:rsidTr="00E1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5" w:type="dxa"/>
        </w:trPr>
        <w:tc>
          <w:tcPr>
            <w:tcW w:w="4532" w:type="dxa"/>
            <w:shd w:val="clear" w:color="auto" w:fill="auto"/>
          </w:tcPr>
          <w:p w14:paraId="3A5BB425" w14:textId="77777777" w:rsidR="00E61762" w:rsidRPr="00D464B1" w:rsidRDefault="00E61762" w:rsidP="00E61762">
            <w:pPr>
              <w:rPr>
                <w:rFonts w:ascii="Verdana" w:hAnsi="Verdana"/>
                <w:b/>
                <w:sz w:val="22"/>
                <w:szCs w:val="22"/>
                <w:lang w:val="nl-BE"/>
              </w:rPr>
            </w:pPr>
          </w:p>
          <w:p w14:paraId="6B1ACB73" w14:textId="77777777" w:rsidR="00E61762" w:rsidRPr="00D464B1" w:rsidRDefault="00E61762" w:rsidP="00E61762">
            <w:pPr>
              <w:rPr>
                <w:rFonts w:ascii="Verdana" w:hAnsi="Verdana"/>
                <w:b/>
                <w:sz w:val="22"/>
                <w:szCs w:val="22"/>
                <w:lang w:val="nl-BE"/>
              </w:rPr>
            </w:pPr>
            <w:r w:rsidRPr="00D464B1">
              <w:rPr>
                <w:rFonts w:ascii="Verdana" w:hAnsi="Verdana"/>
                <w:b/>
                <w:sz w:val="22"/>
                <w:szCs w:val="22"/>
                <w:lang w:val="nl-BE"/>
              </w:rPr>
              <w:t>Verlof voor deeltijdse prestaties</w:t>
            </w:r>
          </w:p>
        </w:tc>
        <w:tc>
          <w:tcPr>
            <w:tcW w:w="4532" w:type="dxa"/>
            <w:shd w:val="clear" w:color="auto" w:fill="auto"/>
          </w:tcPr>
          <w:p w14:paraId="7DFBFD13" w14:textId="77777777" w:rsidR="00E61762" w:rsidRPr="00D464B1" w:rsidRDefault="00E61762" w:rsidP="00E61762">
            <w:pPr>
              <w:rPr>
                <w:rFonts w:ascii="Verdana" w:hAnsi="Verdana"/>
                <w:b/>
                <w:sz w:val="22"/>
                <w:szCs w:val="22"/>
                <w:lang w:val="nl-BE"/>
              </w:rPr>
            </w:pPr>
          </w:p>
          <w:p w14:paraId="4728BD4F" w14:textId="77777777" w:rsidR="00E61762" w:rsidRPr="00D464B1" w:rsidRDefault="00E61762" w:rsidP="00E61762">
            <w:pPr>
              <w:rPr>
                <w:rFonts w:ascii="Verdana" w:hAnsi="Verdana"/>
                <w:b/>
                <w:sz w:val="22"/>
                <w:szCs w:val="22"/>
                <w:lang w:val="nl-BE"/>
              </w:rPr>
            </w:pPr>
            <w:r w:rsidRPr="00D464B1">
              <w:rPr>
                <w:rFonts w:ascii="Verdana" w:hAnsi="Verdana"/>
                <w:b/>
                <w:sz w:val="22"/>
                <w:szCs w:val="22"/>
                <w:lang w:val="nl-BE"/>
              </w:rPr>
              <w:t xml:space="preserve">1 maand </w:t>
            </w:r>
          </w:p>
        </w:tc>
      </w:tr>
      <w:tr w:rsidR="003E29A4" w:rsidRPr="00D464B1" w14:paraId="4DE3860B" w14:textId="77777777" w:rsidTr="00E1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5" w:type="dxa"/>
        </w:trPr>
        <w:tc>
          <w:tcPr>
            <w:tcW w:w="4532" w:type="dxa"/>
            <w:shd w:val="clear" w:color="auto" w:fill="auto"/>
          </w:tcPr>
          <w:p w14:paraId="13B049F2" w14:textId="77777777" w:rsidR="00E61762" w:rsidRPr="00D464B1" w:rsidRDefault="00E61762" w:rsidP="00E61762">
            <w:pPr>
              <w:rPr>
                <w:rFonts w:ascii="Verdana" w:hAnsi="Verdana"/>
                <w:b/>
                <w:sz w:val="22"/>
                <w:szCs w:val="22"/>
                <w:lang w:val="nl-BE"/>
              </w:rPr>
            </w:pPr>
          </w:p>
          <w:p w14:paraId="6D117B0A" w14:textId="77777777" w:rsidR="00E61762" w:rsidRPr="00D464B1" w:rsidRDefault="00E61762" w:rsidP="00E61762">
            <w:pPr>
              <w:rPr>
                <w:rFonts w:ascii="Verdana" w:hAnsi="Verdana"/>
                <w:b/>
                <w:sz w:val="22"/>
                <w:szCs w:val="22"/>
                <w:lang w:val="nl-BE"/>
              </w:rPr>
            </w:pPr>
            <w:r w:rsidRPr="00D464B1">
              <w:rPr>
                <w:rFonts w:ascii="Verdana" w:hAnsi="Verdana"/>
                <w:b/>
                <w:sz w:val="22"/>
                <w:szCs w:val="22"/>
                <w:lang w:val="nl-BE"/>
              </w:rPr>
              <w:t>Zorgkrediet</w:t>
            </w:r>
          </w:p>
          <w:p w14:paraId="52AA27D4" w14:textId="77777777" w:rsidR="00E61762" w:rsidRPr="00D464B1" w:rsidRDefault="00E61762" w:rsidP="00E61762">
            <w:pPr>
              <w:rPr>
                <w:rFonts w:ascii="Verdana" w:hAnsi="Verdana"/>
                <w:b/>
                <w:sz w:val="22"/>
                <w:szCs w:val="22"/>
                <w:lang w:val="nl-BE"/>
              </w:rPr>
            </w:pPr>
          </w:p>
          <w:p w14:paraId="64C6D58B" w14:textId="77777777" w:rsidR="00E61762" w:rsidRPr="00D464B1" w:rsidRDefault="00E61762" w:rsidP="005C0DF1">
            <w:pPr>
              <w:pStyle w:val="Lijstalinea"/>
              <w:numPr>
                <w:ilvl w:val="0"/>
                <w:numId w:val="44"/>
              </w:numPr>
              <w:spacing w:after="0" w:line="240" w:lineRule="auto"/>
              <w:rPr>
                <w:rFonts w:ascii="Verdana" w:hAnsi="Verdana"/>
                <w:b/>
              </w:rPr>
            </w:pPr>
            <w:r w:rsidRPr="00D464B1">
              <w:rPr>
                <w:rFonts w:ascii="Verdana" w:hAnsi="Verdana"/>
                <w:b/>
              </w:rPr>
              <w:t>Indien opgenomen voor de zorg voor een kind tot 12 jaar, zorg voor een kind met een handicap, en voor een opleiding te volgen</w:t>
            </w:r>
          </w:p>
          <w:p w14:paraId="3AFB140E" w14:textId="77777777" w:rsidR="00E61762" w:rsidRPr="00D464B1" w:rsidRDefault="00E61762" w:rsidP="00E61762">
            <w:pPr>
              <w:rPr>
                <w:rFonts w:ascii="Verdana" w:hAnsi="Verdana"/>
                <w:b/>
                <w:sz w:val="22"/>
                <w:szCs w:val="22"/>
                <w:lang w:val="nl-BE"/>
              </w:rPr>
            </w:pPr>
          </w:p>
          <w:p w14:paraId="4D3D3FC4" w14:textId="77777777" w:rsidR="00E61762" w:rsidRPr="00D464B1" w:rsidRDefault="00E61762" w:rsidP="005C0DF1">
            <w:pPr>
              <w:pStyle w:val="Lijstalinea"/>
              <w:numPr>
                <w:ilvl w:val="0"/>
                <w:numId w:val="44"/>
              </w:numPr>
              <w:spacing w:after="0" w:line="240" w:lineRule="auto"/>
              <w:rPr>
                <w:rFonts w:ascii="Verdana" w:hAnsi="Verdana"/>
                <w:b/>
              </w:rPr>
            </w:pPr>
            <w:r w:rsidRPr="00D464B1">
              <w:rPr>
                <w:rFonts w:ascii="Verdana" w:hAnsi="Verdana"/>
                <w:b/>
              </w:rPr>
              <w:t>Indien opgenomen voor de zorg voor een zwaar ziek gezins- of familielid of voor palliatieve zorgen</w:t>
            </w:r>
          </w:p>
        </w:tc>
        <w:tc>
          <w:tcPr>
            <w:tcW w:w="4532" w:type="dxa"/>
            <w:shd w:val="clear" w:color="auto" w:fill="auto"/>
          </w:tcPr>
          <w:p w14:paraId="41C42482" w14:textId="77777777" w:rsidR="00E61762" w:rsidRPr="00D464B1" w:rsidRDefault="00E61762" w:rsidP="00E61762">
            <w:pPr>
              <w:rPr>
                <w:rFonts w:ascii="Verdana" w:hAnsi="Verdana"/>
                <w:b/>
                <w:sz w:val="22"/>
                <w:szCs w:val="22"/>
                <w:lang w:val="nl-BE"/>
              </w:rPr>
            </w:pPr>
          </w:p>
          <w:p w14:paraId="1CB9750E" w14:textId="77777777" w:rsidR="00E61762" w:rsidRPr="00D464B1" w:rsidRDefault="00E61762" w:rsidP="00E61762">
            <w:pPr>
              <w:rPr>
                <w:rFonts w:ascii="Verdana" w:hAnsi="Verdana"/>
                <w:b/>
                <w:sz w:val="22"/>
                <w:szCs w:val="22"/>
                <w:lang w:val="nl-BE"/>
              </w:rPr>
            </w:pPr>
          </w:p>
          <w:p w14:paraId="11CC6E29" w14:textId="77777777" w:rsidR="00E61762" w:rsidRPr="00D464B1" w:rsidRDefault="00E61762" w:rsidP="00E61762">
            <w:pPr>
              <w:rPr>
                <w:rFonts w:ascii="Verdana" w:hAnsi="Verdana"/>
                <w:b/>
                <w:sz w:val="22"/>
                <w:szCs w:val="22"/>
                <w:lang w:val="nl-BE"/>
              </w:rPr>
            </w:pPr>
          </w:p>
          <w:p w14:paraId="6AAAC6BA" w14:textId="77777777" w:rsidR="00E61762" w:rsidRPr="00D464B1" w:rsidRDefault="00E61762" w:rsidP="00E61762">
            <w:pPr>
              <w:rPr>
                <w:rFonts w:ascii="Verdana" w:hAnsi="Verdana"/>
                <w:b/>
                <w:sz w:val="22"/>
                <w:szCs w:val="22"/>
                <w:lang w:val="nl-BE"/>
              </w:rPr>
            </w:pPr>
            <w:r w:rsidRPr="00D464B1">
              <w:rPr>
                <w:rFonts w:ascii="Verdana" w:hAnsi="Verdana"/>
                <w:b/>
                <w:sz w:val="22"/>
                <w:szCs w:val="22"/>
                <w:lang w:val="nl-BE"/>
              </w:rPr>
              <w:t>1 maand</w:t>
            </w:r>
          </w:p>
          <w:p w14:paraId="3496B160" w14:textId="77777777" w:rsidR="00E61762" w:rsidRPr="00D464B1" w:rsidRDefault="00E61762" w:rsidP="00E61762">
            <w:pPr>
              <w:rPr>
                <w:rFonts w:ascii="Verdana" w:hAnsi="Verdana"/>
                <w:b/>
                <w:sz w:val="22"/>
                <w:szCs w:val="22"/>
                <w:lang w:val="nl-BE"/>
              </w:rPr>
            </w:pPr>
          </w:p>
          <w:p w14:paraId="141F879E" w14:textId="77777777" w:rsidR="00E61762" w:rsidRPr="00D464B1" w:rsidRDefault="00E61762" w:rsidP="00E61762">
            <w:pPr>
              <w:rPr>
                <w:rFonts w:ascii="Verdana" w:hAnsi="Verdana"/>
                <w:b/>
                <w:sz w:val="22"/>
                <w:szCs w:val="22"/>
                <w:lang w:val="nl-BE"/>
              </w:rPr>
            </w:pPr>
          </w:p>
          <w:p w14:paraId="18A286C7" w14:textId="77777777" w:rsidR="00E61762" w:rsidRPr="00D464B1" w:rsidRDefault="00E61762" w:rsidP="00E61762">
            <w:pPr>
              <w:rPr>
                <w:rFonts w:ascii="Verdana" w:hAnsi="Verdana"/>
                <w:b/>
                <w:sz w:val="22"/>
                <w:szCs w:val="22"/>
                <w:lang w:val="nl-BE"/>
              </w:rPr>
            </w:pPr>
          </w:p>
          <w:p w14:paraId="2E19339F" w14:textId="77777777" w:rsidR="00E61762" w:rsidRPr="00D464B1" w:rsidRDefault="00E61762" w:rsidP="00E61762">
            <w:pPr>
              <w:rPr>
                <w:rFonts w:ascii="Verdana" w:hAnsi="Verdana"/>
                <w:b/>
                <w:sz w:val="22"/>
                <w:szCs w:val="22"/>
                <w:lang w:val="nl-BE"/>
              </w:rPr>
            </w:pPr>
          </w:p>
          <w:p w14:paraId="17DE1E80" w14:textId="77777777" w:rsidR="00E61762" w:rsidRPr="00D464B1" w:rsidRDefault="00E61762" w:rsidP="00E61762">
            <w:pPr>
              <w:rPr>
                <w:rFonts w:ascii="Verdana" w:hAnsi="Verdana"/>
                <w:b/>
                <w:sz w:val="22"/>
                <w:szCs w:val="22"/>
                <w:lang w:val="nl-BE"/>
              </w:rPr>
            </w:pPr>
          </w:p>
          <w:p w14:paraId="3F44CFC5" w14:textId="77777777" w:rsidR="00E61762" w:rsidRPr="00D464B1" w:rsidRDefault="00E61762" w:rsidP="00E61762">
            <w:pPr>
              <w:rPr>
                <w:rFonts w:ascii="Verdana" w:hAnsi="Verdana"/>
                <w:b/>
                <w:sz w:val="22"/>
                <w:szCs w:val="22"/>
                <w:lang w:val="nl-BE"/>
              </w:rPr>
            </w:pPr>
            <w:r w:rsidRPr="00D464B1">
              <w:rPr>
                <w:rFonts w:ascii="Verdana" w:hAnsi="Verdana"/>
                <w:b/>
                <w:sz w:val="22"/>
                <w:szCs w:val="22"/>
                <w:lang w:val="nl-BE"/>
              </w:rPr>
              <w:t>Opzegbaar, geen opzeggingstermijn bepaald</w:t>
            </w:r>
            <w:r w:rsidRPr="00D464B1">
              <w:rPr>
                <w:rStyle w:val="Voetnootmarkering"/>
                <w:rFonts w:ascii="Verdana" w:hAnsi="Verdana"/>
                <w:b/>
                <w:sz w:val="22"/>
                <w:szCs w:val="22"/>
                <w:lang w:val="nl-BE"/>
              </w:rPr>
              <w:footnoteReference w:id="3"/>
            </w:r>
          </w:p>
        </w:tc>
      </w:tr>
      <w:tr w:rsidR="0030388A" w:rsidRPr="00D464B1" w14:paraId="5955BFB9" w14:textId="77777777" w:rsidTr="00E1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5" w:type="dxa"/>
        </w:trPr>
        <w:tc>
          <w:tcPr>
            <w:tcW w:w="4532" w:type="dxa"/>
            <w:shd w:val="clear" w:color="auto" w:fill="auto"/>
          </w:tcPr>
          <w:p w14:paraId="2C9A26CB" w14:textId="77777777" w:rsidR="0030388A" w:rsidRDefault="0030388A" w:rsidP="00E61762">
            <w:pPr>
              <w:rPr>
                <w:rFonts w:ascii="Verdana" w:hAnsi="Verdana"/>
                <w:b/>
                <w:sz w:val="22"/>
                <w:szCs w:val="22"/>
                <w:lang w:val="nl-BE"/>
              </w:rPr>
            </w:pPr>
          </w:p>
          <w:p w14:paraId="30CF0892" w14:textId="77777777" w:rsidR="0030388A" w:rsidRPr="00D464B1" w:rsidRDefault="0030388A" w:rsidP="00E61762">
            <w:pPr>
              <w:rPr>
                <w:rFonts w:ascii="Verdana" w:hAnsi="Verdana"/>
                <w:b/>
                <w:sz w:val="22"/>
                <w:szCs w:val="22"/>
                <w:lang w:val="nl-BE"/>
              </w:rPr>
            </w:pPr>
            <w:r w:rsidRPr="00D464B1">
              <w:rPr>
                <w:rFonts w:ascii="Verdana" w:hAnsi="Verdana"/>
                <w:b/>
                <w:sz w:val="22"/>
                <w:szCs w:val="22"/>
                <w:lang w:val="nl-BE"/>
              </w:rPr>
              <w:t>Ouderschapsverlof</w:t>
            </w:r>
          </w:p>
        </w:tc>
        <w:tc>
          <w:tcPr>
            <w:tcW w:w="4532" w:type="dxa"/>
            <w:shd w:val="clear" w:color="auto" w:fill="auto"/>
          </w:tcPr>
          <w:p w14:paraId="1188A62E" w14:textId="77777777" w:rsidR="0030388A" w:rsidRDefault="0030388A" w:rsidP="00E61762">
            <w:pPr>
              <w:rPr>
                <w:rFonts w:ascii="Verdana" w:hAnsi="Verdana"/>
                <w:b/>
                <w:sz w:val="22"/>
                <w:szCs w:val="22"/>
                <w:lang w:val="nl-BE"/>
              </w:rPr>
            </w:pPr>
          </w:p>
          <w:p w14:paraId="425BDDB8" w14:textId="77777777" w:rsidR="0030388A" w:rsidRPr="00D464B1" w:rsidRDefault="0030388A" w:rsidP="00E61762">
            <w:pPr>
              <w:rPr>
                <w:rFonts w:ascii="Verdana" w:hAnsi="Verdana"/>
                <w:b/>
                <w:sz w:val="22"/>
                <w:szCs w:val="22"/>
                <w:lang w:val="nl-BE"/>
              </w:rPr>
            </w:pPr>
            <w:r w:rsidRPr="00D464B1">
              <w:rPr>
                <w:rFonts w:ascii="Verdana" w:hAnsi="Verdana"/>
                <w:b/>
                <w:sz w:val="22"/>
                <w:szCs w:val="22"/>
                <w:lang w:val="nl-BE"/>
              </w:rPr>
              <w:t>1 maand</w:t>
            </w:r>
          </w:p>
        </w:tc>
      </w:tr>
      <w:tr w:rsidR="0030388A" w:rsidRPr="00D464B1" w14:paraId="54A07138" w14:textId="77777777" w:rsidTr="00E1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5" w:type="dxa"/>
        </w:trPr>
        <w:tc>
          <w:tcPr>
            <w:tcW w:w="4532" w:type="dxa"/>
            <w:shd w:val="clear" w:color="auto" w:fill="auto"/>
          </w:tcPr>
          <w:p w14:paraId="49A8FAEB" w14:textId="77777777" w:rsidR="0030388A" w:rsidRDefault="0030388A" w:rsidP="00E61762">
            <w:pPr>
              <w:rPr>
                <w:rFonts w:ascii="Verdana" w:hAnsi="Verdana"/>
                <w:b/>
                <w:sz w:val="22"/>
                <w:szCs w:val="22"/>
                <w:lang w:val="nl-BE"/>
              </w:rPr>
            </w:pPr>
          </w:p>
          <w:p w14:paraId="72AED39F" w14:textId="77777777" w:rsidR="0030388A" w:rsidRPr="00D464B1" w:rsidRDefault="0030388A" w:rsidP="00E61762">
            <w:pPr>
              <w:rPr>
                <w:rFonts w:ascii="Verdana" w:hAnsi="Verdana"/>
                <w:b/>
                <w:sz w:val="22"/>
                <w:szCs w:val="22"/>
                <w:lang w:val="nl-BE"/>
              </w:rPr>
            </w:pPr>
            <w:r w:rsidRPr="00D464B1">
              <w:rPr>
                <w:rFonts w:ascii="Verdana" w:hAnsi="Verdana"/>
                <w:b/>
                <w:sz w:val="22"/>
                <w:szCs w:val="22"/>
                <w:lang w:val="nl-BE"/>
              </w:rPr>
              <w:t>Palliatief verlof</w:t>
            </w:r>
            <w:r w:rsidRPr="00D464B1">
              <w:rPr>
                <w:rStyle w:val="Voetnootmarkering"/>
                <w:rFonts w:ascii="Verdana" w:hAnsi="Verdana"/>
                <w:b/>
                <w:sz w:val="22"/>
                <w:szCs w:val="22"/>
                <w:lang w:val="nl-BE"/>
              </w:rPr>
              <w:footnoteReference w:id="4"/>
            </w:r>
          </w:p>
        </w:tc>
        <w:tc>
          <w:tcPr>
            <w:tcW w:w="4532" w:type="dxa"/>
            <w:shd w:val="clear" w:color="auto" w:fill="auto"/>
          </w:tcPr>
          <w:p w14:paraId="37F97B31" w14:textId="77777777" w:rsidR="0030388A" w:rsidRDefault="0030388A" w:rsidP="00E61762">
            <w:pPr>
              <w:rPr>
                <w:rFonts w:ascii="Verdana" w:hAnsi="Verdana"/>
                <w:b/>
                <w:sz w:val="22"/>
                <w:szCs w:val="22"/>
                <w:lang w:val="nl-BE"/>
              </w:rPr>
            </w:pPr>
          </w:p>
          <w:p w14:paraId="78F7C729" w14:textId="77777777" w:rsidR="0030388A" w:rsidRPr="00D464B1" w:rsidRDefault="0030388A" w:rsidP="00E61762">
            <w:pPr>
              <w:rPr>
                <w:rFonts w:ascii="Verdana" w:hAnsi="Verdana"/>
                <w:b/>
                <w:sz w:val="22"/>
                <w:szCs w:val="22"/>
                <w:lang w:val="nl-BE"/>
              </w:rPr>
            </w:pPr>
            <w:r w:rsidRPr="00D464B1">
              <w:rPr>
                <w:rFonts w:ascii="Verdana" w:hAnsi="Verdana"/>
                <w:b/>
                <w:sz w:val="22"/>
                <w:szCs w:val="22"/>
                <w:lang w:val="nl-BE"/>
              </w:rPr>
              <w:t>Opzegbaar, geen opzeggingstermijn bepaald</w:t>
            </w:r>
          </w:p>
        </w:tc>
      </w:tr>
      <w:tr w:rsidR="0030388A" w:rsidRPr="00D464B1" w14:paraId="5D73B27B" w14:textId="77777777" w:rsidTr="00E1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5" w:type="dxa"/>
        </w:trPr>
        <w:tc>
          <w:tcPr>
            <w:tcW w:w="4532" w:type="dxa"/>
            <w:shd w:val="clear" w:color="auto" w:fill="auto"/>
          </w:tcPr>
          <w:p w14:paraId="2A245EF7" w14:textId="77777777" w:rsidR="0030388A" w:rsidRDefault="0030388A" w:rsidP="00E61762">
            <w:pPr>
              <w:rPr>
                <w:rFonts w:ascii="Verdana" w:hAnsi="Verdana"/>
                <w:b/>
                <w:sz w:val="22"/>
                <w:szCs w:val="22"/>
                <w:lang w:val="nl-BE"/>
              </w:rPr>
            </w:pPr>
          </w:p>
          <w:p w14:paraId="505BF99A" w14:textId="77777777" w:rsidR="0030388A" w:rsidRPr="00D464B1" w:rsidRDefault="0030388A" w:rsidP="00E61762">
            <w:pPr>
              <w:rPr>
                <w:rFonts w:ascii="Verdana" w:hAnsi="Verdana"/>
                <w:b/>
                <w:sz w:val="22"/>
                <w:szCs w:val="22"/>
                <w:lang w:val="nl-BE"/>
              </w:rPr>
            </w:pPr>
            <w:r w:rsidRPr="00D464B1">
              <w:rPr>
                <w:rFonts w:ascii="Verdana" w:hAnsi="Verdana"/>
                <w:b/>
                <w:sz w:val="22"/>
                <w:szCs w:val="22"/>
                <w:lang w:val="nl-BE"/>
              </w:rPr>
              <w:t>Medisch bijstandsverlof</w:t>
            </w:r>
            <w:r w:rsidRPr="00D464B1">
              <w:rPr>
                <w:rStyle w:val="Voetnootmarkering"/>
                <w:rFonts w:ascii="Verdana" w:hAnsi="Verdana"/>
                <w:b/>
                <w:sz w:val="22"/>
                <w:szCs w:val="22"/>
                <w:lang w:val="nl-BE"/>
              </w:rPr>
              <w:footnoteReference w:id="5"/>
            </w:r>
          </w:p>
        </w:tc>
        <w:tc>
          <w:tcPr>
            <w:tcW w:w="4532" w:type="dxa"/>
            <w:shd w:val="clear" w:color="auto" w:fill="auto"/>
          </w:tcPr>
          <w:p w14:paraId="73837AE9" w14:textId="77777777" w:rsidR="0030388A" w:rsidRDefault="0030388A" w:rsidP="00E61762">
            <w:pPr>
              <w:rPr>
                <w:rFonts w:ascii="Verdana" w:hAnsi="Verdana"/>
                <w:b/>
                <w:sz w:val="22"/>
                <w:szCs w:val="22"/>
                <w:lang w:val="nl-BE"/>
              </w:rPr>
            </w:pPr>
          </w:p>
          <w:p w14:paraId="160F210D" w14:textId="77777777" w:rsidR="0030388A" w:rsidRPr="00D464B1" w:rsidRDefault="0030388A" w:rsidP="00E61762">
            <w:pPr>
              <w:rPr>
                <w:rFonts w:ascii="Verdana" w:hAnsi="Verdana"/>
                <w:b/>
                <w:sz w:val="22"/>
                <w:szCs w:val="22"/>
                <w:lang w:val="nl-BE"/>
              </w:rPr>
            </w:pPr>
            <w:r w:rsidRPr="00D464B1">
              <w:rPr>
                <w:rFonts w:ascii="Verdana" w:hAnsi="Verdana"/>
                <w:b/>
                <w:sz w:val="22"/>
                <w:szCs w:val="22"/>
                <w:lang w:val="nl-BE"/>
              </w:rPr>
              <w:t>Opzegbaar, geen opzeggingstermijn bepaald</w:t>
            </w:r>
          </w:p>
        </w:tc>
      </w:tr>
      <w:tr w:rsidR="0030388A" w:rsidRPr="00D464B1" w14:paraId="5E6AD022" w14:textId="77777777" w:rsidTr="00E1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5" w:type="dxa"/>
        </w:trPr>
        <w:tc>
          <w:tcPr>
            <w:tcW w:w="4532" w:type="dxa"/>
            <w:shd w:val="clear" w:color="auto" w:fill="auto"/>
          </w:tcPr>
          <w:p w14:paraId="3A9312D1" w14:textId="77777777" w:rsidR="0030388A" w:rsidRPr="00D464B1" w:rsidRDefault="0030388A" w:rsidP="0030388A">
            <w:pPr>
              <w:rPr>
                <w:rFonts w:ascii="Verdana" w:hAnsi="Verdana"/>
                <w:b/>
                <w:sz w:val="22"/>
                <w:szCs w:val="22"/>
                <w:lang w:val="nl-BE"/>
              </w:rPr>
            </w:pPr>
          </w:p>
          <w:p w14:paraId="3745B89D" w14:textId="77777777" w:rsidR="0030388A" w:rsidRPr="00D464B1" w:rsidRDefault="0030388A" w:rsidP="0030388A">
            <w:pPr>
              <w:rPr>
                <w:rFonts w:ascii="Verdana" w:hAnsi="Verdana"/>
                <w:b/>
                <w:sz w:val="22"/>
                <w:szCs w:val="22"/>
                <w:lang w:val="nl-BE"/>
              </w:rPr>
            </w:pPr>
            <w:r w:rsidRPr="00D464B1">
              <w:rPr>
                <w:rFonts w:ascii="Verdana" w:hAnsi="Verdana"/>
                <w:b/>
                <w:sz w:val="22"/>
                <w:szCs w:val="22"/>
              </w:rPr>
              <w:t>Jaarlijks verlof</w:t>
            </w:r>
          </w:p>
        </w:tc>
        <w:tc>
          <w:tcPr>
            <w:tcW w:w="4532" w:type="dxa"/>
            <w:shd w:val="clear" w:color="auto" w:fill="auto"/>
          </w:tcPr>
          <w:p w14:paraId="08C82CF7" w14:textId="77777777" w:rsidR="0030388A" w:rsidRPr="00D464B1" w:rsidRDefault="0030388A" w:rsidP="0030388A">
            <w:pPr>
              <w:rPr>
                <w:rFonts w:ascii="Verdana" w:hAnsi="Verdana"/>
                <w:b/>
                <w:sz w:val="22"/>
                <w:szCs w:val="22"/>
                <w:lang w:val="nl-BE"/>
              </w:rPr>
            </w:pPr>
          </w:p>
          <w:p w14:paraId="0271AF9D" w14:textId="77777777" w:rsidR="0030388A" w:rsidRPr="00D464B1" w:rsidRDefault="0030388A" w:rsidP="0030388A">
            <w:pPr>
              <w:rPr>
                <w:rFonts w:ascii="Verdana" w:hAnsi="Verdana"/>
                <w:b/>
                <w:sz w:val="22"/>
                <w:szCs w:val="22"/>
                <w:lang w:val="nl-BE"/>
              </w:rPr>
            </w:pPr>
            <w:r w:rsidRPr="00D464B1">
              <w:rPr>
                <w:rFonts w:ascii="Verdana" w:hAnsi="Verdana"/>
                <w:b/>
                <w:sz w:val="22"/>
                <w:szCs w:val="22"/>
                <w:lang w:val="nl-BE"/>
              </w:rPr>
              <w:t>Opzegbaar. Termijn overeen te komen met het lijnmanagement</w:t>
            </w:r>
          </w:p>
        </w:tc>
      </w:tr>
      <w:tr w:rsidR="0030388A" w:rsidRPr="00D464B1" w14:paraId="01B1BF43" w14:textId="77777777" w:rsidTr="00E1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5" w:type="dxa"/>
        </w:trPr>
        <w:tc>
          <w:tcPr>
            <w:tcW w:w="4532" w:type="dxa"/>
            <w:shd w:val="clear" w:color="auto" w:fill="auto"/>
          </w:tcPr>
          <w:p w14:paraId="42BF87BD" w14:textId="77777777" w:rsidR="0030388A" w:rsidRPr="00D464B1" w:rsidRDefault="0030388A" w:rsidP="0030388A">
            <w:pPr>
              <w:rPr>
                <w:rFonts w:ascii="Verdana" w:hAnsi="Verdana"/>
                <w:b/>
                <w:sz w:val="22"/>
                <w:szCs w:val="22"/>
                <w:lang w:val="nl-BE"/>
              </w:rPr>
            </w:pPr>
          </w:p>
          <w:p w14:paraId="48C730E8" w14:textId="77777777" w:rsidR="0030388A" w:rsidRPr="00D464B1" w:rsidRDefault="0030388A" w:rsidP="0030388A">
            <w:pPr>
              <w:rPr>
                <w:rFonts w:ascii="Verdana" w:hAnsi="Verdana"/>
                <w:b/>
                <w:sz w:val="22"/>
                <w:szCs w:val="22"/>
                <w:lang w:val="nl-BE"/>
              </w:rPr>
            </w:pPr>
            <w:r w:rsidRPr="00D464B1">
              <w:rPr>
                <w:rFonts w:ascii="Verdana" w:hAnsi="Verdana"/>
                <w:b/>
                <w:sz w:val="22"/>
                <w:szCs w:val="22"/>
                <w:lang w:val="nl-BE"/>
              </w:rPr>
              <w:t>Onbetaald verlof (20 werkdagen)</w:t>
            </w:r>
          </w:p>
        </w:tc>
        <w:tc>
          <w:tcPr>
            <w:tcW w:w="4532" w:type="dxa"/>
            <w:shd w:val="clear" w:color="auto" w:fill="auto"/>
          </w:tcPr>
          <w:p w14:paraId="1CAC068E" w14:textId="77777777" w:rsidR="0030388A" w:rsidRPr="00D464B1" w:rsidRDefault="0030388A" w:rsidP="0030388A">
            <w:pPr>
              <w:rPr>
                <w:rFonts w:ascii="Verdana" w:hAnsi="Verdana"/>
                <w:b/>
                <w:sz w:val="22"/>
                <w:szCs w:val="22"/>
                <w:lang w:val="nl-BE"/>
              </w:rPr>
            </w:pPr>
          </w:p>
          <w:p w14:paraId="0E843A00" w14:textId="77777777" w:rsidR="0030388A" w:rsidRPr="00D464B1" w:rsidRDefault="0030388A" w:rsidP="0030388A">
            <w:pPr>
              <w:rPr>
                <w:rFonts w:ascii="Verdana" w:hAnsi="Verdana"/>
                <w:b/>
                <w:sz w:val="22"/>
                <w:szCs w:val="22"/>
                <w:lang w:val="nl-BE"/>
              </w:rPr>
            </w:pPr>
            <w:r w:rsidRPr="00D464B1">
              <w:rPr>
                <w:rFonts w:ascii="Verdana" w:hAnsi="Verdana"/>
                <w:b/>
                <w:sz w:val="22"/>
                <w:szCs w:val="22"/>
                <w:lang w:val="nl-BE"/>
              </w:rPr>
              <w:t>Opzegbaar. Termijn overeen te komen met het lijnmanagement</w:t>
            </w:r>
          </w:p>
        </w:tc>
      </w:tr>
      <w:tr w:rsidR="0030388A" w:rsidRPr="00D464B1" w14:paraId="742AAA25" w14:textId="77777777" w:rsidTr="00E1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5" w:type="dxa"/>
        </w:trPr>
        <w:tc>
          <w:tcPr>
            <w:tcW w:w="4532" w:type="dxa"/>
            <w:shd w:val="clear" w:color="auto" w:fill="auto"/>
          </w:tcPr>
          <w:p w14:paraId="1B0315BB" w14:textId="77777777" w:rsidR="0030388A" w:rsidRPr="00D464B1" w:rsidRDefault="0030388A" w:rsidP="0030388A">
            <w:pPr>
              <w:rPr>
                <w:rFonts w:ascii="Verdana" w:hAnsi="Verdana"/>
                <w:b/>
                <w:sz w:val="22"/>
                <w:szCs w:val="22"/>
                <w:lang w:val="nl-BE"/>
              </w:rPr>
            </w:pPr>
          </w:p>
          <w:p w14:paraId="606556BD" w14:textId="77777777" w:rsidR="0030388A" w:rsidRPr="00D464B1" w:rsidRDefault="0030388A" w:rsidP="0030388A">
            <w:pPr>
              <w:rPr>
                <w:rFonts w:ascii="Verdana" w:hAnsi="Verdana"/>
                <w:b/>
                <w:sz w:val="22"/>
                <w:szCs w:val="22"/>
                <w:lang w:val="nl-BE"/>
              </w:rPr>
            </w:pPr>
            <w:r w:rsidRPr="00D464B1">
              <w:rPr>
                <w:rFonts w:ascii="Verdana" w:hAnsi="Verdana"/>
                <w:b/>
                <w:sz w:val="22"/>
                <w:szCs w:val="22"/>
                <w:lang w:val="nl-BE"/>
              </w:rPr>
              <w:t>Onbetaald verlof  (ambtenaar/contractueel)</w:t>
            </w:r>
          </w:p>
        </w:tc>
        <w:tc>
          <w:tcPr>
            <w:tcW w:w="4532" w:type="dxa"/>
            <w:shd w:val="clear" w:color="auto" w:fill="auto"/>
          </w:tcPr>
          <w:p w14:paraId="2ABD7D28" w14:textId="77777777" w:rsidR="0030388A" w:rsidRPr="00D464B1" w:rsidRDefault="0030388A" w:rsidP="0030388A">
            <w:pPr>
              <w:rPr>
                <w:rFonts w:ascii="Verdana" w:hAnsi="Verdana"/>
                <w:b/>
                <w:sz w:val="22"/>
                <w:szCs w:val="22"/>
                <w:lang w:val="nl-BE"/>
              </w:rPr>
            </w:pPr>
          </w:p>
          <w:p w14:paraId="427741F8" w14:textId="77777777" w:rsidR="0030388A" w:rsidRPr="00D464B1" w:rsidRDefault="0030388A" w:rsidP="0030388A">
            <w:pPr>
              <w:rPr>
                <w:rFonts w:ascii="Verdana" w:hAnsi="Verdana"/>
                <w:b/>
                <w:sz w:val="22"/>
                <w:szCs w:val="22"/>
                <w:lang w:val="nl-BE"/>
              </w:rPr>
            </w:pPr>
            <w:r w:rsidRPr="00D464B1">
              <w:rPr>
                <w:rFonts w:ascii="Verdana" w:hAnsi="Verdana"/>
                <w:b/>
                <w:sz w:val="22"/>
                <w:szCs w:val="22"/>
                <w:lang w:val="nl-BE"/>
              </w:rPr>
              <w:t>1 maand</w:t>
            </w:r>
          </w:p>
        </w:tc>
      </w:tr>
      <w:tr w:rsidR="000A29DC" w:rsidRPr="00D464B1" w14:paraId="43FFD21A" w14:textId="77777777" w:rsidTr="00E14409">
        <w:trPr>
          <w:cantSplit/>
        </w:trPr>
        <w:tc>
          <w:tcPr>
            <w:tcW w:w="9219" w:type="dxa"/>
            <w:gridSpan w:val="3"/>
            <w:tcBorders>
              <w:top w:val="single" w:sz="4" w:space="0" w:color="auto"/>
            </w:tcBorders>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4"/>
              <w:gridCol w:w="4530"/>
            </w:tblGrid>
            <w:tr w:rsidR="000A29DC" w:rsidRPr="00D464B1" w14:paraId="20877A76" w14:textId="77777777" w:rsidTr="005C0DF1">
              <w:tc>
                <w:tcPr>
                  <w:tcW w:w="4604" w:type="dxa"/>
                  <w:shd w:val="clear" w:color="auto" w:fill="auto"/>
                </w:tcPr>
                <w:p w14:paraId="23CE5297" w14:textId="77777777" w:rsidR="0030388A" w:rsidRPr="00D464B1" w:rsidRDefault="0030388A" w:rsidP="0030388A">
                  <w:pPr>
                    <w:rPr>
                      <w:rFonts w:ascii="Verdana" w:hAnsi="Verdana"/>
                      <w:b/>
                      <w:sz w:val="22"/>
                      <w:szCs w:val="22"/>
                      <w:lang w:val="nl-BE"/>
                    </w:rPr>
                  </w:pPr>
                </w:p>
                <w:p w14:paraId="3D433C27" w14:textId="77777777" w:rsidR="00E61762" w:rsidRPr="00D464B1" w:rsidRDefault="0030388A" w:rsidP="0030388A">
                  <w:pPr>
                    <w:rPr>
                      <w:rFonts w:ascii="Verdana" w:hAnsi="Verdana"/>
                      <w:b/>
                      <w:sz w:val="22"/>
                      <w:szCs w:val="22"/>
                      <w:lang w:val="nl-BE"/>
                    </w:rPr>
                  </w:pPr>
                  <w:r w:rsidRPr="00D464B1">
                    <w:rPr>
                      <w:rFonts w:ascii="Verdana" w:hAnsi="Verdana"/>
                      <w:b/>
                      <w:sz w:val="22"/>
                      <w:szCs w:val="22"/>
                      <w:lang w:val="nl-BE"/>
                    </w:rPr>
                    <w:t>Gestandaardiseerd gunstverlof (ambtenaar en contractueel -  op te nemen in losse dagen of voor langere periodes</w:t>
                  </w:r>
                </w:p>
              </w:tc>
              <w:tc>
                <w:tcPr>
                  <w:tcW w:w="4530" w:type="dxa"/>
                  <w:shd w:val="clear" w:color="auto" w:fill="auto"/>
                </w:tcPr>
                <w:p w14:paraId="57678114" w14:textId="77777777" w:rsidR="0030388A" w:rsidRPr="00D464B1" w:rsidRDefault="0030388A" w:rsidP="0030388A">
                  <w:pPr>
                    <w:rPr>
                      <w:rFonts w:ascii="Verdana" w:hAnsi="Verdana"/>
                      <w:b/>
                      <w:sz w:val="22"/>
                      <w:szCs w:val="22"/>
                      <w:lang w:val="nl-BE"/>
                    </w:rPr>
                  </w:pPr>
                </w:p>
                <w:p w14:paraId="38CFBF19" w14:textId="77777777" w:rsidR="0030388A" w:rsidRPr="00D464B1" w:rsidRDefault="0030388A" w:rsidP="0030388A">
                  <w:pPr>
                    <w:rPr>
                      <w:rFonts w:ascii="Verdana" w:hAnsi="Verdana"/>
                      <w:b/>
                      <w:sz w:val="22"/>
                      <w:szCs w:val="22"/>
                      <w:lang w:val="nl-BE"/>
                    </w:rPr>
                  </w:pPr>
                  <w:r w:rsidRPr="00D464B1">
                    <w:rPr>
                      <w:rFonts w:ascii="Verdana" w:hAnsi="Verdana"/>
                      <w:b/>
                      <w:sz w:val="22"/>
                      <w:szCs w:val="22"/>
                      <w:lang w:val="nl-BE"/>
                    </w:rPr>
                    <w:t>1 maand bij verlof &gt; 1 maand</w:t>
                  </w:r>
                </w:p>
                <w:p w14:paraId="14E2EBF7" w14:textId="77777777" w:rsidR="0030388A" w:rsidRPr="00D464B1" w:rsidRDefault="0030388A" w:rsidP="0030388A">
                  <w:pPr>
                    <w:rPr>
                      <w:rFonts w:ascii="Verdana" w:hAnsi="Verdana"/>
                      <w:b/>
                      <w:sz w:val="22"/>
                      <w:szCs w:val="22"/>
                      <w:lang w:val="nl-BE"/>
                    </w:rPr>
                  </w:pPr>
                  <w:r w:rsidRPr="00D464B1">
                    <w:rPr>
                      <w:rFonts w:ascii="Verdana" w:hAnsi="Verdana"/>
                      <w:b/>
                      <w:sz w:val="22"/>
                      <w:szCs w:val="22"/>
                      <w:lang w:val="nl-BE"/>
                    </w:rPr>
                    <w:t>Losse dagen zijn opzegbaar, mits voorafgaandelijke verwittiging</w:t>
                  </w:r>
                </w:p>
                <w:p w14:paraId="608319F3" w14:textId="77777777" w:rsidR="00E61762" w:rsidRPr="00D464B1" w:rsidRDefault="00E61762" w:rsidP="008E1F28">
                  <w:pPr>
                    <w:rPr>
                      <w:rFonts w:ascii="Verdana" w:hAnsi="Verdana"/>
                      <w:b/>
                      <w:sz w:val="22"/>
                      <w:szCs w:val="22"/>
                      <w:lang w:val="nl-BE"/>
                    </w:rPr>
                  </w:pPr>
                </w:p>
              </w:tc>
            </w:tr>
            <w:tr w:rsidR="000A29DC" w:rsidRPr="00D464B1" w14:paraId="6A41CB24" w14:textId="77777777" w:rsidTr="005C0DF1">
              <w:tc>
                <w:tcPr>
                  <w:tcW w:w="4604" w:type="dxa"/>
                  <w:shd w:val="clear" w:color="auto" w:fill="auto"/>
                </w:tcPr>
                <w:p w14:paraId="0871CC06" w14:textId="77777777" w:rsidR="0030388A" w:rsidRPr="00D464B1" w:rsidRDefault="0030388A" w:rsidP="0030388A">
                  <w:pPr>
                    <w:rPr>
                      <w:rFonts w:ascii="Verdana" w:hAnsi="Verdana"/>
                      <w:b/>
                      <w:sz w:val="22"/>
                      <w:szCs w:val="22"/>
                      <w:lang w:val="nl-BE"/>
                    </w:rPr>
                  </w:pPr>
                </w:p>
                <w:p w14:paraId="10ACBCC7" w14:textId="77777777" w:rsidR="00E61762" w:rsidRPr="00D464B1" w:rsidRDefault="0030388A" w:rsidP="0030388A">
                  <w:pPr>
                    <w:rPr>
                      <w:rFonts w:ascii="Verdana" w:hAnsi="Verdana"/>
                      <w:b/>
                      <w:sz w:val="22"/>
                      <w:szCs w:val="22"/>
                      <w:lang w:val="nl-BE"/>
                    </w:rPr>
                  </w:pPr>
                  <w:r w:rsidRPr="00D464B1">
                    <w:rPr>
                      <w:rFonts w:ascii="Verdana" w:hAnsi="Verdana"/>
                      <w:b/>
                      <w:sz w:val="22"/>
                      <w:szCs w:val="22"/>
                      <w:lang w:val="nl-BE"/>
                    </w:rPr>
                    <w:t>Verlof voor opdracht (kabinet)</w:t>
                  </w:r>
                  <w:r w:rsidRPr="00D464B1">
                    <w:rPr>
                      <w:rStyle w:val="Voetnootmarkering"/>
                      <w:rFonts w:ascii="Verdana" w:hAnsi="Verdana"/>
                      <w:b/>
                      <w:sz w:val="22"/>
                      <w:szCs w:val="22"/>
                      <w:lang w:val="nl-BE"/>
                    </w:rPr>
                    <w:footnoteReference w:id="6"/>
                  </w:r>
                </w:p>
              </w:tc>
              <w:tc>
                <w:tcPr>
                  <w:tcW w:w="4530" w:type="dxa"/>
                  <w:shd w:val="clear" w:color="auto" w:fill="auto"/>
                </w:tcPr>
                <w:p w14:paraId="4DD2D36B" w14:textId="77777777" w:rsidR="0030388A" w:rsidRPr="00D464B1" w:rsidRDefault="0030388A" w:rsidP="0030388A">
                  <w:pPr>
                    <w:rPr>
                      <w:rFonts w:ascii="Verdana" w:hAnsi="Verdana"/>
                      <w:b/>
                      <w:sz w:val="22"/>
                      <w:szCs w:val="22"/>
                      <w:lang w:val="nl-BE"/>
                    </w:rPr>
                  </w:pPr>
                </w:p>
                <w:p w14:paraId="2C058165" w14:textId="77777777" w:rsidR="00E61762" w:rsidRPr="00D464B1" w:rsidRDefault="0030388A" w:rsidP="0030388A">
                  <w:pPr>
                    <w:rPr>
                      <w:rFonts w:ascii="Verdana" w:hAnsi="Verdana"/>
                      <w:b/>
                      <w:sz w:val="22"/>
                      <w:szCs w:val="22"/>
                      <w:lang w:val="nl-BE"/>
                    </w:rPr>
                  </w:pPr>
                  <w:r w:rsidRPr="00D464B1">
                    <w:rPr>
                      <w:rFonts w:ascii="Verdana" w:hAnsi="Verdana"/>
                      <w:b/>
                      <w:sz w:val="22"/>
                      <w:szCs w:val="22"/>
                      <w:lang w:val="nl-BE"/>
                    </w:rPr>
                    <w:t>Opzegbaar, geen opzeggingstermijn bepaald noch bij opzegging door de minister, noch bij opzegging door het personeelslid</w:t>
                  </w:r>
                </w:p>
              </w:tc>
            </w:tr>
            <w:tr w:rsidR="000A29DC" w:rsidRPr="00D464B1" w14:paraId="2A5723B2" w14:textId="77777777" w:rsidTr="005C0DF1">
              <w:tc>
                <w:tcPr>
                  <w:tcW w:w="4604" w:type="dxa"/>
                  <w:shd w:val="clear" w:color="auto" w:fill="auto"/>
                </w:tcPr>
                <w:p w14:paraId="791B20E8" w14:textId="77777777" w:rsidR="0030388A" w:rsidRPr="00D464B1" w:rsidRDefault="0030388A" w:rsidP="0030388A">
                  <w:pPr>
                    <w:rPr>
                      <w:rFonts w:ascii="Verdana" w:hAnsi="Verdana"/>
                      <w:b/>
                      <w:sz w:val="22"/>
                      <w:szCs w:val="22"/>
                      <w:lang w:val="nl-BE"/>
                    </w:rPr>
                  </w:pPr>
                </w:p>
                <w:p w14:paraId="20CA55A6" w14:textId="77777777" w:rsidR="0030388A" w:rsidRPr="00D464B1" w:rsidRDefault="0030388A" w:rsidP="0030388A">
                  <w:pPr>
                    <w:rPr>
                      <w:rFonts w:ascii="Verdana" w:hAnsi="Verdana"/>
                      <w:b/>
                      <w:sz w:val="22"/>
                      <w:szCs w:val="22"/>
                      <w:lang w:val="nl-BE"/>
                    </w:rPr>
                  </w:pPr>
                  <w:r w:rsidRPr="00D464B1">
                    <w:rPr>
                      <w:rFonts w:ascii="Verdana" w:hAnsi="Verdana"/>
                      <w:b/>
                      <w:sz w:val="22"/>
                      <w:szCs w:val="22"/>
                      <w:lang w:val="nl-BE"/>
                    </w:rPr>
                    <w:t>Verlof voor opdracht (algemeen belang)</w:t>
                  </w:r>
                </w:p>
                <w:p w14:paraId="0D449467" w14:textId="77777777" w:rsidR="00E61762" w:rsidRPr="00D464B1" w:rsidRDefault="00E61762" w:rsidP="00107AEE">
                  <w:pPr>
                    <w:rPr>
                      <w:rFonts w:ascii="Verdana" w:hAnsi="Verdana"/>
                      <w:b/>
                      <w:sz w:val="22"/>
                      <w:szCs w:val="22"/>
                      <w:lang w:val="nl-BE"/>
                    </w:rPr>
                  </w:pPr>
                </w:p>
              </w:tc>
              <w:tc>
                <w:tcPr>
                  <w:tcW w:w="4530" w:type="dxa"/>
                  <w:shd w:val="clear" w:color="auto" w:fill="auto"/>
                </w:tcPr>
                <w:p w14:paraId="1AFDF7C1" w14:textId="77777777" w:rsidR="0030388A" w:rsidRPr="00D464B1" w:rsidRDefault="0030388A" w:rsidP="0030388A">
                  <w:pPr>
                    <w:rPr>
                      <w:rFonts w:ascii="Verdana" w:hAnsi="Verdana"/>
                      <w:b/>
                      <w:sz w:val="22"/>
                      <w:szCs w:val="22"/>
                      <w:lang w:val="nl-BE"/>
                    </w:rPr>
                  </w:pPr>
                </w:p>
                <w:p w14:paraId="1C1673C4" w14:textId="77777777" w:rsidR="0030388A" w:rsidRPr="00D464B1" w:rsidRDefault="0030388A" w:rsidP="0030388A">
                  <w:pPr>
                    <w:rPr>
                      <w:rFonts w:ascii="Verdana" w:hAnsi="Verdana"/>
                      <w:b/>
                      <w:sz w:val="22"/>
                      <w:szCs w:val="22"/>
                      <w:lang w:val="nl-BE"/>
                    </w:rPr>
                  </w:pPr>
                  <w:r w:rsidRPr="00D464B1">
                    <w:rPr>
                      <w:rFonts w:ascii="Verdana" w:hAnsi="Verdana"/>
                      <w:b/>
                      <w:sz w:val="22"/>
                      <w:szCs w:val="22"/>
                      <w:lang w:val="nl-BE"/>
                    </w:rPr>
                    <w:t>Geen opzeggingstermijn bij opzegging door de minister</w:t>
                  </w:r>
                  <w:r w:rsidRPr="00D464B1">
                    <w:rPr>
                      <w:rStyle w:val="Voetnootmarkering"/>
                      <w:rFonts w:ascii="Verdana" w:hAnsi="Verdana"/>
                      <w:b/>
                      <w:sz w:val="22"/>
                      <w:szCs w:val="22"/>
                      <w:lang w:val="nl-BE"/>
                    </w:rPr>
                    <w:footnoteReference w:id="7"/>
                  </w:r>
                </w:p>
                <w:p w14:paraId="2463F913" w14:textId="77777777" w:rsidR="00E61762" w:rsidRPr="00D464B1" w:rsidRDefault="0030388A" w:rsidP="0030388A">
                  <w:pPr>
                    <w:rPr>
                      <w:rFonts w:ascii="Verdana" w:hAnsi="Verdana"/>
                      <w:b/>
                      <w:sz w:val="22"/>
                      <w:szCs w:val="22"/>
                      <w:lang w:val="nl-BE"/>
                    </w:rPr>
                  </w:pPr>
                  <w:r w:rsidRPr="00D464B1">
                    <w:rPr>
                      <w:rFonts w:ascii="Verdana" w:hAnsi="Verdana"/>
                      <w:b/>
                      <w:sz w:val="22"/>
                      <w:szCs w:val="22"/>
                      <w:lang w:val="nl-BE"/>
                    </w:rPr>
                    <w:t>1 maand op initiatief van het personeelslid</w:t>
                  </w:r>
                </w:p>
              </w:tc>
            </w:tr>
            <w:tr w:rsidR="000A29DC" w:rsidRPr="00D464B1" w14:paraId="394211AA" w14:textId="77777777" w:rsidTr="005C0DF1">
              <w:tc>
                <w:tcPr>
                  <w:tcW w:w="4604" w:type="dxa"/>
                  <w:shd w:val="clear" w:color="auto" w:fill="auto"/>
                </w:tcPr>
                <w:p w14:paraId="6C013CAD" w14:textId="77777777" w:rsidR="0030388A" w:rsidRPr="00D464B1" w:rsidRDefault="0030388A" w:rsidP="0030388A">
                  <w:pPr>
                    <w:rPr>
                      <w:rFonts w:ascii="Verdana" w:hAnsi="Verdana"/>
                      <w:b/>
                      <w:sz w:val="22"/>
                      <w:szCs w:val="22"/>
                      <w:lang w:val="nl-BE"/>
                    </w:rPr>
                  </w:pPr>
                </w:p>
                <w:p w14:paraId="0681B0F6" w14:textId="77777777" w:rsidR="00E61762" w:rsidRPr="00D464B1" w:rsidRDefault="0030388A" w:rsidP="0030388A">
                  <w:pPr>
                    <w:rPr>
                      <w:rFonts w:ascii="Verdana" w:hAnsi="Verdana"/>
                      <w:b/>
                      <w:sz w:val="22"/>
                      <w:szCs w:val="22"/>
                      <w:lang w:val="nl-BE"/>
                    </w:rPr>
                  </w:pPr>
                  <w:r w:rsidRPr="00D464B1">
                    <w:rPr>
                      <w:rFonts w:ascii="Verdana" w:hAnsi="Verdana"/>
                      <w:b/>
                      <w:sz w:val="22"/>
                      <w:szCs w:val="22"/>
                      <w:lang w:val="nl-BE"/>
                    </w:rPr>
                    <w:t>Verlof voor opdracht (terbeschikkingstelling Koning(in)/Prins(es)</w:t>
                  </w:r>
                </w:p>
              </w:tc>
              <w:tc>
                <w:tcPr>
                  <w:tcW w:w="4530" w:type="dxa"/>
                  <w:shd w:val="clear" w:color="auto" w:fill="auto"/>
                </w:tcPr>
                <w:p w14:paraId="386E8770" w14:textId="77777777" w:rsidR="0030388A" w:rsidRPr="00D464B1" w:rsidRDefault="0030388A" w:rsidP="0030388A">
                  <w:pPr>
                    <w:rPr>
                      <w:rFonts w:ascii="Verdana" w:hAnsi="Verdana"/>
                      <w:b/>
                      <w:sz w:val="22"/>
                      <w:szCs w:val="22"/>
                      <w:lang w:val="nl-BE"/>
                    </w:rPr>
                  </w:pPr>
                </w:p>
                <w:p w14:paraId="034EA4C4" w14:textId="77777777" w:rsidR="0030388A" w:rsidRPr="00D464B1" w:rsidRDefault="0030388A" w:rsidP="0030388A">
                  <w:pPr>
                    <w:rPr>
                      <w:rFonts w:ascii="Verdana" w:hAnsi="Verdana"/>
                      <w:b/>
                      <w:sz w:val="22"/>
                      <w:szCs w:val="22"/>
                      <w:lang w:val="nl-BE"/>
                    </w:rPr>
                  </w:pPr>
                  <w:r w:rsidRPr="00D464B1">
                    <w:rPr>
                      <w:rFonts w:ascii="Verdana" w:hAnsi="Verdana"/>
                      <w:b/>
                      <w:sz w:val="22"/>
                      <w:szCs w:val="22"/>
                      <w:lang w:val="nl-BE"/>
                    </w:rPr>
                    <w:t>Geen opzeggingstermijn bij opzegging door de Koning(in)/Prins(es)</w:t>
                  </w:r>
                </w:p>
                <w:p w14:paraId="7B1394D8" w14:textId="77777777" w:rsidR="00E61762" w:rsidRPr="00D464B1" w:rsidRDefault="0030388A" w:rsidP="0030388A">
                  <w:pPr>
                    <w:rPr>
                      <w:rFonts w:ascii="Verdana" w:hAnsi="Verdana"/>
                      <w:b/>
                      <w:sz w:val="22"/>
                      <w:szCs w:val="22"/>
                      <w:lang w:val="nl-BE"/>
                    </w:rPr>
                  </w:pPr>
                  <w:r w:rsidRPr="00D464B1">
                    <w:rPr>
                      <w:rFonts w:ascii="Verdana" w:hAnsi="Verdana"/>
                      <w:b/>
                      <w:sz w:val="22"/>
                      <w:szCs w:val="22"/>
                      <w:lang w:val="nl-BE"/>
                    </w:rPr>
                    <w:t>1 maand op initiatief van het personeelslid</w:t>
                  </w:r>
                </w:p>
              </w:tc>
            </w:tr>
            <w:tr w:rsidR="000A29DC" w:rsidRPr="00D464B1" w14:paraId="0A72472B" w14:textId="77777777" w:rsidTr="0030388A">
              <w:tc>
                <w:tcPr>
                  <w:tcW w:w="4604" w:type="dxa"/>
                  <w:tcBorders>
                    <w:bottom w:val="single" w:sz="4" w:space="0" w:color="auto"/>
                  </w:tcBorders>
                  <w:shd w:val="clear" w:color="auto" w:fill="auto"/>
                </w:tcPr>
                <w:p w14:paraId="36AC8698" w14:textId="77777777" w:rsidR="0030388A" w:rsidRPr="00D464B1" w:rsidRDefault="0030388A" w:rsidP="0030388A">
                  <w:pPr>
                    <w:rPr>
                      <w:rFonts w:ascii="Verdana" w:hAnsi="Verdana"/>
                      <w:b/>
                      <w:sz w:val="22"/>
                      <w:szCs w:val="22"/>
                      <w:lang w:val="nl-BE"/>
                    </w:rPr>
                  </w:pPr>
                </w:p>
                <w:p w14:paraId="13B434E9" w14:textId="77777777" w:rsidR="00E61762" w:rsidRPr="00D464B1" w:rsidRDefault="0030388A" w:rsidP="0030388A">
                  <w:pPr>
                    <w:rPr>
                      <w:rFonts w:ascii="Verdana" w:hAnsi="Verdana"/>
                      <w:b/>
                      <w:sz w:val="22"/>
                      <w:szCs w:val="22"/>
                      <w:lang w:val="nl-BE"/>
                    </w:rPr>
                  </w:pPr>
                  <w:r w:rsidRPr="00D464B1">
                    <w:rPr>
                      <w:rFonts w:ascii="Verdana" w:hAnsi="Verdana"/>
                      <w:b/>
                      <w:sz w:val="22"/>
                      <w:szCs w:val="22"/>
                      <w:lang w:val="nl-BE"/>
                    </w:rPr>
                    <w:t>Verlof voor opdracht (erkende politieke groep)</w:t>
                  </w:r>
                </w:p>
              </w:tc>
              <w:tc>
                <w:tcPr>
                  <w:tcW w:w="4530" w:type="dxa"/>
                  <w:tcBorders>
                    <w:bottom w:val="single" w:sz="4" w:space="0" w:color="auto"/>
                  </w:tcBorders>
                  <w:shd w:val="clear" w:color="auto" w:fill="auto"/>
                </w:tcPr>
                <w:p w14:paraId="035E9143" w14:textId="77777777" w:rsidR="0030388A" w:rsidRPr="00D464B1" w:rsidRDefault="0030388A" w:rsidP="0030388A">
                  <w:pPr>
                    <w:rPr>
                      <w:rFonts w:ascii="Verdana" w:hAnsi="Verdana"/>
                      <w:b/>
                      <w:sz w:val="22"/>
                      <w:szCs w:val="22"/>
                      <w:lang w:val="nl-BE"/>
                    </w:rPr>
                  </w:pPr>
                </w:p>
                <w:p w14:paraId="5DF756CF" w14:textId="77777777" w:rsidR="0030388A" w:rsidRPr="00D464B1" w:rsidRDefault="0030388A" w:rsidP="0030388A">
                  <w:pPr>
                    <w:rPr>
                      <w:rFonts w:ascii="Verdana" w:hAnsi="Verdana"/>
                      <w:b/>
                      <w:sz w:val="22"/>
                      <w:szCs w:val="22"/>
                      <w:lang w:val="nl-BE"/>
                    </w:rPr>
                  </w:pPr>
                  <w:r w:rsidRPr="00D464B1">
                    <w:rPr>
                      <w:rFonts w:ascii="Verdana" w:hAnsi="Verdana"/>
                      <w:b/>
                      <w:sz w:val="22"/>
                      <w:szCs w:val="22"/>
                      <w:lang w:val="nl-BE"/>
                    </w:rPr>
                    <w:t>Geen opzeggingstermijn bij opzegging door de functionele minister op voorwaarde dat er dienstredenen zijn</w:t>
                  </w:r>
                </w:p>
                <w:p w14:paraId="74CA2820" w14:textId="77777777" w:rsidR="00E61762" w:rsidRPr="00D464B1" w:rsidRDefault="0030388A" w:rsidP="0030388A">
                  <w:pPr>
                    <w:rPr>
                      <w:rFonts w:ascii="Verdana" w:hAnsi="Verdana"/>
                      <w:b/>
                      <w:sz w:val="22"/>
                      <w:szCs w:val="22"/>
                      <w:lang w:val="nl-BE"/>
                    </w:rPr>
                  </w:pPr>
                  <w:r w:rsidRPr="00D464B1">
                    <w:rPr>
                      <w:rFonts w:ascii="Verdana" w:hAnsi="Verdana"/>
                      <w:b/>
                      <w:sz w:val="22"/>
                      <w:szCs w:val="22"/>
                      <w:lang w:val="nl-BE"/>
                    </w:rPr>
                    <w:t>1 maand op initiatief van het personeelslid</w:t>
                  </w:r>
                </w:p>
              </w:tc>
            </w:tr>
            <w:tr w:rsidR="000A29DC" w:rsidRPr="00D464B1" w14:paraId="0E9AC3D3" w14:textId="77777777" w:rsidTr="0030388A">
              <w:tc>
                <w:tcPr>
                  <w:tcW w:w="4604" w:type="dxa"/>
                  <w:tcBorders>
                    <w:bottom w:val="single" w:sz="4" w:space="0" w:color="auto"/>
                  </w:tcBorders>
                  <w:shd w:val="clear" w:color="auto" w:fill="auto"/>
                </w:tcPr>
                <w:p w14:paraId="5D20F3B1" w14:textId="77777777" w:rsidR="0030388A" w:rsidRPr="00D464B1" w:rsidRDefault="0030388A" w:rsidP="0030388A">
                  <w:pPr>
                    <w:rPr>
                      <w:rFonts w:ascii="Verdana" w:hAnsi="Verdana"/>
                      <w:b/>
                      <w:sz w:val="22"/>
                      <w:szCs w:val="22"/>
                      <w:lang w:val="nl-BE"/>
                    </w:rPr>
                  </w:pPr>
                </w:p>
                <w:p w14:paraId="5431BA8C" w14:textId="77777777" w:rsidR="00E61762" w:rsidRPr="00D464B1" w:rsidRDefault="0030388A" w:rsidP="0030388A">
                  <w:pPr>
                    <w:rPr>
                      <w:rFonts w:ascii="Verdana" w:hAnsi="Verdana"/>
                      <w:b/>
                      <w:sz w:val="22"/>
                      <w:szCs w:val="22"/>
                      <w:lang w:val="nl-BE"/>
                    </w:rPr>
                  </w:pPr>
                  <w:r w:rsidRPr="00D464B1">
                    <w:rPr>
                      <w:rFonts w:ascii="Verdana" w:hAnsi="Verdana"/>
                      <w:b/>
                      <w:sz w:val="22"/>
                      <w:szCs w:val="22"/>
                      <w:lang w:val="nl-BE"/>
                    </w:rPr>
                    <w:t>Verlof voor pleegzorgen  (6 dagen – voor contractuele en statutaire personeelsleden)</w:t>
                  </w:r>
                </w:p>
              </w:tc>
              <w:tc>
                <w:tcPr>
                  <w:tcW w:w="4530" w:type="dxa"/>
                  <w:tcBorders>
                    <w:bottom w:val="single" w:sz="4" w:space="0" w:color="auto"/>
                  </w:tcBorders>
                  <w:shd w:val="clear" w:color="auto" w:fill="auto"/>
                </w:tcPr>
                <w:p w14:paraId="12CE6042" w14:textId="77777777" w:rsidR="0030388A" w:rsidRPr="00D464B1" w:rsidRDefault="0030388A" w:rsidP="0030388A">
                  <w:pPr>
                    <w:rPr>
                      <w:rFonts w:ascii="Verdana" w:hAnsi="Verdana"/>
                      <w:b/>
                      <w:sz w:val="22"/>
                      <w:szCs w:val="22"/>
                      <w:lang w:val="nl-BE"/>
                    </w:rPr>
                  </w:pPr>
                </w:p>
                <w:p w14:paraId="124F7DD3" w14:textId="77777777" w:rsidR="00E61762" w:rsidRPr="00D464B1" w:rsidRDefault="0030388A" w:rsidP="0030388A">
                  <w:pPr>
                    <w:rPr>
                      <w:rFonts w:ascii="Verdana" w:hAnsi="Verdana"/>
                      <w:b/>
                      <w:sz w:val="22"/>
                      <w:szCs w:val="22"/>
                      <w:lang w:val="nl-BE"/>
                    </w:rPr>
                  </w:pPr>
                  <w:r w:rsidRPr="00D464B1">
                    <w:rPr>
                      <w:rFonts w:ascii="Verdana" w:hAnsi="Verdana"/>
                      <w:b/>
                      <w:sz w:val="22"/>
                      <w:szCs w:val="22"/>
                      <w:lang w:val="nl-BE"/>
                    </w:rPr>
                    <w:t>Opzegbaar</w:t>
                  </w:r>
                </w:p>
              </w:tc>
            </w:tr>
          </w:tbl>
          <w:p w14:paraId="625723A8" w14:textId="77777777" w:rsidR="00CA440F" w:rsidRPr="00D464B1" w:rsidRDefault="00CA440F" w:rsidP="00107AEE">
            <w:pPr>
              <w:rPr>
                <w:rFonts w:ascii="Verdana" w:hAnsi="Verdana"/>
                <w:b/>
                <w:sz w:val="22"/>
                <w:szCs w:val="22"/>
              </w:rPr>
            </w:pPr>
          </w:p>
        </w:tc>
      </w:tr>
      <w:tr w:rsidR="0004591A" w:rsidRPr="00D464B1" w14:paraId="5B72F271" w14:textId="77777777" w:rsidTr="00E14409">
        <w:trPr>
          <w:cantSplit/>
        </w:trPr>
        <w:tc>
          <w:tcPr>
            <w:tcW w:w="9219" w:type="dxa"/>
            <w:gridSpan w:val="3"/>
          </w:tcPr>
          <w:p w14:paraId="482C02C4" w14:textId="77777777" w:rsidR="0004591A" w:rsidRPr="00D464B1" w:rsidRDefault="0004591A" w:rsidP="005C0DF1">
            <w:pPr>
              <w:rPr>
                <w:rFonts w:ascii="Verdana" w:hAnsi="Verdana"/>
                <w:b/>
                <w:sz w:val="22"/>
                <w:szCs w:val="22"/>
              </w:rPr>
            </w:pPr>
          </w:p>
        </w:tc>
      </w:tr>
      <w:tr w:rsidR="0004591A" w:rsidRPr="00DC069C" w14:paraId="1A863063" w14:textId="77777777" w:rsidTr="00E14409">
        <w:trPr>
          <w:cantSplit/>
        </w:trPr>
        <w:tc>
          <w:tcPr>
            <w:tcW w:w="9219" w:type="dxa"/>
            <w:gridSpan w:val="3"/>
          </w:tcPr>
          <w:p w14:paraId="63CBBFB3" w14:textId="77777777" w:rsidR="0004591A" w:rsidRPr="00DC069C" w:rsidRDefault="0004591A" w:rsidP="005C0DF1">
            <w:pPr>
              <w:rPr>
                <w:rFonts w:ascii="Verdana" w:hAnsi="Verdana"/>
                <w:b/>
                <w:sz w:val="22"/>
                <w:szCs w:val="22"/>
                <w:u w:val="single"/>
              </w:rPr>
            </w:pPr>
            <w:r w:rsidRPr="00DC069C">
              <w:rPr>
                <w:rFonts w:ascii="Verdana" w:hAnsi="Verdana"/>
                <w:b/>
                <w:sz w:val="22"/>
                <w:szCs w:val="22"/>
                <w:u w:val="single"/>
              </w:rPr>
              <w:t>Regeling voor personeelsleden van continudiensten</w:t>
            </w:r>
          </w:p>
        </w:tc>
      </w:tr>
      <w:tr w:rsidR="00CA440F" w:rsidRPr="00D464B1" w14:paraId="42CF6CBA" w14:textId="77777777" w:rsidTr="00E14409">
        <w:trPr>
          <w:cantSplit/>
        </w:trPr>
        <w:tc>
          <w:tcPr>
            <w:tcW w:w="9219" w:type="dxa"/>
            <w:gridSpan w:val="3"/>
          </w:tcPr>
          <w:p w14:paraId="28FB1132" w14:textId="77777777" w:rsidR="00CA440F" w:rsidRPr="00D464B1" w:rsidRDefault="00CA440F" w:rsidP="005C0DF1">
            <w:pPr>
              <w:rPr>
                <w:rFonts w:ascii="Verdana" w:hAnsi="Verdana"/>
                <w:b/>
                <w:sz w:val="22"/>
                <w:szCs w:val="22"/>
              </w:rPr>
            </w:pPr>
          </w:p>
        </w:tc>
      </w:tr>
      <w:tr w:rsidR="00CA440F" w:rsidRPr="00D464B1" w14:paraId="2F96B316" w14:textId="77777777" w:rsidTr="00E14409">
        <w:trPr>
          <w:cantSplit/>
        </w:trPr>
        <w:tc>
          <w:tcPr>
            <w:tcW w:w="9219" w:type="dxa"/>
            <w:gridSpan w:val="3"/>
          </w:tcPr>
          <w:p w14:paraId="2A8AF2F0" w14:textId="77777777" w:rsidR="00CA440F" w:rsidRPr="00D464B1" w:rsidRDefault="0004591A" w:rsidP="005C0DF1">
            <w:pPr>
              <w:rPr>
                <w:rFonts w:ascii="Verdana" w:hAnsi="Verdana"/>
                <w:b/>
                <w:sz w:val="22"/>
                <w:szCs w:val="22"/>
              </w:rPr>
            </w:pPr>
            <w:r w:rsidRPr="00D464B1">
              <w:rPr>
                <w:rFonts w:ascii="Verdana" w:hAnsi="Verdana"/>
                <w:b/>
                <w:sz w:val="22"/>
                <w:szCs w:val="22"/>
              </w:rPr>
              <w:t>Voor personeelsleden van continudiensten kan er worden afgeweken van bovenvermelde aanvraag- en opzegtermijnen van verloven en kunnen er langere termijnen voorzien worden bij verloven met impact op de werking van de organisatie.</w:t>
            </w:r>
          </w:p>
        </w:tc>
      </w:tr>
      <w:tr w:rsidR="00CA440F" w:rsidRPr="005317C1" w14:paraId="7F52B7F5" w14:textId="77777777" w:rsidTr="00E14409">
        <w:trPr>
          <w:cantSplit/>
        </w:trPr>
        <w:tc>
          <w:tcPr>
            <w:tcW w:w="9219" w:type="dxa"/>
            <w:gridSpan w:val="3"/>
          </w:tcPr>
          <w:p w14:paraId="43611AEC" w14:textId="77777777" w:rsidR="00CA440F" w:rsidRPr="000A29DC" w:rsidRDefault="00CA440F" w:rsidP="005C0DF1">
            <w:pPr>
              <w:rPr>
                <w:rFonts w:ascii="Verdana" w:hAnsi="Verdana"/>
                <w:b/>
                <w:color w:val="FF0000"/>
                <w:sz w:val="22"/>
                <w:szCs w:val="22"/>
              </w:rPr>
            </w:pPr>
          </w:p>
        </w:tc>
      </w:tr>
    </w:tbl>
    <w:p w14:paraId="2368253F" w14:textId="77777777" w:rsidR="0030388A" w:rsidRDefault="0030388A">
      <w:r>
        <w:br w:type="page"/>
      </w:r>
    </w:p>
    <w:tbl>
      <w:tblPr>
        <w:tblW w:w="9219" w:type="dxa"/>
        <w:tblInd w:w="70" w:type="dxa"/>
        <w:tblLayout w:type="fixed"/>
        <w:tblCellMar>
          <w:left w:w="70" w:type="dxa"/>
          <w:right w:w="70" w:type="dxa"/>
        </w:tblCellMar>
        <w:tblLook w:val="0000" w:firstRow="0" w:lastRow="0" w:firstColumn="0" w:lastColumn="0" w:noHBand="0" w:noVBand="0"/>
      </w:tblPr>
      <w:tblGrid>
        <w:gridCol w:w="9219"/>
      </w:tblGrid>
      <w:tr w:rsidR="003D55A3" w:rsidRPr="005317C1" w14:paraId="3B6AA7ED" w14:textId="77777777" w:rsidTr="0030388A">
        <w:trPr>
          <w:cantSplit/>
        </w:trPr>
        <w:tc>
          <w:tcPr>
            <w:tcW w:w="9219" w:type="dxa"/>
          </w:tcPr>
          <w:p w14:paraId="6D69A372" w14:textId="77777777" w:rsidR="003D55A3" w:rsidRPr="000F77D4" w:rsidRDefault="003D55A3" w:rsidP="003D55A3">
            <w:pPr>
              <w:rPr>
                <w:rFonts w:ascii="Verdana" w:hAnsi="Verdana"/>
                <w:b/>
                <w:sz w:val="22"/>
                <w:szCs w:val="22"/>
              </w:rPr>
            </w:pPr>
          </w:p>
          <w:p w14:paraId="08B04A26" w14:textId="77777777" w:rsidR="003D55A3" w:rsidRPr="000F77D4" w:rsidRDefault="003D55A3" w:rsidP="0030388A">
            <w:pPr>
              <w:pageBreakBefore/>
              <w:rPr>
                <w:rFonts w:ascii="Verdana" w:hAnsi="Verdana"/>
                <w:sz w:val="22"/>
                <w:szCs w:val="22"/>
              </w:rPr>
            </w:pPr>
            <w:r w:rsidRPr="000F77D4">
              <w:rPr>
                <w:rFonts w:ascii="Verdana" w:hAnsi="Verdana"/>
                <w:sz w:val="22"/>
                <w:szCs w:val="22"/>
              </w:rPr>
              <w:t>13. VEREISTE ATTESTEN VOOR DIENSTVRIJSTELLING</w:t>
            </w:r>
          </w:p>
          <w:p w14:paraId="6E193F7C" w14:textId="77777777" w:rsidR="003D55A3" w:rsidRPr="000F77D4" w:rsidRDefault="003D55A3" w:rsidP="003D55A3">
            <w:pPr>
              <w:rPr>
                <w:rFonts w:ascii="Verdana" w:hAnsi="Verdana"/>
                <w:sz w:val="22"/>
                <w:szCs w:val="22"/>
              </w:rPr>
            </w:pPr>
          </w:p>
          <w:p w14:paraId="59A57447" w14:textId="77777777" w:rsidR="003D55A3" w:rsidRPr="00DC01CB" w:rsidRDefault="003D55A3" w:rsidP="003D55A3">
            <w:pPr>
              <w:rPr>
                <w:rFonts w:ascii="Verdana" w:hAnsi="Verdana"/>
                <w:b/>
                <w:sz w:val="22"/>
                <w:szCs w:val="22"/>
              </w:rPr>
            </w:pPr>
            <w:r w:rsidRPr="000F77D4">
              <w:rPr>
                <w:rFonts w:ascii="Verdana" w:hAnsi="Verdana"/>
                <w:sz w:val="22"/>
                <w:szCs w:val="22"/>
              </w:rPr>
              <w:t>Voor de hierna vermelde dienstvrijstellingen moeten de volgende attesten worden ingediend of voorgelegd:</w:t>
            </w:r>
          </w:p>
        </w:tc>
      </w:tr>
    </w:tbl>
    <w:p w14:paraId="05B90AAA" w14:textId="77777777" w:rsidR="00854254" w:rsidRPr="005317C1" w:rsidRDefault="00854254">
      <w:pPr>
        <w:rPr>
          <w:rFonts w:ascii="Verdana" w:hAnsi="Verdana"/>
          <w:sz w:val="22"/>
          <w:szCs w:val="22"/>
        </w:rPr>
      </w:pPr>
    </w:p>
    <w:tbl>
      <w:tblPr>
        <w:tblW w:w="9214" w:type="dxa"/>
        <w:tblInd w:w="70" w:type="dxa"/>
        <w:tblLayout w:type="fixed"/>
        <w:tblCellMar>
          <w:left w:w="70" w:type="dxa"/>
          <w:right w:w="70" w:type="dxa"/>
        </w:tblCellMar>
        <w:tblLook w:val="0000" w:firstRow="0" w:lastRow="0" w:firstColumn="0" w:lastColumn="0" w:noHBand="0" w:noVBand="0"/>
      </w:tblPr>
      <w:tblGrid>
        <w:gridCol w:w="4678"/>
        <w:gridCol w:w="4536"/>
      </w:tblGrid>
      <w:tr w:rsidR="00422314" w:rsidRPr="005317C1" w14:paraId="6B711CF3" w14:textId="77777777" w:rsidTr="002C53F7">
        <w:trPr>
          <w:cantSplit/>
          <w:tblHeader/>
        </w:trPr>
        <w:tc>
          <w:tcPr>
            <w:tcW w:w="4678" w:type="dxa"/>
            <w:tcBorders>
              <w:top w:val="single" w:sz="4" w:space="0" w:color="auto"/>
              <w:left w:val="single" w:sz="4" w:space="0" w:color="auto"/>
              <w:bottom w:val="single" w:sz="4" w:space="0" w:color="auto"/>
              <w:right w:val="single" w:sz="4" w:space="0" w:color="auto"/>
            </w:tcBorders>
            <w:shd w:val="pct10" w:color="auto" w:fill="auto"/>
          </w:tcPr>
          <w:p w14:paraId="26DACDE3" w14:textId="77777777" w:rsidR="00422314" w:rsidRPr="005317C1" w:rsidRDefault="003C41E7">
            <w:pPr>
              <w:pStyle w:val="Koptekst"/>
              <w:tabs>
                <w:tab w:val="clear" w:pos="4536"/>
                <w:tab w:val="clear" w:pos="9072"/>
              </w:tabs>
              <w:rPr>
                <w:rFonts w:ascii="Verdana" w:hAnsi="Verdana" w:cs="Arial"/>
                <w:sz w:val="22"/>
                <w:szCs w:val="22"/>
              </w:rPr>
            </w:pPr>
            <w:r w:rsidRPr="005317C1">
              <w:rPr>
                <w:rFonts w:ascii="Verdana" w:hAnsi="Verdana" w:cs="Arial"/>
                <w:sz w:val="22"/>
                <w:szCs w:val="22"/>
              </w:rPr>
              <w:t>d</w:t>
            </w:r>
            <w:r w:rsidR="00422314" w:rsidRPr="005317C1">
              <w:rPr>
                <w:rFonts w:ascii="Verdana" w:hAnsi="Verdana" w:cs="Arial"/>
                <w:sz w:val="22"/>
                <w:szCs w:val="22"/>
              </w:rPr>
              <w:t xml:space="preserve">ienstvrijstelling </w:t>
            </w:r>
          </w:p>
        </w:tc>
        <w:tc>
          <w:tcPr>
            <w:tcW w:w="4536" w:type="dxa"/>
            <w:tcBorders>
              <w:top w:val="single" w:sz="4" w:space="0" w:color="auto"/>
              <w:left w:val="single" w:sz="4" w:space="0" w:color="auto"/>
              <w:bottom w:val="single" w:sz="4" w:space="0" w:color="auto"/>
              <w:right w:val="single" w:sz="4" w:space="0" w:color="auto"/>
            </w:tcBorders>
            <w:shd w:val="pct10" w:color="auto" w:fill="auto"/>
          </w:tcPr>
          <w:p w14:paraId="331944CC" w14:textId="77777777" w:rsidR="00422314" w:rsidRPr="005317C1" w:rsidRDefault="003C41E7">
            <w:pPr>
              <w:pStyle w:val="Koptekst"/>
              <w:rPr>
                <w:rFonts w:ascii="Verdana" w:hAnsi="Verdana" w:cs="Arial"/>
                <w:sz w:val="22"/>
                <w:szCs w:val="22"/>
              </w:rPr>
            </w:pPr>
            <w:r w:rsidRPr="005317C1">
              <w:rPr>
                <w:rFonts w:ascii="Verdana" w:hAnsi="Verdana" w:cs="Arial"/>
                <w:sz w:val="22"/>
                <w:szCs w:val="22"/>
              </w:rPr>
              <w:t>v</w:t>
            </w:r>
            <w:r w:rsidR="00422314" w:rsidRPr="005317C1">
              <w:rPr>
                <w:rFonts w:ascii="Verdana" w:hAnsi="Verdana" w:cs="Arial"/>
                <w:sz w:val="22"/>
                <w:szCs w:val="22"/>
              </w:rPr>
              <w:t>ereist attest</w:t>
            </w:r>
          </w:p>
        </w:tc>
      </w:tr>
      <w:tr w:rsidR="00422314" w:rsidRPr="005317C1" w14:paraId="05BAEB0E" w14:textId="77777777" w:rsidTr="002C53F7">
        <w:trPr>
          <w:cantSplit/>
        </w:trPr>
        <w:tc>
          <w:tcPr>
            <w:tcW w:w="4678" w:type="dxa"/>
            <w:tcBorders>
              <w:top w:val="single" w:sz="4" w:space="0" w:color="auto"/>
              <w:left w:val="single" w:sz="4" w:space="0" w:color="auto"/>
              <w:right w:val="single" w:sz="4" w:space="0" w:color="auto"/>
            </w:tcBorders>
          </w:tcPr>
          <w:p w14:paraId="6D70841F" w14:textId="77777777" w:rsidR="00422314" w:rsidRPr="005317C1" w:rsidRDefault="002C53F7" w:rsidP="002C53F7">
            <w:pPr>
              <w:pStyle w:val="Koptekst"/>
              <w:tabs>
                <w:tab w:val="clear" w:pos="4536"/>
                <w:tab w:val="clear" w:pos="9072"/>
                <w:tab w:val="left" w:pos="284"/>
              </w:tabs>
              <w:ind w:left="284" w:hanging="284"/>
              <w:rPr>
                <w:rFonts w:ascii="Verdana" w:hAnsi="Verdana" w:cs="Arial"/>
                <w:sz w:val="22"/>
                <w:szCs w:val="22"/>
              </w:rPr>
            </w:pPr>
            <w:r>
              <w:rPr>
                <w:rFonts w:ascii="Verdana" w:hAnsi="Verdana" w:cs="Arial"/>
                <w:sz w:val="22"/>
                <w:szCs w:val="22"/>
              </w:rPr>
              <w:t>-</w:t>
            </w:r>
            <w:r>
              <w:rPr>
                <w:rFonts w:ascii="Verdana" w:hAnsi="Verdana" w:cs="Arial"/>
                <w:sz w:val="22"/>
                <w:szCs w:val="22"/>
              </w:rPr>
              <w:tab/>
            </w:r>
            <w:r w:rsidR="00422314" w:rsidRPr="005317C1">
              <w:rPr>
                <w:rFonts w:ascii="Verdana" w:hAnsi="Verdana" w:cs="Arial"/>
                <w:sz w:val="22"/>
                <w:szCs w:val="22"/>
              </w:rPr>
              <w:t>vakbondsactiviteiten</w:t>
            </w:r>
          </w:p>
        </w:tc>
        <w:tc>
          <w:tcPr>
            <w:tcW w:w="4536" w:type="dxa"/>
            <w:tcBorders>
              <w:top w:val="single" w:sz="4" w:space="0" w:color="auto"/>
              <w:left w:val="single" w:sz="4" w:space="0" w:color="auto"/>
              <w:right w:val="single" w:sz="4" w:space="0" w:color="auto"/>
            </w:tcBorders>
          </w:tcPr>
          <w:p w14:paraId="10897E31" w14:textId="77777777" w:rsidR="00422314" w:rsidRPr="005317C1" w:rsidRDefault="00422314">
            <w:pPr>
              <w:pStyle w:val="Koptekst"/>
              <w:rPr>
                <w:rFonts w:ascii="Verdana" w:hAnsi="Verdana" w:cs="Arial"/>
                <w:sz w:val="22"/>
                <w:szCs w:val="22"/>
              </w:rPr>
            </w:pPr>
          </w:p>
        </w:tc>
      </w:tr>
      <w:tr w:rsidR="00422314" w:rsidRPr="005317C1" w14:paraId="26638FD1" w14:textId="77777777" w:rsidTr="00390E5A">
        <w:trPr>
          <w:cantSplit/>
        </w:trPr>
        <w:tc>
          <w:tcPr>
            <w:tcW w:w="4678" w:type="dxa"/>
            <w:tcBorders>
              <w:left w:val="single" w:sz="4" w:space="0" w:color="auto"/>
              <w:bottom w:val="dashed" w:sz="4" w:space="0" w:color="auto"/>
              <w:right w:val="single" w:sz="4" w:space="0" w:color="auto"/>
            </w:tcBorders>
          </w:tcPr>
          <w:p w14:paraId="6ED835F9" w14:textId="77777777" w:rsidR="00422314" w:rsidRPr="005317C1" w:rsidRDefault="00422314" w:rsidP="002C53F7">
            <w:pPr>
              <w:pStyle w:val="Koptekst"/>
              <w:numPr>
                <w:ilvl w:val="0"/>
                <w:numId w:val="15"/>
              </w:numPr>
              <w:tabs>
                <w:tab w:val="clear" w:pos="4536"/>
                <w:tab w:val="clear" w:pos="9072"/>
              </w:tabs>
              <w:ind w:left="568" w:hanging="284"/>
              <w:rPr>
                <w:rFonts w:ascii="Verdana" w:hAnsi="Verdana" w:cs="Arial"/>
                <w:sz w:val="22"/>
                <w:szCs w:val="22"/>
              </w:rPr>
            </w:pPr>
            <w:r w:rsidRPr="005317C1">
              <w:rPr>
                <w:rFonts w:ascii="Verdana" w:hAnsi="Verdana" w:cs="Arial"/>
                <w:sz w:val="22"/>
                <w:szCs w:val="22"/>
              </w:rPr>
              <w:t>deelname aan de werkzaamheden van een onderhandelings- of een overlegcomité</w:t>
            </w:r>
          </w:p>
        </w:tc>
        <w:tc>
          <w:tcPr>
            <w:tcW w:w="4536" w:type="dxa"/>
            <w:tcBorders>
              <w:left w:val="single" w:sz="4" w:space="0" w:color="auto"/>
              <w:bottom w:val="dashed" w:sz="4" w:space="0" w:color="auto"/>
              <w:right w:val="single" w:sz="4" w:space="0" w:color="auto"/>
            </w:tcBorders>
          </w:tcPr>
          <w:p w14:paraId="779B9301" w14:textId="77777777" w:rsidR="00422314" w:rsidRPr="005317C1" w:rsidRDefault="00422314">
            <w:pPr>
              <w:pStyle w:val="Koptekst"/>
              <w:rPr>
                <w:rFonts w:ascii="Verdana" w:hAnsi="Verdana" w:cs="Arial"/>
                <w:sz w:val="22"/>
                <w:szCs w:val="22"/>
              </w:rPr>
            </w:pPr>
            <w:r w:rsidRPr="005317C1">
              <w:rPr>
                <w:rFonts w:ascii="Verdana" w:hAnsi="Verdana" w:cs="Arial"/>
                <w:sz w:val="22"/>
                <w:szCs w:val="22"/>
              </w:rPr>
              <w:t>persoonlijke oproeping of doorlopende opdracht</w:t>
            </w:r>
          </w:p>
        </w:tc>
      </w:tr>
      <w:tr w:rsidR="00422314" w:rsidRPr="005317C1" w14:paraId="0FA72ECF" w14:textId="77777777" w:rsidTr="00A024F7">
        <w:trPr>
          <w:cantSplit/>
        </w:trPr>
        <w:tc>
          <w:tcPr>
            <w:tcW w:w="4678" w:type="dxa"/>
            <w:tcBorders>
              <w:left w:val="single" w:sz="4" w:space="0" w:color="auto"/>
              <w:right w:val="single" w:sz="4" w:space="0" w:color="auto"/>
            </w:tcBorders>
          </w:tcPr>
          <w:p w14:paraId="5491018B" w14:textId="77777777" w:rsidR="00422314" w:rsidRPr="005317C1" w:rsidRDefault="00422314" w:rsidP="002C53F7">
            <w:pPr>
              <w:pStyle w:val="Koptekst"/>
              <w:widowControl w:val="0"/>
              <w:numPr>
                <w:ilvl w:val="0"/>
                <w:numId w:val="13"/>
              </w:numPr>
              <w:tabs>
                <w:tab w:val="clear" w:pos="4536"/>
                <w:tab w:val="clear" w:pos="9072"/>
              </w:tabs>
              <w:ind w:left="568" w:hanging="284"/>
              <w:rPr>
                <w:rFonts w:ascii="Verdana" w:hAnsi="Verdana" w:cs="Arial"/>
                <w:sz w:val="22"/>
                <w:szCs w:val="22"/>
              </w:rPr>
            </w:pPr>
            <w:r w:rsidRPr="005317C1">
              <w:rPr>
                <w:rFonts w:ascii="Verdana" w:hAnsi="Verdana" w:cs="Arial"/>
                <w:sz w:val="22"/>
                <w:szCs w:val="22"/>
              </w:rPr>
              <w:t>uitoefening van de in de wet opgesomde prerogatieven:</w:t>
            </w:r>
          </w:p>
          <w:p w14:paraId="59F50950" w14:textId="77777777" w:rsidR="00422314" w:rsidRPr="005317C1" w:rsidRDefault="00422314" w:rsidP="002C53F7">
            <w:pPr>
              <w:pStyle w:val="Koptekst"/>
              <w:numPr>
                <w:ilvl w:val="0"/>
                <w:numId w:val="14"/>
              </w:numPr>
              <w:tabs>
                <w:tab w:val="clear" w:pos="4536"/>
                <w:tab w:val="clear" w:pos="9072"/>
              </w:tabs>
              <w:ind w:left="794" w:hanging="227"/>
              <w:rPr>
                <w:rFonts w:ascii="Verdana" w:hAnsi="Verdana" w:cs="Arial"/>
                <w:sz w:val="22"/>
                <w:szCs w:val="22"/>
              </w:rPr>
            </w:pPr>
            <w:r w:rsidRPr="005317C1">
              <w:rPr>
                <w:rFonts w:ascii="Verdana" w:hAnsi="Verdana" w:cs="Arial"/>
                <w:sz w:val="22"/>
                <w:szCs w:val="22"/>
              </w:rPr>
              <w:t>stappen bij de overheden in het gemeenschappelijk belang van de personeelsleden of in het bijzonder belang van een personeelslid</w:t>
            </w:r>
          </w:p>
          <w:p w14:paraId="28731768" w14:textId="77777777" w:rsidR="00422314" w:rsidRPr="002C53F7" w:rsidRDefault="00422314" w:rsidP="00B22F31">
            <w:pPr>
              <w:pStyle w:val="Koptekst"/>
              <w:numPr>
                <w:ilvl w:val="0"/>
                <w:numId w:val="14"/>
              </w:numPr>
              <w:tabs>
                <w:tab w:val="clear" w:pos="4536"/>
                <w:tab w:val="clear" w:pos="9072"/>
              </w:tabs>
              <w:ind w:left="794" w:hanging="227"/>
              <w:rPr>
                <w:rFonts w:ascii="Verdana" w:hAnsi="Verdana" w:cs="Arial"/>
                <w:sz w:val="22"/>
                <w:szCs w:val="22"/>
              </w:rPr>
            </w:pPr>
            <w:r w:rsidRPr="005317C1">
              <w:rPr>
                <w:rFonts w:ascii="Verdana" w:hAnsi="Verdana" w:cs="Arial"/>
                <w:sz w:val="22"/>
                <w:szCs w:val="22"/>
              </w:rPr>
              <w:t>bijstand</w:t>
            </w:r>
            <w:r w:rsidR="003C41E7" w:rsidRPr="005317C1">
              <w:rPr>
                <w:rFonts w:ascii="Verdana" w:hAnsi="Verdana" w:cs="Arial"/>
                <w:sz w:val="22"/>
                <w:szCs w:val="22"/>
              </w:rPr>
              <w:t>s</w:t>
            </w:r>
            <w:r w:rsidRPr="005317C1">
              <w:rPr>
                <w:rFonts w:ascii="Verdana" w:hAnsi="Verdana" w:cs="Arial"/>
                <w:sz w:val="22"/>
                <w:szCs w:val="22"/>
              </w:rPr>
              <w:t>verlening aan een personeelslid dat zijn daden bij de administratieve overheid moet rechtvaardigen</w:t>
            </w:r>
          </w:p>
        </w:tc>
        <w:tc>
          <w:tcPr>
            <w:tcW w:w="4536" w:type="dxa"/>
            <w:tcBorders>
              <w:left w:val="single" w:sz="4" w:space="0" w:color="auto"/>
              <w:bottom w:val="dashed" w:sz="4" w:space="0" w:color="auto"/>
              <w:right w:val="single" w:sz="4" w:space="0" w:color="auto"/>
            </w:tcBorders>
          </w:tcPr>
          <w:p w14:paraId="6255C659" w14:textId="77777777" w:rsidR="00422314" w:rsidRPr="005317C1" w:rsidRDefault="00422314">
            <w:pPr>
              <w:pStyle w:val="Koptekst"/>
              <w:rPr>
                <w:rFonts w:ascii="Verdana" w:hAnsi="Verdana" w:cs="Arial"/>
                <w:sz w:val="22"/>
                <w:szCs w:val="22"/>
              </w:rPr>
            </w:pPr>
            <w:r w:rsidRPr="005317C1">
              <w:rPr>
                <w:rFonts w:ascii="Verdana" w:hAnsi="Verdana" w:cs="Arial"/>
                <w:sz w:val="22"/>
                <w:szCs w:val="22"/>
              </w:rPr>
              <w:t>persoonlijke oproeping of doorlopende opdracht</w:t>
            </w:r>
          </w:p>
        </w:tc>
      </w:tr>
      <w:tr w:rsidR="00422314" w:rsidRPr="005317C1" w14:paraId="7E74BF78" w14:textId="77777777" w:rsidTr="00A024F7">
        <w:trPr>
          <w:cantSplit/>
        </w:trPr>
        <w:tc>
          <w:tcPr>
            <w:tcW w:w="4678" w:type="dxa"/>
            <w:tcBorders>
              <w:left w:val="single" w:sz="4" w:space="0" w:color="auto"/>
              <w:bottom w:val="single" w:sz="4" w:space="0" w:color="auto"/>
              <w:right w:val="single" w:sz="4" w:space="0" w:color="auto"/>
            </w:tcBorders>
          </w:tcPr>
          <w:p w14:paraId="1BBB72F3" w14:textId="77777777" w:rsidR="00422314" w:rsidRPr="005317C1" w:rsidRDefault="00422314" w:rsidP="00277CF8">
            <w:pPr>
              <w:pStyle w:val="Koptekst"/>
              <w:numPr>
                <w:ilvl w:val="0"/>
                <w:numId w:val="16"/>
              </w:numPr>
              <w:tabs>
                <w:tab w:val="clear" w:pos="4536"/>
                <w:tab w:val="clear" w:pos="9072"/>
              </w:tabs>
              <w:ind w:left="568" w:hanging="284"/>
              <w:rPr>
                <w:rFonts w:ascii="Verdana" w:hAnsi="Verdana" w:cs="Arial"/>
                <w:sz w:val="22"/>
                <w:szCs w:val="22"/>
              </w:rPr>
            </w:pPr>
            <w:r w:rsidRPr="005317C1">
              <w:rPr>
                <w:rFonts w:ascii="Verdana" w:hAnsi="Verdana" w:cs="Arial"/>
                <w:sz w:val="22"/>
                <w:szCs w:val="22"/>
              </w:rPr>
              <w:t>deelname aan de vergaderingen die de representatieve vakorganisaties in de lokalen beleggen, na indiening van een voorafgaand verzoek bij de bevoegde overheid</w:t>
            </w:r>
          </w:p>
        </w:tc>
        <w:tc>
          <w:tcPr>
            <w:tcW w:w="4536" w:type="dxa"/>
            <w:tcBorders>
              <w:left w:val="single" w:sz="4" w:space="0" w:color="auto"/>
              <w:bottom w:val="single" w:sz="4" w:space="0" w:color="auto"/>
              <w:right w:val="single" w:sz="4" w:space="0" w:color="auto"/>
            </w:tcBorders>
            <w:vAlign w:val="center"/>
          </w:tcPr>
          <w:p w14:paraId="01358D27" w14:textId="77777777" w:rsidR="00422314" w:rsidRPr="005317C1" w:rsidRDefault="00422314">
            <w:pPr>
              <w:pStyle w:val="Koptekst"/>
              <w:jc w:val="center"/>
              <w:rPr>
                <w:rFonts w:ascii="Verdana" w:hAnsi="Verdana" w:cs="Arial"/>
                <w:sz w:val="22"/>
                <w:szCs w:val="22"/>
              </w:rPr>
            </w:pPr>
            <w:r w:rsidRPr="005317C1">
              <w:rPr>
                <w:rFonts w:ascii="Verdana" w:hAnsi="Verdana" w:cs="Arial"/>
                <w:sz w:val="22"/>
                <w:szCs w:val="22"/>
              </w:rPr>
              <w:t>-</w:t>
            </w:r>
          </w:p>
        </w:tc>
      </w:tr>
      <w:tr w:rsidR="00422314" w:rsidRPr="005317C1" w14:paraId="7640E8C9" w14:textId="77777777" w:rsidTr="00390E5A">
        <w:trPr>
          <w:cantSplit/>
        </w:trPr>
        <w:tc>
          <w:tcPr>
            <w:tcW w:w="4678" w:type="dxa"/>
            <w:tcBorders>
              <w:top w:val="single" w:sz="4" w:space="0" w:color="auto"/>
              <w:left w:val="single" w:sz="4" w:space="0" w:color="auto"/>
              <w:right w:val="single" w:sz="4" w:space="0" w:color="auto"/>
            </w:tcBorders>
          </w:tcPr>
          <w:p w14:paraId="5FE26889" w14:textId="77777777" w:rsidR="00422314" w:rsidRPr="005317C1" w:rsidRDefault="002C53F7">
            <w:pPr>
              <w:pStyle w:val="Koptekst"/>
              <w:tabs>
                <w:tab w:val="clear" w:pos="4536"/>
                <w:tab w:val="clear" w:pos="9072"/>
              </w:tabs>
              <w:ind w:left="284" w:hanging="284"/>
              <w:rPr>
                <w:rFonts w:ascii="Verdana" w:hAnsi="Verdana" w:cs="Arial"/>
                <w:sz w:val="22"/>
                <w:szCs w:val="22"/>
              </w:rPr>
            </w:pPr>
            <w:r>
              <w:rPr>
                <w:rFonts w:ascii="Verdana" w:hAnsi="Verdana" w:cs="Arial"/>
                <w:sz w:val="22"/>
                <w:szCs w:val="22"/>
              </w:rPr>
              <w:t>-</w:t>
            </w:r>
            <w:r>
              <w:rPr>
                <w:rFonts w:ascii="Verdana" w:hAnsi="Verdana" w:cs="Arial"/>
                <w:sz w:val="22"/>
                <w:szCs w:val="22"/>
              </w:rPr>
              <w:tab/>
            </w:r>
            <w:r w:rsidR="00422314" w:rsidRPr="005317C1">
              <w:rPr>
                <w:rFonts w:ascii="Verdana" w:hAnsi="Verdana" w:cs="Arial"/>
                <w:sz w:val="22"/>
                <w:szCs w:val="22"/>
              </w:rPr>
              <w:t>vrijwilliger brandweerkorps of korps burgerlijke bescherming</w:t>
            </w:r>
          </w:p>
        </w:tc>
        <w:tc>
          <w:tcPr>
            <w:tcW w:w="4536" w:type="dxa"/>
            <w:tcBorders>
              <w:top w:val="single" w:sz="4" w:space="0" w:color="auto"/>
              <w:left w:val="single" w:sz="4" w:space="0" w:color="auto"/>
              <w:right w:val="single" w:sz="4" w:space="0" w:color="auto"/>
            </w:tcBorders>
          </w:tcPr>
          <w:p w14:paraId="0BD14496" w14:textId="77777777" w:rsidR="00422314" w:rsidRPr="005317C1" w:rsidRDefault="00422314">
            <w:pPr>
              <w:pStyle w:val="Koptekst"/>
              <w:rPr>
                <w:rFonts w:ascii="Verdana" w:hAnsi="Verdana" w:cs="Arial"/>
                <w:sz w:val="22"/>
                <w:szCs w:val="22"/>
              </w:rPr>
            </w:pPr>
            <w:r w:rsidRPr="005317C1">
              <w:rPr>
                <w:rFonts w:ascii="Verdana" w:hAnsi="Verdana" w:cs="Arial"/>
                <w:sz w:val="22"/>
                <w:szCs w:val="22"/>
              </w:rPr>
              <w:t>attest korpscommandant</w:t>
            </w:r>
          </w:p>
        </w:tc>
      </w:tr>
      <w:tr w:rsidR="00422314" w:rsidRPr="005317C1" w14:paraId="6186C7C4" w14:textId="77777777" w:rsidTr="00390E5A">
        <w:trPr>
          <w:cantSplit/>
        </w:trPr>
        <w:tc>
          <w:tcPr>
            <w:tcW w:w="4678" w:type="dxa"/>
            <w:tcBorders>
              <w:top w:val="single" w:sz="4" w:space="0" w:color="auto"/>
              <w:left w:val="single" w:sz="4" w:space="0" w:color="auto"/>
              <w:bottom w:val="single" w:sz="4" w:space="0" w:color="auto"/>
              <w:right w:val="single" w:sz="4" w:space="0" w:color="auto"/>
            </w:tcBorders>
          </w:tcPr>
          <w:p w14:paraId="332F4D00" w14:textId="77777777" w:rsidR="00422314" w:rsidRPr="005317C1" w:rsidRDefault="002C53F7" w:rsidP="002C53F7">
            <w:pPr>
              <w:pStyle w:val="Koptekst"/>
              <w:tabs>
                <w:tab w:val="clear" w:pos="4536"/>
                <w:tab w:val="clear" w:pos="9072"/>
              </w:tabs>
              <w:ind w:left="284" w:hanging="284"/>
              <w:rPr>
                <w:rFonts w:ascii="Verdana" w:hAnsi="Verdana" w:cs="Arial"/>
                <w:sz w:val="22"/>
                <w:szCs w:val="22"/>
              </w:rPr>
            </w:pPr>
            <w:r>
              <w:rPr>
                <w:rFonts w:ascii="Verdana" w:hAnsi="Verdana" w:cs="Arial"/>
                <w:sz w:val="22"/>
                <w:szCs w:val="22"/>
              </w:rPr>
              <w:t>-</w:t>
            </w:r>
            <w:r>
              <w:rPr>
                <w:rFonts w:ascii="Verdana" w:hAnsi="Verdana" w:cs="Arial"/>
                <w:sz w:val="22"/>
                <w:szCs w:val="22"/>
              </w:rPr>
              <w:tab/>
            </w:r>
            <w:r w:rsidR="00422314" w:rsidRPr="005317C1">
              <w:rPr>
                <w:rFonts w:ascii="Verdana" w:hAnsi="Verdana" w:cs="Arial"/>
                <w:sz w:val="22"/>
                <w:szCs w:val="22"/>
              </w:rPr>
              <w:t>actieve vrijwilliger Rode Kruis</w:t>
            </w:r>
          </w:p>
        </w:tc>
        <w:tc>
          <w:tcPr>
            <w:tcW w:w="4536" w:type="dxa"/>
            <w:tcBorders>
              <w:top w:val="single" w:sz="4" w:space="0" w:color="auto"/>
              <w:left w:val="single" w:sz="4" w:space="0" w:color="auto"/>
              <w:bottom w:val="single" w:sz="4" w:space="0" w:color="auto"/>
              <w:right w:val="single" w:sz="4" w:space="0" w:color="auto"/>
            </w:tcBorders>
          </w:tcPr>
          <w:p w14:paraId="38A9B4B8" w14:textId="77777777" w:rsidR="00422314" w:rsidRPr="005317C1" w:rsidRDefault="00422314">
            <w:pPr>
              <w:pStyle w:val="Koptekst"/>
              <w:rPr>
                <w:rFonts w:ascii="Verdana" w:hAnsi="Verdana" w:cs="Arial"/>
                <w:sz w:val="22"/>
                <w:szCs w:val="22"/>
              </w:rPr>
            </w:pPr>
            <w:r w:rsidRPr="005317C1">
              <w:rPr>
                <w:rFonts w:ascii="Verdana" w:hAnsi="Verdana" w:cs="Arial"/>
                <w:sz w:val="22"/>
                <w:szCs w:val="22"/>
              </w:rPr>
              <w:t>attest Rode Kruis</w:t>
            </w:r>
          </w:p>
        </w:tc>
      </w:tr>
      <w:tr w:rsidR="00422314" w:rsidRPr="005317C1" w14:paraId="3DF6F9A9" w14:textId="77777777" w:rsidTr="00390E5A">
        <w:trPr>
          <w:cantSplit/>
        </w:trPr>
        <w:tc>
          <w:tcPr>
            <w:tcW w:w="4678" w:type="dxa"/>
            <w:tcBorders>
              <w:top w:val="single" w:sz="4" w:space="0" w:color="auto"/>
              <w:left w:val="single" w:sz="4" w:space="0" w:color="auto"/>
              <w:bottom w:val="single" w:sz="4" w:space="0" w:color="auto"/>
              <w:right w:val="single" w:sz="4" w:space="0" w:color="auto"/>
            </w:tcBorders>
          </w:tcPr>
          <w:p w14:paraId="0AAA8AA4" w14:textId="77777777" w:rsidR="00422314" w:rsidRPr="005317C1" w:rsidRDefault="00422314" w:rsidP="002C53F7">
            <w:pPr>
              <w:pStyle w:val="Koptekst"/>
              <w:numPr>
                <w:ilvl w:val="0"/>
                <w:numId w:val="4"/>
              </w:numPr>
              <w:tabs>
                <w:tab w:val="clear" w:pos="360"/>
                <w:tab w:val="clear" w:pos="4536"/>
                <w:tab w:val="clear" w:pos="9072"/>
                <w:tab w:val="left" w:pos="284"/>
              </w:tabs>
              <w:ind w:left="284" w:hanging="284"/>
              <w:rPr>
                <w:rFonts w:ascii="Verdana" w:hAnsi="Verdana" w:cs="Arial"/>
                <w:sz w:val="22"/>
                <w:szCs w:val="22"/>
              </w:rPr>
            </w:pPr>
            <w:r w:rsidRPr="005317C1">
              <w:rPr>
                <w:rFonts w:ascii="Verdana" w:hAnsi="Verdana" w:cs="Arial"/>
                <w:sz w:val="22"/>
                <w:szCs w:val="22"/>
              </w:rPr>
              <w:t xml:space="preserve">voorzitter/bijzitter/ </w:t>
            </w:r>
            <w:r w:rsidR="00A922BD" w:rsidRPr="005317C1">
              <w:rPr>
                <w:rFonts w:ascii="Verdana" w:hAnsi="Verdana" w:cs="Arial"/>
                <w:sz w:val="22"/>
                <w:szCs w:val="22"/>
              </w:rPr>
              <w:br/>
            </w:r>
            <w:r w:rsidRPr="005317C1">
              <w:rPr>
                <w:rFonts w:ascii="Verdana" w:hAnsi="Verdana" w:cs="Arial"/>
                <w:sz w:val="22"/>
                <w:szCs w:val="22"/>
              </w:rPr>
              <w:t>(adjunct-</w:t>
            </w:r>
            <w:r w:rsidR="00A922BD" w:rsidRPr="005317C1">
              <w:rPr>
                <w:rFonts w:ascii="Verdana" w:hAnsi="Verdana" w:cs="Arial"/>
                <w:sz w:val="22"/>
                <w:szCs w:val="22"/>
              </w:rPr>
              <w:t>)</w:t>
            </w:r>
            <w:r w:rsidRPr="005317C1">
              <w:rPr>
                <w:rFonts w:ascii="Verdana" w:hAnsi="Verdana" w:cs="Arial"/>
                <w:sz w:val="22"/>
                <w:szCs w:val="22"/>
              </w:rPr>
              <w:t>secretaris stembureau of stemopnemingsbureau</w:t>
            </w:r>
          </w:p>
          <w:p w14:paraId="4B956049" w14:textId="77777777" w:rsidR="00422314" w:rsidRPr="005317C1" w:rsidRDefault="00422314">
            <w:pPr>
              <w:pStyle w:val="Koptekst"/>
              <w:tabs>
                <w:tab w:val="clear" w:pos="4536"/>
                <w:tab w:val="clear" w:pos="9072"/>
              </w:tabs>
              <w:rPr>
                <w:rFonts w:ascii="Verdana" w:hAnsi="Verdana"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3C9BBEE4" w14:textId="77777777" w:rsidR="00422314" w:rsidRPr="005317C1" w:rsidRDefault="00422314">
            <w:pPr>
              <w:pStyle w:val="Koptekst"/>
              <w:rPr>
                <w:rFonts w:ascii="Verdana" w:hAnsi="Verdana" w:cs="Arial"/>
                <w:sz w:val="22"/>
                <w:szCs w:val="22"/>
              </w:rPr>
            </w:pPr>
            <w:r w:rsidRPr="005317C1">
              <w:rPr>
                <w:rFonts w:ascii="Verdana" w:hAnsi="Verdana" w:cs="Arial"/>
                <w:sz w:val="22"/>
                <w:szCs w:val="22"/>
              </w:rPr>
              <w:t>attest van de voorzitter van het stem- of stemopnemingsbureau (voor de voorzitter zelf meeondertekend door de secretaris)</w:t>
            </w:r>
          </w:p>
        </w:tc>
      </w:tr>
      <w:tr w:rsidR="00422314" w:rsidRPr="005317C1" w14:paraId="1CB7E6F3" w14:textId="77777777" w:rsidTr="00390E5A">
        <w:trPr>
          <w:cantSplit/>
          <w:trHeight w:val="4961"/>
        </w:trPr>
        <w:tc>
          <w:tcPr>
            <w:tcW w:w="4678" w:type="dxa"/>
            <w:tcBorders>
              <w:top w:val="single" w:sz="4" w:space="0" w:color="auto"/>
              <w:left w:val="single" w:sz="4" w:space="0" w:color="auto"/>
              <w:bottom w:val="single" w:sz="4" w:space="0" w:color="auto"/>
              <w:right w:val="single" w:sz="4" w:space="0" w:color="auto"/>
            </w:tcBorders>
          </w:tcPr>
          <w:p w14:paraId="46D49126" w14:textId="77777777" w:rsidR="00422314" w:rsidRPr="005317C1" w:rsidRDefault="006D6A79" w:rsidP="00277CF8">
            <w:pPr>
              <w:pStyle w:val="Koptekst"/>
              <w:numPr>
                <w:ilvl w:val="0"/>
                <w:numId w:val="4"/>
              </w:numPr>
              <w:tabs>
                <w:tab w:val="clear" w:pos="360"/>
                <w:tab w:val="clear" w:pos="4536"/>
                <w:tab w:val="clear" w:pos="9072"/>
                <w:tab w:val="left" w:pos="284"/>
              </w:tabs>
              <w:ind w:left="284" w:hanging="284"/>
              <w:rPr>
                <w:rFonts w:ascii="Verdana" w:hAnsi="Verdana" w:cs="Arial"/>
                <w:sz w:val="22"/>
                <w:szCs w:val="22"/>
              </w:rPr>
            </w:pPr>
            <w:r w:rsidRPr="005317C1">
              <w:rPr>
                <w:rFonts w:ascii="Verdana" w:hAnsi="Verdana" w:cs="Arial"/>
                <w:sz w:val="22"/>
                <w:szCs w:val="22"/>
              </w:rPr>
              <w:lastRenderedPageBreak/>
              <w:t>o</w:t>
            </w:r>
            <w:r w:rsidR="00061109" w:rsidRPr="005317C1">
              <w:rPr>
                <w:rFonts w:ascii="Verdana" w:hAnsi="Verdana" w:cs="Arial"/>
                <w:sz w:val="22"/>
                <w:szCs w:val="22"/>
              </w:rPr>
              <w:t>nbezoldigd topsporter</w:t>
            </w:r>
            <w:r w:rsidR="00422314" w:rsidRPr="005317C1">
              <w:rPr>
                <w:rFonts w:ascii="Verdana" w:hAnsi="Verdana" w:cs="Arial"/>
                <w:sz w:val="22"/>
                <w:szCs w:val="22"/>
              </w:rPr>
              <w:t>/ internationaal jurylid</w:t>
            </w:r>
          </w:p>
        </w:tc>
        <w:tc>
          <w:tcPr>
            <w:tcW w:w="4536" w:type="dxa"/>
            <w:tcBorders>
              <w:top w:val="single" w:sz="4" w:space="0" w:color="auto"/>
              <w:left w:val="single" w:sz="4" w:space="0" w:color="auto"/>
              <w:bottom w:val="single" w:sz="4" w:space="0" w:color="auto"/>
              <w:right w:val="single" w:sz="4" w:space="0" w:color="auto"/>
            </w:tcBorders>
          </w:tcPr>
          <w:p w14:paraId="63D146F4" w14:textId="77777777" w:rsidR="00422314" w:rsidRPr="005317C1" w:rsidRDefault="00422314" w:rsidP="005A2E97">
            <w:pPr>
              <w:pStyle w:val="Koptekst"/>
              <w:numPr>
                <w:ilvl w:val="0"/>
                <w:numId w:val="4"/>
              </w:numPr>
              <w:rPr>
                <w:rFonts w:ascii="Verdana" w:hAnsi="Verdana" w:cs="Arial"/>
                <w:sz w:val="22"/>
                <w:szCs w:val="22"/>
              </w:rPr>
            </w:pPr>
            <w:r w:rsidRPr="005317C1">
              <w:rPr>
                <w:rFonts w:ascii="Verdana" w:hAnsi="Verdana" w:cs="Arial"/>
                <w:sz w:val="22"/>
                <w:szCs w:val="22"/>
              </w:rPr>
              <w:t>voor de topsporter:</w:t>
            </w:r>
          </w:p>
          <w:p w14:paraId="6E9BEAE9" w14:textId="77777777" w:rsidR="00422314" w:rsidRPr="005317C1" w:rsidRDefault="00422314">
            <w:pPr>
              <w:pStyle w:val="Koptekst"/>
              <w:numPr>
                <w:ilvl w:val="0"/>
                <w:numId w:val="11"/>
              </w:numPr>
              <w:rPr>
                <w:rFonts w:ascii="Verdana" w:hAnsi="Verdana" w:cs="Arial"/>
                <w:sz w:val="22"/>
                <w:szCs w:val="22"/>
              </w:rPr>
            </w:pPr>
            <w:r w:rsidRPr="005317C1">
              <w:rPr>
                <w:rFonts w:ascii="Verdana" w:hAnsi="Verdana" w:cs="Arial"/>
                <w:sz w:val="22"/>
                <w:szCs w:val="22"/>
              </w:rPr>
              <w:t>verklaring op erewoord dat de voorbereiding van en de deelname aan de sportmanifestatie waarvoor dienstvrijstelling wordt gevraagd, onbezoldigd is</w:t>
            </w:r>
            <w:r w:rsidR="00DA3527" w:rsidRPr="005317C1">
              <w:rPr>
                <w:rFonts w:ascii="Verdana" w:hAnsi="Verdana" w:cs="Arial"/>
                <w:sz w:val="22"/>
                <w:szCs w:val="22"/>
              </w:rPr>
              <w:t>;</w:t>
            </w:r>
            <w:r w:rsidRPr="005317C1">
              <w:rPr>
                <w:rFonts w:ascii="Verdana" w:hAnsi="Verdana" w:cs="Arial"/>
                <w:sz w:val="22"/>
                <w:szCs w:val="22"/>
              </w:rPr>
              <w:t xml:space="preserve"> </w:t>
            </w:r>
          </w:p>
          <w:p w14:paraId="6E8FD88A" w14:textId="77777777" w:rsidR="00422314" w:rsidRPr="005317C1" w:rsidRDefault="00422314">
            <w:pPr>
              <w:pStyle w:val="Koptekst"/>
              <w:numPr>
                <w:ilvl w:val="0"/>
                <w:numId w:val="11"/>
              </w:numPr>
              <w:rPr>
                <w:rFonts w:ascii="Verdana" w:hAnsi="Verdana" w:cs="Arial"/>
                <w:sz w:val="22"/>
                <w:szCs w:val="22"/>
              </w:rPr>
            </w:pPr>
            <w:r w:rsidRPr="005317C1">
              <w:rPr>
                <w:rFonts w:ascii="Verdana" w:hAnsi="Verdana" w:cs="Arial"/>
                <w:sz w:val="22"/>
                <w:szCs w:val="22"/>
              </w:rPr>
              <w:t>verklaring van de federatie of het BOIC waaruit blijkt dat hij</w:t>
            </w:r>
            <w:r w:rsidR="00FD1ECF" w:rsidRPr="005317C1">
              <w:rPr>
                <w:rFonts w:ascii="Verdana" w:hAnsi="Verdana" w:cs="Arial"/>
                <w:sz w:val="22"/>
                <w:szCs w:val="22"/>
              </w:rPr>
              <w:t>/zij</w:t>
            </w:r>
            <w:r w:rsidRPr="005317C1">
              <w:rPr>
                <w:rFonts w:ascii="Verdana" w:hAnsi="Verdana" w:cs="Arial"/>
                <w:sz w:val="22"/>
                <w:szCs w:val="22"/>
              </w:rPr>
              <w:t xml:space="preserve"> geselecteerd of gepreselecteerd is</w:t>
            </w:r>
            <w:r w:rsidR="00DA3527" w:rsidRPr="005317C1">
              <w:rPr>
                <w:rFonts w:ascii="Verdana" w:hAnsi="Verdana" w:cs="Arial"/>
                <w:sz w:val="22"/>
                <w:szCs w:val="22"/>
              </w:rPr>
              <w:t>;</w:t>
            </w:r>
            <w:r w:rsidRPr="005317C1">
              <w:rPr>
                <w:rFonts w:ascii="Verdana" w:hAnsi="Verdana" w:cs="Arial"/>
                <w:sz w:val="22"/>
                <w:szCs w:val="22"/>
              </w:rPr>
              <w:t xml:space="preserve"> </w:t>
            </w:r>
          </w:p>
          <w:p w14:paraId="1F73158E" w14:textId="77777777" w:rsidR="00422314" w:rsidRPr="005317C1" w:rsidRDefault="00422314">
            <w:pPr>
              <w:pStyle w:val="Koptekst"/>
              <w:numPr>
                <w:ilvl w:val="0"/>
                <w:numId w:val="11"/>
              </w:numPr>
              <w:rPr>
                <w:rFonts w:ascii="Verdana" w:hAnsi="Verdana" w:cs="Arial"/>
                <w:sz w:val="22"/>
                <w:szCs w:val="22"/>
              </w:rPr>
            </w:pPr>
            <w:r w:rsidRPr="005317C1">
              <w:rPr>
                <w:rFonts w:ascii="Verdana" w:hAnsi="Verdana" w:cs="Arial"/>
                <w:sz w:val="22"/>
                <w:szCs w:val="22"/>
              </w:rPr>
              <w:t xml:space="preserve">het voorbereidings- en deelnemingsschema </w:t>
            </w:r>
          </w:p>
          <w:p w14:paraId="1D0E9FF6" w14:textId="77777777" w:rsidR="00422314" w:rsidRPr="005317C1" w:rsidRDefault="00422314">
            <w:pPr>
              <w:pStyle w:val="Koptekst"/>
              <w:rPr>
                <w:rFonts w:ascii="Verdana" w:hAnsi="Verdana" w:cs="Arial"/>
                <w:sz w:val="22"/>
                <w:szCs w:val="22"/>
              </w:rPr>
            </w:pPr>
          </w:p>
          <w:p w14:paraId="551B5CC2" w14:textId="77777777" w:rsidR="00422314" w:rsidRPr="005317C1" w:rsidRDefault="00422314" w:rsidP="005A2E97">
            <w:pPr>
              <w:pStyle w:val="Koptekst"/>
              <w:numPr>
                <w:ilvl w:val="0"/>
                <w:numId w:val="4"/>
              </w:numPr>
              <w:rPr>
                <w:rFonts w:ascii="Verdana" w:hAnsi="Verdana" w:cs="Arial"/>
                <w:sz w:val="22"/>
                <w:szCs w:val="22"/>
              </w:rPr>
            </w:pPr>
            <w:r w:rsidRPr="005317C1">
              <w:rPr>
                <w:rFonts w:ascii="Verdana" w:hAnsi="Verdana" w:cs="Arial"/>
                <w:sz w:val="22"/>
                <w:szCs w:val="22"/>
              </w:rPr>
              <w:t>voor het international</w:t>
            </w:r>
            <w:r w:rsidR="00DA3527" w:rsidRPr="005317C1">
              <w:rPr>
                <w:rFonts w:ascii="Verdana" w:hAnsi="Verdana" w:cs="Arial"/>
                <w:sz w:val="22"/>
                <w:szCs w:val="22"/>
              </w:rPr>
              <w:t>e</w:t>
            </w:r>
            <w:r w:rsidRPr="005317C1">
              <w:rPr>
                <w:rFonts w:ascii="Verdana" w:hAnsi="Verdana" w:cs="Arial"/>
                <w:sz w:val="22"/>
                <w:szCs w:val="22"/>
              </w:rPr>
              <w:t xml:space="preserve"> jurylid: </w:t>
            </w:r>
          </w:p>
          <w:p w14:paraId="15C267C1" w14:textId="77777777" w:rsidR="00422314" w:rsidRPr="005317C1" w:rsidRDefault="00422314">
            <w:pPr>
              <w:pStyle w:val="Koptekst"/>
              <w:numPr>
                <w:ilvl w:val="0"/>
                <w:numId w:val="12"/>
              </w:numPr>
              <w:rPr>
                <w:rFonts w:ascii="Verdana" w:hAnsi="Verdana" w:cs="Arial"/>
                <w:sz w:val="22"/>
                <w:szCs w:val="22"/>
              </w:rPr>
            </w:pPr>
            <w:r w:rsidRPr="005317C1">
              <w:rPr>
                <w:rFonts w:ascii="Verdana" w:hAnsi="Verdana" w:cs="Arial"/>
                <w:sz w:val="22"/>
                <w:szCs w:val="22"/>
              </w:rPr>
              <w:t>verklaring op erewoord dat de deelname aan de sportmanifestatie waarvoor dienstvrijstelling wordt gevraagd, onbezoldigd is;</w:t>
            </w:r>
          </w:p>
          <w:p w14:paraId="5E131274" w14:textId="77777777" w:rsidR="00422314" w:rsidRPr="005317C1" w:rsidRDefault="00422314">
            <w:pPr>
              <w:pStyle w:val="Koptekst"/>
              <w:numPr>
                <w:ilvl w:val="0"/>
                <w:numId w:val="12"/>
              </w:numPr>
              <w:rPr>
                <w:rFonts w:ascii="Verdana" w:hAnsi="Verdana" w:cs="Arial"/>
                <w:sz w:val="22"/>
                <w:szCs w:val="22"/>
              </w:rPr>
            </w:pPr>
            <w:r w:rsidRPr="005317C1">
              <w:rPr>
                <w:rFonts w:ascii="Verdana" w:hAnsi="Verdana" w:cs="Arial"/>
                <w:sz w:val="22"/>
                <w:szCs w:val="22"/>
              </w:rPr>
              <w:t>verklaring van de bevoegde instantie dat hij</w:t>
            </w:r>
            <w:r w:rsidR="00FD1ECF" w:rsidRPr="005317C1">
              <w:rPr>
                <w:rFonts w:ascii="Verdana" w:hAnsi="Verdana" w:cs="Arial"/>
                <w:sz w:val="22"/>
                <w:szCs w:val="22"/>
              </w:rPr>
              <w:t>/zij</w:t>
            </w:r>
            <w:r w:rsidRPr="005317C1">
              <w:rPr>
                <w:rFonts w:ascii="Verdana" w:hAnsi="Verdana" w:cs="Arial"/>
                <w:sz w:val="22"/>
                <w:szCs w:val="22"/>
              </w:rPr>
              <w:t xml:space="preserve"> geselecteerd is als internationaal jurylid </w:t>
            </w:r>
          </w:p>
        </w:tc>
      </w:tr>
      <w:tr w:rsidR="00422314" w:rsidRPr="005317C1" w14:paraId="157B0AB9" w14:textId="77777777" w:rsidTr="00390E5A">
        <w:trPr>
          <w:cantSplit/>
        </w:trPr>
        <w:tc>
          <w:tcPr>
            <w:tcW w:w="4678" w:type="dxa"/>
            <w:tcBorders>
              <w:left w:val="single" w:sz="4" w:space="0" w:color="auto"/>
              <w:bottom w:val="single" w:sz="4" w:space="0" w:color="auto"/>
              <w:right w:val="single" w:sz="4" w:space="0" w:color="auto"/>
            </w:tcBorders>
          </w:tcPr>
          <w:p w14:paraId="5623C6F3" w14:textId="77777777" w:rsidR="00422314" w:rsidRPr="005317C1" w:rsidRDefault="00422314" w:rsidP="00277CF8">
            <w:pPr>
              <w:pStyle w:val="Koptekst"/>
              <w:numPr>
                <w:ilvl w:val="0"/>
                <w:numId w:val="4"/>
              </w:numPr>
              <w:tabs>
                <w:tab w:val="clear" w:pos="4536"/>
                <w:tab w:val="clear" w:pos="9072"/>
                <w:tab w:val="left" w:pos="284"/>
              </w:tabs>
              <w:rPr>
                <w:rFonts w:ascii="Verdana" w:hAnsi="Verdana" w:cs="Arial"/>
                <w:sz w:val="22"/>
                <w:szCs w:val="22"/>
              </w:rPr>
            </w:pPr>
            <w:r w:rsidRPr="005317C1">
              <w:rPr>
                <w:rFonts w:ascii="Verdana" w:hAnsi="Verdana" w:cs="Arial"/>
                <w:sz w:val="22"/>
                <w:szCs w:val="22"/>
              </w:rPr>
              <w:t>afstaan beenmerg</w:t>
            </w:r>
          </w:p>
        </w:tc>
        <w:tc>
          <w:tcPr>
            <w:tcW w:w="4536" w:type="dxa"/>
            <w:tcBorders>
              <w:left w:val="single" w:sz="4" w:space="0" w:color="auto"/>
              <w:bottom w:val="single" w:sz="4" w:space="0" w:color="auto"/>
              <w:right w:val="single" w:sz="4" w:space="0" w:color="auto"/>
            </w:tcBorders>
          </w:tcPr>
          <w:p w14:paraId="35944DD7" w14:textId="77777777" w:rsidR="00422314" w:rsidRPr="005317C1" w:rsidRDefault="00422314">
            <w:pPr>
              <w:pStyle w:val="Koptekst"/>
              <w:tabs>
                <w:tab w:val="clear" w:pos="4536"/>
                <w:tab w:val="clear" w:pos="9072"/>
              </w:tabs>
              <w:rPr>
                <w:rFonts w:ascii="Verdana" w:hAnsi="Verdana" w:cs="Arial"/>
                <w:sz w:val="22"/>
                <w:szCs w:val="22"/>
              </w:rPr>
            </w:pPr>
            <w:r w:rsidRPr="005317C1">
              <w:rPr>
                <w:rFonts w:ascii="Verdana" w:hAnsi="Verdana" w:cs="Arial"/>
                <w:sz w:val="22"/>
                <w:szCs w:val="22"/>
              </w:rPr>
              <w:t>medisch attest</w:t>
            </w:r>
          </w:p>
        </w:tc>
      </w:tr>
      <w:tr w:rsidR="00422314" w:rsidRPr="005317C1" w14:paraId="35B291B8" w14:textId="77777777" w:rsidTr="00390E5A">
        <w:trPr>
          <w:cantSplit/>
        </w:trPr>
        <w:tc>
          <w:tcPr>
            <w:tcW w:w="4678" w:type="dxa"/>
            <w:tcBorders>
              <w:top w:val="single" w:sz="4" w:space="0" w:color="auto"/>
              <w:left w:val="single" w:sz="4" w:space="0" w:color="auto"/>
              <w:bottom w:val="single" w:sz="4" w:space="0" w:color="auto"/>
              <w:right w:val="single" w:sz="4" w:space="0" w:color="auto"/>
            </w:tcBorders>
          </w:tcPr>
          <w:p w14:paraId="2C5717FA" w14:textId="77777777" w:rsidR="00422314" w:rsidRPr="005317C1" w:rsidRDefault="00422314" w:rsidP="00277CF8">
            <w:pPr>
              <w:pStyle w:val="Koptekst"/>
              <w:numPr>
                <w:ilvl w:val="0"/>
                <w:numId w:val="4"/>
              </w:numPr>
              <w:tabs>
                <w:tab w:val="clear" w:pos="4536"/>
                <w:tab w:val="clear" w:pos="9072"/>
                <w:tab w:val="left" w:pos="284"/>
              </w:tabs>
              <w:rPr>
                <w:rFonts w:ascii="Verdana" w:hAnsi="Verdana" w:cs="Arial"/>
                <w:sz w:val="22"/>
                <w:szCs w:val="22"/>
              </w:rPr>
            </w:pPr>
            <w:r w:rsidRPr="005317C1">
              <w:rPr>
                <w:rFonts w:ascii="Verdana" w:hAnsi="Verdana" w:cs="Arial"/>
                <w:sz w:val="22"/>
                <w:szCs w:val="22"/>
              </w:rPr>
              <w:t>afstaan organen of weefsels</w:t>
            </w:r>
          </w:p>
        </w:tc>
        <w:tc>
          <w:tcPr>
            <w:tcW w:w="4536" w:type="dxa"/>
            <w:tcBorders>
              <w:top w:val="single" w:sz="4" w:space="0" w:color="auto"/>
              <w:left w:val="single" w:sz="4" w:space="0" w:color="auto"/>
              <w:bottom w:val="single" w:sz="4" w:space="0" w:color="auto"/>
              <w:right w:val="single" w:sz="4" w:space="0" w:color="auto"/>
            </w:tcBorders>
          </w:tcPr>
          <w:p w14:paraId="243F9136" w14:textId="77777777" w:rsidR="00422314" w:rsidRPr="005317C1" w:rsidRDefault="00422314">
            <w:pPr>
              <w:pStyle w:val="Koptekst"/>
              <w:tabs>
                <w:tab w:val="clear" w:pos="4536"/>
                <w:tab w:val="clear" w:pos="9072"/>
              </w:tabs>
              <w:rPr>
                <w:rFonts w:ascii="Verdana" w:hAnsi="Verdana" w:cs="Arial"/>
                <w:sz w:val="22"/>
                <w:szCs w:val="22"/>
              </w:rPr>
            </w:pPr>
            <w:r w:rsidRPr="005317C1">
              <w:rPr>
                <w:rFonts w:ascii="Verdana" w:hAnsi="Verdana" w:cs="Arial"/>
                <w:sz w:val="22"/>
                <w:szCs w:val="22"/>
              </w:rPr>
              <w:t>medisch attest</w:t>
            </w:r>
          </w:p>
        </w:tc>
      </w:tr>
      <w:tr w:rsidR="00422314" w:rsidRPr="005317C1" w14:paraId="14B4253B" w14:textId="77777777" w:rsidTr="00390E5A">
        <w:trPr>
          <w:cantSplit/>
        </w:trPr>
        <w:tc>
          <w:tcPr>
            <w:tcW w:w="4678" w:type="dxa"/>
            <w:tcBorders>
              <w:top w:val="single" w:sz="4" w:space="0" w:color="auto"/>
              <w:left w:val="single" w:sz="4" w:space="0" w:color="auto"/>
              <w:bottom w:val="single" w:sz="4" w:space="0" w:color="auto"/>
              <w:right w:val="single" w:sz="4" w:space="0" w:color="auto"/>
            </w:tcBorders>
          </w:tcPr>
          <w:p w14:paraId="1E8D162A" w14:textId="77777777" w:rsidR="00422314" w:rsidRPr="005317C1" w:rsidRDefault="00422314" w:rsidP="00277CF8">
            <w:pPr>
              <w:pStyle w:val="Koptekst"/>
              <w:numPr>
                <w:ilvl w:val="0"/>
                <w:numId w:val="4"/>
              </w:numPr>
              <w:tabs>
                <w:tab w:val="clear" w:pos="360"/>
                <w:tab w:val="clear" w:pos="4536"/>
                <w:tab w:val="clear" w:pos="9072"/>
                <w:tab w:val="left" w:pos="284"/>
              </w:tabs>
              <w:ind w:left="284" w:hanging="284"/>
              <w:rPr>
                <w:rFonts w:ascii="Verdana" w:hAnsi="Verdana" w:cs="Arial"/>
                <w:sz w:val="22"/>
                <w:szCs w:val="22"/>
              </w:rPr>
            </w:pPr>
            <w:r w:rsidRPr="005317C1">
              <w:rPr>
                <w:rFonts w:ascii="Verdana" w:hAnsi="Verdana" w:cs="Arial"/>
                <w:sz w:val="22"/>
                <w:szCs w:val="22"/>
              </w:rPr>
              <w:t>onbezoldigde begeleiding/bijstand van gehandicapten/zieken tijdens vakantiereizen en verblijven in binnen- en buitenland</w:t>
            </w:r>
          </w:p>
          <w:p w14:paraId="25980654" w14:textId="77777777" w:rsidR="00422314" w:rsidRPr="005317C1" w:rsidRDefault="00422314">
            <w:pPr>
              <w:pStyle w:val="Koptekst"/>
              <w:tabs>
                <w:tab w:val="clear" w:pos="4536"/>
                <w:tab w:val="clear" w:pos="9072"/>
              </w:tabs>
              <w:rPr>
                <w:rFonts w:ascii="Verdana" w:hAnsi="Verdana"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5437796A" w14:textId="77777777" w:rsidR="00422314" w:rsidRPr="005317C1" w:rsidRDefault="00422314">
            <w:pPr>
              <w:pStyle w:val="Koptekst"/>
              <w:numPr>
                <w:ilvl w:val="0"/>
                <w:numId w:val="4"/>
              </w:numPr>
              <w:tabs>
                <w:tab w:val="clear" w:pos="4536"/>
                <w:tab w:val="clear" w:pos="9072"/>
              </w:tabs>
              <w:rPr>
                <w:rFonts w:ascii="Verdana" w:hAnsi="Verdana" w:cs="Arial"/>
                <w:sz w:val="22"/>
                <w:szCs w:val="22"/>
              </w:rPr>
            </w:pPr>
            <w:r w:rsidRPr="005317C1">
              <w:rPr>
                <w:rFonts w:ascii="Verdana" w:hAnsi="Verdana" w:cs="Arial"/>
                <w:sz w:val="22"/>
                <w:szCs w:val="22"/>
              </w:rPr>
              <w:t xml:space="preserve">medisch attest </w:t>
            </w:r>
            <w:r w:rsidR="00DA3527" w:rsidRPr="005317C1">
              <w:rPr>
                <w:rFonts w:ascii="Verdana" w:hAnsi="Verdana" w:cs="Arial"/>
                <w:sz w:val="22"/>
                <w:szCs w:val="22"/>
              </w:rPr>
              <w:t>over</w:t>
            </w:r>
            <w:r w:rsidRPr="005317C1">
              <w:rPr>
                <w:rFonts w:ascii="Verdana" w:hAnsi="Verdana" w:cs="Arial"/>
                <w:sz w:val="22"/>
                <w:szCs w:val="22"/>
              </w:rPr>
              <w:t xml:space="preserve"> de arbeidsongeschiktheid van de gehandicapte/zieke</w:t>
            </w:r>
          </w:p>
          <w:p w14:paraId="6F39BA7C" w14:textId="77777777" w:rsidR="00422314" w:rsidRPr="005317C1" w:rsidRDefault="00422314">
            <w:pPr>
              <w:pStyle w:val="Koptekst"/>
              <w:numPr>
                <w:ilvl w:val="0"/>
                <w:numId w:val="4"/>
              </w:numPr>
              <w:tabs>
                <w:tab w:val="clear" w:pos="4536"/>
                <w:tab w:val="clear" w:pos="9072"/>
              </w:tabs>
              <w:rPr>
                <w:rFonts w:ascii="Verdana" w:hAnsi="Verdana" w:cs="Arial"/>
                <w:sz w:val="22"/>
                <w:szCs w:val="22"/>
              </w:rPr>
            </w:pPr>
            <w:r w:rsidRPr="005317C1">
              <w:rPr>
                <w:rFonts w:ascii="Verdana" w:hAnsi="Verdana" w:cs="Arial"/>
                <w:sz w:val="22"/>
                <w:szCs w:val="22"/>
              </w:rPr>
              <w:t>attest van deelname aan reis/verblijf</w:t>
            </w:r>
            <w:r w:rsidR="00DA3527" w:rsidRPr="005317C1">
              <w:rPr>
                <w:rFonts w:ascii="Verdana" w:hAnsi="Verdana" w:cs="Arial"/>
                <w:sz w:val="22"/>
                <w:szCs w:val="22"/>
              </w:rPr>
              <w:t>,</w:t>
            </w:r>
            <w:r w:rsidRPr="005317C1">
              <w:rPr>
                <w:rFonts w:ascii="Verdana" w:hAnsi="Verdana" w:cs="Arial"/>
                <w:sz w:val="22"/>
                <w:szCs w:val="22"/>
              </w:rPr>
              <w:t xml:space="preserve"> afgegeven door de organiserende vereniging</w:t>
            </w:r>
          </w:p>
        </w:tc>
      </w:tr>
      <w:tr w:rsidR="00422314" w:rsidRPr="005317C1" w14:paraId="7D0F8A5F" w14:textId="77777777" w:rsidTr="00390E5A">
        <w:trPr>
          <w:cantSplit/>
        </w:trPr>
        <w:tc>
          <w:tcPr>
            <w:tcW w:w="4678" w:type="dxa"/>
            <w:tcBorders>
              <w:top w:val="single" w:sz="4" w:space="0" w:color="auto"/>
              <w:left w:val="single" w:sz="4" w:space="0" w:color="auto"/>
              <w:right w:val="single" w:sz="4" w:space="0" w:color="auto"/>
            </w:tcBorders>
          </w:tcPr>
          <w:p w14:paraId="5E04F76A" w14:textId="77777777" w:rsidR="00422314" w:rsidRPr="005317C1" w:rsidRDefault="00422314" w:rsidP="00277CF8">
            <w:pPr>
              <w:pStyle w:val="Koptekst"/>
              <w:numPr>
                <w:ilvl w:val="0"/>
                <w:numId w:val="4"/>
              </w:numPr>
              <w:tabs>
                <w:tab w:val="clear" w:pos="4536"/>
                <w:tab w:val="clear" w:pos="9072"/>
                <w:tab w:val="left" w:pos="284"/>
              </w:tabs>
              <w:rPr>
                <w:rFonts w:ascii="Verdana" w:hAnsi="Verdana" w:cs="Arial"/>
                <w:sz w:val="22"/>
                <w:szCs w:val="22"/>
              </w:rPr>
            </w:pPr>
            <w:r w:rsidRPr="005317C1">
              <w:rPr>
                <w:rFonts w:ascii="Verdana" w:hAnsi="Verdana" w:cs="Arial"/>
                <w:sz w:val="22"/>
                <w:szCs w:val="22"/>
              </w:rPr>
              <w:t>prenataal onderzoek</w:t>
            </w:r>
          </w:p>
        </w:tc>
        <w:tc>
          <w:tcPr>
            <w:tcW w:w="4536" w:type="dxa"/>
            <w:tcBorders>
              <w:top w:val="single" w:sz="4" w:space="0" w:color="auto"/>
              <w:left w:val="single" w:sz="4" w:space="0" w:color="auto"/>
              <w:right w:val="single" w:sz="4" w:space="0" w:color="auto"/>
            </w:tcBorders>
          </w:tcPr>
          <w:p w14:paraId="7F947313" w14:textId="77777777" w:rsidR="00422314" w:rsidRPr="005317C1" w:rsidRDefault="00422314">
            <w:pPr>
              <w:pStyle w:val="Koptekst"/>
              <w:tabs>
                <w:tab w:val="clear" w:pos="4536"/>
                <w:tab w:val="clear" w:pos="9072"/>
              </w:tabs>
              <w:rPr>
                <w:rFonts w:ascii="Verdana" w:hAnsi="Verdana" w:cs="Arial"/>
                <w:sz w:val="22"/>
                <w:szCs w:val="22"/>
              </w:rPr>
            </w:pPr>
            <w:r w:rsidRPr="005317C1">
              <w:rPr>
                <w:rFonts w:ascii="Verdana" w:hAnsi="Verdana" w:cs="Arial"/>
                <w:sz w:val="22"/>
                <w:szCs w:val="22"/>
              </w:rPr>
              <w:t>medisch attest met vermelding “prenataal onderzoek”</w:t>
            </w:r>
          </w:p>
        </w:tc>
      </w:tr>
      <w:tr w:rsidR="00422314" w:rsidRPr="005317C1" w14:paraId="68A7E316" w14:textId="77777777" w:rsidTr="00390E5A">
        <w:trPr>
          <w:cantSplit/>
        </w:trPr>
        <w:tc>
          <w:tcPr>
            <w:tcW w:w="4678" w:type="dxa"/>
            <w:tcBorders>
              <w:top w:val="single" w:sz="4" w:space="0" w:color="auto"/>
              <w:left w:val="single" w:sz="4" w:space="0" w:color="auto"/>
              <w:bottom w:val="single" w:sz="4" w:space="0" w:color="auto"/>
              <w:right w:val="single" w:sz="4" w:space="0" w:color="auto"/>
            </w:tcBorders>
          </w:tcPr>
          <w:p w14:paraId="583C630F" w14:textId="77777777" w:rsidR="00422314" w:rsidRPr="005317C1" w:rsidRDefault="00422314" w:rsidP="00277CF8">
            <w:pPr>
              <w:pStyle w:val="Koptekst"/>
              <w:tabs>
                <w:tab w:val="clear" w:pos="4536"/>
                <w:tab w:val="clear" w:pos="9072"/>
                <w:tab w:val="left" w:pos="284"/>
              </w:tabs>
              <w:ind w:left="284" w:hanging="284"/>
              <w:rPr>
                <w:rFonts w:ascii="Verdana" w:hAnsi="Verdana" w:cs="Arial"/>
                <w:sz w:val="22"/>
                <w:szCs w:val="22"/>
              </w:rPr>
            </w:pPr>
            <w:r w:rsidRPr="005317C1">
              <w:rPr>
                <w:rFonts w:ascii="Verdana" w:hAnsi="Verdana" w:cs="Arial"/>
                <w:sz w:val="22"/>
                <w:szCs w:val="22"/>
              </w:rPr>
              <w:t>-</w:t>
            </w:r>
            <w:r w:rsidR="00277CF8">
              <w:rPr>
                <w:rFonts w:ascii="Verdana" w:hAnsi="Verdana" w:cs="Arial"/>
                <w:sz w:val="22"/>
                <w:szCs w:val="22"/>
              </w:rPr>
              <w:tab/>
            </w:r>
            <w:r w:rsidRPr="005317C1">
              <w:rPr>
                <w:rFonts w:ascii="Verdana" w:hAnsi="Verdana" w:cs="Arial"/>
                <w:sz w:val="22"/>
                <w:szCs w:val="22"/>
              </w:rPr>
              <w:t>borstvoeding op het werk</w:t>
            </w:r>
          </w:p>
        </w:tc>
        <w:tc>
          <w:tcPr>
            <w:tcW w:w="4536" w:type="dxa"/>
            <w:tcBorders>
              <w:top w:val="single" w:sz="4" w:space="0" w:color="auto"/>
              <w:left w:val="single" w:sz="4" w:space="0" w:color="auto"/>
              <w:bottom w:val="single" w:sz="4" w:space="0" w:color="auto"/>
              <w:right w:val="single" w:sz="4" w:space="0" w:color="auto"/>
            </w:tcBorders>
            <w:vAlign w:val="center"/>
          </w:tcPr>
          <w:p w14:paraId="1FB11CBB" w14:textId="77777777" w:rsidR="00422314" w:rsidRPr="005317C1" w:rsidRDefault="00422314">
            <w:pPr>
              <w:pStyle w:val="Koptekst"/>
              <w:tabs>
                <w:tab w:val="clear" w:pos="4536"/>
                <w:tab w:val="clear" w:pos="9072"/>
              </w:tabs>
              <w:jc w:val="center"/>
              <w:rPr>
                <w:rFonts w:ascii="Verdana" w:hAnsi="Verdana" w:cs="Arial"/>
                <w:sz w:val="22"/>
                <w:szCs w:val="22"/>
              </w:rPr>
            </w:pPr>
            <w:r w:rsidRPr="005317C1">
              <w:rPr>
                <w:rFonts w:ascii="Verdana" w:hAnsi="Verdana" w:cs="Arial"/>
                <w:sz w:val="22"/>
                <w:szCs w:val="22"/>
              </w:rPr>
              <w:t>-</w:t>
            </w:r>
          </w:p>
        </w:tc>
      </w:tr>
      <w:tr w:rsidR="00422314" w:rsidRPr="005317C1" w14:paraId="27FC085E" w14:textId="77777777" w:rsidTr="00390E5A">
        <w:trPr>
          <w:cantSplit/>
        </w:trPr>
        <w:tc>
          <w:tcPr>
            <w:tcW w:w="4678" w:type="dxa"/>
            <w:tcBorders>
              <w:left w:val="single" w:sz="4" w:space="0" w:color="auto"/>
              <w:bottom w:val="single" w:sz="4" w:space="0" w:color="auto"/>
              <w:right w:val="single" w:sz="4" w:space="0" w:color="auto"/>
            </w:tcBorders>
          </w:tcPr>
          <w:p w14:paraId="0BBFA2D4" w14:textId="77777777" w:rsidR="00422314" w:rsidRPr="005317C1" w:rsidRDefault="00422314" w:rsidP="00277CF8">
            <w:pPr>
              <w:pStyle w:val="Koptekst"/>
              <w:numPr>
                <w:ilvl w:val="0"/>
                <w:numId w:val="4"/>
              </w:numPr>
              <w:tabs>
                <w:tab w:val="clear" w:pos="4536"/>
                <w:tab w:val="clear" w:pos="9072"/>
                <w:tab w:val="left" w:pos="284"/>
              </w:tabs>
              <w:rPr>
                <w:rFonts w:ascii="Verdana" w:hAnsi="Verdana" w:cs="Arial"/>
                <w:sz w:val="22"/>
                <w:szCs w:val="22"/>
              </w:rPr>
            </w:pPr>
            <w:r w:rsidRPr="005317C1">
              <w:rPr>
                <w:rFonts w:ascii="Verdana" w:hAnsi="Verdana" w:cs="Arial"/>
                <w:sz w:val="22"/>
                <w:szCs w:val="22"/>
              </w:rPr>
              <w:t>afstaan bloed, plasma, bloedplaatjes</w:t>
            </w:r>
          </w:p>
        </w:tc>
        <w:tc>
          <w:tcPr>
            <w:tcW w:w="4536" w:type="dxa"/>
            <w:tcBorders>
              <w:left w:val="nil"/>
              <w:bottom w:val="single" w:sz="4" w:space="0" w:color="auto"/>
              <w:right w:val="single" w:sz="4" w:space="0" w:color="auto"/>
            </w:tcBorders>
          </w:tcPr>
          <w:p w14:paraId="51D65EB4" w14:textId="77777777" w:rsidR="00422314" w:rsidRPr="005317C1" w:rsidRDefault="00A922BD">
            <w:pPr>
              <w:pStyle w:val="Koptekst"/>
              <w:tabs>
                <w:tab w:val="clear" w:pos="4536"/>
                <w:tab w:val="clear" w:pos="9072"/>
              </w:tabs>
              <w:rPr>
                <w:rFonts w:ascii="Verdana" w:hAnsi="Verdana" w:cs="Arial"/>
                <w:sz w:val="22"/>
                <w:szCs w:val="22"/>
              </w:rPr>
            </w:pPr>
            <w:r w:rsidRPr="005317C1">
              <w:rPr>
                <w:rFonts w:ascii="Verdana" w:hAnsi="Verdana" w:cs="Arial"/>
                <w:sz w:val="22"/>
                <w:szCs w:val="22"/>
              </w:rPr>
              <w:t xml:space="preserve">ofwel een door </w:t>
            </w:r>
            <w:r w:rsidR="00422314" w:rsidRPr="005317C1">
              <w:rPr>
                <w:rFonts w:ascii="Verdana" w:hAnsi="Verdana" w:cs="Arial"/>
                <w:sz w:val="22"/>
                <w:szCs w:val="22"/>
              </w:rPr>
              <w:t>de dokter van de bloedtransfusiedienst ondertekend bewijsstuk; ofwel bloedgevers- of plasmageverskaart</w:t>
            </w:r>
          </w:p>
        </w:tc>
      </w:tr>
    </w:tbl>
    <w:p w14:paraId="0AD9C3FC" w14:textId="77777777" w:rsidR="00854254" w:rsidRPr="005317C1" w:rsidRDefault="00854254">
      <w:pPr>
        <w:rPr>
          <w:rFonts w:ascii="Verdana" w:hAnsi="Verdana"/>
          <w:sz w:val="22"/>
          <w:szCs w:val="22"/>
        </w:rPr>
      </w:pPr>
    </w:p>
    <w:tbl>
      <w:tblPr>
        <w:tblW w:w="9214" w:type="dxa"/>
        <w:tblInd w:w="70" w:type="dxa"/>
        <w:tblLayout w:type="fixed"/>
        <w:tblCellMar>
          <w:left w:w="70" w:type="dxa"/>
          <w:right w:w="70" w:type="dxa"/>
        </w:tblCellMar>
        <w:tblLook w:val="0000" w:firstRow="0" w:lastRow="0" w:firstColumn="0" w:lastColumn="0" w:noHBand="0" w:noVBand="0"/>
      </w:tblPr>
      <w:tblGrid>
        <w:gridCol w:w="284"/>
        <w:gridCol w:w="1417"/>
        <w:gridCol w:w="7513"/>
      </w:tblGrid>
      <w:tr w:rsidR="00EE7148" w:rsidRPr="005317C1" w14:paraId="42A77AB6" w14:textId="77777777" w:rsidTr="00277CF8">
        <w:trPr>
          <w:cantSplit/>
        </w:trPr>
        <w:tc>
          <w:tcPr>
            <w:tcW w:w="9214" w:type="dxa"/>
            <w:gridSpan w:val="3"/>
          </w:tcPr>
          <w:p w14:paraId="5F40591C" w14:textId="77777777" w:rsidR="00EE7148" w:rsidRPr="005317C1" w:rsidRDefault="00EE7148" w:rsidP="00091653">
            <w:pPr>
              <w:rPr>
                <w:rFonts w:ascii="Verdana" w:hAnsi="Verdana" w:cs="Arial"/>
                <w:i/>
                <w:sz w:val="22"/>
                <w:szCs w:val="22"/>
              </w:rPr>
            </w:pPr>
          </w:p>
        </w:tc>
      </w:tr>
      <w:tr w:rsidR="00422314" w:rsidRPr="005317C1" w14:paraId="6E73CFB9" w14:textId="77777777" w:rsidTr="00277CF8">
        <w:trPr>
          <w:cantSplit/>
        </w:trPr>
        <w:tc>
          <w:tcPr>
            <w:tcW w:w="9214" w:type="dxa"/>
            <w:gridSpan w:val="3"/>
          </w:tcPr>
          <w:p w14:paraId="2E1B7568" w14:textId="77777777" w:rsidR="00422314" w:rsidRPr="005317C1" w:rsidRDefault="00F75805" w:rsidP="00C3060D">
            <w:pPr>
              <w:rPr>
                <w:rFonts w:ascii="Verdana" w:hAnsi="Verdana" w:cs="Arial"/>
                <w:sz w:val="22"/>
                <w:szCs w:val="22"/>
              </w:rPr>
            </w:pPr>
            <w:r w:rsidRPr="005317C1">
              <w:rPr>
                <w:rFonts w:ascii="Verdana" w:hAnsi="Verdana" w:cs="Arial"/>
                <w:sz w:val="22"/>
                <w:szCs w:val="22"/>
              </w:rPr>
              <w:t>14. MUZIEK OP DE WERKVLOER</w:t>
            </w:r>
          </w:p>
        </w:tc>
      </w:tr>
      <w:tr w:rsidR="00C3060D" w:rsidRPr="005317C1" w14:paraId="2E6346CA" w14:textId="77777777" w:rsidTr="00277CF8">
        <w:trPr>
          <w:cantSplit/>
        </w:trPr>
        <w:tc>
          <w:tcPr>
            <w:tcW w:w="9214" w:type="dxa"/>
            <w:gridSpan w:val="3"/>
          </w:tcPr>
          <w:p w14:paraId="6BF4EE35" w14:textId="77777777" w:rsidR="00C3060D" w:rsidRPr="005317C1" w:rsidRDefault="00C3060D" w:rsidP="00C3060D">
            <w:pPr>
              <w:rPr>
                <w:rFonts w:ascii="Verdana" w:hAnsi="Verdana" w:cs="Arial"/>
                <w:sz w:val="22"/>
                <w:szCs w:val="22"/>
              </w:rPr>
            </w:pPr>
          </w:p>
        </w:tc>
      </w:tr>
      <w:tr w:rsidR="00107AEE" w:rsidRPr="00E14409" w14:paraId="4EA3B047" w14:textId="77777777" w:rsidTr="357A1066">
        <w:trPr>
          <w:cantSplit/>
        </w:trPr>
        <w:tc>
          <w:tcPr>
            <w:tcW w:w="9214" w:type="dxa"/>
            <w:gridSpan w:val="3"/>
            <w:shd w:val="clear" w:color="auto" w:fill="FFFFFF" w:themeFill="background1"/>
          </w:tcPr>
          <w:p w14:paraId="319F7DA3" w14:textId="77777777" w:rsidR="00107AEE" w:rsidRPr="0030388A" w:rsidRDefault="00107AEE" w:rsidP="0030388A">
            <w:pPr>
              <w:rPr>
                <w:rFonts w:ascii="Verdana" w:hAnsi="Verdana" w:cs="Arial"/>
                <w:sz w:val="22"/>
                <w:szCs w:val="22"/>
              </w:rPr>
            </w:pPr>
            <w:r w:rsidRPr="0030388A">
              <w:rPr>
                <w:rFonts w:ascii="Verdana" w:hAnsi="Verdana" w:cs="Arial"/>
                <w:sz w:val="22"/>
                <w:szCs w:val="22"/>
              </w:rPr>
              <w:t>Muziek op de werkvloer is verboden, tenzij met hoofdtelefoon.</w:t>
            </w:r>
          </w:p>
        </w:tc>
      </w:tr>
      <w:tr w:rsidR="00C3060D" w:rsidRPr="005317C1" w14:paraId="2F7CFEA0" w14:textId="77777777" w:rsidTr="00277CF8">
        <w:trPr>
          <w:cantSplit/>
        </w:trPr>
        <w:tc>
          <w:tcPr>
            <w:tcW w:w="9214" w:type="dxa"/>
            <w:gridSpan w:val="3"/>
          </w:tcPr>
          <w:p w14:paraId="78AE7A5E" w14:textId="77777777" w:rsidR="00A74B2D" w:rsidRDefault="00A74B2D" w:rsidP="00107AEE">
            <w:pPr>
              <w:rPr>
                <w:rFonts w:ascii="Verdana" w:hAnsi="Verdana" w:cs="Arial"/>
                <w:sz w:val="22"/>
                <w:szCs w:val="22"/>
              </w:rPr>
            </w:pPr>
          </w:p>
          <w:p w14:paraId="58995B89" w14:textId="77777777" w:rsidR="00A74B2D" w:rsidRPr="0030388A" w:rsidRDefault="00A74B2D" w:rsidP="00107AEE">
            <w:pPr>
              <w:rPr>
                <w:rFonts w:ascii="Verdana" w:hAnsi="Verdana" w:cs="Arial"/>
                <w:b/>
                <w:sz w:val="22"/>
                <w:szCs w:val="22"/>
              </w:rPr>
            </w:pPr>
          </w:p>
          <w:p w14:paraId="0E598C7C" w14:textId="77777777" w:rsidR="00A74B2D" w:rsidRPr="00D464B1" w:rsidRDefault="00A74B2D" w:rsidP="008E1F28">
            <w:pPr>
              <w:rPr>
                <w:rFonts w:ascii="Verdana" w:hAnsi="Verdana" w:cs="Arial"/>
                <w:b/>
                <w:sz w:val="22"/>
                <w:szCs w:val="22"/>
              </w:rPr>
            </w:pPr>
            <w:r w:rsidRPr="00D464B1">
              <w:rPr>
                <w:rFonts w:ascii="Verdana" w:hAnsi="Verdana" w:cs="Arial"/>
                <w:b/>
                <w:sz w:val="22"/>
                <w:szCs w:val="22"/>
              </w:rPr>
              <w:t>15. VERPLICHTING TOT HET ZICHTBAAR DRAGEN VAN DE BADGE</w:t>
            </w:r>
          </w:p>
          <w:p w14:paraId="1C6F323D" w14:textId="77777777" w:rsidR="00A74B2D" w:rsidRPr="00D464B1" w:rsidRDefault="00A74B2D" w:rsidP="008E1F28">
            <w:pPr>
              <w:rPr>
                <w:rFonts w:ascii="Verdana" w:hAnsi="Verdana" w:cs="Arial"/>
                <w:b/>
                <w:sz w:val="22"/>
                <w:szCs w:val="22"/>
              </w:rPr>
            </w:pPr>
          </w:p>
          <w:p w14:paraId="70E702AF" w14:textId="77777777" w:rsidR="00A74B2D" w:rsidRPr="00D464B1" w:rsidRDefault="00A74B2D" w:rsidP="00107AEE">
            <w:pPr>
              <w:spacing w:after="200"/>
              <w:contextualSpacing/>
              <w:rPr>
                <w:rFonts w:ascii="Verdana" w:hAnsi="Verdana"/>
                <w:b/>
                <w:sz w:val="22"/>
                <w:szCs w:val="22"/>
              </w:rPr>
            </w:pPr>
            <w:r w:rsidRPr="00D464B1">
              <w:rPr>
                <w:rFonts w:ascii="Verdana" w:hAnsi="Verdana"/>
                <w:b/>
                <w:sz w:val="22"/>
                <w:szCs w:val="22"/>
              </w:rPr>
              <w:t xml:space="preserve">Alle personeelsleden die werken in een gebouw waar het Facilitair Bedrijf de gebouwverantwoordelijkheid heeft, zijn omwille van veiligheidsredenen verplicht om hun badge zichtbaar te dragen. </w:t>
            </w:r>
          </w:p>
          <w:p w14:paraId="695EDA13" w14:textId="77777777" w:rsidR="00A74B2D" w:rsidRPr="00D464B1" w:rsidRDefault="00A74B2D" w:rsidP="00107AEE">
            <w:pPr>
              <w:contextualSpacing/>
              <w:rPr>
                <w:rFonts w:ascii="Verdana" w:hAnsi="Verdana"/>
                <w:b/>
                <w:sz w:val="22"/>
                <w:szCs w:val="22"/>
              </w:rPr>
            </w:pPr>
            <w:r w:rsidRPr="00D464B1">
              <w:rPr>
                <w:rFonts w:ascii="Verdana" w:hAnsi="Verdana"/>
                <w:b/>
                <w:sz w:val="22"/>
                <w:szCs w:val="22"/>
              </w:rPr>
              <w:t>De verplichting geldt in de grote kantoorgebouwen in Brussel (Conscience, Arenberg, Ellips, Ferraris, Grasmarkt, site op Martelaarsplein, Herman Teirlinckgebouw) en in de Vlaamse Administratieve Centra (VAC’s) in Leuven, Brugge, Hasselt, Antwerpen en Gent.</w:t>
            </w:r>
          </w:p>
          <w:p w14:paraId="76E0F752" w14:textId="77777777" w:rsidR="00A74B2D" w:rsidRPr="005317C1" w:rsidRDefault="00A74B2D" w:rsidP="00107AEE">
            <w:pPr>
              <w:rPr>
                <w:rFonts w:ascii="Verdana" w:hAnsi="Verdana" w:cs="Arial"/>
                <w:sz w:val="22"/>
                <w:szCs w:val="22"/>
              </w:rPr>
            </w:pPr>
          </w:p>
        </w:tc>
      </w:tr>
      <w:tr w:rsidR="00C3060D" w:rsidRPr="005317C1" w14:paraId="7DD39556" w14:textId="77777777" w:rsidTr="00277CF8">
        <w:trPr>
          <w:cantSplit/>
        </w:trPr>
        <w:tc>
          <w:tcPr>
            <w:tcW w:w="9214" w:type="dxa"/>
            <w:gridSpan w:val="3"/>
          </w:tcPr>
          <w:p w14:paraId="69410116" w14:textId="77777777" w:rsidR="00C3060D" w:rsidRPr="005317C1" w:rsidRDefault="00C3060D" w:rsidP="00C3060D">
            <w:pPr>
              <w:rPr>
                <w:rFonts w:ascii="Verdana" w:hAnsi="Verdana" w:cs="Arial"/>
                <w:sz w:val="22"/>
                <w:szCs w:val="22"/>
              </w:rPr>
            </w:pPr>
          </w:p>
        </w:tc>
      </w:tr>
      <w:tr w:rsidR="00422314" w:rsidRPr="005317C1" w14:paraId="7458B22E" w14:textId="77777777" w:rsidTr="00390E5A">
        <w:trPr>
          <w:cantSplit/>
        </w:trPr>
        <w:tc>
          <w:tcPr>
            <w:tcW w:w="9214" w:type="dxa"/>
            <w:gridSpan w:val="3"/>
          </w:tcPr>
          <w:p w14:paraId="3914F71C" w14:textId="77777777" w:rsidR="00422314" w:rsidRPr="005317C1" w:rsidRDefault="00A74B2D">
            <w:pPr>
              <w:pStyle w:val="Koptekst"/>
              <w:tabs>
                <w:tab w:val="clear" w:pos="4536"/>
                <w:tab w:val="clear" w:pos="9072"/>
              </w:tabs>
              <w:rPr>
                <w:rFonts w:ascii="Verdana" w:hAnsi="Verdana" w:cs="Arial"/>
                <w:sz w:val="22"/>
                <w:szCs w:val="22"/>
              </w:rPr>
            </w:pPr>
            <w:r w:rsidRPr="00CB6D4B">
              <w:rPr>
                <w:rFonts w:ascii="Verdana" w:hAnsi="Verdana" w:cs="Arial"/>
                <w:sz w:val="22"/>
                <w:szCs w:val="22"/>
              </w:rPr>
              <w:t xml:space="preserve">16. </w:t>
            </w:r>
            <w:r w:rsidR="00C3060D" w:rsidRPr="00CB6D4B">
              <w:rPr>
                <w:rFonts w:ascii="Verdana" w:hAnsi="Verdana" w:cs="Arial"/>
                <w:sz w:val="22"/>
                <w:szCs w:val="22"/>
              </w:rPr>
              <w:t>FACULTATIEVE</w:t>
            </w:r>
            <w:r w:rsidR="00C3060D" w:rsidRPr="005317C1">
              <w:rPr>
                <w:rFonts w:ascii="Verdana" w:hAnsi="Verdana" w:cs="Arial"/>
                <w:sz w:val="22"/>
                <w:szCs w:val="22"/>
              </w:rPr>
              <w:t xml:space="preserve"> VERMELDINGEN</w:t>
            </w:r>
          </w:p>
        </w:tc>
      </w:tr>
      <w:tr w:rsidR="00C3060D" w:rsidRPr="005317C1" w14:paraId="043C07A1" w14:textId="77777777" w:rsidTr="00390E5A">
        <w:trPr>
          <w:cantSplit/>
        </w:trPr>
        <w:tc>
          <w:tcPr>
            <w:tcW w:w="9214" w:type="dxa"/>
            <w:gridSpan w:val="3"/>
          </w:tcPr>
          <w:p w14:paraId="09B873B8" w14:textId="77777777" w:rsidR="00C3060D" w:rsidRPr="005317C1" w:rsidRDefault="00C3060D">
            <w:pPr>
              <w:pStyle w:val="Koptekst"/>
              <w:tabs>
                <w:tab w:val="clear" w:pos="4536"/>
                <w:tab w:val="clear" w:pos="9072"/>
              </w:tabs>
              <w:rPr>
                <w:rFonts w:ascii="Verdana" w:hAnsi="Verdana" w:cs="Arial"/>
                <w:sz w:val="22"/>
                <w:szCs w:val="22"/>
              </w:rPr>
            </w:pPr>
          </w:p>
        </w:tc>
      </w:tr>
      <w:tr w:rsidR="00C3060D" w:rsidRPr="005317C1" w14:paraId="2DAFBECB" w14:textId="77777777" w:rsidTr="00390E5A">
        <w:trPr>
          <w:cantSplit/>
        </w:trPr>
        <w:tc>
          <w:tcPr>
            <w:tcW w:w="9214" w:type="dxa"/>
            <w:gridSpan w:val="3"/>
          </w:tcPr>
          <w:p w14:paraId="0DFD5E4B" w14:textId="77777777" w:rsidR="00F15BBD" w:rsidRPr="000A1618" w:rsidRDefault="00F15BBD">
            <w:pPr>
              <w:pStyle w:val="Koptekst"/>
              <w:tabs>
                <w:tab w:val="clear" w:pos="4536"/>
                <w:tab w:val="clear" w:pos="9072"/>
              </w:tabs>
              <w:rPr>
                <w:rFonts w:ascii="Verdana" w:hAnsi="Verdana" w:cs="Arial"/>
                <w:sz w:val="22"/>
                <w:szCs w:val="22"/>
              </w:rPr>
            </w:pPr>
            <w:r w:rsidRPr="000A1618">
              <w:rPr>
                <w:rFonts w:ascii="Verdana" w:hAnsi="Verdana" w:cs="Arial"/>
                <w:sz w:val="22"/>
                <w:szCs w:val="22"/>
              </w:rPr>
              <w:t xml:space="preserve">16.1 </w:t>
            </w:r>
            <w:r w:rsidRPr="000A1618">
              <w:rPr>
                <w:rFonts w:ascii="Verdana" w:hAnsi="Verdana" w:cs="Arial"/>
                <w:sz w:val="22"/>
                <w:szCs w:val="22"/>
                <w:lang w:val="nl-BE"/>
              </w:rPr>
              <w:t xml:space="preserve">De werkgever verwerkt persoonsgegevens in HR-processen conform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Voor meer informatie hierover zie de privacyverklaring op </w:t>
            </w:r>
            <w:r w:rsidR="000C76B5" w:rsidRPr="000A1618">
              <w:rPr>
                <w:rFonts w:ascii="Verdana" w:hAnsi="Verdana" w:cs="Arial"/>
                <w:sz w:val="22"/>
                <w:szCs w:val="22"/>
                <w:lang w:val="nl-BE"/>
              </w:rPr>
              <w:t>[</w:t>
            </w:r>
            <w:r w:rsidRPr="000A1618">
              <w:rPr>
                <w:rFonts w:ascii="Verdana" w:hAnsi="Verdana" w:cs="Arial"/>
                <w:sz w:val="22"/>
                <w:szCs w:val="22"/>
                <w:lang w:val="nl-BE"/>
              </w:rPr>
              <w:t>LINK</w:t>
            </w:r>
            <w:r w:rsidR="000C76B5" w:rsidRPr="000A1618">
              <w:rPr>
                <w:rFonts w:ascii="Verdana" w:hAnsi="Verdana" w:cs="Arial"/>
                <w:sz w:val="22"/>
                <w:szCs w:val="22"/>
                <w:lang w:val="nl-BE"/>
              </w:rPr>
              <w:t>]</w:t>
            </w:r>
            <w:r w:rsidRPr="000A1618">
              <w:rPr>
                <w:rFonts w:ascii="Verdana" w:hAnsi="Verdana" w:cs="Arial"/>
                <w:sz w:val="22"/>
                <w:szCs w:val="22"/>
                <w:lang w:val="nl-BE"/>
              </w:rPr>
              <w:t>.</w:t>
            </w:r>
          </w:p>
          <w:p w14:paraId="4C171C91" w14:textId="77777777" w:rsidR="00C3060D" w:rsidRPr="000A1618" w:rsidRDefault="00C3060D">
            <w:pPr>
              <w:pStyle w:val="Koptekst"/>
              <w:tabs>
                <w:tab w:val="clear" w:pos="4536"/>
                <w:tab w:val="clear" w:pos="9072"/>
              </w:tabs>
              <w:rPr>
                <w:rFonts w:ascii="Verdana" w:hAnsi="Verdana" w:cs="Arial"/>
                <w:sz w:val="22"/>
                <w:szCs w:val="22"/>
              </w:rPr>
            </w:pPr>
            <w:r w:rsidRPr="000A1618">
              <w:rPr>
                <w:rFonts w:ascii="Verdana" w:hAnsi="Verdana" w:cs="Arial"/>
                <w:sz w:val="22"/>
                <w:szCs w:val="22"/>
              </w:rPr>
              <w:t>…</w:t>
            </w:r>
          </w:p>
        </w:tc>
      </w:tr>
      <w:tr w:rsidR="00422314" w:rsidRPr="005317C1" w14:paraId="441CA507" w14:textId="77777777" w:rsidTr="00B13F08">
        <w:trPr>
          <w:cantSplit/>
          <w:trHeight w:val="88"/>
        </w:trPr>
        <w:tc>
          <w:tcPr>
            <w:tcW w:w="9214" w:type="dxa"/>
            <w:gridSpan w:val="3"/>
          </w:tcPr>
          <w:p w14:paraId="2A72F3A9" w14:textId="77777777" w:rsidR="00422314" w:rsidRDefault="00422314">
            <w:pPr>
              <w:pStyle w:val="Koptekst"/>
              <w:tabs>
                <w:tab w:val="clear" w:pos="4536"/>
                <w:tab w:val="clear" w:pos="9072"/>
              </w:tabs>
              <w:rPr>
                <w:rFonts w:ascii="Verdana" w:hAnsi="Verdana" w:cs="Arial"/>
                <w:sz w:val="22"/>
                <w:szCs w:val="22"/>
              </w:rPr>
            </w:pPr>
            <w:r w:rsidRPr="000A1618">
              <w:rPr>
                <w:rFonts w:ascii="Verdana" w:hAnsi="Verdana" w:cs="Arial"/>
                <w:sz w:val="22"/>
                <w:szCs w:val="22"/>
              </w:rPr>
              <w:t>…</w:t>
            </w:r>
          </w:p>
          <w:p w14:paraId="1EE2CF26" w14:textId="77777777" w:rsidR="000A1618" w:rsidRDefault="000A1618">
            <w:pPr>
              <w:pStyle w:val="Koptekst"/>
              <w:tabs>
                <w:tab w:val="clear" w:pos="4536"/>
                <w:tab w:val="clear" w:pos="9072"/>
              </w:tabs>
              <w:rPr>
                <w:rFonts w:ascii="Verdana" w:hAnsi="Verdana" w:cs="Arial"/>
                <w:sz w:val="22"/>
                <w:szCs w:val="22"/>
              </w:rPr>
            </w:pPr>
          </w:p>
          <w:p w14:paraId="4A373C99" w14:textId="16FA6434" w:rsidR="000A1618" w:rsidRPr="000A1618" w:rsidRDefault="000A1618">
            <w:pPr>
              <w:pStyle w:val="Koptekst"/>
              <w:tabs>
                <w:tab w:val="clear" w:pos="4536"/>
                <w:tab w:val="clear" w:pos="9072"/>
              </w:tabs>
              <w:rPr>
                <w:rFonts w:ascii="Verdana" w:hAnsi="Verdana" w:cs="Arial"/>
                <w:sz w:val="22"/>
                <w:szCs w:val="22"/>
              </w:rPr>
            </w:pPr>
          </w:p>
        </w:tc>
      </w:tr>
      <w:tr w:rsidR="00B70BE7" w:rsidRPr="005317C1" w14:paraId="06C1BD91" w14:textId="77777777" w:rsidTr="00B13F08">
        <w:trPr>
          <w:cantSplit/>
          <w:trHeight w:val="88"/>
        </w:trPr>
        <w:tc>
          <w:tcPr>
            <w:tcW w:w="9214" w:type="dxa"/>
            <w:gridSpan w:val="3"/>
          </w:tcPr>
          <w:p w14:paraId="51920D56" w14:textId="1BA81AFF" w:rsidR="00B70BE7" w:rsidRPr="000A1618" w:rsidRDefault="00586F7F" w:rsidP="00B70BE7">
            <w:pPr>
              <w:pStyle w:val="Koptekst"/>
              <w:tabs>
                <w:tab w:val="clear" w:pos="4536"/>
                <w:tab w:val="clear" w:pos="9072"/>
              </w:tabs>
              <w:rPr>
                <w:rFonts w:ascii="Verdana" w:hAnsi="Verdana" w:cs="Arial"/>
                <w:b/>
                <w:sz w:val="22"/>
                <w:szCs w:val="22"/>
              </w:rPr>
            </w:pPr>
            <w:r w:rsidRPr="000A1618">
              <w:rPr>
                <w:rFonts w:ascii="Verdana" w:hAnsi="Verdana" w:cs="Arial"/>
                <w:b/>
                <w:sz w:val="22"/>
                <w:szCs w:val="22"/>
              </w:rPr>
              <w:t>17</w:t>
            </w:r>
            <w:r w:rsidR="00B70BE7" w:rsidRPr="000A1618">
              <w:rPr>
                <w:rFonts w:ascii="Verdana" w:hAnsi="Verdana" w:cs="Arial"/>
                <w:b/>
                <w:sz w:val="22"/>
                <w:szCs w:val="22"/>
              </w:rPr>
              <w:t>. Sociale Zekerheidsinstelling sociale bijdragen</w:t>
            </w:r>
          </w:p>
          <w:p w14:paraId="6B1675C7" w14:textId="77777777" w:rsidR="00B70BE7" w:rsidRPr="000A1618" w:rsidRDefault="00B70BE7" w:rsidP="00B70BE7">
            <w:pPr>
              <w:pStyle w:val="Koptekst"/>
              <w:tabs>
                <w:tab w:val="clear" w:pos="4536"/>
                <w:tab w:val="clear" w:pos="9072"/>
              </w:tabs>
              <w:rPr>
                <w:rFonts w:ascii="Verdana" w:hAnsi="Verdana" w:cs="Arial"/>
                <w:b/>
                <w:sz w:val="22"/>
                <w:szCs w:val="22"/>
              </w:rPr>
            </w:pPr>
          </w:p>
          <w:p w14:paraId="49361CF3" w14:textId="77777777" w:rsidR="00B70BE7" w:rsidRPr="000A1618" w:rsidRDefault="00B70BE7" w:rsidP="00B70BE7">
            <w:pPr>
              <w:pStyle w:val="Koptekst"/>
              <w:tabs>
                <w:tab w:val="clear" w:pos="4536"/>
                <w:tab w:val="clear" w:pos="9072"/>
              </w:tabs>
              <w:rPr>
                <w:rFonts w:ascii="Verdana" w:hAnsi="Verdana" w:cs="Arial"/>
                <w:b/>
                <w:sz w:val="22"/>
                <w:szCs w:val="22"/>
              </w:rPr>
            </w:pPr>
          </w:p>
          <w:p w14:paraId="3C0170F1" w14:textId="0AB60F5B" w:rsidR="00B70BE7" w:rsidRPr="000A1618" w:rsidRDefault="00B70BE7" w:rsidP="00B70BE7">
            <w:pPr>
              <w:pStyle w:val="Koptekst"/>
              <w:tabs>
                <w:tab w:val="clear" w:pos="4536"/>
                <w:tab w:val="clear" w:pos="9072"/>
              </w:tabs>
              <w:rPr>
                <w:rFonts w:ascii="Verdana" w:hAnsi="Verdana" w:cs="Arial"/>
                <w:b/>
                <w:sz w:val="22"/>
                <w:szCs w:val="22"/>
              </w:rPr>
            </w:pPr>
            <w:r w:rsidRPr="000A1618">
              <w:rPr>
                <w:rFonts w:ascii="Verdana" w:hAnsi="Verdana" w:cs="Arial"/>
                <w:b/>
                <w:sz w:val="22"/>
                <w:szCs w:val="22"/>
              </w:rPr>
              <w:t>De Rijksdienst voor Sociale Zekerheid (RSZ) ontvangt de sociale bijdragen die in het kader van de arbeidsrelatie betaald worden.</w:t>
            </w:r>
          </w:p>
          <w:p w14:paraId="1E569F26" w14:textId="77777777" w:rsidR="00B70BE7" w:rsidRPr="000A1618" w:rsidRDefault="00B70BE7" w:rsidP="00B70BE7">
            <w:pPr>
              <w:pStyle w:val="Koptekst"/>
              <w:tabs>
                <w:tab w:val="clear" w:pos="4536"/>
                <w:tab w:val="clear" w:pos="9072"/>
              </w:tabs>
              <w:rPr>
                <w:rFonts w:ascii="Verdana" w:hAnsi="Verdana" w:cs="Arial"/>
                <w:b/>
                <w:sz w:val="22"/>
                <w:szCs w:val="22"/>
              </w:rPr>
            </w:pPr>
          </w:p>
          <w:p w14:paraId="7C244739" w14:textId="65C9D325" w:rsidR="00B70BE7" w:rsidRPr="000A1618" w:rsidRDefault="00B70BE7" w:rsidP="00B70BE7">
            <w:pPr>
              <w:pStyle w:val="Koptekst"/>
              <w:tabs>
                <w:tab w:val="clear" w:pos="4536"/>
                <w:tab w:val="clear" w:pos="9072"/>
              </w:tabs>
              <w:rPr>
                <w:rFonts w:ascii="Verdana" w:hAnsi="Verdana" w:cs="Arial"/>
                <w:b/>
                <w:sz w:val="22"/>
                <w:szCs w:val="22"/>
              </w:rPr>
            </w:pPr>
            <w:r w:rsidRPr="000A1618">
              <w:rPr>
                <w:rFonts w:ascii="Verdana" w:hAnsi="Verdana" w:cs="Arial"/>
                <w:b/>
                <w:sz w:val="22"/>
                <w:szCs w:val="22"/>
              </w:rPr>
              <w:t>1</w:t>
            </w:r>
            <w:r w:rsidR="00586F7F" w:rsidRPr="000A1618">
              <w:rPr>
                <w:rFonts w:ascii="Verdana" w:hAnsi="Verdana" w:cs="Arial"/>
                <w:b/>
                <w:sz w:val="22"/>
                <w:szCs w:val="22"/>
              </w:rPr>
              <w:t>8</w:t>
            </w:r>
            <w:r w:rsidRPr="000A1618">
              <w:rPr>
                <w:rFonts w:ascii="Verdana" w:hAnsi="Verdana" w:cs="Arial"/>
                <w:b/>
                <w:sz w:val="22"/>
                <w:szCs w:val="22"/>
              </w:rPr>
              <w:t>. Recht op opleiding</w:t>
            </w:r>
          </w:p>
          <w:p w14:paraId="16CD4E6B" w14:textId="77777777" w:rsidR="00B70BE7" w:rsidRPr="000A1618" w:rsidRDefault="00B70BE7" w:rsidP="00B70BE7">
            <w:pPr>
              <w:pStyle w:val="Koptekst"/>
              <w:tabs>
                <w:tab w:val="clear" w:pos="4536"/>
                <w:tab w:val="clear" w:pos="9072"/>
              </w:tabs>
              <w:rPr>
                <w:rFonts w:ascii="Verdana" w:hAnsi="Verdana" w:cs="Arial"/>
                <w:b/>
                <w:sz w:val="22"/>
                <w:szCs w:val="22"/>
              </w:rPr>
            </w:pPr>
          </w:p>
          <w:p w14:paraId="67D2889E" w14:textId="2AE7B288" w:rsidR="00B70BE7" w:rsidRPr="000A1618" w:rsidRDefault="00B70BE7" w:rsidP="00B70BE7">
            <w:pPr>
              <w:rPr>
                <w:rFonts w:ascii="Verdana" w:hAnsi="Verdana" w:cs="Arial"/>
                <w:b/>
                <w:sz w:val="22"/>
                <w:szCs w:val="22"/>
              </w:rPr>
            </w:pPr>
            <w:r w:rsidRPr="000A1618">
              <w:rPr>
                <w:rFonts w:ascii="Verdana" w:hAnsi="Verdana" w:cs="Arial"/>
                <w:b/>
                <w:sz w:val="22"/>
                <w:szCs w:val="22"/>
              </w:rPr>
              <w:t xml:space="preserve">De werkgever biedt aan de werknemers een recht op </w:t>
            </w:r>
            <w:r w:rsidR="22F7A886" w:rsidRPr="000A1618">
              <w:rPr>
                <w:rFonts w:ascii="Verdana" w:hAnsi="Verdana" w:cs="Arial"/>
                <w:b/>
                <w:bCs/>
                <w:sz w:val="22"/>
                <w:szCs w:val="22"/>
              </w:rPr>
              <w:t>vorming</w:t>
            </w:r>
            <w:r w:rsidRPr="000A1618">
              <w:rPr>
                <w:rFonts w:ascii="Verdana" w:hAnsi="Verdana" w:cs="Arial"/>
                <w:b/>
                <w:bCs/>
                <w:sz w:val="22"/>
                <w:szCs w:val="22"/>
              </w:rPr>
              <w:t>.</w:t>
            </w:r>
            <w:r w:rsidRPr="000A1618">
              <w:rPr>
                <w:rFonts w:ascii="Verdana" w:hAnsi="Verdana" w:cs="Arial"/>
                <w:b/>
                <w:sz w:val="22"/>
                <w:szCs w:val="22"/>
              </w:rPr>
              <w:t xml:space="preserve"> Dit recht is verankerd in het Vlaams Personeelsstatuut.</w:t>
            </w:r>
            <w:r w:rsidR="44945B7B" w:rsidRPr="000A1618">
              <w:rPr>
                <w:rFonts w:ascii="Verdana" w:hAnsi="Verdana" w:cs="Arial"/>
                <w:b/>
                <w:bCs/>
                <w:sz w:val="22"/>
                <w:szCs w:val="22"/>
              </w:rPr>
              <w:t xml:space="preserve"> </w:t>
            </w:r>
          </w:p>
          <w:p w14:paraId="57B2F083" w14:textId="77777777" w:rsidR="00B70BE7" w:rsidRPr="000A1618" w:rsidRDefault="00B70BE7">
            <w:pPr>
              <w:pStyle w:val="Koptekst"/>
              <w:tabs>
                <w:tab w:val="clear" w:pos="4536"/>
                <w:tab w:val="clear" w:pos="9072"/>
              </w:tabs>
              <w:rPr>
                <w:rFonts w:ascii="Verdana" w:hAnsi="Verdana" w:cs="Arial"/>
                <w:sz w:val="22"/>
                <w:szCs w:val="22"/>
              </w:rPr>
            </w:pPr>
          </w:p>
        </w:tc>
      </w:tr>
      <w:tr w:rsidR="00390E5A" w:rsidRPr="005317C1" w14:paraId="3D523CFA" w14:textId="77777777" w:rsidTr="00277CF8">
        <w:trPr>
          <w:cantSplit/>
        </w:trPr>
        <w:tc>
          <w:tcPr>
            <w:tcW w:w="9214" w:type="dxa"/>
            <w:gridSpan w:val="3"/>
          </w:tcPr>
          <w:p w14:paraId="19F3E984" w14:textId="77777777" w:rsidR="00390E5A" w:rsidRPr="005317C1" w:rsidRDefault="00390E5A">
            <w:pPr>
              <w:pStyle w:val="Koptekst"/>
              <w:tabs>
                <w:tab w:val="clear" w:pos="4536"/>
                <w:tab w:val="clear" w:pos="9072"/>
              </w:tabs>
              <w:rPr>
                <w:rFonts w:ascii="Verdana" w:hAnsi="Verdana" w:cs="Arial"/>
                <w:sz w:val="22"/>
                <w:szCs w:val="22"/>
              </w:rPr>
            </w:pPr>
          </w:p>
        </w:tc>
      </w:tr>
      <w:tr w:rsidR="00390E5A" w:rsidRPr="005317C1" w14:paraId="141ED196" w14:textId="77777777" w:rsidTr="00277CF8">
        <w:trPr>
          <w:cantSplit/>
        </w:trPr>
        <w:tc>
          <w:tcPr>
            <w:tcW w:w="9214" w:type="dxa"/>
            <w:gridSpan w:val="3"/>
          </w:tcPr>
          <w:p w14:paraId="16FA1C5D" w14:textId="1AA7CB9C" w:rsidR="00390E5A" w:rsidRPr="00CB6D4B" w:rsidRDefault="00A74B2D" w:rsidP="004719A8">
            <w:pPr>
              <w:rPr>
                <w:rFonts w:ascii="Verdana" w:hAnsi="Verdana" w:cs="Arial"/>
                <w:sz w:val="22"/>
                <w:szCs w:val="22"/>
              </w:rPr>
            </w:pPr>
            <w:r w:rsidRPr="00CB6D4B">
              <w:rPr>
                <w:rFonts w:ascii="Verdana" w:hAnsi="Verdana" w:cs="Arial"/>
                <w:sz w:val="22"/>
                <w:szCs w:val="22"/>
              </w:rPr>
              <w:t>1</w:t>
            </w:r>
            <w:r w:rsidR="00586F7F">
              <w:rPr>
                <w:rFonts w:ascii="Verdana" w:hAnsi="Verdana" w:cs="Arial"/>
                <w:sz w:val="22"/>
                <w:szCs w:val="22"/>
              </w:rPr>
              <w:t>9</w:t>
            </w:r>
            <w:r w:rsidRPr="00CB6D4B">
              <w:rPr>
                <w:rFonts w:ascii="Verdana" w:hAnsi="Verdana" w:cs="Arial"/>
                <w:sz w:val="22"/>
                <w:szCs w:val="22"/>
              </w:rPr>
              <w:t xml:space="preserve">. </w:t>
            </w:r>
            <w:r w:rsidR="00390E5A" w:rsidRPr="00CB6D4B">
              <w:rPr>
                <w:rFonts w:ascii="Verdana" w:hAnsi="Verdana" w:cs="Arial"/>
                <w:sz w:val="22"/>
                <w:szCs w:val="22"/>
              </w:rPr>
              <w:t>ADRES INSPECTIEDIENSTEN</w:t>
            </w:r>
          </w:p>
        </w:tc>
      </w:tr>
      <w:tr w:rsidR="00390E5A" w:rsidRPr="005317C1" w14:paraId="2B2A5632" w14:textId="77777777" w:rsidTr="00277CF8">
        <w:trPr>
          <w:cantSplit/>
        </w:trPr>
        <w:tc>
          <w:tcPr>
            <w:tcW w:w="1701" w:type="dxa"/>
            <w:gridSpan w:val="2"/>
          </w:tcPr>
          <w:p w14:paraId="7D5B2B00" w14:textId="77777777" w:rsidR="00390E5A" w:rsidRPr="005317C1" w:rsidRDefault="00390E5A" w:rsidP="004719A8">
            <w:pPr>
              <w:pStyle w:val="Koptekst"/>
              <w:tabs>
                <w:tab w:val="clear" w:pos="4536"/>
                <w:tab w:val="clear" w:pos="9072"/>
              </w:tabs>
              <w:rPr>
                <w:rFonts w:ascii="Verdana" w:hAnsi="Verdana" w:cs="Arial"/>
                <w:sz w:val="22"/>
                <w:szCs w:val="22"/>
              </w:rPr>
            </w:pPr>
          </w:p>
        </w:tc>
        <w:tc>
          <w:tcPr>
            <w:tcW w:w="7513" w:type="dxa"/>
          </w:tcPr>
          <w:p w14:paraId="2D8D9217" w14:textId="77777777" w:rsidR="00390E5A" w:rsidRPr="005317C1" w:rsidRDefault="00390E5A" w:rsidP="004719A8">
            <w:pPr>
              <w:rPr>
                <w:rFonts w:ascii="Verdana" w:hAnsi="Verdana" w:cs="Arial"/>
                <w:sz w:val="22"/>
                <w:szCs w:val="22"/>
              </w:rPr>
            </w:pPr>
          </w:p>
        </w:tc>
      </w:tr>
      <w:tr w:rsidR="00277CF8" w:rsidRPr="005317C1" w14:paraId="45032422" w14:textId="77777777" w:rsidTr="00023C65">
        <w:trPr>
          <w:cantSplit/>
        </w:trPr>
        <w:tc>
          <w:tcPr>
            <w:tcW w:w="9214" w:type="dxa"/>
            <w:gridSpan w:val="3"/>
          </w:tcPr>
          <w:p w14:paraId="12398DD7" w14:textId="323AEAD3" w:rsidR="00277CF8" w:rsidRPr="005317C1" w:rsidRDefault="00277CF8" w:rsidP="004719A8">
            <w:pPr>
              <w:pStyle w:val="Koptekst"/>
              <w:tabs>
                <w:tab w:val="clear" w:pos="4536"/>
                <w:tab w:val="clear" w:pos="9072"/>
              </w:tabs>
              <w:rPr>
                <w:rFonts w:ascii="Verdana" w:hAnsi="Verdana" w:cs="Arial"/>
                <w:b/>
                <w:sz w:val="22"/>
                <w:szCs w:val="22"/>
              </w:rPr>
            </w:pPr>
          </w:p>
        </w:tc>
      </w:tr>
      <w:tr w:rsidR="00390E5A" w:rsidRPr="005317C1" w14:paraId="32D6794B" w14:textId="77777777" w:rsidTr="00CA2D45">
        <w:trPr>
          <w:cantSplit/>
        </w:trPr>
        <w:tc>
          <w:tcPr>
            <w:tcW w:w="1701" w:type="dxa"/>
            <w:gridSpan w:val="2"/>
          </w:tcPr>
          <w:p w14:paraId="248DFA94" w14:textId="77777777" w:rsidR="00390E5A" w:rsidRPr="005317C1" w:rsidRDefault="00390E5A" w:rsidP="004719A8">
            <w:pPr>
              <w:pStyle w:val="Koptekst"/>
              <w:tabs>
                <w:tab w:val="clear" w:pos="4536"/>
                <w:tab w:val="clear" w:pos="9072"/>
              </w:tabs>
              <w:rPr>
                <w:rFonts w:ascii="Verdana" w:hAnsi="Verdana" w:cs="Arial"/>
                <w:sz w:val="22"/>
                <w:szCs w:val="22"/>
              </w:rPr>
            </w:pPr>
          </w:p>
        </w:tc>
        <w:tc>
          <w:tcPr>
            <w:tcW w:w="7513" w:type="dxa"/>
          </w:tcPr>
          <w:p w14:paraId="75D2CB84" w14:textId="77777777" w:rsidR="00390E5A" w:rsidRPr="005317C1" w:rsidRDefault="00390E5A" w:rsidP="004719A8">
            <w:pPr>
              <w:pStyle w:val="Koptekst"/>
              <w:tabs>
                <w:tab w:val="clear" w:pos="4536"/>
                <w:tab w:val="clear" w:pos="9072"/>
              </w:tabs>
              <w:rPr>
                <w:rFonts w:ascii="Verdana" w:hAnsi="Verdana" w:cs="Arial"/>
                <w:b/>
                <w:sz w:val="22"/>
                <w:szCs w:val="22"/>
              </w:rPr>
            </w:pPr>
          </w:p>
        </w:tc>
      </w:tr>
      <w:tr w:rsidR="00390E5A" w:rsidRPr="005317C1" w14:paraId="10086D41" w14:textId="77777777" w:rsidTr="00CA2D45">
        <w:trPr>
          <w:cantSplit/>
        </w:trPr>
        <w:tc>
          <w:tcPr>
            <w:tcW w:w="9214" w:type="dxa"/>
            <w:gridSpan w:val="3"/>
          </w:tcPr>
          <w:p w14:paraId="68F81347" w14:textId="77777777" w:rsidR="00390E5A" w:rsidRPr="005317C1" w:rsidRDefault="00390E5A" w:rsidP="00CB6D4B">
            <w:pPr>
              <w:pStyle w:val="Koptekst"/>
              <w:tabs>
                <w:tab w:val="clear" w:pos="4536"/>
                <w:tab w:val="clear" w:pos="9072"/>
              </w:tabs>
              <w:rPr>
                <w:rFonts w:ascii="Verdana" w:hAnsi="Verdana" w:cs="Arial"/>
                <w:b/>
                <w:sz w:val="22"/>
                <w:szCs w:val="22"/>
              </w:rPr>
            </w:pPr>
            <w:r w:rsidRPr="005317C1">
              <w:rPr>
                <w:rFonts w:ascii="Verdana" w:hAnsi="Verdana" w:cs="Arial"/>
                <w:b/>
                <w:sz w:val="22"/>
                <w:szCs w:val="22"/>
              </w:rPr>
              <w:t xml:space="preserve">De adressen van de Arbeidsinspectie (Toezicht op de Sociale Wetten en Toezicht op het Welzijn op het Werk) en </w:t>
            </w:r>
            <w:r w:rsidR="00DA3527" w:rsidRPr="005317C1">
              <w:rPr>
                <w:rFonts w:ascii="Verdana" w:hAnsi="Verdana" w:cs="Arial"/>
                <w:b/>
                <w:sz w:val="22"/>
                <w:szCs w:val="22"/>
              </w:rPr>
              <w:t xml:space="preserve">van </w:t>
            </w:r>
            <w:r w:rsidRPr="005317C1">
              <w:rPr>
                <w:rFonts w:ascii="Verdana" w:hAnsi="Verdana" w:cs="Arial"/>
                <w:b/>
                <w:sz w:val="22"/>
                <w:szCs w:val="22"/>
              </w:rPr>
              <w:t xml:space="preserve">de </w:t>
            </w:r>
            <w:r w:rsidR="009A2359" w:rsidRPr="00CB6D4B">
              <w:rPr>
                <w:rFonts w:ascii="Verdana" w:hAnsi="Verdana" w:cs="Arial"/>
                <w:b/>
                <w:sz w:val="22"/>
                <w:szCs w:val="22"/>
              </w:rPr>
              <w:t>RSZ-</w:t>
            </w:r>
            <w:r w:rsidRPr="005317C1">
              <w:rPr>
                <w:rFonts w:ascii="Verdana" w:hAnsi="Verdana" w:cs="Arial"/>
                <w:b/>
                <w:sz w:val="22"/>
                <w:szCs w:val="22"/>
              </w:rPr>
              <w:t xml:space="preserve">Inspectie </w:t>
            </w:r>
            <w:r w:rsidR="00DA3527" w:rsidRPr="005317C1">
              <w:rPr>
                <w:rFonts w:ascii="Verdana" w:hAnsi="Verdana" w:cs="Arial"/>
                <w:b/>
                <w:sz w:val="22"/>
                <w:szCs w:val="22"/>
              </w:rPr>
              <w:t xml:space="preserve">zijn opgenomen in </w:t>
            </w:r>
            <w:r w:rsidRPr="005317C1">
              <w:rPr>
                <w:rFonts w:ascii="Verdana" w:hAnsi="Verdana" w:cs="Arial"/>
                <w:b/>
                <w:sz w:val="22"/>
                <w:szCs w:val="22"/>
              </w:rPr>
              <w:t>bijlage 1</w:t>
            </w:r>
            <w:r w:rsidR="00DA3527" w:rsidRPr="005317C1">
              <w:rPr>
                <w:rFonts w:ascii="Verdana" w:hAnsi="Verdana" w:cs="Arial"/>
                <w:b/>
                <w:sz w:val="22"/>
                <w:szCs w:val="22"/>
              </w:rPr>
              <w:t xml:space="preserve">. </w:t>
            </w:r>
          </w:p>
        </w:tc>
      </w:tr>
      <w:tr w:rsidR="00390E5A" w:rsidRPr="005317C1" w14:paraId="6736BB7E" w14:textId="77777777" w:rsidTr="00390E5A">
        <w:trPr>
          <w:cantSplit/>
        </w:trPr>
        <w:tc>
          <w:tcPr>
            <w:tcW w:w="9214" w:type="dxa"/>
            <w:gridSpan w:val="3"/>
          </w:tcPr>
          <w:p w14:paraId="2E53FDA7" w14:textId="77777777" w:rsidR="00390E5A" w:rsidRPr="005317C1" w:rsidRDefault="00390E5A" w:rsidP="004719A8">
            <w:pPr>
              <w:rPr>
                <w:rFonts w:ascii="Verdana" w:hAnsi="Verdana" w:cs="Arial"/>
                <w:sz w:val="22"/>
                <w:szCs w:val="22"/>
              </w:rPr>
            </w:pPr>
          </w:p>
        </w:tc>
      </w:tr>
      <w:tr w:rsidR="00EE7148" w:rsidRPr="005317C1" w14:paraId="272C6464" w14:textId="77777777" w:rsidTr="00390E5A">
        <w:trPr>
          <w:cantSplit/>
        </w:trPr>
        <w:tc>
          <w:tcPr>
            <w:tcW w:w="9214" w:type="dxa"/>
            <w:gridSpan w:val="3"/>
          </w:tcPr>
          <w:p w14:paraId="39C3CA15" w14:textId="77777777" w:rsidR="00EE7148" w:rsidRPr="005317C1" w:rsidRDefault="00EE7148">
            <w:pPr>
              <w:pStyle w:val="Koptekst"/>
              <w:tabs>
                <w:tab w:val="clear" w:pos="4536"/>
                <w:tab w:val="clear" w:pos="9072"/>
              </w:tabs>
              <w:rPr>
                <w:rFonts w:ascii="Verdana" w:hAnsi="Verdana" w:cs="Arial"/>
                <w:b/>
                <w:sz w:val="22"/>
                <w:szCs w:val="22"/>
              </w:rPr>
            </w:pPr>
          </w:p>
        </w:tc>
      </w:tr>
      <w:tr w:rsidR="00422314" w:rsidRPr="005317C1" w14:paraId="38E4CDD4" w14:textId="77777777" w:rsidTr="00390E5A">
        <w:trPr>
          <w:cantSplit/>
        </w:trPr>
        <w:tc>
          <w:tcPr>
            <w:tcW w:w="9214" w:type="dxa"/>
            <w:gridSpan w:val="3"/>
          </w:tcPr>
          <w:p w14:paraId="6D142538" w14:textId="0398D354" w:rsidR="00422314" w:rsidRPr="005317C1" w:rsidRDefault="00586F7F">
            <w:pPr>
              <w:pStyle w:val="Koptekst"/>
              <w:tabs>
                <w:tab w:val="clear" w:pos="4536"/>
                <w:tab w:val="clear" w:pos="9072"/>
              </w:tabs>
              <w:rPr>
                <w:rFonts w:ascii="Verdana" w:hAnsi="Verdana" w:cs="Arial"/>
                <w:b/>
                <w:sz w:val="22"/>
                <w:szCs w:val="22"/>
              </w:rPr>
            </w:pPr>
            <w:r>
              <w:rPr>
                <w:rFonts w:ascii="Verdana" w:hAnsi="Verdana" w:cs="Arial"/>
                <w:b/>
                <w:sz w:val="22"/>
                <w:szCs w:val="22"/>
              </w:rPr>
              <w:t>20</w:t>
            </w:r>
            <w:r w:rsidR="004F1B8D" w:rsidRPr="00CB6D4B">
              <w:rPr>
                <w:rFonts w:ascii="Verdana" w:hAnsi="Verdana" w:cs="Arial"/>
                <w:b/>
                <w:sz w:val="22"/>
                <w:szCs w:val="22"/>
              </w:rPr>
              <w:t>.</w:t>
            </w:r>
            <w:r w:rsidR="004F1B8D">
              <w:rPr>
                <w:rFonts w:ascii="Verdana" w:hAnsi="Verdana" w:cs="Arial"/>
                <w:b/>
                <w:sz w:val="22"/>
                <w:szCs w:val="22"/>
              </w:rPr>
              <w:t xml:space="preserve"> </w:t>
            </w:r>
            <w:r w:rsidR="00A2758D" w:rsidRPr="005317C1">
              <w:rPr>
                <w:rFonts w:ascii="Verdana" w:hAnsi="Verdana" w:cs="Arial"/>
                <w:b/>
                <w:sz w:val="22"/>
                <w:szCs w:val="22"/>
              </w:rPr>
              <w:t>PLAATS WAAR HET ARBEIDSREGLEMENT KAN WORDEN GERAADPLEEGD: …</w:t>
            </w:r>
          </w:p>
        </w:tc>
      </w:tr>
      <w:tr w:rsidR="00A024F7" w:rsidRPr="005317C1" w14:paraId="2447F90F" w14:textId="77777777" w:rsidTr="00390E5A">
        <w:trPr>
          <w:cantSplit/>
        </w:trPr>
        <w:tc>
          <w:tcPr>
            <w:tcW w:w="9214" w:type="dxa"/>
            <w:gridSpan w:val="3"/>
          </w:tcPr>
          <w:p w14:paraId="3CB91ADA" w14:textId="77777777" w:rsidR="00A024F7" w:rsidRPr="005317C1" w:rsidRDefault="00A024F7">
            <w:pPr>
              <w:pStyle w:val="Koptekst"/>
              <w:tabs>
                <w:tab w:val="clear" w:pos="4536"/>
                <w:tab w:val="clear" w:pos="9072"/>
              </w:tabs>
              <w:rPr>
                <w:rFonts w:ascii="Verdana" w:hAnsi="Verdana" w:cs="Arial"/>
                <w:b/>
                <w:sz w:val="22"/>
                <w:szCs w:val="22"/>
              </w:rPr>
            </w:pPr>
          </w:p>
        </w:tc>
      </w:tr>
      <w:tr w:rsidR="00A2758D" w:rsidRPr="005317C1" w14:paraId="11DB52FE" w14:textId="77777777" w:rsidTr="00390E5A">
        <w:trPr>
          <w:cantSplit/>
        </w:trPr>
        <w:tc>
          <w:tcPr>
            <w:tcW w:w="9214" w:type="dxa"/>
            <w:gridSpan w:val="3"/>
          </w:tcPr>
          <w:p w14:paraId="782A8272" w14:textId="77777777" w:rsidR="00A2758D" w:rsidRPr="005317C1" w:rsidRDefault="00DA3527">
            <w:pPr>
              <w:pStyle w:val="Koptekst"/>
              <w:tabs>
                <w:tab w:val="clear" w:pos="4536"/>
                <w:tab w:val="clear" w:pos="9072"/>
              </w:tabs>
              <w:rPr>
                <w:rFonts w:ascii="Verdana" w:hAnsi="Verdana" w:cs="Arial"/>
                <w:b/>
                <w:sz w:val="22"/>
                <w:szCs w:val="22"/>
              </w:rPr>
            </w:pPr>
            <w:r w:rsidRPr="005317C1">
              <w:rPr>
                <w:rFonts w:ascii="Verdana" w:hAnsi="Verdana" w:cs="Arial"/>
                <w:b/>
                <w:sz w:val="22"/>
                <w:szCs w:val="22"/>
              </w:rPr>
              <w:t>i</w:t>
            </w:r>
            <w:r w:rsidR="00A2758D" w:rsidRPr="005317C1">
              <w:rPr>
                <w:rFonts w:ascii="Verdana" w:hAnsi="Verdana" w:cs="Arial"/>
                <w:b/>
                <w:sz w:val="22"/>
                <w:szCs w:val="22"/>
              </w:rPr>
              <w:t>nternet: …</w:t>
            </w:r>
          </w:p>
        </w:tc>
      </w:tr>
      <w:tr w:rsidR="00A2758D" w:rsidRPr="005317C1" w14:paraId="24105303" w14:textId="77777777" w:rsidTr="00390E5A">
        <w:trPr>
          <w:cantSplit/>
        </w:trPr>
        <w:tc>
          <w:tcPr>
            <w:tcW w:w="9214" w:type="dxa"/>
            <w:gridSpan w:val="3"/>
          </w:tcPr>
          <w:p w14:paraId="0BD0F9A6" w14:textId="77777777" w:rsidR="00A2758D" w:rsidRDefault="00DA3527">
            <w:pPr>
              <w:pStyle w:val="Koptekst"/>
              <w:tabs>
                <w:tab w:val="clear" w:pos="4536"/>
                <w:tab w:val="clear" w:pos="9072"/>
              </w:tabs>
              <w:rPr>
                <w:rFonts w:ascii="Verdana" w:hAnsi="Verdana" w:cs="Arial"/>
                <w:b/>
                <w:sz w:val="22"/>
                <w:szCs w:val="22"/>
              </w:rPr>
            </w:pPr>
            <w:r w:rsidRPr="005317C1">
              <w:rPr>
                <w:rFonts w:ascii="Verdana" w:hAnsi="Verdana" w:cs="Arial"/>
                <w:b/>
                <w:sz w:val="22"/>
                <w:szCs w:val="22"/>
              </w:rPr>
              <w:lastRenderedPageBreak/>
              <w:t>i</w:t>
            </w:r>
            <w:r w:rsidR="00A2758D" w:rsidRPr="005317C1">
              <w:rPr>
                <w:rFonts w:ascii="Verdana" w:hAnsi="Verdana" w:cs="Arial"/>
                <w:b/>
                <w:sz w:val="22"/>
                <w:szCs w:val="22"/>
              </w:rPr>
              <w:t>ntranet: …</w:t>
            </w:r>
          </w:p>
          <w:p w14:paraId="5FABBEEB" w14:textId="77777777" w:rsidR="007F1291" w:rsidRDefault="007F1291">
            <w:pPr>
              <w:pStyle w:val="Koptekst"/>
              <w:tabs>
                <w:tab w:val="clear" w:pos="4536"/>
                <w:tab w:val="clear" w:pos="9072"/>
              </w:tabs>
              <w:rPr>
                <w:rFonts w:ascii="Verdana" w:hAnsi="Verdana" w:cs="Arial"/>
                <w:b/>
                <w:sz w:val="22"/>
                <w:szCs w:val="22"/>
              </w:rPr>
            </w:pPr>
          </w:p>
          <w:p w14:paraId="260B8C41" w14:textId="7097A791" w:rsidR="007F1291" w:rsidRPr="005317C1" w:rsidRDefault="007F1291" w:rsidP="006272F9">
            <w:pPr>
              <w:rPr>
                <w:rFonts w:ascii="Verdana" w:hAnsi="Verdana" w:cs="Arial"/>
                <w:b/>
                <w:sz w:val="22"/>
                <w:szCs w:val="22"/>
              </w:rPr>
            </w:pPr>
          </w:p>
        </w:tc>
      </w:tr>
      <w:tr w:rsidR="00A2758D" w:rsidRPr="005317C1" w14:paraId="2E6EBC4C" w14:textId="77777777" w:rsidTr="00390E5A">
        <w:trPr>
          <w:cantSplit/>
        </w:trPr>
        <w:tc>
          <w:tcPr>
            <w:tcW w:w="9214" w:type="dxa"/>
            <w:gridSpan w:val="3"/>
          </w:tcPr>
          <w:p w14:paraId="214D52D0" w14:textId="77777777" w:rsidR="00A2758D" w:rsidRPr="005317C1" w:rsidRDefault="00A2758D">
            <w:pPr>
              <w:pStyle w:val="Koptekst"/>
              <w:tabs>
                <w:tab w:val="clear" w:pos="4536"/>
                <w:tab w:val="clear" w:pos="9072"/>
              </w:tabs>
              <w:rPr>
                <w:rFonts w:ascii="Verdana" w:hAnsi="Verdana" w:cs="Arial"/>
                <w:sz w:val="22"/>
                <w:szCs w:val="22"/>
              </w:rPr>
            </w:pPr>
          </w:p>
        </w:tc>
      </w:tr>
      <w:tr w:rsidR="00422314" w:rsidRPr="005317C1" w14:paraId="02A9F5A1" w14:textId="77777777" w:rsidTr="00390E5A">
        <w:trPr>
          <w:cantSplit/>
        </w:trPr>
        <w:tc>
          <w:tcPr>
            <w:tcW w:w="9214" w:type="dxa"/>
            <w:gridSpan w:val="3"/>
          </w:tcPr>
          <w:p w14:paraId="693A7511" w14:textId="77777777" w:rsidR="00422314" w:rsidRPr="005317C1" w:rsidRDefault="00DA3527">
            <w:pPr>
              <w:rPr>
                <w:rFonts w:ascii="Verdana" w:hAnsi="Verdana" w:cs="Arial"/>
                <w:b/>
                <w:sz w:val="22"/>
                <w:szCs w:val="22"/>
              </w:rPr>
            </w:pPr>
            <w:r w:rsidRPr="005317C1">
              <w:rPr>
                <w:rFonts w:ascii="Verdana" w:hAnsi="Verdana" w:cs="Arial"/>
                <w:b/>
                <w:sz w:val="22"/>
                <w:szCs w:val="22"/>
              </w:rPr>
              <w:t>d</w:t>
            </w:r>
            <w:r w:rsidR="00422314" w:rsidRPr="005317C1">
              <w:rPr>
                <w:rFonts w:ascii="Verdana" w:hAnsi="Verdana" w:cs="Arial"/>
                <w:b/>
                <w:sz w:val="22"/>
                <w:szCs w:val="22"/>
              </w:rPr>
              <w:t>atum van inwerkingtreding: …</w:t>
            </w:r>
          </w:p>
        </w:tc>
      </w:tr>
      <w:tr w:rsidR="00422314" w:rsidRPr="005317C1" w14:paraId="3B670D39" w14:textId="77777777" w:rsidTr="00390E5A">
        <w:trPr>
          <w:cantSplit/>
        </w:trPr>
        <w:tc>
          <w:tcPr>
            <w:tcW w:w="284" w:type="dxa"/>
          </w:tcPr>
          <w:p w14:paraId="4D40DCE8" w14:textId="77777777" w:rsidR="00422314" w:rsidRPr="005317C1" w:rsidRDefault="00422314">
            <w:pPr>
              <w:rPr>
                <w:rFonts w:ascii="Verdana" w:hAnsi="Verdana" w:cs="Arial"/>
                <w:b/>
                <w:sz w:val="22"/>
                <w:szCs w:val="22"/>
              </w:rPr>
            </w:pPr>
          </w:p>
        </w:tc>
        <w:tc>
          <w:tcPr>
            <w:tcW w:w="8930" w:type="dxa"/>
            <w:gridSpan w:val="2"/>
          </w:tcPr>
          <w:p w14:paraId="4C678BB2" w14:textId="77777777" w:rsidR="00422314" w:rsidRPr="005317C1" w:rsidRDefault="00422314">
            <w:pPr>
              <w:rPr>
                <w:rFonts w:ascii="Verdana" w:hAnsi="Verdana" w:cs="Arial"/>
                <w:b/>
                <w:sz w:val="22"/>
                <w:szCs w:val="22"/>
              </w:rPr>
            </w:pPr>
          </w:p>
        </w:tc>
      </w:tr>
      <w:tr w:rsidR="00422314" w:rsidRPr="005317C1" w14:paraId="64846401" w14:textId="77777777" w:rsidTr="00390E5A">
        <w:trPr>
          <w:cantSplit/>
        </w:trPr>
        <w:tc>
          <w:tcPr>
            <w:tcW w:w="284" w:type="dxa"/>
          </w:tcPr>
          <w:p w14:paraId="7B730A36" w14:textId="77777777" w:rsidR="00422314" w:rsidRPr="005317C1" w:rsidRDefault="00422314">
            <w:pPr>
              <w:rPr>
                <w:rFonts w:ascii="Verdana" w:hAnsi="Verdana" w:cs="Arial"/>
                <w:b/>
                <w:sz w:val="22"/>
                <w:szCs w:val="22"/>
              </w:rPr>
            </w:pPr>
          </w:p>
        </w:tc>
        <w:tc>
          <w:tcPr>
            <w:tcW w:w="8930" w:type="dxa"/>
            <w:gridSpan w:val="2"/>
          </w:tcPr>
          <w:p w14:paraId="075BB6E7" w14:textId="77777777" w:rsidR="00422314" w:rsidRPr="005317C1" w:rsidRDefault="00422314">
            <w:pPr>
              <w:rPr>
                <w:rFonts w:ascii="Verdana" w:hAnsi="Verdana" w:cs="Arial"/>
                <w:b/>
                <w:sz w:val="22"/>
                <w:szCs w:val="22"/>
              </w:rPr>
            </w:pPr>
          </w:p>
        </w:tc>
      </w:tr>
      <w:tr w:rsidR="00422314" w:rsidRPr="005317C1" w14:paraId="2399B4CC" w14:textId="77777777" w:rsidTr="00390E5A">
        <w:trPr>
          <w:cantSplit/>
        </w:trPr>
        <w:tc>
          <w:tcPr>
            <w:tcW w:w="9214" w:type="dxa"/>
            <w:gridSpan w:val="3"/>
          </w:tcPr>
          <w:p w14:paraId="45FD5B05" w14:textId="77777777" w:rsidR="00422314" w:rsidRPr="005317C1" w:rsidRDefault="00422314">
            <w:pPr>
              <w:rPr>
                <w:rFonts w:ascii="Verdana" w:hAnsi="Verdana" w:cs="Arial"/>
                <w:b/>
                <w:sz w:val="22"/>
                <w:szCs w:val="22"/>
              </w:rPr>
            </w:pPr>
            <w:r w:rsidRPr="005317C1">
              <w:rPr>
                <w:rFonts w:ascii="Verdana" w:hAnsi="Verdana" w:cs="Arial"/>
                <w:b/>
                <w:sz w:val="22"/>
                <w:szCs w:val="22"/>
              </w:rPr>
              <w:t>Voor de werkgever,</w:t>
            </w:r>
          </w:p>
        </w:tc>
      </w:tr>
      <w:tr w:rsidR="00D0143C" w:rsidRPr="005317C1" w14:paraId="20E50312" w14:textId="77777777" w:rsidTr="00390E5A">
        <w:trPr>
          <w:cantSplit/>
        </w:trPr>
        <w:tc>
          <w:tcPr>
            <w:tcW w:w="9214" w:type="dxa"/>
            <w:gridSpan w:val="3"/>
          </w:tcPr>
          <w:p w14:paraId="5AB9B1C0" w14:textId="77777777" w:rsidR="00D0143C" w:rsidRPr="005317C1" w:rsidRDefault="00D0143C">
            <w:pPr>
              <w:rPr>
                <w:rFonts w:ascii="Verdana" w:hAnsi="Verdana" w:cs="Arial"/>
                <w:b/>
                <w:sz w:val="22"/>
                <w:szCs w:val="22"/>
              </w:rPr>
            </w:pPr>
            <w:r w:rsidRPr="005317C1">
              <w:rPr>
                <w:rFonts w:ascii="Verdana" w:hAnsi="Verdana" w:cs="Arial"/>
                <w:b/>
                <w:sz w:val="22"/>
                <w:szCs w:val="22"/>
              </w:rPr>
              <w:t>…</w:t>
            </w:r>
          </w:p>
        </w:tc>
      </w:tr>
      <w:tr w:rsidR="00215CC7" w:rsidRPr="005317C1" w14:paraId="5E6AE1A1" w14:textId="77777777" w:rsidTr="00390E5A">
        <w:trPr>
          <w:cantSplit/>
        </w:trPr>
        <w:tc>
          <w:tcPr>
            <w:tcW w:w="9214" w:type="dxa"/>
            <w:gridSpan w:val="3"/>
          </w:tcPr>
          <w:p w14:paraId="0CB387BC" w14:textId="77777777" w:rsidR="00215CC7" w:rsidRPr="005317C1" w:rsidRDefault="00215CC7">
            <w:pPr>
              <w:rPr>
                <w:rFonts w:ascii="Verdana" w:hAnsi="Verdana" w:cs="Arial"/>
                <w:b/>
                <w:sz w:val="22"/>
                <w:szCs w:val="22"/>
              </w:rPr>
            </w:pPr>
          </w:p>
        </w:tc>
      </w:tr>
    </w:tbl>
    <w:p w14:paraId="455ECF61" w14:textId="77777777" w:rsidR="00422314" w:rsidRPr="005317C1" w:rsidRDefault="00422314" w:rsidP="000C3519">
      <w:pPr>
        <w:outlineLvl w:val="0"/>
        <w:rPr>
          <w:rFonts w:ascii="Verdana" w:hAnsi="Verdana" w:cs="Arial"/>
          <w:b/>
          <w:sz w:val="22"/>
          <w:szCs w:val="22"/>
          <w:u w:val="single"/>
        </w:rPr>
      </w:pPr>
      <w:r w:rsidRPr="005317C1">
        <w:rPr>
          <w:rFonts w:ascii="Verdana" w:hAnsi="Verdana" w:cs="Arial"/>
          <w:b/>
          <w:sz w:val="22"/>
          <w:szCs w:val="22"/>
          <w:u w:val="single"/>
        </w:rPr>
        <w:br w:type="page"/>
      </w:r>
      <w:r w:rsidR="0079149D" w:rsidRPr="005317C1">
        <w:rPr>
          <w:rFonts w:ascii="Verdana" w:hAnsi="Verdana" w:cs="Arial"/>
          <w:b/>
          <w:sz w:val="22"/>
          <w:szCs w:val="22"/>
          <w:u w:val="single"/>
        </w:rPr>
        <w:lastRenderedPageBreak/>
        <w:t>VOETNOTEN</w:t>
      </w:r>
    </w:p>
    <w:tbl>
      <w:tblPr>
        <w:tblW w:w="9426" w:type="dxa"/>
        <w:tblLayout w:type="fixed"/>
        <w:tblCellMar>
          <w:left w:w="70" w:type="dxa"/>
          <w:right w:w="70" w:type="dxa"/>
        </w:tblCellMar>
        <w:tblLook w:val="0000" w:firstRow="0" w:lastRow="0" w:firstColumn="0" w:lastColumn="0" w:noHBand="0" w:noVBand="0"/>
      </w:tblPr>
      <w:tblGrid>
        <w:gridCol w:w="637"/>
        <w:gridCol w:w="426"/>
        <w:gridCol w:w="8363"/>
      </w:tblGrid>
      <w:tr w:rsidR="00746FF5" w:rsidRPr="00277CF8" w14:paraId="5D2D0154" w14:textId="77777777" w:rsidTr="00C3060D">
        <w:tc>
          <w:tcPr>
            <w:tcW w:w="637" w:type="dxa"/>
          </w:tcPr>
          <w:p w14:paraId="614699AC" w14:textId="77777777" w:rsidR="00746FF5" w:rsidRPr="00277CF8" w:rsidRDefault="00746FF5" w:rsidP="005A60E3">
            <w:pPr>
              <w:pStyle w:val="Koptekst"/>
              <w:tabs>
                <w:tab w:val="clear" w:pos="4536"/>
                <w:tab w:val="clear" w:pos="9072"/>
              </w:tabs>
              <w:rPr>
                <w:rFonts w:ascii="Verdana" w:hAnsi="Verdana" w:cs="Arial"/>
              </w:rPr>
            </w:pPr>
            <w:r w:rsidRPr="00277CF8">
              <w:rPr>
                <w:rFonts w:ascii="Verdana" w:hAnsi="Verdana" w:cs="Arial"/>
              </w:rPr>
              <w:t>(1)</w:t>
            </w:r>
          </w:p>
        </w:tc>
        <w:tc>
          <w:tcPr>
            <w:tcW w:w="8789" w:type="dxa"/>
            <w:gridSpan w:val="2"/>
          </w:tcPr>
          <w:p w14:paraId="6C8248BA" w14:textId="77777777" w:rsidR="00746FF5" w:rsidRPr="00277CF8" w:rsidRDefault="00DA3527" w:rsidP="005A60E3">
            <w:pPr>
              <w:rPr>
                <w:rFonts w:ascii="Verdana" w:hAnsi="Verdana" w:cs="Arial"/>
              </w:rPr>
            </w:pPr>
            <w:r w:rsidRPr="00277CF8">
              <w:rPr>
                <w:rFonts w:ascii="Verdana" w:hAnsi="Verdana" w:cs="Arial"/>
              </w:rPr>
              <w:t>r</w:t>
            </w:r>
            <w:r w:rsidR="00746FF5" w:rsidRPr="00277CF8">
              <w:rPr>
                <w:rFonts w:ascii="Verdana" w:hAnsi="Verdana" w:cs="Arial"/>
              </w:rPr>
              <w:t>eferentieperiode</w:t>
            </w:r>
            <w:r w:rsidRPr="00277CF8">
              <w:rPr>
                <w:rFonts w:ascii="Verdana" w:hAnsi="Verdana" w:cs="Arial"/>
              </w:rPr>
              <w:t>,</w:t>
            </w:r>
            <w:r w:rsidR="00746FF5" w:rsidRPr="00277CF8">
              <w:rPr>
                <w:rFonts w:ascii="Verdana" w:hAnsi="Verdana" w:cs="Arial"/>
              </w:rPr>
              <w:t xml:space="preserve"> vastgesteld conform art</w:t>
            </w:r>
            <w:r w:rsidRPr="00277CF8">
              <w:rPr>
                <w:rFonts w:ascii="Verdana" w:hAnsi="Verdana" w:cs="Arial"/>
              </w:rPr>
              <w:t>ikel</w:t>
            </w:r>
            <w:r w:rsidR="00746FF5" w:rsidRPr="00277CF8">
              <w:rPr>
                <w:rFonts w:ascii="Verdana" w:hAnsi="Verdana" w:cs="Arial"/>
              </w:rPr>
              <w:t xml:space="preserve"> 20 bis van de Arbeidswet</w:t>
            </w:r>
          </w:p>
        </w:tc>
      </w:tr>
      <w:tr w:rsidR="00746FF5" w:rsidRPr="00277CF8" w14:paraId="58F68AEB" w14:textId="77777777" w:rsidTr="00C3060D">
        <w:tc>
          <w:tcPr>
            <w:tcW w:w="637" w:type="dxa"/>
          </w:tcPr>
          <w:p w14:paraId="2298D3CD" w14:textId="77777777" w:rsidR="00746FF5" w:rsidRPr="00277CF8" w:rsidRDefault="00746FF5" w:rsidP="005A60E3">
            <w:pPr>
              <w:pStyle w:val="Koptekst"/>
              <w:tabs>
                <w:tab w:val="clear" w:pos="4536"/>
                <w:tab w:val="clear" w:pos="9072"/>
              </w:tabs>
              <w:rPr>
                <w:rFonts w:ascii="Verdana" w:hAnsi="Verdana" w:cs="Arial"/>
              </w:rPr>
            </w:pPr>
          </w:p>
        </w:tc>
        <w:tc>
          <w:tcPr>
            <w:tcW w:w="8789" w:type="dxa"/>
            <w:gridSpan w:val="2"/>
          </w:tcPr>
          <w:p w14:paraId="5C02229B" w14:textId="77777777" w:rsidR="00746FF5" w:rsidRPr="00277CF8" w:rsidRDefault="00746FF5" w:rsidP="005A60E3">
            <w:pPr>
              <w:rPr>
                <w:rFonts w:ascii="Verdana" w:hAnsi="Verdana" w:cs="Arial"/>
              </w:rPr>
            </w:pPr>
          </w:p>
        </w:tc>
      </w:tr>
      <w:tr w:rsidR="00746FF5" w:rsidRPr="00277CF8" w14:paraId="1CD56035" w14:textId="77777777" w:rsidTr="00C3060D">
        <w:tc>
          <w:tcPr>
            <w:tcW w:w="637" w:type="dxa"/>
          </w:tcPr>
          <w:p w14:paraId="053C47D2" w14:textId="77777777" w:rsidR="00746FF5" w:rsidRPr="00277CF8" w:rsidRDefault="00746FF5" w:rsidP="005A60E3">
            <w:pPr>
              <w:pStyle w:val="Koptekst"/>
              <w:tabs>
                <w:tab w:val="clear" w:pos="4536"/>
                <w:tab w:val="clear" w:pos="9072"/>
              </w:tabs>
              <w:rPr>
                <w:rFonts w:ascii="Verdana" w:hAnsi="Verdana" w:cs="Arial"/>
              </w:rPr>
            </w:pPr>
            <w:r w:rsidRPr="00277CF8">
              <w:rPr>
                <w:rFonts w:ascii="Verdana" w:hAnsi="Verdana" w:cs="Arial"/>
              </w:rPr>
              <w:t>(2)</w:t>
            </w:r>
          </w:p>
        </w:tc>
        <w:tc>
          <w:tcPr>
            <w:tcW w:w="8789" w:type="dxa"/>
            <w:gridSpan w:val="2"/>
          </w:tcPr>
          <w:p w14:paraId="749BECB9" w14:textId="77777777" w:rsidR="00746FF5" w:rsidRPr="00277CF8" w:rsidRDefault="00DA3527" w:rsidP="005A60E3">
            <w:pPr>
              <w:rPr>
                <w:rFonts w:ascii="Verdana" w:hAnsi="Verdana" w:cs="Arial"/>
              </w:rPr>
            </w:pPr>
            <w:r w:rsidRPr="00277CF8">
              <w:rPr>
                <w:rFonts w:ascii="Verdana" w:hAnsi="Verdana" w:cs="Arial"/>
              </w:rPr>
              <w:t>R</w:t>
            </w:r>
            <w:r w:rsidR="00746FF5" w:rsidRPr="00277CF8">
              <w:rPr>
                <w:rFonts w:ascii="Verdana" w:hAnsi="Verdana" w:cs="Arial"/>
              </w:rPr>
              <w:t>eferentieperiode</w:t>
            </w:r>
            <w:r w:rsidRPr="00277CF8">
              <w:rPr>
                <w:rFonts w:ascii="Verdana" w:hAnsi="Verdana" w:cs="Arial"/>
              </w:rPr>
              <w:t>,</w:t>
            </w:r>
            <w:r w:rsidR="00746FF5" w:rsidRPr="00277CF8">
              <w:rPr>
                <w:rFonts w:ascii="Verdana" w:hAnsi="Verdana" w:cs="Arial"/>
              </w:rPr>
              <w:t xml:space="preserve"> vastgesteld conform art</w:t>
            </w:r>
            <w:r w:rsidRPr="00277CF8">
              <w:rPr>
                <w:rFonts w:ascii="Verdana" w:hAnsi="Verdana" w:cs="Arial"/>
              </w:rPr>
              <w:t>ikel</w:t>
            </w:r>
            <w:r w:rsidR="00746FF5" w:rsidRPr="00277CF8">
              <w:rPr>
                <w:rFonts w:ascii="Verdana" w:hAnsi="Verdana" w:cs="Arial"/>
              </w:rPr>
              <w:t xml:space="preserve"> 26 bis van de Arbeidswet</w:t>
            </w:r>
          </w:p>
        </w:tc>
      </w:tr>
      <w:tr w:rsidR="00746FF5" w:rsidRPr="00277CF8" w14:paraId="3640E545" w14:textId="77777777" w:rsidTr="00C3060D">
        <w:tc>
          <w:tcPr>
            <w:tcW w:w="637" w:type="dxa"/>
          </w:tcPr>
          <w:p w14:paraId="40D8936A" w14:textId="77777777" w:rsidR="00746FF5" w:rsidRPr="00277CF8" w:rsidRDefault="00746FF5" w:rsidP="005A60E3">
            <w:pPr>
              <w:pStyle w:val="Koptekst"/>
              <w:tabs>
                <w:tab w:val="clear" w:pos="4536"/>
                <w:tab w:val="clear" w:pos="9072"/>
              </w:tabs>
              <w:rPr>
                <w:rFonts w:ascii="Verdana" w:hAnsi="Verdana" w:cs="Arial"/>
              </w:rPr>
            </w:pPr>
          </w:p>
        </w:tc>
        <w:tc>
          <w:tcPr>
            <w:tcW w:w="8789" w:type="dxa"/>
            <w:gridSpan w:val="2"/>
          </w:tcPr>
          <w:p w14:paraId="4F9C3242" w14:textId="77777777" w:rsidR="00746FF5" w:rsidRPr="00277CF8" w:rsidRDefault="00746FF5" w:rsidP="005A60E3">
            <w:pPr>
              <w:rPr>
                <w:rFonts w:ascii="Verdana" w:hAnsi="Verdana" w:cs="Arial"/>
              </w:rPr>
            </w:pPr>
          </w:p>
        </w:tc>
      </w:tr>
      <w:tr w:rsidR="00746FF5" w:rsidRPr="00277CF8" w14:paraId="07AD63DE" w14:textId="77777777" w:rsidTr="00C3060D">
        <w:tc>
          <w:tcPr>
            <w:tcW w:w="637" w:type="dxa"/>
          </w:tcPr>
          <w:p w14:paraId="72A852FE" w14:textId="77777777" w:rsidR="00746FF5" w:rsidRPr="00277CF8" w:rsidRDefault="00746FF5" w:rsidP="005A60E3">
            <w:pPr>
              <w:pStyle w:val="Koptekst"/>
              <w:tabs>
                <w:tab w:val="clear" w:pos="4536"/>
                <w:tab w:val="clear" w:pos="9072"/>
              </w:tabs>
              <w:rPr>
                <w:rFonts w:ascii="Verdana" w:hAnsi="Verdana" w:cs="Arial"/>
              </w:rPr>
            </w:pPr>
            <w:r w:rsidRPr="00277CF8">
              <w:rPr>
                <w:rFonts w:ascii="Verdana" w:hAnsi="Verdana" w:cs="Arial"/>
              </w:rPr>
              <w:t>(3)</w:t>
            </w:r>
          </w:p>
        </w:tc>
        <w:tc>
          <w:tcPr>
            <w:tcW w:w="8789" w:type="dxa"/>
            <w:gridSpan w:val="2"/>
          </w:tcPr>
          <w:p w14:paraId="3E84CCB0" w14:textId="77777777" w:rsidR="00746FF5" w:rsidRPr="00277CF8" w:rsidRDefault="00DA3527" w:rsidP="005A60E3">
            <w:pPr>
              <w:rPr>
                <w:rFonts w:ascii="Verdana" w:hAnsi="Verdana" w:cs="Arial"/>
              </w:rPr>
            </w:pPr>
            <w:r w:rsidRPr="00277CF8">
              <w:rPr>
                <w:rFonts w:ascii="Verdana" w:hAnsi="Verdana" w:cs="Arial"/>
              </w:rPr>
              <w:t>a</w:t>
            </w:r>
            <w:r w:rsidR="00746FF5" w:rsidRPr="00277CF8">
              <w:rPr>
                <w:rFonts w:ascii="Verdana" w:hAnsi="Verdana" w:cs="Arial"/>
              </w:rPr>
              <w:t xml:space="preserve">lleen in te vullen </w:t>
            </w:r>
            <w:r w:rsidRPr="00277CF8">
              <w:rPr>
                <w:rFonts w:ascii="Verdana" w:hAnsi="Verdana" w:cs="Arial"/>
              </w:rPr>
              <w:t xml:space="preserve">als </w:t>
            </w:r>
            <w:r w:rsidR="00746FF5" w:rsidRPr="00277CF8">
              <w:rPr>
                <w:rFonts w:ascii="Verdana" w:hAnsi="Verdana" w:cs="Arial"/>
              </w:rPr>
              <w:t xml:space="preserve">voor de referentieperiode waarover in geval van een variabel werkrooster de wekelijkse arbeidsduur moet worden gerespecteerd, door het arbeidsreglement een langere termijn wordt ingevoerd dan </w:t>
            </w:r>
            <w:r w:rsidRPr="00277CF8">
              <w:rPr>
                <w:rFonts w:ascii="Verdana" w:hAnsi="Verdana" w:cs="Arial"/>
              </w:rPr>
              <w:t>één</w:t>
            </w:r>
            <w:r w:rsidR="00746FF5" w:rsidRPr="00277CF8">
              <w:rPr>
                <w:rFonts w:ascii="Verdana" w:hAnsi="Verdana" w:cs="Arial"/>
              </w:rPr>
              <w:t xml:space="preserve"> trimester</w:t>
            </w:r>
            <w:r w:rsidRPr="00277CF8">
              <w:rPr>
                <w:rFonts w:ascii="Verdana" w:hAnsi="Verdana" w:cs="Arial"/>
              </w:rPr>
              <w:t xml:space="preserve"> </w:t>
            </w:r>
            <w:r w:rsidR="00746FF5" w:rsidRPr="00277CF8">
              <w:rPr>
                <w:rFonts w:ascii="Verdana" w:hAnsi="Verdana" w:cs="Arial"/>
              </w:rPr>
              <w:t>(zie art</w:t>
            </w:r>
            <w:r w:rsidRPr="00277CF8">
              <w:rPr>
                <w:rFonts w:ascii="Verdana" w:hAnsi="Verdana" w:cs="Arial"/>
              </w:rPr>
              <w:t>ikel</w:t>
            </w:r>
            <w:r w:rsidR="00746FF5" w:rsidRPr="00277CF8">
              <w:rPr>
                <w:rFonts w:ascii="Verdana" w:hAnsi="Verdana" w:cs="Arial"/>
              </w:rPr>
              <w:t xml:space="preserve"> 11 bis van de wet van 3</w:t>
            </w:r>
            <w:r w:rsidRPr="00277CF8">
              <w:rPr>
                <w:rFonts w:ascii="Verdana" w:hAnsi="Verdana" w:cs="Arial"/>
              </w:rPr>
              <w:t xml:space="preserve"> juli 1</w:t>
            </w:r>
            <w:r w:rsidR="00746FF5" w:rsidRPr="00277CF8">
              <w:rPr>
                <w:rFonts w:ascii="Verdana" w:hAnsi="Verdana" w:cs="Arial"/>
              </w:rPr>
              <w:t>978).</w:t>
            </w:r>
          </w:p>
        </w:tc>
      </w:tr>
      <w:tr w:rsidR="00746FF5" w:rsidRPr="00277CF8" w14:paraId="5AA3469B" w14:textId="77777777" w:rsidTr="00C3060D">
        <w:tc>
          <w:tcPr>
            <w:tcW w:w="637" w:type="dxa"/>
          </w:tcPr>
          <w:p w14:paraId="21DCECA7" w14:textId="77777777" w:rsidR="00746FF5" w:rsidRPr="00277CF8" w:rsidRDefault="00746FF5" w:rsidP="005A60E3">
            <w:pPr>
              <w:rPr>
                <w:rFonts w:ascii="Verdana" w:hAnsi="Verdana" w:cs="Arial"/>
              </w:rPr>
            </w:pPr>
          </w:p>
        </w:tc>
        <w:tc>
          <w:tcPr>
            <w:tcW w:w="8789" w:type="dxa"/>
            <w:gridSpan w:val="2"/>
          </w:tcPr>
          <w:p w14:paraId="336F9491" w14:textId="77777777" w:rsidR="00746FF5" w:rsidRPr="00277CF8" w:rsidRDefault="00746FF5" w:rsidP="005A60E3">
            <w:pPr>
              <w:rPr>
                <w:rFonts w:ascii="Verdana" w:hAnsi="Verdana" w:cs="Arial"/>
              </w:rPr>
            </w:pPr>
          </w:p>
        </w:tc>
      </w:tr>
      <w:tr w:rsidR="00746FF5" w:rsidRPr="00277CF8" w14:paraId="491235B8" w14:textId="77777777" w:rsidTr="00C3060D">
        <w:tc>
          <w:tcPr>
            <w:tcW w:w="637" w:type="dxa"/>
          </w:tcPr>
          <w:p w14:paraId="44D89089" w14:textId="77777777" w:rsidR="00746FF5" w:rsidRPr="00277CF8" w:rsidRDefault="00746FF5" w:rsidP="005A60E3">
            <w:pPr>
              <w:rPr>
                <w:rFonts w:ascii="Verdana" w:hAnsi="Verdana" w:cs="Arial"/>
              </w:rPr>
            </w:pPr>
            <w:r w:rsidRPr="00277CF8">
              <w:rPr>
                <w:rFonts w:ascii="Verdana" w:hAnsi="Verdana" w:cs="Arial"/>
              </w:rPr>
              <w:t>(4)</w:t>
            </w:r>
          </w:p>
        </w:tc>
        <w:tc>
          <w:tcPr>
            <w:tcW w:w="8789" w:type="dxa"/>
            <w:gridSpan w:val="2"/>
          </w:tcPr>
          <w:p w14:paraId="432DA4A5" w14:textId="77777777" w:rsidR="00746FF5" w:rsidRPr="00277CF8" w:rsidRDefault="00746FF5" w:rsidP="005A60E3">
            <w:pPr>
              <w:rPr>
                <w:rFonts w:ascii="Verdana" w:hAnsi="Verdana" w:cs="Arial"/>
              </w:rPr>
            </w:pPr>
            <w:r w:rsidRPr="00277CF8">
              <w:rPr>
                <w:rFonts w:ascii="Verdana" w:hAnsi="Verdana" w:cs="Arial"/>
              </w:rPr>
              <w:t xml:space="preserve">Deze rubriek wordt alleen opgenomen </w:t>
            </w:r>
            <w:r w:rsidR="00DA3527" w:rsidRPr="00277CF8">
              <w:rPr>
                <w:rFonts w:ascii="Verdana" w:hAnsi="Verdana" w:cs="Arial"/>
              </w:rPr>
              <w:t>als</w:t>
            </w:r>
            <w:r w:rsidRPr="00277CF8">
              <w:rPr>
                <w:rFonts w:ascii="Verdana" w:hAnsi="Verdana" w:cs="Arial"/>
              </w:rPr>
              <w:t xml:space="preserve"> in het arbeidsreglement bepaalde tekortkomingen als “dringende reden” (cf. artikel 35 van de wet van 3</w:t>
            </w:r>
            <w:r w:rsidR="00DA3527" w:rsidRPr="00277CF8">
              <w:rPr>
                <w:rFonts w:ascii="Verdana" w:hAnsi="Verdana" w:cs="Arial"/>
              </w:rPr>
              <w:t xml:space="preserve"> juli </w:t>
            </w:r>
            <w:r w:rsidRPr="00277CF8">
              <w:rPr>
                <w:rFonts w:ascii="Verdana" w:hAnsi="Verdana" w:cs="Arial"/>
              </w:rPr>
              <w:t>1978 betreffende de arbeidsovereenkomsten) worden gekwalificeerd.</w:t>
            </w:r>
          </w:p>
        </w:tc>
      </w:tr>
      <w:tr w:rsidR="00746FF5" w:rsidRPr="00277CF8" w14:paraId="01E6883A" w14:textId="77777777" w:rsidTr="00C3060D">
        <w:tc>
          <w:tcPr>
            <w:tcW w:w="637" w:type="dxa"/>
          </w:tcPr>
          <w:p w14:paraId="5AA39D46" w14:textId="77777777" w:rsidR="00746FF5" w:rsidRPr="00277CF8" w:rsidRDefault="00746FF5" w:rsidP="005A60E3">
            <w:pPr>
              <w:rPr>
                <w:rFonts w:ascii="Verdana" w:hAnsi="Verdana" w:cs="Arial"/>
              </w:rPr>
            </w:pPr>
          </w:p>
        </w:tc>
        <w:tc>
          <w:tcPr>
            <w:tcW w:w="8789" w:type="dxa"/>
            <w:gridSpan w:val="2"/>
          </w:tcPr>
          <w:p w14:paraId="51D56091" w14:textId="77777777" w:rsidR="00746FF5" w:rsidRPr="00277CF8" w:rsidRDefault="00746FF5" w:rsidP="005A60E3">
            <w:pPr>
              <w:rPr>
                <w:rFonts w:ascii="Verdana" w:hAnsi="Verdana" w:cs="Arial"/>
              </w:rPr>
            </w:pPr>
          </w:p>
        </w:tc>
      </w:tr>
      <w:tr w:rsidR="00746FF5" w:rsidRPr="00277CF8" w14:paraId="06E71E81" w14:textId="77777777" w:rsidTr="00C3060D">
        <w:tc>
          <w:tcPr>
            <w:tcW w:w="637" w:type="dxa"/>
          </w:tcPr>
          <w:p w14:paraId="0404BB9E" w14:textId="77777777" w:rsidR="00746FF5" w:rsidRPr="00277CF8" w:rsidRDefault="00746FF5" w:rsidP="005A60E3">
            <w:pPr>
              <w:pStyle w:val="Koptekst"/>
              <w:tabs>
                <w:tab w:val="clear" w:pos="4536"/>
                <w:tab w:val="clear" w:pos="9072"/>
              </w:tabs>
              <w:rPr>
                <w:rFonts w:ascii="Verdana" w:hAnsi="Verdana" w:cs="Arial"/>
              </w:rPr>
            </w:pPr>
            <w:r w:rsidRPr="00277CF8">
              <w:rPr>
                <w:rFonts w:ascii="Verdana" w:hAnsi="Verdana" w:cs="Arial"/>
              </w:rPr>
              <w:t>(</w:t>
            </w:r>
            <w:r w:rsidR="005A2E97" w:rsidRPr="00277CF8">
              <w:rPr>
                <w:rFonts w:ascii="Verdana" w:hAnsi="Verdana" w:cs="Arial"/>
              </w:rPr>
              <w:t>5</w:t>
            </w:r>
            <w:r w:rsidRPr="00277CF8">
              <w:rPr>
                <w:rFonts w:ascii="Verdana" w:hAnsi="Verdana" w:cs="Arial"/>
              </w:rPr>
              <w:t>)</w:t>
            </w:r>
          </w:p>
        </w:tc>
        <w:tc>
          <w:tcPr>
            <w:tcW w:w="8789" w:type="dxa"/>
            <w:gridSpan w:val="2"/>
          </w:tcPr>
          <w:p w14:paraId="449E45C3" w14:textId="77777777" w:rsidR="00746FF5" w:rsidRPr="00277CF8" w:rsidRDefault="00B8565B" w:rsidP="005A60E3">
            <w:pPr>
              <w:rPr>
                <w:rFonts w:ascii="Verdana" w:hAnsi="Verdana" w:cs="Arial"/>
              </w:rPr>
            </w:pPr>
            <w:r w:rsidRPr="00277CF8">
              <w:rPr>
                <w:rFonts w:ascii="Verdana" w:hAnsi="Verdana" w:cs="Arial"/>
              </w:rPr>
              <w:t>a</w:t>
            </w:r>
            <w:r w:rsidR="00746FF5" w:rsidRPr="00277CF8">
              <w:rPr>
                <w:rFonts w:ascii="Verdana" w:hAnsi="Verdana" w:cs="Arial"/>
              </w:rPr>
              <w:t xml:space="preserve">lleen te specifiëren </w:t>
            </w:r>
            <w:r w:rsidRPr="00277CF8">
              <w:rPr>
                <w:rFonts w:ascii="Verdana" w:hAnsi="Verdana" w:cs="Arial"/>
              </w:rPr>
              <w:t>als</w:t>
            </w:r>
            <w:r w:rsidR="00746FF5" w:rsidRPr="00277CF8">
              <w:rPr>
                <w:rFonts w:ascii="Verdana" w:hAnsi="Verdana" w:cs="Arial"/>
              </w:rPr>
              <w:t xml:space="preserve"> de arbeidsongevallenreglementering van de privésector van toepassing is</w:t>
            </w:r>
          </w:p>
        </w:tc>
      </w:tr>
      <w:tr w:rsidR="00746FF5" w:rsidRPr="00277CF8" w14:paraId="3FA54E46" w14:textId="77777777" w:rsidTr="00C3060D">
        <w:tc>
          <w:tcPr>
            <w:tcW w:w="637" w:type="dxa"/>
          </w:tcPr>
          <w:p w14:paraId="6B89E8CB" w14:textId="77777777" w:rsidR="00746FF5" w:rsidRPr="00277CF8" w:rsidRDefault="00746FF5" w:rsidP="005A60E3">
            <w:pPr>
              <w:rPr>
                <w:rFonts w:ascii="Verdana" w:hAnsi="Verdana" w:cs="Arial"/>
              </w:rPr>
            </w:pPr>
          </w:p>
        </w:tc>
        <w:tc>
          <w:tcPr>
            <w:tcW w:w="8789" w:type="dxa"/>
            <w:gridSpan w:val="2"/>
          </w:tcPr>
          <w:p w14:paraId="24B49AD9" w14:textId="77777777" w:rsidR="00746FF5" w:rsidRPr="00277CF8" w:rsidRDefault="00746FF5" w:rsidP="005A60E3">
            <w:pPr>
              <w:rPr>
                <w:rFonts w:ascii="Verdana" w:hAnsi="Verdana" w:cs="Arial"/>
              </w:rPr>
            </w:pPr>
          </w:p>
        </w:tc>
      </w:tr>
      <w:tr w:rsidR="00746FF5" w:rsidRPr="00277CF8" w14:paraId="5FA82878" w14:textId="77777777" w:rsidTr="00C3060D">
        <w:tc>
          <w:tcPr>
            <w:tcW w:w="637" w:type="dxa"/>
          </w:tcPr>
          <w:p w14:paraId="43B8AC4B" w14:textId="77777777" w:rsidR="00746FF5" w:rsidRPr="00277CF8" w:rsidRDefault="00746FF5" w:rsidP="005A60E3">
            <w:pPr>
              <w:pStyle w:val="Koptekst"/>
              <w:tabs>
                <w:tab w:val="clear" w:pos="4536"/>
                <w:tab w:val="clear" w:pos="9072"/>
              </w:tabs>
              <w:rPr>
                <w:rFonts w:ascii="Verdana" w:hAnsi="Verdana" w:cs="Arial"/>
              </w:rPr>
            </w:pPr>
            <w:r w:rsidRPr="00277CF8">
              <w:rPr>
                <w:rFonts w:ascii="Verdana" w:hAnsi="Verdana" w:cs="Arial"/>
              </w:rPr>
              <w:t>(</w:t>
            </w:r>
            <w:r w:rsidR="005A2E97" w:rsidRPr="00277CF8">
              <w:rPr>
                <w:rFonts w:ascii="Verdana" w:hAnsi="Verdana" w:cs="Arial"/>
              </w:rPr>
              <w:t>6</w:t>
            </w:r>
            <w:r w:rsidRPr="00277CF8">
              <w:rPr>
                <w:rFonts w:ascii="Verdana" w:hAnsi="Verdana" w:cs="Arial"/>
              </w:rPr>
              <w:t>)</w:t>
            </w:r>
          </w:p>
        </w:tc>
        <w:tc>
          <w:tcPr>
            <w:tcW w:w="8789" w:type="dxa"/>
            <w:gridSpan w:val="2"/>
          </w:tcPr>
          <w:p w14:paraId="1EB6A36C" w14:textId="77777777" w:rsidR="00746FF5" w:rsidRPr="00277CF8" w:rsidRDefault="00B8565B" w:rsidP="005A60E3">
            <w:pPr>
              <w:rPr>
                <w:rFonts w:ascii="Verdana" w:hAnsi="Verdana" w:cs="Arial"/>
              </w:rPr>
            </w:pPr>
            <w:r w:rsidRPr="00277CF8">
              <w:rPr>
                <w:rFonts w:ascii="Verdana" w:hAnsi="Verdana" w:cs="Arial"/>
              </w:rPr>
              <w:t>als dat</w:t>
            </w:r>
            <w:r w:rsidR="00746FF5" w:rsidRPr="00277CF8">
              <w:rPr>
                <w:rFonts w:ascii="Verdana" w:hAnsi="Verdana" w:cs="Arial"/>
              </w:rPr>
              <w:t xml:space="preserve"> van toepassing</w:t>
            </w:r>
            <w:r w:rsidRPr="00277CF8">
              <w:rPr>
                <w:rFonts w:ascii="Verdana" w:hAnsi="Verdana" w:cs="Arial"/>
              </w:rPr>
              <w:t xml:space="preserve"> is</w:t>
            </w:r>
          </w:p>
        </w:tc>
      </w:tr>
      <w:tr w:rsidR="00746FF5" w:rsidRPr="00277CF8" w14:paraId="4B47A419" w14:textId="77777777" w:rsidTr="00C3060D">
        <w:tc>
          <w:tcPr>
            <w:tcW w:w="637" w:type="dxa"/>
          </w:tcPr>
          <w:p w14:paraId="51257350" w14:textId="77777777" w:rsidR="00746FF5" w:rsidRPr="00277CF8" w:rsidRDefault="00746FF5" w:rsidP="005A60E3">
            <w:pPr>
              <w:pStyle w:val="Koptekst"/>
              <w:tabs>
                <w:tab w:val="clear" w:pos="4536"/>
                <w:tab w:val="clear" w:pos="9072"/>
              </w:tabs>
              <w:rPr>
                <w:rFonts w:ascii="Verdana" w:hAnsi="Verdana" w:cs="Arial"/>
              </w:rPr>
            </w:pPr>
          </w:p>
        </w:tc>
        <w:tc>
          <w:tcPr>
            <w:tcW w:w="8789" w:type="dxa"/>
            <w:gridSpan w:val="2"/>
          </w:tcPr>
          <w:p w14:paraId="24C5973C" w14:textId="77777777" w:rsidR="00746FF5" w:rsidRPr="00277CF8" w:rsidRDefault="00746FF5" w:rsidP="005A60E3">
            <w:pPr>
              <w:rPr>
                <w:rFonts w:ascii="Verdana" w:hAnsi="Verdana" w:cs="Arial"/>
              </w:rPr>
            </w:pPr>
          </w:p>
        </w:tc>
      </w:tr>
      <w:tr w:rsidR="00746FF5" w:rsidRPr="00277CF8" w14:paraId="32A74973" w14:textId="77777777" w:rsidTr="00C3060D">
        <w:tc>
          <w:tcPr>
            <w:tcW w:w="637" w:type="dxa"/>
          </w:tcPr>
          <w:p w14:paraId="166F41FB" w14:textId="77777777" w:rsidR="00746FF5" w:rsidRPr="00277CF8" w:rsidRDefault="00746FF5" w:rsidP="005A60E3">
            <w:pPr>
              <w:pStyle w:val="Koptekst"/>
              <w:tabs>
                <w:tab w:val="clear" w:pos="4536"/>
                <w:tab w:val="clear" w:pos="9072"/>
              </w:tabs>
              <w:rPr>
                <w:rFonts w:ascii="Verdana" w:hAnsi="Verdana" w:cs="Arial"/>
              </w:rPr>
            </w:pPr>
            <w:r w:rsidRPr="00277CF8">
              <w:rPr>
                <w:rFonts w:ascii="Verdana" w:hAnsi="Verdana" w:cs="Arial"/>
              </w:rPr>
              <w:t>(</w:t>
            </w:r>
            <w:r w:rsidR="005A2E97" w:rsidRPr="00277CF8">
              <w:rPr>
                <w:rFonts w:ascii="Verdana" w:hAnsi="Verdana" w:cs="Arial"/>
              </w:rPr>
              <w:t>7</w:t>
            </w:r>
            <w:r w:rsidRPr="00277CF8">
              <w:rPr>
                <w:rFonts w:ascii="Verdana" w:hAnsi="Verdana" w:cs="Arial"/>
              </w:rPr>
              <w:t>)</w:t>
            </w:r>
          </w:p>
        </w:tc>
        <w:tc>
          <w:tcPr>
            <w:tcW w:w="8789" w:type="dxa"/>
            <w:gridSpan w:val="2"/>
          </w:tcPr>
          <w:p w14:paraId="4542E711" w14:textId="77777777" w:rsidR="00746FF5" w:rsidRPr="00277CF8" w:rsidRDefault="00B8565B" w:rsidP="005A60E3">
            <w:pPr>
              <w:rPr>
                <w:rFonts w:ascii="Verdana" w:hAnsi="Verdana" w:cs="Arial"/>
              </w:rPr>
            </w:pPr>
            <w:r w:rsidRPr="00277CF8">
              <w:rPr>
                <w:rFonts w:ascii="Verdana" w:hAnsi="Verdana" w:cs="Arial"/>
              </w:rPr>
              <w:t>v</w:t>
            </w:r>
            <w:r w:rsidR="00746FF5" w:rsidRPr="00277CF8">
              <w:rPr>
                <w:rFonts w:ascii="Verdana" w:hAnsi="Verdana" w:cs="Arial"/>
              </w:rPr>
              <w:t>oor zover aangesteld</w:t>
            </w:r>
          </w:p>
        </w:tc>
      </w:tr>
      <w:tr w:rsidR="00D27104" w:rsidRPr="00277CF8" w14:paraId="33ED4C33" w14:textId="77777777" w:rsidTr="00C3060D">
        <w:tc>
          <w:tcPr>
            <w:tcW w:w="637" w:type="dxa"/>
          </w:tcPr>
          <w:p w14:paraId="56B98530" w14:textId="77777777" w:rsidR="00D27104" w:rsidRPr="00277CF8" w:rsidRDefault="00D27104" w:rsidP="00005B1C">
            <w:pPr>
              <w:pStyle w:val="Koptekst"/>
              <w:tabs>
                <w:tab w:val="clear" w:pos="4536"/>
                <w:tab w:val="clear" w:pos="9072"/>
              </w:tabs>
              <w:rPr>
                <w:rFonts w:ascii="Verdana" w:hAnsi="Verdana" w:cs="Arial"/>
              </w:rPr>
            </w:pPr>
          </w:p>
        </w:tc>
        <w:tc>
          <w:tcPr>
            <w:tcW w:w="8789" w:type="dxa"/>
            <w:gridSpan w:val="2"/>
          </w:tcPr>
          <w:p w14:paraId="2637560F" w14:textId="77777777" w:rsidR="00D27104" w:rsidRPr="00277CF8" w:rsidRDefault="00D27104" w:rsidP="00005B1C">
            <w:pPr>
              <w:pStyle w:val="Koptekst"/>
              <w:rPr>
                <w:rFonts w:ascii="Verdana" w:hAnsi="Verdana" w:cs="Arial"/>
              </w:rPr>
            </w:pPr>
          </w:p>
        </w:tc>
      </w:tr>
      <w:tr w:rsidR="00746FF5" w:rsidRPr="00277CF8" w14:paraId="47E16209" w14:textId="77777777" w:rsidTr="00C3060D">
        <w:tc>
          <w:tcPr>
            <w:tcW w:w="637" w:type="dxa"/>
          </w:tcPr>
          <w:p w14:paraId="319116B2" w14:textId="77777777" w:rsidR="00746FF5" w:rsidRPr="00277CF8" w:rsidRDefault="00746FF5" w:rsidP="005A60E3">
            <w:pPr>
              <w:pStyle w:val="Koptekst"/>
              <w:tabs>
                <w:tab w:val="clear" w:pos="4536"/>
                <w:tab w:val="clear" w:pos="9072"/>
              </w:tabs>
              <w:rPr>
                <w:rFonts w:ascii="Verdana" w:hAnsi="Verdana" w:cs="Arial"/>
              </w:rPr>
            </w:pPr>
            <w:r w:rsidRPr="00277CF8">
              <w:rPr>
                <w:rFonts w:ascii="Verdana" w:hAnsi="Verdana" w:cs="Arial"/>
              </w:rPr>
              <w:t>(</w:t>
            </w:r>
            <w:r w:rsidR="005A2E97" w:rsidRPr="00277CF8">
              <w:rPr>
                <w:rFonts w:ascii="Verdana" w:hAnsi="Verdana" w:cs="Arial"/>
              </w:rPr>
              <w:t>8</w:t>
            </w:r>
            <w:r w:rsidRPr="00277CF8">
              <w:rPr>
                <w:rFonts w:ascii="Verdana" w:hAnsi="Verdana" w:cs="Arial"/>
              </w:rPr>
              <w:t>)</w:t>
            </w:r>
          </w:p>
        </w:tc>
        <w:tc>
          <w:tcPr>
            <w:tcW w:w="8789" w:type="dxa"/>
            <w:gridSpan w:val="2"/>
          </w:tcPr>
          <w:p w14:paraId="26208029" w14:textId="77777777" w:rsidR="00746FF5" w:rsidRPr="00277CF8" w:rsidRDefault="00B8565B" w:rsidP="005A60E3">
            <w:pPr>
              <w:rPr>
                <w:rFonts w:ascii="Verdana" w:hAnsi="Verdana" w:cs="Arial"/>
              </w:rPr>
            </w:pPr>
            <w:r w:rsidRPr="00277CF8">
              <w:rPr>
                <w:rFonts w:ascii="Verdana" w:hAnsi="Verdana" w:cs="Arial"/>
              </w:rPr>
              <w:t>t</w:t>
            </w:r>
            <w:r w:rsidR="00746FF5" w:rsidRPr="00277CF8">
              <w:rPr>
                <w:rFonts w:ascii="Verdana" w:hAnsi="Verdana" w:cs="Arial"/>
              </w:rPr>
              <w:t>aken vermelden die door de interne preventiedienst worden opgenomen, conform het identificatiedocument. D</w:t>
            </w:r>
            <w:r w:rsidRPr="00277CF8">
              <w:rPr>
                <w:rFonts w:ascii="Verdana" w:hAnsi="Verdana" w:cs="Arial"/>
              </w:rPr>
              <w:t>ie</w:t>
            </w:r>
            <w:r w:rsidR="00746FF5" w:rsidRPr="00277CF8">
              <w:rPr>
                <w:rFonts w:ascii="Verdana" w:hAnsi="Verdana" w:cs="Arial"/>
              </w:rPr>
              <w:t xml:space="preserve"> taken kunnen zijn: adviseren, informele en formele klachtenbehandeling, bemiddelen.</w:t>
            </w:r>
          </w:p>
        </w:tc>
      </w:tr>
      <w:tr w:rsidR="00746FF5" w:rsidRPr="00277CF8" w14:paraId="3E5F979D" w14:textId="77777777" w:rsidTr="00C3060D">
        <w:tc>
          <w:tcPr>
            <w:tcW w:w="637" w:type="dxa"/>
          </w:tcPr>
          <w:p w14:paraId="2C7AD581" w14:textId="77777777" w:rsidR="00746FF5" w:rsidRPr="00277CF8" w:rsidRDefault="00746FF5" w:rsidP="005A60E3">
            <w:pPr>
              <w:pStyle w:val="Koptekst"/>
              <w:tabs>
                <w:tab w:val="clear" w:pos="4536"/>
                <w:tab w:val="clear" w:pos="9072"/>
              </w:tabs>
              <w:rPr>
                <w:rFonts w:ascii="Verdana" w:hAnsi="Verdana" w:cs="Arial"/>
              </w:rPr>
            </w:pPr>
          </w:p>
        </w:tc>
        <w:tc>
          <w:tcPr>
            <w:tcW w:w="8789" w:type="dxa"/>
            <w:gridSpan w:val="2"/>
          </w:tcPr>
          <w:p w14:paraId="7F5D6E5B" w14:textId="77777777" w:rsidR="00746FF5" w:rsidRPr="00277CF8" w:rsidRDefault="00746FF5" w:rsidP="005A60E3">
            <w:pPr>
              <w:pStyle w:val="Koptekst"/>
              <w:rPr>
                <w:rFonts w:ascii="Verdana" w:hAnsi="Verdana" w:cs="Arial"/>
              </w:rPr>
            </w:pPr>
          </w:p>
        </w:tc>
      </w:tr>
      <w:tr w:rsidR="00746FF5" w:rsidRPr="00277CF8" w14:paraId="59B81756" w14:textId="77777777" w:rsidTr="00C3060D">
        <w:tc>
          <w:tcPr>
            <w:tcW w:w="637" w:type="dxa"/>
          </w:tcPr>
          <w:p w14:paraId="744833EE" w14:textId="77777777" w:rsidR="00746FF5" w:rsidRPr="00277CF8" w:rsidRDefault="00746FF5" w:rsidP="005A60E3">
            <w:pPr>
              <w:pStyle w:val="Koptekst"/>
              <w:tabs>
                <w:tab w:val="clear" w:pos="4536"/>
                <w:tab w:val="clear" w:pos="9072"/>
              </w:tabs>
              <w:rPr>
                <w:rFonts w:ascii="Verdana" w:hAnsi="Verdana" w:cs="Arial"/>
              </w:rPr>
            </w:pPr>
            <w:r w:rsidRPr="00277CF8">
              <w:rPr>
                <w:rFonts w:ascii="Verdana" w:hAnsi="Verdana" w:cs="Arial"/>
              </w:rPr>
              <w:t>(</w:t>
            </w:r>
            <w:r w:rsidR="005A2E97" w:rsidRPr="00277CF8">
              <w:rPr>
                <w:rFonts w:ascii="Verdana" w:hAnsi="Verdana" w:cs="Arial"/>
              </w:rPr>
              <w:t>9</w:t>
            </w:r>
            <w:r w:rsidRPr="00277CF8">
              <w:rPr>
                <w:rFonts w:ascii="Verdana" w:hAnsi="Verdana" w:cs="Arial"/>
              </w:rPr>
              <w:t>)</w:t>
            </w:r>
          </w:p>
        </w:tc>
        <w:tc>
          <w:tcPr>
            <w:tcW w:w="8789" w:type="dxa"/>
            <w:gridSpan w:val="2"/>
          </w:tcPr>
          <w:p w14:paraId="10FD1FC2" w14:textId="77777777" w:rsidR="00746FF5" w:rsidRPr="00277CF8" w:rsidRDefault="005924C3" w:rsidP="005A60E3">
            <w:pPr>
              <w:rPr>
                <w:rFonts w:ascii="Verdana" w:hAnsi="Verdana" w:cs="Arial"/>
              </w:rPr>
            </w:pPr>
            <w:r w:rsidRPr="00277CF8">
              <w:rPr>
                <w:rFonts w:ascii="Verdana" w:hAnsi="Verdana" w:cs="Arial"/>
              </w:rPr>
              <w:t>t</w:t>
            </w:r>
            <w:r w:rsidR="00746FF5" w:rsidRPr="00277CF8">
              <w:rPr>
                <w:rFonts w:ascii="Verdana" w:hAnsi="Verdana" w:cs="Arial"/>
              </w:rPr>
              <w:t>aken vermelden die door de externe preventiedienst worden uitgevoerd, conform het identificatiedocument. D</w:t>
            </w:r>
            <w:r w:rsidRPr="00277CF8">
              <w:rPr>
                <w:rFonts w:ascii="Verdana" w:hAnsi="Verdana" w:cs="Arial"/>
              </w:rPr>
              <w:t>ie</w:t>
            </w:r>
            <w:r w:rsidR="00746FF5" w:rsidRPr="00277CF8">
              <w:rPr>
                <w:rFonts w:ascii="Verdana" w:hAnsi="Verdana" w:cs="Arial"/>
              </w:rPr>
              <w:t xml:space="preserve"> taken kunnen zijn: adviseren, informele en formele klachtenbehandeling, bemiddelen (</w:t>
            </w:r>
            <w:r w:rsidR="00F940A0" w:rsidRPr="00277CF8">
              <w:rPr>
                <w:rFonts w:ascii="Verdana" w:hAnsi="Verdana" w:cs="Arial"/>
              </w:rPr>
              <w:t>voor zover</w:t>
            </w:r>
            <w:r w:rsidRPr="00277CF8">
              <w:rPr>
                <w:rFonts w:ascii="Verdana" w:hAnsi="Verdana" w:cs="Arial"/>
              </w:rPr>
              <w:t xml:space="preserve"> die </w:t>
            </w:r>
            <w:r w:rsidR="00746FF5" w:rsidRPr="00277CF8">
              <w:rPr>
                <w:rFonts w:ascii="Verdana" w:hAnsi="Verdana" w:cs="Arial"/>
              </w:rPr>
              <w:t xml:space="preserve">niet </w:t>
            </w:r>
            <w:r w:rsidRPr="00277CF8">
              <w:rPr>
                <w:rFonts w:ascii="Verdana" w:hAnsi="Verdana" w:cs="Arial"/>
              </w:rPr>
              <w:t xml:space="preserve">opgenomen zijn </w:t>
            </w:r>
            <w:r w:rsidR="00746FF5" w:rsidRPr="00277CF8">
              <w:rPr>
                <w:rFonts w:ascii="Verdana" w:hAnsi="Verdana" w:cs="Arial"/>
              </w:rPr>
              <w:t xml:space="preserve">in </w:t>
            </w:r>
            <w:r w:rsidRPr="00277CF8">
              <w:rPr>
                <w:rFonts w:ascii="Verdana" w:hAnsi="Verdana" w:cs="Arial"/>
              </w:rPr>
              <w:t xml:space="preserve">het </w:t>
            </w:r>
            <w:r w:rsidR="00746FF5" w:rsidRPr="00277CF8">
              <w:rPr>
                <w:rFonts w:ascii="Verdana" w:hAnsi="Verdana" w:cs="Arial"/>
              </w:rPr>
              <w:t xml:space="preserve">takenpakket van </w:t>
            </w:r>
            <w:r w:rsidRPr="00277CF8">
              <w:rPr>
                <w:rFonts w:ascii="Verdana" w:hAnsi="Verdana" w:cs="Arial"/>
              </w:rPr>
              <w:t xml:space="preserve">de </w:t>
            </w:r>
            <w:r w:rsidR="00746FF5" w:rsidRPr="00277CF8">
              <w:rPr>
                <w:rFonts w:ascii="Verdana" w:hAnsi="Verdana" w:cs="Arial"/>
              </w:rPr>
              <w:t>interne preventiedienst)</w:t>
            </w:r>
            <w:r w:rsidRPr="00277CF8">
              <w:rPr>
                <w:rFonts w:ascii="Verdana" w:hAnsi="Verdana" w:cs="Arial"/>
              </w:rPr>
              <w:t>.</w:t>
            </w:r>
          </w:p>
        </w:tc>
      </w:tr>
      <w:tr w:rsidR="00473866" w:rsidRPr="00277CF8" w14:paraId="281C2F4C" w14:textId="77777777" w:rsidTr="00277CF8">
        <w:tc>
          <w:tcPr>
            <w:tcW w:w="637" w:type="dxa"/>
          </w:tcPr>
          <w:p w14:paraId="0664317C" w14:textId="77777777" w:rsidR="00473866" w:rsidRPr="00277CF8" w:rsidRDefault="00473866" w:rsidP="00903932">
            <w:pPr>
              <w:rPr>
                <w:rFonts w:ascii="Verdana" w:hAnsi="Verdana" w:cs="Arial"/>
              </w:rPr>
            </w:pPr>
          </w:p>
        </w:tc>
        <w:tc>
          <w:tcPr>
            <w:tcW w:w="8789" w:type="dxa"/>
            <w:gridSpan w:val="2"/>
          </w:tcPr>
          <w:p w14:paraId="4CCB2375" w14:textId="77777777" w:rsidR="00473866" w:rsidRPr="00277CF8" w:rsidRDefault="00473866" w:rsidP="00903932">
            <w:pPr>
              <w:rPr>
                <w:rFonts w:ascii="Verdana" w:hAnsi="Verdana" w:cs="Arial"/>
              </w:rPr>
            </w:pPr>
          </w:p>
        </w:tc>
      </w:tr>
      <w:tr w:rsidR="00473866" w:rsidRPr="00277CF8" w14:paraId="5C6645BA" w14:textId="77777777" w:rsidTr="00277CF8">
        <w:tc>
          <w:tcPr>
            <w:tcW w:w="637" w:type="dxa"/>
          </w:tcPr>
          <w:p w14:paraId="5C4F50BF" w14:textId="77777777" w:rsidR="00473866" w:rsidRPr="00277CF8" w:rsidRDefault="00473866" w:rsidP="00903932">
            <w:pPr>
              <w:rPr>
                <w:rFonts w:ascii="Verdana" w:hAnsi="Verdana" w:cs="Arial"/>
              </w:rPr>
            </w:pPr>
            <w:r w:rsidRPr="00277CF8">
              <w:rPr>
                <w:rFonts w:ascii="Verdana" w:hAnsi="Verdana" w:cs="Arial"/>
              </w:rPr>
              <w:t>(1</w:t>
            </w:r>
            <w:r w:rsidR="00A619CB" w:rsidRPr="00277CF8">
              <w:rPr>
                <w:rFonts w:ascii="Verdana" w:hAnsi="Verdana" w:cs="Arial"/>
              </w:rPr>
              <w:t>0</w:t>
            </w:r>
            <w:r w:rsidRPr="00277CF8">
              <w:rPr>
                <w:rFonts w:ascii="Verdana" w:hAnsi="Verdana" w:cs="Arial"/>
              </w:rPr>
              <w:t>)</w:t>
            </w:r>
          </w:p>
        </w:tc>
        <w:tc>
          <w:tcPr>
            <w:tcW w:w="8789" w:type="dxa"/>
            <w:gridSpan w:val="2"/>
          </w:tcPr>
          <w:p w14:paraId="69D99CEE" w14:textId="77777777" w:rsidR="00473866" w:rsidRPr="00277CF8" w:rsidRDefault="00473866" w:rsidP="00854254">
            <w:pPr>
              <w:pStyle w:val="Voetnoottekst"/>
              <w:ind w:left="180" w:hanging="180"/>
              <w:rPr>
                <w:rFonts w:ascii="Verdana" w:hAnsi="Verdana" w:cs="Arial"/>
              </w:rPr>
            </w:pPr>
            <w:r w:rsidRPr="00277CF8">
              <w:rPr>
                <w:rFonts w:ascii="Verdana" w:hAnsi="Verdana" w:cs="Arial"/>
              </w:rPr>
              <w:t xml:space="preserve">Deze rubriek mag alleen worden opgenomen onder de volgende voorwaarden: </w:t>
            </w:r>
          </w:p>
        </w:tc>
      </w:tr>
      <w:tr w:rsidR="00854254" w:rsidRPr="00277CF8" w14:paraId="7D015417" w14:textId="77777777" w:rsidTr="00277CF8">
        <w:tc>
          <w:tcPr>
            <w:tcW w:w="637" w:type="dxa"/>
          </w:tcPr>
          <w:p w14:paraId="5A8DE6A8" w14:textId="77777777" w:rsidR="00854254" w:rsidRPr="00277CF8" w:rsidRDefault="00854254" w:rsidP="00903932">
            <w:pPr>
              <w:rPr>
                <w:rFonts w:ascii="Verdana" w:hAnsi="Verdana" w:cs="Arial"/>
              </w:rPr>
            </w:pPr>
          </w:p>
        </w:tc>
        <w:tc>
          <w:tcPr>
            <w:tcW w:w="426" w:type="dxa"/>
          </w:tcPr>
          <w:p w14:paraId="10D69F10" w14:textId="77777777" w:rsidR="00854254" w:rsidRPr="00277CF8" w:rsidRDefault="00854254" w:rsidP="00903932">
            <w:pPr>
              <w:pStyle w:val="Voetnoottekst"/>
              <w:ind w:left="180" w:hanging="180"/>
              <w:rPr>
                <w:rFonts w:ascii="Verdana" w:hAnsi="Verdana" w:cs="Arial"/>
              </w:rPr>
            </w:pPr>
            <w:r w:rsidRPr="00277CF8">
              <w:rPr>
                <w:rFonts w:ascii="Verdana" w:hAnsi="Verdana" w:cs="Arial"/>
              </w:rPr>
              <w:t>-</w:t>
            </w:r>
          </w:p>
        </w:tc>
        <w:tc>
          <w:tcPr>
            <w:tcW w:w="8363" w:type="dxa"/>
          </w:tcPr>
          <w:p w14:paraId="14A0EF19" w14:textId="77777777" w:rsidR="00854254" w:rsidRPr="00277CF8" w:rsidRDefault="00854254" w:rsidP="00854254">
            <w:pPr>
              <w:pStyle w:val="Voetnoottekst"/>
              <w:rPr>
                <w:rFonts w:ascii="Verdana" w:hAnsi="Verdana" w:cs="Arial"/>
              </w:rPr>
            </w:pPr>
            <w:r w:rsidRPr="00277CF8">
              <w:rPr>
                <w:rFonts w:ascii="Verdana" w:hAnsi="Verdana" w:cs="Arial"/>
              </w:rPr>
              <w:t>de entiteit wil alcohol- /of drugstests uitvoeren;</w:t>
            </w:r>
          </w:p>
        </w:tc>
      </w:tr>
      <w:tr w:rsidR="00854254" w:rsidRPr="00277CF8" w14:paraId="189DD708" w14:textId="77777777" w:rsidTr="00277CF8">
        <w:tc>
          <w:tcPr>
            <w:tcW w:w="637" w:type="dxa"/>
          </w:tcPr>
          <w:p w14:paraId="3703F788" w14:textId="77777777" w:rsidR="00854254" w:rsidRPr="00277CF8" w:rsidRDefault="00854254" w:rsidP="00903932">
            <w:pPr>
              <w:rPr>
                <w:rFonts w:ascii="Verdana" w:hAnsi="Verdana" w:cs="Arial"/>
              </w:rPr>
            </w:pPr>
          </w:p>
        </w:tc>
        <w:tc>
          <w:tcPr>
            <w:tcW w:w="426" w:type="dxa"/>
          </w:tcPr>
          <w:p w14:paraId="2E3BFBF1" w14:textId="77777777" w:rsidR="00854254" w:rsidRPr="00277CF8" w:rsidRDefault="00854254" w:rsidP="00903932">
            <w:pPr>
              <w:pStyle w:val="Voetnoottekst"/>
              <w:ind w:left="180" w:hanging="180"/>
              <w:rPr>
                <w:rFonts w:ascii="Verdana" w:hAnsi="Verdana" w:cs="Arial"/>
              </w:rPr>
            </w:pPr>
            <w:r w:rsidRPr="00277CF8">
              <w:rPr>
                <w:rFonts w:ascii="Verdana" w:hAnsi="Verdana" w:cs="Arial"/>
              </w:rPr>
              <w:t>-</w:t>
            </w:r>
          </w:p>
        </w:tc>
        <w:tc>
          <w:tcPr>
            <w:tcW w:w="8363" w:type="dxa"/>
          </w:tcPr>
          <w:p w14:paraId="4E3D16BB" w14:textId="77777777" w:rsidR="00854254" w:rsidRPr="00277CF8" w:rsidRDefault="00854254" w:rsidP="00854254">
            <w:pPr>
              <w:pStyle w:val="Voetnoottekst"/>
              <w:rPr>
                <w:rFonts w:ascii="Verdana" w:hAnsi="Verdana" w:cs="Arial"/>
              </w:rPr>
            </w:pPr>
            <w:r w:rsidRPr="00277CF8">
              <w:rPr>
                <w:rFonts w:ascii="Verdana" w:hAnsi="Verdana" w:cs="Arial"/>
              </w:rPr>
              <w:t>de risicoanalyse heeft uitgewezen dat alcohol- en drugsgebruik, verbonden aan het werk, negatieve gevolgen kan hebben voor de veiligheid en gezondheid van werknemers, en dat minder ingrijpende preventiemaatregelen niet volstaan om de veiligheid van andere werknemers te verzekeren.</w:t>
            </w:r>
          </w:p>
        </w:tc>
      </w:tr>
      <w:tr w:rsidR="00473866" w:rsidRPr="00277CF8" w14:paraId="0FE30E4C" w14:textId="77777777" w:rsidTr="00277CF8">
        <w:tc>
          <w:tcPr>
            <w:tcW w:w="637" w:type="dxa"/>
          </w:tcPr>
          <w:p w14:paraId="7A4F123D" w14:textId="77777777" w:rsidR="00473866" w:rsidRPr="00277CF8" w:rsidRDefault="00473866" w:rsidP="00903932">
            <w:pPr>
              <w:rPr>
                <w:rFonts w:ascii="Verdana" w:hAnsi="Verdana" w:cs="Arial"/>
              </w:rPr>
            </w:pPr>
          </w:p>
        </w:tc>
        <w:tc>
          <w:tcPr>
            <w:tcW w:w="8789" w:type="dxa"/>
            <w:gridSpan w:val="2"/>
          </w:tcPr>
          <w:p w14:paraId="467BA12D" w14:textId="77777777" w:rsidR="00473866" w:rsidRPr="00277CF8" w:rsidRDefault="00473866" w:rsidP="00903932">
            <w:pPr>
              <w:pStyle w:val="Voetnoottekst"/>
              <w:ind w:left="180" w:hanging="180"/>
              <w:rPr>
                <w:rFonts w:ascii="Verdana" w:hAnsi="Verdana" w:cs="Arial"/>
              </w:rPr>
            </w:pPr>
          </w:p>
        </w:tc>
      </w:tr>
      <w:tr w:rsidR="00473866" w:rsidRPr="00277CF8" w14:paraId="154D52E3" w14:textId="77777777" w:rsidTr="00277CF8">
        <w:tc>
          <w:tcPr>
            <w:tcW w:w="637" w:type="dxa"/>
          </w:tcPr>
          <w:p w14:paraId="14A83003" w14:textId="77777777" w:rsidR="00473866" w:rsidRPr="00277CF8" w:rsidRDefault="00473866" w:rsidP="00903932">
            <w:pPr>
              <w:rPr>
                <w:rFonts w:ascii="Verdana" w:hAnsi="Verdana" w:cs="Arial"/>
              </w:rPr>
            </w:pPr>
            <w:r w:rsidRPr="00277CF8">
              <w:rPr>
                <w:rFonts w:ascii="Verdana" w:hAnsi="Verdana" w:cs="Arial"/>
              </w:rPr>
              <w:t>(1</w:t>
            </w:r>
            <w:r w:rsidR="00A619CB" w:rsidRPr="00277CF8">
              <w:rPr>
                <w:rFonts w:ascii="Verdana" w:hAnsi="Verdana" w:cs="Arial"/>
              </w:rPr>
              <w:t>1</w:t>
            </w:r>
            <w:r w:rsidRPr="00277CF8">
              <w:rPr>
                <w:rFonts w:ascii="Verdana" w:hAnsi="Verdana" w:cs="Arial"/>
              </w:rPr>
              <w:t>)</w:t>
            </w:r>
          </w:p>
        </w:tc>
        <w:tc>
          <w:tcPr>
            <w:tcW w:w="8789" w:type="dxa"/>
            <w:gridSpan w:val="2"/>
          </w:tcPr>
          <w:p w14:paraId="134691A0" w14:textId="77777777" w:rsidR="00473866" w:rsidRPr="00277CF8" w:rsidRDefault="00473866" w:rsidP="00473866">
            <w:pPr>
              <w:pStyle w:val="Voetnoottekst"/>
              <w:rPr>
                <w:rFonts w:ascii="Verdana" w:hAnsi="Verdana" w:cs="Arial"/>
              </w:rPr>
            </w:pPr>
            <w:r w:rsidRPr="00277CF8">
              <w:rPr>
                <w:rFonts w:ascii="Verdana" w:hAnsi="Verdana" w:cs="Arial"/>
              </w:rPr>
              <w:t>alleen de subentiteiten vermelden waar overeenkomstig de risicoanalyse het uitvoeren van alcohol- en drugstests toegelaten</w:t>
            </w:r>
            <w:r w:rsidR="005924C3" w:rsidRPr="00277CF8">
              <w:rPr>
                <w:rFonts w:ascii="Verdana" w:hAnsi="Verdana" w:cs="Arial"/>
              </w:rPr>
              <w:t xml:space="preserve"> of </w:t>
            </w:r>
            <w:r w:rsidRPr="00277CF8">
              <w:rPr>
                <w:rFonts w:ascii="Verdana" w:hAnsi="Verdana" w:cs="Arial"/>
              </w:rPr>
              <w:t>nodig is</w:t>
            </w:r>
          </w:p>
        </w:tc>
      </w:tr>
      <w:tr w:rsidR="00473866" w:rsidRPr="00277CF8" w14:paraId="40B20BB9" w14:textId="77777777" w:rsidTr="00277CF8">
        <w:tc>
          <w:tcPr>
            <w:tcW w:w="637" w:type="dxa"/>
          </w:tcPr>
          <w:p w14:paraId="527184F0" w14:textId="77777777" w:rsidR="00473866" w:rsidRPr="00277CF8" w:rsidRDefault="00473866" w:rsidP="00903932">
            <w:pPr>
              <w:rPr>
                <w:rFonts w:ascii="Verdana" w:hAnsi="Verdana" w:cs="Arial"/>
              </w:rPr>
            </w:pPr>
          </w:p>
        </w:tc>
        <w:tc>
          <w:tcPr>
            <w:tcW w:w="8789" w:type="dxa"/>
            <w:gridSpan w:val="2"/>
          </w:tcPr>
          <w:p w14:paraId="6805C70C" w14:textId="77777777" w:rsidR="00473866" w:rsidRPr="00277CF8" w:rsidRDefault="00473866" w:rsidP="00473866">
            <w:pPr>
              <w:pStyle w:val="Voetnoottekst"/>
              <w:rPr>
                <w:rFonts w:ascii="Verdana" w:hAnsi="Verdana" w:cs="Arial"/>
              </w:rPr>
            </w:pPr>
          </w:p>
        </w:tc>
      </w:tr>
      <w:tr w:rsidR="00473866" w:rsidRPr="00277CF8" w14:paraId="5EA6B160" w14:textId="77777777" w:rsidTr="00277CF8">
        <w:tc>
          <w:tcPr>
            <w:tcW w:w="637" w:type="dxa"/>
          </w:tcPr>
          <w:p w14:paraId="0978956C" w14:textId="77777777" w:rsidR="00473866" w:rsidRPr="00277CF8" w:rsidRDefault="00473866" w:rsidP="00903932">
            <w:pPr>
              <w:rPr>
                <w:rFonts w:ascii="Verdana" w:hAnsi="Verdana" w:cs="Arial"/>
              </w:rPr>
            </w:pPr>
            <w:r w:rsidRPr="00277CF8">
              <w:rPr>
                <w:rFonts w:ascii="Verdana" w:hAnsi="Verdana" w:cs="Arial"/>
              </w:rPr>
              <w:t>(1</w:t>
            </w:r>
            <w:r w:rsidR="00A619CB" w:rsidRPr="00277CF8">
              <w:rPr>
                <w:rFonts w:ascii="Verdana" w:hAnsi="Verdana" w:cs="Arial"/>
              </w:rPr>
              <w:t>2</w:t>
            </w:r>
            <w:r w:rsidRPr="00277CF8">
              <w:rPr>
                <w:rFonts w:ascii="Verdana" w:hAnsi="Verdana" w:cs="Arial"/>
              </w:rPr>
              <w:t>)</w:t>
            </w:r>
          </w:p>
        </w:tc>
        <w:tc>
          <w:tcPr>
            <w:tcW w:w="8789" w:type="dxa"/>
            <w:gridSpan w:val="2"/>
          </w:tcPr>
          <w:p w14:paraId="72090235" w14:textId="77777777" w:rsidR="00473866" w:rsidRPr="00277CF8" w:rsidRDefault="00473866" w:rsidP="00473866">
            <w:pPr>
              <w:pStyle w:val="Voetnoottekst"/>
              <w:rPr>
                <w:rFonts w:ascii="Verdana" w:hAnsi="Verdana" w:cs="Arial"/>
              </w:rPr>
            </w:pPr>
            <w:r w:rsidRPr="00277CF8">
              <w:rPr>
                <w:rFonts w:ascii="Verdana" w:hAnsi="Verdana" w:cs="Arial"/>
              </w:rPr>
              <w:t>alleen de functies vermelden waarvoor overeenkomstig de risicoanalyse het uitvoeren van alcohol- en drugstesten toegelaten</w:t>
            </w:r>
            <w:r w:rsidR="005924C3" w:rsidRPr="00277CF8">
              <w:rPr>
                <w:rFonts w:ascii="Verdana" w:hAnsi="Verdana" w:cs="Arial"/>
              </w:rPr>
              <w:t xml:space="preserve"> of </w:t>
            </w:r>
            <w:r w:rsidRPr="00277CF8">
              <w:rPr>
                <w:rFonts w:ascii="Verdana" w:hAnsi="Verdana" w:cs="Arial"/>
              </w:rPr>
              <w:t>nodig is</w:t>
            </w:r>
          </w:p>
        </w:tc>
      </w:tr>
      <w:tr w:rsidR="00473866" w:rsidRPr="00277CF8" w14:paraId="13EA90B0" w14:textId="77777777" w:rsidTr="00277CF8">
        <w:tc>
          <w:tcPr>
            <w:tcW w:w="637" w:type="dxa"/>
          </w:tcPr>
          <w:p w14:paraId="3BEF8F1C" w14:textId="77777777" w:rsidR="00473866" w:rsidRPr="00277CF8" w:rsidRDefault="00473866" w:rsidP="00903932">
            <w:pPr>
              <w:rPr>
                <w:rFonts w:ascii="Verdana" w:hAnsi="Verdana" w:cs="Arial"/>
              </w:rPr>
            </w:pPr>
          </w:p>
        </w:tc>
        <w:tc>
          <w:tcPr>
            <w:tcW w:w="8789" w:type="dxa"/>
            <w:gridSpan w:val="2"/>
          </w:tcPr>
          <w:p w14:paraId="7051F9D7" w14:textId="77777777" w:rsidR="00473866" w:rsidRPr="00277CF8" w:rsidRDefault="00473866" w:rsidP="00473866">
            <w:pPr>
              <w:pStyle w:val="Voetnoottekst"/>
              <w:rPr>
                <w:rFonts w:ascii="Verdana" w:hAnsi="Verdana" w:cs="Arial"/>
              </w:rPr>
            </w:pPr>
          </w:p>
        </w:tc>
      </w:tr>
      <w:tr w:rsidR="00473866" w:rsidRPr="00277CF8" w14:paraId="1FAC1294" w14:textId="77777777" w:rsidTr="00277CF8">
        <w:tc>
          <w:tcPr>
            <w:tcW w:w="637" w:type="dxa"/>
          </w:tcPr>
          <w:p w14:paraId="28BD72DA" w14:textId="77777777" w:rsidR="00473866" w:rsidRPr="00277CF8" w:rsidRDefault="00473866" w:rsidP="00903932">
            <w:pPr>
              <w:rPr>
                <w:rFonts w:ascii="Verdana" w:hAnsi="Verdana" w:cs="Arial"/>
              </w:rPr>
            </w:pPr>
            <w:r w:rsidRPr="00277CF8">
              <w:rPr>
                <w:rFonts w:ascii="Verdana" w:hAnsi="Verdana" w:cs="Arial"/>
              </w:rPr>
              <w:t>(1</w:t>
            </w:r>
            <w:r w:rsidR="00A619CB" w:rsidRPr="00277CF8">
              <w:rPr>
                <w:rFonts w:ascii="Verdana" w:hAnsi="Verdana" w:cs="Arial"/>
              </w:rPr>
              <w:t>3</w:t>
            </w:r>
            <w:r w:rsidRPr="00277CF8">
              <w:rPr>
                <w:rFonts w:ascii="Verdana" w:hAnsi="Verdana" w:cs="Arial"/>
              </w:rPr>
              <w:t>)</w:t>
            </w:r>
          </w:p>
        </w:tc>
        <w:tc>
          <w:tcPr>
            <w:tcW w:w="8789" w:type="dxa"/>
            <w:gridSpan w:val="2"/>
          </w:tcPr>
          <w:p w14:paraId="06EBD08B" w14:textId="77777777" w:rsidR="00473866" w:rsidRPr="00277CF8" w:rsidRDefault="00473866" w:rsidP="00473866">
            <w:pPr>
              <w:pStyle w:val="Voetnoottekst"/>
              <w:rPr>
                <w:rFonts w:ascii="Verdana" w:hAnsi="Verdana" w:cs="Arial"/>
              </w:rPr>
            </w:pPr>
            <w:r w:rsidRPr="00277CF8">
              <w:rPr>
                <w:rFonts w:ascii="Verdana" w:hAnsi="Verdana" w:cs="Arial"/>
              </w:rPr>
              <w:t xml:space="preserve">de soorten van mogelijke testen vermelden. </w:t>
            </w:r>
            <w:r w:rsidR="005924C3" w:rsidRPr="00277CF8">
              <w:rPr>
                <w:rFonts w:ascii="Verdana" w:hAnsi="Verdana" w:cs="Arial"/>
              </w:rPr>
              <w:t>Alleen</w:t>
            </w:r>
            <w:r w:rsidRPr="00277CF8">
              <w:rPr>
                <w:rFonts w:ascii="Verdana" w:hAnsi="Verdana" w:cs="Arial"/>
              </w:rPr>
              <w:t xml:space="preserve"> eenvoudige ademtesten (met indicatie positief of negatief), psychomotorische testen, vaardigheidsproeven en reactietesten zijn toegelaten. De werkgever mag geen medische handelingen uitvoeren.</w:t>
            </w:r>
          </w:p>
        </w:tc>
      </w:tr>
      <w:tr w:rsidR="00473866" w:rsidRPr="00277CF8" w14:paraId="6808ACDD" w14:textId="77777777" w:rsidTr="00277CF8">
        <w:tc>
          <w:tcPr>
            <w:tcW w:w="637" w:type="dxa"/>
          </w:tcPr>
          <w:p w14:paraId="27518671" w14:textId="77777777" w:rsidR="00473866" w:rsidRPr="00277CF8" w:rsidRDefault="00473866" w:rsidP="00903932">
            <w:pPr>
              <w:rPr>
                <w:rFonts w:ascii="Verdana" w:hAnsi="Verdana" w:cs="Arial"/>
                <w:color w:val="FF0000"/>
              </w:rPr>
            </w:pPr>
          </w:p>
        </w:tc>
        <w:tc>
          <w:tcPr>
            <w:tcW w:w="8789" w:type="dxa"/>
            <w:gridSpan w:val="2"/>
          </w:tcPr>
          <w:p w14:paraId="7D9F6C3F" w14:textId="77777777" w:rsidR="00473866" w:rsidRPr="00277CF8" w:rsidRDefault="00473866" w:rsidP="00473866">
            <w:pPr>
              <w:pStyle w:val="Voetnoottekst"/>
              <w:rPr>
                <w:rFonts w:ascii="Verdana" w:hAnsi="Verdana" w:cs="Arial"/>
                <w:color w:val="FF0000"/>
              </w:rPr>
            </w:pPr>
          </w:p>
        </w:tc>
      </w:tr>
      <w:tr w:rsidR="005A2E97" w:rsidRPr="00277CF8" w14:paraId="59A2A471" w14:textId="77777777" w:rsidTr="00277CF8">
        <w:tc>
          <w:tcPr>
            <w:tcW w:w="637" w:type="dxa"/>
          </w:tcPr>
          <w:p w14:paraId="2FDC7D6B" w14:textId="77777777" w:rsidR="005A2E97" w:rsidRPr="00277CF8" w:rsidRDefault="005A2E97" w:rsidP="00903932">
            <w:pPr>
              <w:pStyle w:val="Koptekst"/>
              <w:tabs>
                <w:tab w:val="clear" w:pos="4536"/>
                <w:tab w:val="clear" w:pos="9072"/>
              </w:tabs>
              <w:rPr>
                <w:rFonts w:ascii="Verdana" w:hAnsi="Verdana" w:cs="Arial"/>
              </w:rPr>
            </w:pPr>
            <w:r w:rsidRPr="00277CF8">
              <w:rPr>
                <w:rFonts w:ascii="Verdana" w:hAnsi="Verdana" w:cs="Arial"/>
              </w:rPr>
              <w:t>(1</w:t>
            </w:r>
            <w:r w:rsidR="00A619CB" w:rsidRPr="00277CF8">
              <w:rPr>
                <w:rFonts w:ascii="Verdana" w:hAnsi="Verdana" w:cs="Arial"/>
              </w:rPr>
              <w:t>4</w:t>
            </w:r>
            <w:r w:rsidRPr="00277CF8">
              <w:rPr>
                <w:rFonts w:ascii="Verdana" w:hAnsi="Verdana" w:cs="Arial"/>
              </w:rPr>
              <w:t>)</w:t>
            </w:r>
          </w:p>
        </w:tc>
        <w:tc>
          <w:tcPr>
            <w:tcW w:w="8789" w:type="dxa"/>
            <w:gridSpan w:val="2"/>
          </w:tcPr>
          <w:p w14:paraId="38C43143" w14:textId="77777777" w:rsidR="005A2E97" w:rsidRPr="00277CF8" w:rsidRDefault="00393A03" w:rsidP="00903932">
            <w:pPr>
              <w:rPr>
                <w:rFonts w:ascii="Verdana" w:hAnsi="Verdana" w:cs="Arial"/>
              </w:rPr>
            </w:pPr>
            <w:r w:rsidRPr="00277CF8">
              <w:rPr>
                <w:rFonts w:ascii="Verdana" w:hAnsi="Verdana" w:cs="Arial"/>
              </w:rPr>
              <w:t>n</w:t>
            </w:r>
            <w:r w:rsidR="005A2E97" w:rsidRPr="00277CF8">
              <w:rPr>
                <w:rFonts w:ascii="Verdana" w:hAnsi="Verdana" w:cs="Arial"/>
              </w:rPr>
              <w:t>aam, adres en telefoon</w:t>
            </w:r>
            <w:r w:rsidRPr="00277CF8">
              <w:rPr>
                <w:rFonts w:ascii="Verdana" w:hAnsi="Verdana" w:cs="Arial"/>
              </w:rPr>
              <w:t>nummer</w:t>
            </w:r>
            <w:r w:rsidR="005A2E97" w:rsidRPr="00277CF8">
              <w:rPr>
                <w:rFonts w:ascii="Verdana" w:hAnsi="Verdana" w:cs="Arial"/>
              </w:rPr>
              <w:t xml:space="preserve"> vermelden</w:t>
            </w:r>
          </w:p>
        </w:tc>
      </w:tr>
      <w:tr w:rsidR="005A2E97" w:rsidRPr="00277CF8" w14:paraId="31035F08" w14:textId="77777777" w:rsidTr="00277CF8">
        <w:tc>
          <w:tcPr>
            <w:tcW w:w="637" w:type="dxa"/>
          </w:tcPr>
          <w:p w14:paraId="4F8B595E" w14:textId="77777777" w:rsidR="005A2E97" w:rsidRPr="00277CF8" w:rsidRDefault="005A2E97" w:rsidP="00903932">
            <w:pPr>
              <w:pStyle w:val="Koptekst"/>
              <w:tabs>
                <w:tab w:val="clear" w:pos="4536"/>
                <w:tab w:val="clear" w:pos="9072"/>
              </w:tabs>
              <w:rPr>
                <w:rFonts w:ascii="Verdana" w:hAnsi="Verdana" w:cs="Arial"/>
              </w:rPr>
            </w:pPr>
          </w:p>
        </w:tc>
        <w:tc>
          <w:tcPr>
            <w:tcW w:w="8789" w:type="dxa"/>
            <w:gridSpan w:val="2"/>
          </w:tcPr>
          <w:p w14:paraId="2FF04E94" w14:textId="77777777" w:rsidR="005A2E97" w:rsidRPr="00277CF8" w:rsidRDefault="005A2E97" w:rsidP="00903932">
            <w:pPr>
              <w:rPr>
                <w:rFonts w:ascii="Verdana" w:hAnsi="Verdana" w:cs="Arial"/>
              </w:rPr>
            </w:pPr>
          </w:p>
        </w:tc>
      </w:tr>
      <w:tr w:rsidR="00473866" w:rsidRPr="00277CF8" w14:paraId="058D1341" w14:textId="77777777" w:rsidTr="00277CF8">
        <w:tc>
          <w:tcPr>
            <w:tcW w:w="637" w:type="dxa"/>
          </w:tcPr>
          <w:p w14:paraId="69617285" w14:textId="77777777" w:rsidR="00473866" w:rsidRPr="00277CF8" w:rsidRDefault="00473866" w:rsidP="00903932">
            <w:pPr>
              <w:rPr>
                <w:rFonts w:ascii="Verdana" w:hAnsi="Verdana" w:cs="Arial"/>
              </w:rPr>
            </w:pPr>
            <w:r w:rsidRPr="00277CF8">
              <w:rPr>
                <w:rFonts w:ascii="Verdana" w:hAnsi="Verdana" w:cs="Arial"/>
              </w:rPr>
              <w:t>(1</w:t>
            </w:r>
            <w:r w:rsidR="00A619CB" w:rsidRPr="00277CF8">
              <w:rPr>
                <w:rFonts w:ascii="Verdana" w:hAnsi="Verdana" w:cs="Arial"/>
              </w:rPr>
              <w:t>5</w:t>
            </w:r>
            <w:r w:rsidRPr="00277CF8">
              <w:rPr>
                <w:rFonts w:ascii="Verdana" w:hAnsi="Verdana" w:cs="Arial"/>
              </w:rPr>
              <w:t>)</w:t>
            </w:r>
          </w:p>
        </w:tc>
        <w:tc>
          <w:tcPr>
            <w:tcW w:w="8789" w:type="dxa"/>
            <w:gridSpan w:val="2"/>
          </w:tcPr>
          <w:p w14:paraId="5A73567F" w14:textId="77777777" w:rsidR="00A74B2D" w:rsidRPr="00CB6D4B" w:rsidRDefault="005A2E97" w:rsidP="00A74B2D">
            <w:pPr>
              <w:pStyle w:val="Voetnoottekst"/>
              <w:rPr>
                <w:rFonts w:ascii="Verdana" w:hAnsi="Verdana" w:cs="Arial"/>
              </w:rPr>
            </w:pPr>
            <w:r w:rsidRPr="00277CF8">
              <w:rPr>
                <w:rFonts w:ascii="Verdana" w:hAnsi="Verdana" w:cs="Arial"/>
              </w:rPr>
              <w:t xml:space="preserve">De verbandkist moet in overeenstemming zijn met </w:t>
            </w:r>
            <w:r w:rsidR="00A74B2D" w:rsidRPr="00CB6D4B">
              <w:rPr>
                <w:rFonts w:ascii="Verdana" w:hAnsi="Verdana" w:cs="Arial"/>
              </w:rPr>
              <w:t>artikel I.5-4 van de Codex over het Welzijn op het Werk</w:t>
            </w:r>
          </w:p>
          <w:p w14:paraId="15CA1B7C" w14:textId="77777777" w:rsidR="00473866" w:rsidRPr="00277CF8" w:rsidRDefault="005A2E97" w:rsidP="005A2E97">
            <w:pPr>
              <w:pStyle w:val="Voetnoottekst"/>
              <w:rPr>
                <w:rFonts w:ascii="Verdana" w:hAnsi="Verdana" w:cs="Arial"/>
              </w:rPr>
            </w:pPr>
            <w:r w:rsidRPr="00277CF8">
              <w:rPr>
                <w:rFonts w:ascii="Verdana" w:hAnsi="Verdana" w:cs="Arial"/>
              </w:rPr>
              <w:t>“De elementaire middelen die nodig zijn om de eerste hulp te kunnen verstrekken</w:t>
            </w:r>
            <w:r w:rsidR="00393A03" w:rsidRPr="00277CF8">
              <w:rPr>
                <w:rFonts w:ascii="Verdana" w:hAnsi="Verdana" w:cs="Arial"/>
              </w:rPr>
              <w:t>,</w:t>
            </w:r>
            <w:r w:rsidRPr="00277CF8">
              <w:rPr>
                <w:rFonts w:ascii="Verdana" w:hAnsi="Verdana" w:cs="Arial"/>
              </w:rPr>
              <w:t xml:space="preserve"> omvatten het basismateriaal, een verbanddoos en, in voorkomend geval, een verzorgingslokaal.</w:t>
            </w:r>
            <w:r w:rsidRPr="00277CF8">
              <w:rPr>
                <w:rFonts w:ascii="Verdana" w:hAnsi="Verdana" w:cs="Arial"/>
              </w:rPr>
              <w:br/>
              <w:t>Op advies van de preventieadviseur-arbeid</w:t>
            </w:r>
            <w:r w:rsidR="00CA2D45" w:rsidRPr="00277CF8">
              <w:rPr>
                <w:rFonts w:ascii="Verdana" w:hAnsi="Verdana" w:cs="Arial"/>
              </w:rPr>
              <w:t>s</w:t>
            </w:r>
            <w:r w:rsidRPr="00277CF8">
              <w:rPr>
                <w:rFonts w:ascii="Verdana" w:hAnsi="Verdana" w:cs="Arial"/>
              </w:rPr>
              <w:t>geneesheer en het comité bepaalt de werkgever welk materiaal er nodig is en waar het aanwezig moet zijn, stelt de inhoud van de verbanddoos vast en bepaalt of er aanvullingen noodzakelijk zijn.</w:t>
            </w:r>
            <w:r w:rsidRPr="00277CF8">
              <w:rPr>
                <w:rFonts w:ascii="Verdana" w:hAnsi="Verdana" w:cs="Arial"/>
              </w:rPr>
              <w:br/>
            </w:r>
            <w:r w:rsidRPr="00277CF8">
              <w:rPr>
                <w:rFonts w:ascii="Verdana" w:hAnsi="Verdana" w:cs="Arial"/>
              </w:rPr>
              <w:lastRenderedPageBreak/>
              <w:t>De werkgever gaat regelmatig na of de in vorig lid bedoelde middelen effectief aanwezig zijn."</w:t>
            </w:r>
          </w:p>
        </w:tc>
      </w:tr>
      <w:tr w:rsidR="00746FF5" w:rsidRPr="00277CF8" w14:paraId="1BC385AA" w14:textId="77777777" w:rsidTr="00C3060D">
        <w:tc>
          <w:tcPr>
            <w:tcW w:w="637" w:type="dxa"/>
          </w:tcPr>
          <w:p w14:paraId="102868BA" w14:textId="77777777" w:rsidR="00746FF5" w:rsidRPr="00277CF8" w:rsidRDefault="00746FF5" w:rsidP="005A60E3">
            <w:pPr>
              <w:pStyle w:val="Koptekst"/>
              <w:tabs>
                <w:tab w:val="clear" w:pos="4536"/>
                <w:tab w:val="clear" w:pos="9072"/>
              </w:tabs>
              <w:rPr>
                <w:rFonts w:ascii="Verdana" w:hAnsi="Verdana" w:cs="Arial"/>
              </w:rPr>
            </w:pPr>
          </w:p>
        </w:tc>
        <w:tc>
          <w:tcPr>
            <w:tcW w:w="8789" w:type="dxa"/>
            <w:gridSpan w:val="2"/>
          </w:tcPr>
          <w:p w14:paraId="79465F50" w14:textId="77777777" w:rsidR="00746FF5" w:rsidRPr="00277CF8" w:rsidRDefault="00746FF5" w:rsidP="005A60E3">
            <w:pPr>
              <w:ind w:left="709" w:hanging="709"/>
              <w:rPr>
                <w:rFonts w:ascii="Verdana" w:hAnsi="Verdana" w:cs="Arial"/>
              </w:rPr>
            </w:pPr>
          </w:p>
        </w:tc>
      </w:tr>
      <w:tr w:rsidR="00746FF5" w:rsidRPr="00277CF8" w14:paraId="60FCD56B" w14:textId="77777777" w:rsidTr="00102372">
        <w:tc>
          <w:tcPr>
            <w:tcW w:w="637" w:type="dxa"/>
          </w:tcPr>
          <w:p w14:paraId="36EB7924" w14:textId="77777777" w:rsidR="00746FF5" w:rsidRPr="00277CF8" w:rsidRDefault="00746FF5" w:rsidP="005A60E3">
            <w:pPr>
              <w:pStyle w:val="Koptekst"/>
              <w:tabs>
                <w:tab w:val="clear" w:pos="4536"/>
                <w:tab w:val="clear" w:pos="9072"/>
              </w:tabs>
              <w:rPr>
                <w:rFonts w:ascii="Verdana" w:hAnsi="Verdana" w:cs="Arial"/>
              </w:rPr>
            </w:pPr>
            <w:r w:rsidRPr="00277CF8">
              <w:rPr>
                <w:rFonts w:ascii="Verdana" w:hAnsi="Verdana" w:cs="Arial"/>
              </w:rPr>
              <w:t>(1</w:t>
            </w:r>
            <w:r w:rsidR="00A619CB" w:rsidRPr="00277CF8">
              <w:rPr>
                <w:rFonts w:ascii="Verdana" w:hAnsi="Verdana" w:cs="Arial"/>
              </w:rPr>
              <w:t>6</w:t>
            </w:r>
            <w:r w:rsidRPr="00277CF8">
              <w:rPr>
                <w:rFonts w:ascii="Verdana" w:hAnsi="Verdana" w:cs="Arial"/>
              </w:rPr>
              <w:t>)</w:t>
            </w:r>
          </w:p>
        </w:tc>
        <w:tc>
          <w:tcPr>
            <w:tcW w:w="8789" w:type="dxa"/>
            <w:gridSpan w:val="2"/>
          </w:tcPr>
          <w:p w14:paraId="02931E44" w14:textId="77777777" w:rsidR="00746FF5" w:rsidRPr="00277CF8" w:rsidRDefault="00746FF5" w:rsidP="005A60E3">
            <w:pPr>
              <w:rPr>
                <w:rFonts w:ascii="Verdana" w:hAnsi="Verdana" w:cs="Arial"/>
              </w:rPr>
            </w:pPr>
            <w:r w:rsidRPr="00277CF8">
              <w:rPr>
                <w:rFonts w:ascii="Verdana" w:hAnsi="Verdana" w:cs="Arial"/>
              </w:rPr>
              <w:t xml:space="preserve">De tekst </w:t>
            </w:r>
            <w:r w:rsidR="00393A03" w:rsidRPr="00277CF8">
              <w:rPr>
                <w:rFonts w:ascii="Verdana" w:hAnsi="Verdana" w:cs="Arial"/>
              </w:rPr>
              <w:t>over</w:t>
            </w:r>
            <w:r w:rsidRPr="00277CF8">
              <w:rPr>
                <w:rFonts w:ascii="Verdana" w:hAnsi="Verdana" w:cs="Arial"/>
              </w:rPr>
              <w:t xml:space="preserve"> de ziektecontrole en de arbitrageprocedure </w:t>
            </w:r>
            <w:r w:rsidR="00393A03" w:rsidRPr="00277CF8">
              <w:rPr>
                <w:rFonts w:ascii="Verdana" w:hAnsi="Verdana" w:cs="Arial"/>
              </w:rPr>
              <w:t>wordt</w:t>
            </w:r>
            <w:r w:rsidRPr="00277CF8">
              <w:rPr>
                <w:rFonts w:ascii="Verdana" w:hAnsi="Verdana" w:cs="Arial"/>
              </w:rPr>
              <w:t xml:space="preserve"> verplicht overgenomen</w:t>
            </w:r>
            <w:r w:rsidR="00854254" w:rsidRPr="00277CF8">
              <w:rPr>
                <w:rFonts w:ascii="Verdana" w:hAnsi="Verdana" w:cs="Arial"/>
              </w:rPr>
              <w:t xml:space="preserve"> door</w:t>
            </w:r>
            <w:r w:rsidRPr="00277CF8">
              <w:rPr>
                <w:rFonts w:ascii="Verdana" w:hAnsi="Verdana" w:cs="Arial"/>
              </w:rPr>
              <w:t>:</w:t>
            </w:r>
          </w:p>
        </w:tc>
      </w:tr>
      <w:tr w:rsidR="00854254" w:rsidRPr="00277CF8" w14:paraId="517D0E1C" w14:textId="77777777" w:rsidTr="00102372">
        <w:tc>
          <w:tcPr>
            <w:tcW w:w="637" w:type="dxa"/>
          </w:tcPr>
          <w:p w14:paraId="5E9444FC" w14:textId="77777777" w:rsidR="00854254" w:rsidRPr="00277CF8" w:rsidRDefault="00854254" w:rsidP="008E41E0">
            <w:pPr>
              <w:pStyle w:val="Koptekst"/>
              <w:tabs>
                <w:tab w:val="clear" w:pos="4536"/>
                <w:tab w:val="clear" w:pos="9072"/>
              </w:tabs>
              <w:rPr>
                <w:rFonts w:ascii="Verdana" w:hAnsi="Verdana" w:cs="Arial"/>
              </w:rPr>
            </w:pPr>
          </w:p>
        </w:tc>
        <w:tc>
          <w:tcPr>
            <w:tcW w:w="426" w:type="dxa"/>
          </w:tcPr>
          <w:p w14:paraId="79276397" w14:textId="77777777" w:rsidR="00854254" w:rsidRPr="00277CF8" w:rsidRDefault="00854254" w:rsidP="008E41E0">
            <w:pPr>
              <w:rPr>
                <w:rFonts w:ascii="Verdana" w:hAnsi="Verdana" w:cs="Arial"/>
              </w:rPr>
            </w:pPr>
            <w:r w:rsidRPr="00277CF8">
              <w:rPr>
                <w:rFonts w:ascii="Verdana" w:hAnsi="Verdana" w:cs="Arial"/>
              </w:rPr>
              <w:t>a)</w:t>
            </w:r>
          </w:p>
        </w:tc>
        <w:tc>
          <w:tcPr>
            <w:tcW w:w="8363" w:type="dxa"/>
          </w:tcPr>
          <w:p w14:paraId="77249535" w14:textId="77777777" w:rsidR="00854254" w:rsidRPr="00277CF8" w:rsidRDefault="00854254" w:rsidP="008E41E0">
            <w:pPr>
              <w:rPr>
                <w:rFonts w:ascii="Verdana" w:hAnsi="Verdana" w:cs="Arial"/>
              </w:rPr>
            </w:pPr>
            <w:r w:rsidRPr="00277CF8">
              <w:rPr>
                <w:rFonts w:ascii="Verdana" w:hAnsi="Verdana" w:cs="Arial"/>
              </w:rPr>
              <w:t>de departementen en de intern verzelfstandigde agentschappen zonder rechtspersoonlijkheid;</w:t>
            </w:r>
          </w:p>
        </w:tc>
      </w:tr>
      <w:tr w:rsidR="00854254" w:rsidRPr="00277CF8" w14:paraId="07AFA61F" w14:textId="77777777" w:rsidTr="00102372">
        <w:tc>
          <w:tcPr>
            <w:tcW w:w="637" w:type="dxa"/>
          </w:tcPr>
          <w:p w14:paraId="45932BC0" w14:textId="77777777" w:rsidR="00854254" w:rsidRPr="00277CF8" w:rsidRDefault="00854254" w:rsidP="005A60E3">
            <w:pPr>
              <w:pStyle w:val="Koptekst"/>
              <w:tabs>
                <w:tab w:val="clear" w:pos="4536"/>
                <w:tab w:val="clear" w:pos="9072"/>
              </w:tabs>
              <w:rPr>
                <w:rFonts w:ascii="Verdana" w:hAnsi="Verdana" w:cs="Arial"/>
              </w:rPr>
            </w:pPr>
          </w:p>
        </w:tc>
        <w:tc>
          <w:tcPr>
            <w:tcW w:w="426" w:type="dxa"/>
          </w:tcPr>
          <w:p w14:paraId="3A024DF3" w14:textId="77777777" w:rsidR="00854254" w:rsidRPr="00277CF8" w:rsidRDefault="00854254" w:rsidP="005A60E3">
            <w:pPr>
              <w:rPr>
                <w:rFonts w:ascii="Verdana" w:hAnsi="Verdana" w:cs="Arial"/>
              </w:rPr>
            </w:pPr>
            <w:r w:rsidRPr="00277CF8">
              <w:rPr>
                <w:rFonts w:ascii="Verdana" w:hAnsi="Verdana" w:cs="Arial"/>
              </w:rPr>
              <w:t>b)</w:t>
            </w:r>
          </w:p>
        </w:tc>
        <w:tc>
          <w:tcPr>
            <w:tcW w:w="8363" w:type="dxa"/>
          </w:tcPr>
          <w:p w14:paraId="05753E05" w14:textId="4E2BE1C9" w:rsidR="006771F0" w:rsidRPr="006771F0" w:rsidRDefault="006771F0" w:rsidP="006771F0">
            <w:pPr>
              <w:rPr>
                <w:rFonts w:ascii="Verdana" w:hAnsi="Verdana" w:cs="Arial"/>
              </w:rPr>
            </w:pPr>
            <w:r w:rsidRPr="006771F0">
              <w:rPr>
                <w:rFonts w:ascii="Verdana" w:hAnsi="Verdana" w:cs="Arial"/>
              </w:rPr>
              <w:t>de intern verzelfstandigde agentschappen met rechtspersoonlijkheid, de extern verzelfstandigde agentschappen, de strategische adviesraden en de administratieve diensten van de Raad van het Gemeenschapsonderwijs, voor zover die entiteiten, raden of instellingen aansluiten bij de dienstverlening van het Agentschap Overheidspersoneel en/of voor zover die entiteiten, raden of instellingen aansluiten bij het raamcontract ‘Geneeskundige controle op de afwezigheden wegens ziekte, ongeval, arbeidsongeval en beroepsziekte van het personeel van de Vlaamse overheid’.</w:t>
            </w:r>
          </w:p>
          <w:p w14:paraId="7DD8F804" w14:textId="06475D41" w:rsidR="00E329CD" w:rsidRPr="00277CF8" w:rsidRDefault="00E329CD" w:rsidP="00E329CD">
            <w:pPr>
              <w:rPr>
                <w:rFonts w:ascii="Verdana" w:hAnsi="Verdana" w:cs="Arial"/>
              </w:rPr>
            </w:pPr>
          </w:p>
        </w:tc>
      </w:tr>
      <w:tr w:rsidR="00E329CD" w:rsidRPr="00277CF8" w14:paraId="66C9B23B" w14:textId="77777777" w:rsidTr="00B13F08">
        <w:tc>
          <w:tcPr>
            <w:tcW w:w="637" w:type="dxa"/>
          </w:tcPr>
          <w:p w14:paraId="78849FB1" w14:textId="77777777" w:rsidR="00E329CD" w:rsidRPr="00277CF8" w:rsidRDefault="00E329CD" w:rsidP="005A60E3">
            <w:pPr>
              <w:pStyle w:val="Koptekst"/>
              <w:tabs>
                <w:tab w:val="clear" w:pos="4536"/>
                <w:tab w:val="clear" w:pos="9072"/>
              </w:tabs>
              <w:rPr>
                <w:rFonts w:ascii="Verdana" w:hAnsi="Verdana" w:cs="Arial"/>
              </w:rPr>
            </w:pPr>
          </w:p>
        </w:tc>
        <w:tc>
          <w:tcPr>
            <w:tcW w:w="426" w:type="dxa"/>
          </w:tcPr>
          <w:p w14:paraId="12EF3E7E" w14:textId="0481C90B" w:rsidR="00E329CD" w:rsidRPr="00277CF8" w:rsidRDefault="00E329CD" w:rsidP="00B13F08">
            <w:pPr>
              <w:rPr>
                <w:rFonts w:ascii="Verdana" w:hAnsi="Verdana" w:cs="Arial"/>
              </w:rPr>
            </w:pPr>
          </w:p>
        </w:tc>
        <w:tc>
          <w:tcPr>
            <w:tcW w:w="8363" w:type="dxa"/>
          </w:tcPr>
          <w:p w14:paraId="7F3D1E8B" w14:textId="77777777" w:rsidR="00E329CD" w:rsidRPr="00277CF8" w:rsidRDefault="00E329CD" w:rsidP="006771F0">
            <w:pPr>
              <w:rPr>
                <w:rFonts w:ascii="Verdana" w:hAnsi="Verdana" w:cs="Arial"/>
              </w:rPr>
            </w:pPr>
          </w:p>
        </w:tc>
      </w:tr>
      <w:tr w:rsidR="00854254" w:rsidRPr="00277CF8" w14:paraId="1F6025F8" w14:textId="77777777" w:rsidTr="00102372">
        <w:tc>
          <w:tcPr>
            <w:tcW w:w="637" w:type="dxa"/>
          </w:tcPr>
          <w:p w14:paraId="62C76576" w14:textId="436DDCCF" w:rsidR="00854254" w:rsidRPr="00277CF8" w:rsidRDefault="00854254" w:rsidP="00B13F08">
            <w:pPr>
              <w:pStyle w:val="Koptekst"/>
              <w:tabs>
                <w:tab w:val="clear" w:pos="4536"/>
                <w:tab w:val="clear" w:pos="9072"/>
              </w:tabs>
              <w:rPr>
                <w:rFonts w:ascii="Verdana" w:hAnsi="Verdana" w:cs="Arial"/>
              </w:rPr>
            </w:pPr>
          </w:p>
        </w:tc>
        <w:tc>
          <w:tcPr>
            <w:tcW w:w="8789" w:type="dxa"/>
            <w:gridSpan w:val="2"/>
          </w:tcPr>
          <w:p w14:paraId="168C4C84" w14:textId="026AAA2B" w:rsidR="00854254" w:rsidRPr="00277CF8" w:rsidRDefault="00854254" w:rsidP="00B13F08">
            <w:pPr>
              <w:ind w:left="214" w:hanging="284"/>
              <w:rPr>
                <w:rFonts w:ascii="Verdana" w:hAnsi="Verdana" w:cs="Arial"/>
              </w:rPr>
            </w:pPr>
            <w:r w:rsidRPr="00277CF8">
              <w:rPr>
                <w:rFonts w:ascii="Verdana" w:hAnsi="Verdana" w:cs="Arial"/>
              </w:rPr>
              <w:tab/>
            </w:r>
          </w:p>
        </w:tc>
      </w:tr>
      <w:tr w:rsidR="00746FF5" w:rsidRPr="00277CF8" w14:paraId="69212FD2" w14:textId="77777777" w:rsidTr="00C3060D">
        <w:tc>
          <w:tcPr>
            <w:tcW w:w="637" w:type="dxa"/>
          </w:tcPr>
          <w:p w14:paraId="61D7E716" w14:textId="77777777" w:rsidR="00746FF5" w:rsidRPr="00277CF8" w:rsidRDefault="00746FF5" w:rsidP="005A60E3">
            <w:pPr>
              <w:pStyle w:val="Koptekst"/>
              <w:tabs>
                <w:tab w:val="clear" w:pos="4536"/>
                <w:tab w:val="clear" w:pos="9072"/>
              </w:tabs>
              <w:rPr>
                <w:rFonts w:ascii="Verdana" w:hAnsi="Verdana" w:cs="Arial"/>
              </w:rPr>
            </w:pPr>
          </w:p>
        </w:tc>
        <w:tc>
          <w:tcPr>
            <w:tcW w:w="8789" w:type="dxa"/>
            <w:gridSpan w:val="2"/>
          </w:tcPr>
          <w:p w14:paraId="32C921C4" w14:textId="77777777" w:rsidR="00746FF5" w:rsidRPr="00277CF8" w:rsidRDefault="00746FF5" w:rsidP="005A60E3">
            <w:pPr>
              <w:rPr>
                <w:rFonts w:ascii="Verdana" w:hAnsi="Verdana" w:cs="Arial"/>
              </w:rPr>
            </w:pPr>
          </w:p>
        </w:tc>
      </w:tr>
      <w:tr w:rsidR="003D637F" w:rsidRPr="00277CF8" w14:paraId="5BF6F293" w14:textId="77777777" w:rsidTr="00C3060D">
        <w:tc>
          <w:tcPr>
            <w:tcW w:w="637" w:type="dxa"/>
          </w:tcPr>
          <w:p w14:paraId="79EA070C" w14:textId="0CD546D0" w:rsidR="003D637F" w:rsidRPr="00277CF8" w:rsidRDefault="003D637F" w:rsidP="00B13F08">
            <w:pPr>
              <w:rPr>
                <w:rFonts w:ascii="Verdana" w:hAnsi="Verdana" w:cs="Arial"/>
              </w:rPr>
            </w:pPr>
          </w:p>
        </w:tc>
        <w:tc>
          <w:tcPr>
            <w:tcW w:w="8789" w:type="dxa"/>
            <w:gridSpan w:val="2"/>
          </w:tcPr>
          <w:p w14:paraId="221D5FF5" w14:textId="16AF227A" w:rsidR="003D637F" w:rsidRPr="00277CF8" w:rsidRDefault="003D637F" w:rsidP="005A60E3">
            <w:pPr>
              <w:rPr>
                <w:rFonts w:ascii="Verdana" w:hAnsi="Verdana" w:cs="Arial"/>
              </w:rPr>
            </w:pPr>
          </w:p>
        </w:tc>
      </w:tr>
      <w:tr w:rsidR="003D637F" w:rsidRPr="00277CF8" w14:paraId="6C2E44CA" w14:textId="77777777" w:rsidTr="00C3060D">
        <w:tc>
          <w:tcPr>
            <w:tcW w:w="637" w:type="dxa"/>
          </w:tcPr>
          <w:p w14:paraId="2BC4D090" w14:textId="4B83EFB3" w:rsidR="003D637F" w:rsidRPr="00277CF8" w:rsidRDefault="003D637F" w:rsidP="005A60E3">
            <w:pPr>
              <w:rPr>
                <w:rFonts w:ascii="Verdana" w:hAnsi="Verdana" w:cs="Arial"/>
              </w:rPr>
            </w:pPr>
          </w:p>
        </w:tc>
        <w:tc>
          <w:tcPr>
            <w:tcW w:w="8789" w:type="dxa"/>
            <w:gridSpan w:val="2"/>
          </w:tcPr>
          <w:p w14:paraId="3881F204" w14:textId="3DD3A8C7" w:rsidR="003D637F" w:rsidRPr="00277CF8" w:rsidRDefault="003D637F" w:rsidP="005A60E3">
            <w:pPr>
              <w:rPr>
                <w:rFonts w:ascii="Verdana" w:hAnsi="Verdana" w:cs="Arial"/>
              </w:rPr>
            </w:pPr>
          </w:p>
        </w:tc>
      </w:tr>
      <w:tr w:rsidR="003D637F" w:rsidRPr="00277CF8" w14:paraId="5E5113A1" w14:textId="77777777" w:rsidTr="00C3060D">
        <w:tc>
          <w:tcPr>
            <w:tcW w:w="637" w:type="dxa"/>
          </w:tcPr>
          <w:p w14:paraId="4611E235" w14:textId="3D547232" w:rsidR="003D637F" w:rsidRPr="00277CF8" w:rsidRDefault="003D637F" w:rsidP="005A60E3">
            <w:pPr>
              <w:rPr>
                <w:rFonts w:ascii="Verdana" w:hAnsi="Verdana" w:cs="Arial"/>
              </w:rPr>
            </w:pPr>
          </w:p>
        </w:tc>
        <w:tc>
          <w:tcPr>
            <w:tcW w:w="8789" w:type="dxa"/>
            <w:gridSpan w:val="2"/>
          </w:tcPr>
          <w:p w14:paraId="371FE997" w14:textId="500AFAC1" w:rsidR="003D637F" w:rsidRPr="00277CF8" w:rsidRDefault="003D637F" w:rsidP="005A60E3">
            <w:pPr>
              <w:rPr>
                <w:rFonts w:ascii="Verdana" w:hAnsi="Verdana" w:cs="Arial"/>
              </w:rPr>
            </w:pPr>
          </w:p>
        </w:tc>
      </w:tr>
      <w:tr w:rsidR="003D637F" w:rsidRPr="00277CF8" w14:paraId="733D796E" w14:textId="77777777" w:rsidTr="00C3060D">
        <w:tc>
          <w:tcPr>
            <w:tcW w:w="637" w:type="dxa"/>
          </w:tcPr>
          <w:p w14:paraId="676AF628" w14:textId="3BD4D807" w:rsidR="003D637F" w:rsidRPr="00277CF8" w:rsidRDefault="003D637F" w:rsidP="00B13F08">
            <w:pPr>
              <w:pStyle w:val="Koptekst"/>
              <w:tabs>
                <w:tab w:val="clear" w:pos="4536"/>
                <w:tab w:val="clear" w:pos="9072"/>
              </w:tabs>
              <w:rPr>
                <w:rFonts w:ascii="Verdana" w:hAnsi="Verdana" w:cs="Arial"/>
              </w:rPr>
            </w:pPr>
          </w:p>
        </w:tc>
        <w:tc>
          <w:tcPr>
            <w:tcW w:w="8789" w:type="dxa"/>
            <w:gridSpan w:val="2"/>
          </w:tcPr>
          <w:p w14:paraId="0D72413D" w14:textId="6B57BE66" w:rsidR="003D637F" w:rsidRPr="00277CF8" w:rsidRDefault="003D637F" w:rsidP="005A60E3">
            <w:pPr>
              <w:rPr>
                <w:rFonts w:ascii="Verdana" w:hAnsi="Verdana" w:cs="Arial"/>
              </w:rPr>
            </w:pPr>
          </w:p>
        </w:tc>
      </w:tr>
      <w:tr w:rsidR="003A7239" w:rsidRPr="00277CF8" w14:paraId="32F2A781" w14:textId="77777777" w:rsidTr="00277CF8">
        <w:tc>
          <w:tcPr>
            <w:tcW w:w="637" w:type="dxa"/>
          </w:tcPr>
          <w:p w14:paraId="18685A9D" w14:textId="64839F81" w:rsidR="003A7239" w:rsidRPr="00277CF8" w:rsidRDefault="003A7239" w:rsidP="005A60E3">
            <w:pPr>
              <w:pStyle w:val="Koptekst"/>
              <w:tabs>
                <w:tab w:val="clear" w:pos="4536"/>
                <w:tab w:val="clear" w:pos="9072"/>
              </w:tabs>
              <w:rPr>
                <w:rFonts w:ascii="Verdana" w:hAnsi="Verdana" w:cs="Arial"/>
              </w:rPr>
            </w:pPr>
          </w:p>
        </w:tc>
        <w:tc>
          <w:tcPr>
            <w:tcW w:w="8789" w:type="dxa"/>
            <w:gridSpan w:val="2"/>
          </w:tcPr>
          <w:p w14:paraId="7668F101" w14:textId="7ADF3914" w:rsidR="003A7239" w:rsidRPr="00277CF8" w:rsidRDefault="003A7239" w:rsidP="005A60E3">
            <w:pPr>
              <w:rPr>
                <w:rFonts w:ascii="Verdana" w:hAnsi="Verdana" w:cs="Arial"/>
              </w:rPr>
            </w:pPr>
          </w:p>
        </w:tc>
      </w:tr>
      <w:tr w:rsidR="003A7239" w:rsidRPr="00277CF8" w14:paraId="07456892" w14:textId="77777777" w:rsidTr="00277CF8">
        <w:tc>
          <w:tcPr>
            <w:tcW w:w="637" w:type="dxa"/>
          </w:tcPr>
          <w:p w14:paraId="2210C852" w14:textId="74557713" w:rsidR="003A7239" w:rsidRPr="00277CF8" w:rsidRDefault="003A7239" w:rsidP="005A60E3">
            <w:pPr>
              <w:pStyle w:val="Koptekst"/>
              <w:tabs>
                <w:tab w:val="clear" w:pos="4536"/>
                <w:tab w:val="clear" w:pos="9072"/>
              </w:tabs>
              <w:rPr>
                <w:rFonts w:ascii="Verdana" w:hAnsi="Verdana" w:cs="Arial"/>
              </w:rPr>
            </w:pPr>
          </w:p>
        </w:tc>
        <w:tc>
          <w:tcPr>
            <w:tcW w:w="8789" w:type="dxa"/>
            <w:gridSpan w:val="2"/>
          </w:tcPr>
          <w:p w14:paraId="78E1BE10" w14:textId="45A3E890" w:rsidR="003A7239" w:rsidRPr="00277CF8" w:rsidRDefault="003A7239" w:rsidP="005A60E3">
            <w:pPr>
              <w:rPr>
                <w:rFonts w:ascii="Verdana" w:hAnsi="Verdana" w:cs="Arial"/>
              </w:rPr>
            </w:pPr>
          </w:p>
        </w:tc>
      </w:tr>
    </w:tbl>
    <w:p w14:paraId="0CC96D27" w14:textId="77777777" w:rsidR="0030388A" w:rsidRDefault="0030388A" w:rsidP="00166C29">
      <w:pPr>
        <w:keepNext/>
        <w:spacing w:before="240" w:after="60"/>
        <w:outlineLvl w:val="2"/>
        <w:rPr>
          <w:rFonts w:ascii="Verdana" w:hAnsi="Verdana"/>
          <w:strike/>
          <w:color w:val="FF0000"/>
          <w:sz w:val="22"/>
          <w:szCs w:val="22"/>
        </w:rPr>
        <w:sectPr w:rsidR="0030388A" w:rsidSect="00C05D8D">
          <w:headerReference w:type="default" r:id="rId26"/>
          <w:headerReference w:type="first" r:id="rId27"/>
          <w:pgSz w:w="11906" w:h="16838"/>
          <w:pgMar w:top="1252" w:right="1417" w:bottom="1134" w:left="1417" w:header="708" w:footer="708" w:gutter="0"/>
          <w:pgNumType w:start="6"/>
          <w:cols w:space="708"/>
          <w:titlePg/>
          <w:docGrid w:linePitch="360"/>
        </w:sectPr>
      </w:pPr>
      <w:bookmarkStart w:id="14" w:name="AutoAncher1"/>
      <w:bookmarkStart w:id="15" w:name="AutoAncher2"/>
      <w:bookmarkStart w:id="16" w:name="AutoAncher4"/>
      <w:bookmarkStart w:id="17" w:name="AutoAncher5"/>
      <w:bookmarkStart w:id="18" w:name="AutoAncher6"/>
      <w:bookmarkStart w:id="19" w:name="AutoAncher8"/>
      <w:bookmarkStart w:id="20" w:name="AutoAncher9"/>
      <w:bookmarkStart w:id="21" w:name="AutoAncher10"/>
      <w:bookmarkStart w:id="22" w:name="AutoAncher11"/>
      <w:bookmarkStart w:id="23" w:name="AutoAncher17"/>
      <w:bookmarkStart w:id="24" w:name="AutoAncher18"/>
      <w:bookmarkStart w:id="25" w:name="AutoAncher19"/>
      <w:bookmarkStart w:id="26" w:name="AutoAncher20"/>
      <w:bookmarkStart w:id="27" w:name="AutoAncher21"/>
      <w:bookmarkStart w:id="28" w:name="AutoAncher2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66D28EB" w14:textId="77777777" w:rsidR="00166C29" w:rsidRPr="00CB6D4B" w:rsidRDefault="00166C29" w:rsidP="00166C29">
      <w:pPr>
        <w:keepNext/>
        <w:spacing w:before="240" w:after="60"/>
        <w:outlineLvl w:val="2"/>
        <w:rPr>
          <w:rFonts w:ascii="Verdana" w:hAnsi="Verdana" w:cs="Arial"/>
          <w:b/>
          <w:bCs/>
          <w:sz w:val="22"/>
          <w:szCs w:val="22"/>
          <w:u w:val="single"/>
        </w:rPr>
      </w:pPr>
      <w:bookmarkStart w:id="29" w:name="AutoAncher3"/>
      <w:bookmarkStart w:id="30" w:name="AutoAncher7"/>
      <w:bookmarkEnd w:id="29"/>
      <w:bookmarkEnd w:id="30"/>
      <w:r w:rsidRPr="00CB6D4B">
        <w:rPr>
          <w:rFonts w:ascii="Verdana" w:hAnsi="Verdana" w:cs="Arial"/>
          <w:b/>
          <w:bCs/>
          <w:sz w:val="22"/>
          <w:szCs w:val="22"/>
          <w:u w:val="single"/>
        </w:rPr>
        <w:lastRenderedPageBreak/>
        <w:t>ARBEIDSINSPECTIE</w:t>
      </w:r>
    </w:p>
    <w:p w14:paraId="44C7783E" w14:textId="77777777" w:rsidR="00166C29" w:rsidRPr="00CB6D4B" w:rsidRDefault="00166C29" w:rsidP="00166C29">
      <w:pPr>
        <w:keepNext/>
        <w:spacing w:before="240" w:after="60"/>
        <w:outlineLvl w:val="3"/>
        <w:rPr>
          <w:rFonts w:ascii="Verdana" w:hAnsi="Verdana" w:cs="Arial"/>
          <w:b/>
          <w:bCs/>
          <w:sz w:val="22"/>
          <w:szCs w:val="22"/>
          <w:u w:val="single"/>
        </w:rPr>
      </w:pPr>
      <w:r w:rsidRPr="00CB6D4B">
        <w:rPr>
          <w:rFonts w:ascii="Verdana" w:hAnsi="Verdana" w:cs="Arial"/>
          <w:b/>
          <w:bCs/>
          <w:sz w:val="22"/>
          <w:szCs w:val="22"/>
          <w:u w:val="single"/>
        </w:rPr>
        <w:t>Toezicht op de Sociale Wetten</w:t>
      </w:r>
    </w:p>
    <w:p w14:paraId="335CB732" w14:textId="77777777" w:rsidR="00166C29" w:rsidRPr="00CB6D4B" w:rsidRDefault="00166C29" w:rsidP="00166C29">
      <w:pPr>
        <w:rPr>
          <w:rFonts w:ascii="Verdana" w:hAnsi="Verdana"/>
          <w:sz w:val="22"/>
          <w:szCs w:val="22"/>
        </w:rPr>
      </w:pPr>
    </w:p>
    <w:p w14:paraId="06ECB662" w14:textId="77777777" w:rsidR="00166C29" w:rsidRPr="00CB6D4B" w:rsidRDefault="00166C29" w:rsidP="00166C29">
      <w:pPr>
        <w:rPr>
          <w:rFonts w:ascii="Verdana" w:hAnsi="Verdana" w:cs="Arial"/>
          <w:b/>
          <w:sz w:val="22"/>
          <w:szCs w:val="22"/>
        </w:rPr>
      </w:pPr>
      <w:r w:rsidRPr="00CB6D4B">
        <w:rPr>
          <w:rFonts w:ascii="Verdana" w:hAnsi="Verdana" w:cs="Arial"/>
          <w:b/>
          <w:sz w:val="22"/>
          <w:szCs w:val="22"/>
        </w:rPr>
        <w:t>DIRECTIE AALST</w:t>
      </w:r>
    </w:p>
    <w:p w14:paraId="421D9070" w14:textId="77777777" w:rsidR="00166C29" w:rsidRPr="00CB6D4B" w:rsidRDefault="00166C29" w:rsidP="00166C29">
      <w:pPr>
        <w:rPr>
          <w:rFonts w:ascii="Verdana" w:hAnsi="Verdana" w:cs="Arial"/>
          <w:sz w:val="22"/>
          <w:szCs w:val="22"/>
        </w:rPr>
      </w:pPr>
      <w:r w:rsidRPr="00CB6D4B">
        <w:rPr>
          <w:rFonts w:ascii="Verdana" w:hAnsi="Verdana" w:cs="Arial"/>
          <w:sz w:val="22"/>
          <w:szCs w:val="22"/>
        </w:rPr>
        <w:t>Dokter André Sierensstraat 16 bus 4</w:t>
      </w:r>
      <w:r w:rsidRPr="00CB6D4B">
        <w:rPr>
          <w:rFonts w:ascii="Verdana" w:hAnsi="Verdana" w:cs="Arial"/>
          <w:sz w:val="22"/>
          <w:szCs w:val="22"/>
        </w:rPr>
        <w:br/>
        <w:t>9300 Aalst</w:t>
      </w:r>
      <w:r w:rsidRPr="00CB6D4B">
        <w:rPr>
          <w:rFonts w:ascii="Verdana" w:hAnsi="Verdana" w:cs="Arial"/>
          <w:sz w:val="22"/>
          <w:szCs w:val="22"/>
        </w:rPr>
        <w:br/>
        <w:t>Tel.: 053 75 13 33</w:t>
      </w:r>
      <w:r w:rsidRPr="00CB6D4B">
        <w:rPr>
          <w:rFonts w:ascii="Verdana" w:hAnsi="Verdana" w:cs="Arial"/>
          <w:sz w:val="22"/>
          <w:szCs w:val="22"/>
        </w:rPr>
        <w:br/>
        <w:t xml:space="preserve">E-mail: </w:t>
      </w:r>
      <w:hyperlink r:id="rId28" w:history="1">
        <w:r w:rsidRPr="00CB6D4B">
          <w:rPr>
            <w:rFonts w:ascii="Verdana" w:hAnsi="Verdana" w:cs="Arial"/>
            <w:sz w:val="22"/>
            <w:szCs w:val="22"/>
            <w:u w:val="single"/>
          </w:rPr>
          <w:t>tsw.aalst@werk.belgie.be</w:t>
        </w:r>
      </w:hyperlink>
      <w:r w:rsidRPr="00CB6D4B">
        <w:rPr>
          <w:rFonts w:ascii="Verdana" w:hAnsi="Verdana" w:cs="Arial"/>
          <w:sz w:val="22"/>
          <w:szCs w:val="22"/>
        </w:rPr>
        <w:t> </w:t>
      </w:r>
      <w:r w:rsidRPr="00CB6D4B">
        <w:rPr>
          <w:rFonts w:ascii="Verdana" w:hAnsi="Verdana" w:cs="Arial"/>
          <w:sz w:val="22"/>
          <w:szCs w:val="22"/>
        </w:rPr>
        <w:br/>
      </w:r>
    </w:p>
    <w:p w14:paraId="033AF36E" w14:textId="77777777" w:rsidR="00166C29" w:rsidRPr="00CB6D4B" w:rsidRDefault="00166C29" w:rsidP="00166C29">
      <w:pPr>
        <w:rPr>
          <w:rFonts w:ascii="Verdana" w:hAnsi="Verdana" w:cs="Arial"/>
        </w:rPr>
      </w:pPr>
      <w:r w:rsidRPr="00CB6D4B">
        <w:rPr>
          <w:rFonts w:ascii="Verdana" w:hAnsi="Verdana" w:cs="Arial"/>
        </w:rPr>
        <w:t>Ambtsgebied: Aalst, Brakel, Denderleeuw, Erpe-Mere, Geraardsbergen, Haaltert, Herzele, Horebeke, Kluisbergen, Kruishoutem, Lede, Lierde, Maarkedal, Ninove, Oudenaarde, Ronse, Sint-Lievens-Houtem, Wortegem-Petegem, Zingem, Zottegem en Zwalm</w:t>
      </w:r>
      <w:r w:rsidRPr="00CB6D4B">
        <w:rPr>
          <w:rFonts w:ascii="Verdana" w:hAnsi="Verdana" w:cs="Arial"/>
        </w:rPr>
        <w:br/>
      </w:r>
    </w:p>
    <w:p w14:paraId="0799752B" w14:textId="77777777" w:rsidR="00166C29" w:rsidRPr="00CB6D4B" w:rsidRDefault="00166C29" w:rsidP="00166C29">
      <w:pPr>
        <w:rPr>
          <w:rFonts w:ascii="Verdana" w:hAnsi="Verdana" w:cs="Arial"/>
        </w:rPr>
      </w:pPr>
    </w:p>
    <w:p w14:paraId="25309A90" w14:textId="77777777" w:rsidR="00166C29" w:rsidRPr="00CB6D4B" w:rsidRDefault="00166C29" w:rsidP="00166C29">
      <w:pPr>
        <w:keepNext/>
        <w:outlineLvl w:val="1"/>
        <w:rPr>
          <w:rFonts w:ascii="Verdana" w:hAnsi="Verdana" w:cs="Arial"/>
          <w:b/>
          <w:bCs/>
          <w:sz w:val="22"/>
          <w:szCs w:val="22"/>
        </w:rPr>
      </w:pPr>
      <w:r w:rsidRPr="00CB6D4B">
        <w:rPr>
          <w:rFonts w:ascii="Verdana" w:hAnsi="Verdana" w:cs="Arial"/>
          <w:b/>
          <w:bCs/>
          <w:sz w:val="22"/>
          <w:szCs w:val="22"/>
        </w:rPr>
        <w:t>DIRECTIE ANTWERPEN</w:t>
      </w:r>
    </w:p>
    <w:p w14:paraId="54A649AA" w14:textId="77777777" w:rsidR="00166C29" w:rsidRPr="00CB6D4B" w:rsidRDefault="00166C29" w:rsidP="00166C29">
      <w:pPr>
        <w:rPr>
          <w:rFonts w:ascii="Verdana" w:hAnsi="Verdana" w:cs="Arial"/>
          <w:sz w:val="22"/>
          <w:szCs w:val="22"/>
        </w:rPr>
      </w:pPr>
      <w:r w:rsidRPr="00CB6D4B">
        <w:rPr>
          <w:rFonts w:ascii="Verdana" w:hAnsi="Verdana" w:cs="Arial"/>
          <w:sz w:val="22"/>
          <w:szCs w:val="22"/>
        </w:rPr>
        <w:t>Theater Building</w:t>
      </w:r>
      <w:r w:rsidRPr="00CB6D4B">
        <w:rPr>
          <w:rFonts w:ascii="Verdana" w:hAnsi="Verdana" w:cs="Arial"/>
          <w:sz w:val="22"/>
          <w:szCs w:val="22"/>
        </w:rPr>
        <w:br/>
        <w:t>Italiëlei 124  bus 56</w:t>
      </w:r>
      <w:r w:rsidRPr="00CB6D4B">
        <w:rPr>
          <w:rFonts w:ascii="Verdana" w:hAnsi="Verdana" w:cs="Arial"/>
          <w:sz w:val="22"/>
          <w:szCs w:val="22"/>
        </w:rPr>
        <w:br/>
        <w:t>2000 Antwerpen</w:t>
      </w:r>
      <w:r w:rsidRPr="00CB6D4B">
        <w:rPr>
          <w:rFonts w:ascii="Verdana" w:hAnsi="Verdana" w:cs="Arial"/>
          <w:sz w:val="22"/>
          <w:szCs w:val="22"/>
        </w:rPr>
        <w:br/>
      </w:r>
    </w:p>
    <w:p w14:paraId="0A64D4AB" w14:textId="77777777" w:rsidR="00166C29" w:rsidRPr="00CB6D4B" w:rsidRDefault="00166C29" w:rsidP="00166C29">
      <w:pPr>
        <w:rPr>
          <w:rFonts w:ascii="Verdana" w:hAnsi="Verdana" w:cs="Arial"/>
          <w:sz w:val="22"/>
          <w:szCs w:val="22"/>
        </w:rPr>
      </w:pPr>
      <w:r w:rsidRPr="00CB6D4B">
        <w:rPr>
          <w:rFonts w:ascii="Verdana" w:hAnsi="Verdana" w:cs="Arial"/>
          <w:b/>
          <w:bCs/>
          <w:sz w:val="22"/>
          <w:szCs w:val="22"/>
        </w:rPr>
        <w:t>Antwerpen 1</w:t>
      </w:r>
      <w:r w:rsidRPr="00CB6D4B">
        <w:rPr>
          <w:rFonts w:ascii="Verdana" w:hAnsi="Verdana" w:cs="Arial"/>
          <w:b/>
          <w:bCs/>
          <w:sz w:val="22"/>
          <w:szCs w:val="22"/>
        </w:rPr>
        <w:br/>
      </w:r>
      <w:r w:rsidRPr="00CB6D4B">
        <w:rPr>
          <w:rFonts w:ascii="Verdana" w:hAnsi="Verdana" w:cs="Arial"/>
          <w:sz w:val="22"/>
          <w:szCs w:val="22"/>
        </w:rPr>
        <w:t>Tel.: 03 213 78 10</w:t>
      </w:r>
      <w:r w:rsidRPr="00CB6D4B">
        <w:rPr>
          <w:rFonts w:ascii="Verdana" w:hAnsi="Verdana" w:cs="Arial"/>
          <w:sz w:val="22"/>
          <w:szCs w:val="22"/>
        </w:rPr>
        <w:br/>
        <w:t xml:space="preserve">E-mail: </w:t>
      </w:r>
      <w:hyperlink r:id="rId29" w:history="1">
        <w:r w:rsidRPr="00CB6D4B">
          <w:rPr>
            <w:rFonts w:ascii="Verdana" w:hAnsi="Verdana" w:cs="Arial"/>
            <w:sz w:val="22"/>
            <w:szCs w:val="22"/>
            <w:u w:val="single"/>
          </w:rPr>
          <w:t>tsw.antwerpen@werk.belgie.be</w:t>
        </w:r>
      </w:hyperlink>
      <w:r w:rsidRPr="00CB6D4B">
        <w:rPr>
          <w:rFonts w:ascii="Verdana" w:hAnsi="Verdana" w:cs="Arial"/>
          <w:sz w:val="22"/>
          <w:szCs w:val="22"/>
        </w:rPr>
        <w:t> </w:t>
      </w:r>
      <w:r w:rsidRPr="00CB6D4B">
        <w:rPr>
          <w:rFonts w:ascii="Verdana" w:hAnsi="Verdana" w:cs="Arial"/>
          <w:sz w:val="22"/>
          <w:szCs w:val="22"/>
        </w:rPr>
        <w:br/>
      </w:r>
    </w:p>
    <w:p w14:paraId="593F4E14" w14:textId="77777777" w:rsidR="00166C29" w:rsidRPr="00CB6D4B" w:rsidRDefault="00166C29" w:rsidP="00166C29">
      <w:pPr>
        <w:rPr>
          <w:rFonts w:ascii="Verdana" w:hAnsi="Verdana" w:cs="Arial"/>
        </w:rPr>
      </w:pPr>
      <w:r w:rsidRPr="00CB6D4B">
        <w:rPr>
          <w:rFonts w:ascii="Verdana" w:hAnsi="Verdana" w:cs="Arial"/>
        </w:rPr>
        <w:t>Ambtsgebied: Antwerpen, Berendrecht, Lillo, Zandvliet, Berchem, Edegem, Ekeren, Kapellen, Kontich en Stabroek, Borgerhout, Brasschaat, Brecht, Essen, Kalmthout, Merksem, Schoten en Wuustwezel, Boechout, Borsbeek, Deurne, Malle, Ranst, Schilde, Wijnegem, Wommelgem, Zandhoven en Zoersel Aartselaar, Boom, Hemiksem, Hoboken, Hove, Lint, Mortsel, Niel, Rumst, Schelle, Wilrijk en Zwijndrecht</w:t>
      </w:r>
      <w:r w:rsidRPr="00CB6D4B">
        <w:rPr>
          <w:rFonts w:ascii="Verdana" w:hAnsi="Verdana" w:cs="Arial"/>
        </w:rPr>
        <w:br/>
      </w:r>
    </w:p>
    <w:p w14:paraId="6CA34AAD" w14:textId="77777777" w:rsidR="00166C29" w:rsidRPr="00CB6D4B" w:rsidRDefault="00166C29" w:rsidP="00166C29">
      <w:pPr>
        <w:rPr>
          <w:rFonts w:ascii="Verdana" w:hAnsi="Verdana" w:cs="Arial"/>
          <w:sz w:val="22"/>
          <w:szCs w:val="22"/>
        </w:rPr>
      </w:pPr>
    </w:p>
    <w:p w14:paraId="4F74C0E3"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BRUGGE</w:t>
      </w:r>
    </w:p>
    <w:p w14:paraId="4D18AFFD" w14:textId="77777777" w:rsidR="00166C29" w:rsidRPr="00CB6D4B" w:rsidRDefault="00166C29" w:rsidP="00166C29">
      <w:pPr>
        <w:rPr>
          <w:rFonts w:ascii="Verdana" w:hAnsi="Verdana" w:cs="Arial"/>
          <w:sz w:val="22"/>
          <w:szCs w:val="22"/>
        </w:rPr>
      </w:pPr>
      <w:r w:rsidRPr="00CB6D4B">
        <w:rPr>
          <w:rFonts w:ascii="Verdana" w:hAnsi="Verdana" w:cs="Arial"/>
          <w:sz w:val="22"/>
          <w:szCs w:val="22"/>
        </w:rPr>
        <w:t>FAC Kamgebouw</w:t>
      </w:r>
    </w:p>
    <w:p w14:paraId="4724497D" w14:textId="77777777" w:rsidR="00166C29" w:rsidRPr="00CB6D4B" w:rsidRDefault="00166C29" w:rsidP="00166C29">
      <w:pPr>
        <w:rPr>
          <w:rFonts w:ascii="Verdana" w:hAnsi="Verdana" w:cs="Arial"/>
          <w:sz w:val="22"/>
          <w:szCs w:val="22"/>
          <w:lang w:val="nl-BE"/>
        </w:rPr>
      </w:pPr>
      <w:r w:rsidRPr="00CB6D4B">
        <w:rPr>
          <w:rFonts w:ascii="Verdana" w:hAnsi="Verdana" w:cs="Arial"/>
          <w:sz w:val="22"/>
          <w:szCs w:val="22"/>
          <w:lang w:val="nl-BE"/>
        </w:rPr>
        <w:t>Koning Albert I laan 1-5 bus 4</w:t>
      </w:r>
      <w:r w:rsidRPr="00CB6D4B">
        <w:rPr>
          <w:rFonts w:ascii="Verdana" w:hAnsi="Verdana" w:cs="Arial"/>
          <w:sz w:val="22"/>
          <w:szCs w:val="22"/>
          <w:lang w:val="nl-BE"/>
        </w:rPr>
        <w:br/>
        <w:t>8200 Brugge</w:t>
      </w:r>
      <w:r w:rsidRPr="00CB6D4B">
        <w:rPr>
          <w:rFonts w:ascii="Verdana" w:hAnsi="Verdana" w:cs="Arial"/>
          <w:sz w:val="22"/>
          <w:szCs w:val="22"/>
          <w:lang w:val="nl-BE"/>
        </w:rPr>
        <w:br/>
        <w:t>Tel.: 02 233 43 80</w:t>
      </w:r>
      <w:r w:rsidRPr="00CB6D4B">
        <w:rPr>
          <w:rFonts w:ascii="Verdana" w:hAnsi="Verdana" w:cs="Arial"/>
          <w:sz w:val="22"/>
          <w:szCs w:val="22"/>
          <w:lang w:val="nl-BE"/>
        </w:rPr>
        <w:br/>
        <w:t xml:space="preserve">E-mail: </w:t>
      </w:r>
      <w:hyperlink r:id="rId30" w:history="1">
        <w:r w:rsidRPr="00CB6D4B">
          <w:rPr>
            <w:rFonts w:ascii="Verdana" w:hAnsi="Verdana" w:cs="Arial"/>
            <w:sz w:val="22"/>
            <w:szCs w:val="22"/>
            <w:u w:val="single"/>
            <w:lang w:val="nl-BE"/>
          </w:rPr>
          <w:t>tsw.brugge@werk.belgie.be</w:t>
        </w:r>
      </w:hyperlink>
      <w:r w:rsidRPr="00CB6D4B">
        <w:rPr>
          <w:rFonts w:ascii="Verdana" w:hAnsi="Verdana" w:cs="Arial"/>
          <w:sz w:val="22"/>
          <w:szCs w:val="22"/>
          <w:lang w:val="nl-BE"/>
        </w:rPr>
        <w:t> </w:t>
      </w:r>
      <w:r w:rsidRPr="00CB6D4B">
        <w:rPr>
          <w:rFonts w:ascii="Verdana" w:hAnsi="Verdana" w:cs="Arial"/>
          <w:sz w:val="22"/>
          <w:szCs w:val="22"/>
          <w:lang w:val="nl-BE"/>
        </w:rPr>
        <w:br/>
      </w:r>
    </w:p>
    <w:p w14:paraId="56240C50" w14:textId="77777777" w:rsidR="00166C29" w:rsidRPr="00CB6D4B" w:rsidRDefault="00166C29" w:rsidP="00166C29">
      <w:pPr>
        <w:rPr>
          <w:rFonts w:ascii="Verdana" w:hAnsi="Verdana" w:cs="Arial"/>
          <w:lang w:val="nl-BE"/>
        </w:rPr>
      </w:pPr>
      <w:r w:rsidRPr="00CB6D4B">
        <w:rPr>
          <w:rFonts w:ascii="Verdana" w:hAnsi="Verdana" w:cs="Arial"/>
        </w:rPr>
        <w:t>Ambtsgebied: Alveringem, Beernem, Blankenberge, Brugge, Damme, Jabbeke, Knokke-Heist, Oostkamp, Torhout, Zedelgem en Zuien</w:t>
      </w:r>
      <w:r w:rsidRPr="00CB6D4B">
        <w:rPr>
          <w:rFonts w:ascii="Verdana" w:hAnsi="Verdana" w:cs="Arial"/>
          <w:lang w:val="nl-BE"/>
        </w:rPr>
        <w:t>kerke Bredene, De Haan, De Panne, Diksmuide, Gistel, Houthulst, Ichtegem, Koekelare, Koksijde, Kortemark, Lo-Reninge, Middelkerke, Nieuwpoort, Oostende, Oudenburg en Veurne</w:t>
      </w:r>
      <w:r w:rsidRPr="00CB6D4B">
        <w:rPr>
          <w:rFonts w:ascii="Verdana" w:hAnsi="Verdana" w:cs="Arial"/>
          <w:lang w:val="nl-BE"/>
        </w:rPr>
        <w:br/>
      </w:r>
    </w:p>
    <w:p w14:paraId="3FF932FA" w14:textId="77777777" w:rsidR="00166C29" w:rsidRPr="00CB6D4B" w:rsidRDefault="00166C29" w:rsidP="00166C29">
      <w:pPr>
        <w:rPr>
          <w:rFonts w:ascii="Verdana" w:hAnsi="Verdana" w:cs="Arial"/>
          <w:sz w:val="22"/>
          <w:szCs w:val="22"/>
          <w:lang w:val="nl-BE"/>
        </w:rPr>
      </w:pPr>
    </w:p>
    <w:p w14:paraId="56257976" w14:textId="77777777" w:rsidR="00166C29" w:rsidRPr="00CB6D4B" w:rsidRDefault="00166C29" w:rsidP="00166C29">
      <w:pPr>
        <w:keepNext/>
        <w:outlineLvl w:val="1"/>
        <w:rPr>
          <w:rFonts w:ascii="Verdana" w:hAnsi="Verdana" w:cs="Arial"/>
          <w:b/>
          <w:bCs/>
          <w:iCs/>
          <w:sz w:val="22"/>
          <w:szCs w:val="22"/>
          <w:lang w:val="nl-BE"/>
        </w:rPr>
      </w:pPr>
      <w:r w:rsidRPr="00CB6D4B">
        <w:rPr>
          <w:rFonts w:ascii="Verdana" w:hAnsi="Verdana" w:cs="Arial"/>
          <w:b/>
          <w:bCs/>
          <w:iCs/>
          <w:sz w:val="22"/>
          <w:szCs w:val="22"/>
          <w:lang w:val="nl-BE"/>
        </w:rPr>
        <w:t>DIRECTIE BRUSSEL</w:t>
      </w:r>
    </w:p>
    <w:p w14:paraId="76B17922" w14:textId="77777777" w:rsidR="00166C29" w:rsidRPr="00CB6D4B" w:rsidRDefault="00166C29" w:rsidP="00166C29">
      <w:pPr>
        <w:rPr>
          <w:rFonts w:ascii="Verdana" w:hAnsi="Verdana" w:cs="Arial"/>
          <w:sz w:val="22"/>
          <w:szCs w:val="22"/>
          <w:lang w:val="nl-BE"/>
        </w:rPr>
      </w:pPr>
      <w:r w:rsidRPr="00CB6D4B">
        <w:rPr>
          <w:rFonts w:ascii="Verdana" w:hAnsi="Verdana" w:cs="Arial"/>
          <w:sz w:val="22"/>
          <w:szCs w:val="22"/>
          <w:lang w:val="nl-BE"/>
        </w:rPr>
        <w:t>Ernest Blerotstraat 1</w:t>
      </w:r>
      <w:r w:rsidRPr="00CB6D4B">
        <w:rPr>
          <w:rFonts w:ascii="Verdana" w:hAnsi="Verdana" w:cs="Arial"/>
          <w:sz w:val="22"/>
          <w:szCs w:val="22"/>
          <w:lang w:val="nl-BE"/>
        </w:rPr>
        <w:br/>
        <w:t>1070 Brussel</w:t>
      </w:r>
      <w:r w:rsidRPr="00CB6D4B">
        <w:rPr>
          <w:rFonts w:ascii="Verdana" w:hAnsi="Verdana" w:cs="Arial"/>
          <w:sz w:val="22"/>
          <w:szCs w:val="22"/>
          <w:lang w:val="nl-BE"/>
        </w:rPr>
        <w:br/>
        <w:t>Tel.: 02 235 54 01 (Permanentie N en F)</w:t>
      </w:r>
      <w:r w:rsidRPr="00CB6D4B">
        <w:rPr>
          <w:rFonts w:ascii="Verdana" w:hAnsi="Verdana" w:cs="Arial"/>
          <w:sz w:val="22"/>
          <w:szCs w:val="22"/>
          <w:lang w:val="nl-BE"/>
        </w:rPr>
        <w:br/>
        <w:t xml:space="preserve">E-mail: </w:t>
      </w:r>
      <w:hyperlink r:id="rId31" w:history="1">
        <w:r w:rsidRPr="00CB6D4B">
          <w:rPr>
            <w:rFonts w:ascii="Verdana" w:hAnsi="Verdana" w:cs="Arial"/>
            <w:sz w:val="22"/>
            <w:szCs w:val="22"/>
            <w:u w:val="single"/>
            <w:lang w:val="nl-BE"/>
          </w:rPr>
          <w:t>tsw.brussel@werk.belgie.be</w:t>
        </w:r>
      </w:hyperlink>
      <w:r w:rsidRPr="00CB6D4B">
        <w:rPr>
          <w:rFonts w:ascii="Verdana" w:hAnsi="Verdana" w:cs="Arial"/>
          <w:sz w:val="22"/>
          <w:szCs w:val="22"/>
          <w:lang w:val="nl-BE"/>
        </w:rPr>
        <w:br/>
      </w:r>
    </w:p>
    <w:p w14:paraId="11810251" w14:textId="77777777" w:rsidR="00166C29" w:rsidRPr="00CB6D4B" w:rsidRDefault="00166C29" w:rsidP="00166C29">
      <w:pPr>
        <w:rPr>
          <w:rFonts w:ascii="Verdana" w:hAnsi="Verdana" w:cs="Arial"/>
        </w:rPr>
      </w:pPr>
      <w:r w:rsidRPr="00CB6D4B">
        <w:rPr>
          <w:rFonts w:ascii="Verdana" w:hAnsi="Verdana" w:cs="Arial"/>
        </w:rPr>
        <w:t>Ambtsgebied: het administratief arrondissement Brussel.</w:t>
      </w:r>
      <w:r w:rsidRPr="00CB6D4B">
        <w:rPr>
          <w:rFonts w:ascii="Verdana" w:hAnsi="Verdana" w:cs="Arial"/>
        </w:rPr>
        <w:br/>
      </w:r>
    </w:p>
    <w:p w14:paraId="1D42A5BC" w14:textId="77777777" w:rsidR="00166C29" w:rsidRPr="00CB6D4B" w:rsidRDefault="00166C29" w:rsidP="00166C29">
      <w:pPr>
        <w:rPr>
          <w:rFonts w:ascii="Verdana" w:hAnsi="Verdana" w:cs="Arial"/>
          <w:sz w:val="22"/>
          <w:szCs w:val="22"/>
        </w:rPr>
      </w:pPr>
    </w:p>
    <w:p w14:paraId="20DCDBA4" w14:textId="77777777" w:rsidR="00166C29" w:rsidRPr="00CB6D4B" w:rsidRDefault="00166C29" w:rsidP="00166C29">
      <w:pPr>
        <w:keepNext/>
        <w:outlineLvl w:val="1"/>
        <w:rPr>
          <w:rFonts w:ascii="Verdana" w:hAnsi="Verdana" w:cs="Arial"/>
          <w:b/>
          <w:bCs/>
          <w:iCs/>
          <w:sz w:val="22"/>
          <w:szCs w:val="22"/>
          <w:lang w:val="nl-BE"/>
        </w:rPr>
      </w:pPr>
      <w:r w:rsidRPr="00CB6D4B">
        <w:rPr>
          <w:rFonts w:ascii="Verdana" w:hAnsi="Verdana" w:cs="Arial"/>
          <w:b/>
          <w:bCs/>
          <w:iCs/>
          <w:sz w:val="22"/>
          <w:szCs w:val="22"/>
          <w:lang w:val="nl-BE"/>
        </w:rPr>
        <w:lastRenderedPageBreak/>
        <w:t>DIRECTIE GENT</w:t>
      </w:r>
    </w:p>
    <w:p w14:paraId="53E2DAD9" w14:textId="77777777" w:rsidR="00166C29" w:rsidRPr="00CB6D4B" w:rsidRDefault="00166C29" w:rsidP="00166C29">
      <w:pPr>
        <w:rPr>
          <w:rFonts w:ascii="Verdana" w:hAnsi="Verdana" w:cs="Arial"/>
          <w:sz w:val="22"/>
          <w:szCs w:val="22"/>
          <w:lang w:val="nl-BE"/>
        </w:rPr>
      </w:pPr>
      <w:r w:rsidRPr="00CB6D4B">
        <w:rPr>
          <w:rFonts w:ascii="Verdana" w:hAnsi="Verdana" w:cs="Arial"/>
          <w:sz w:val="22"/>
          <w:szCs w:val="22"/>
        </w:rPr>
        <w:t>Savaanstraat 11/002</w:t>
      </w:r>
      <w:r w:rsidRPr="00CB6D4B">
        <w:rPr>
          <w:rFonts w:ascii="Verdana" w:hAnsi="Verdana" w:cs="Arial"/>
          <w:sz w:val="22"/>
          <w:szCs w:val="22"/>
        </w:rPr>
        <w:br/>
        <w:t>9000 Gent</w:t>
      </w:r>
      <w:r w:rsidRPr="00CB6D4B">
        <w:rPr>
          <w:rFonts w:ascii="Verdana" w:hAnsi="Verdana" w:cs="Arial"/>
          <w:sz w:val="22"/>
          <w:szCs w:val="22"/>
        </w:rPr>
        <w:br/>
      </w:r>
      <w:r w:rsidRPr="00CB6D4B">
        <w:rPr>
          <w:rFonts w:ascii="Verdana" w:hAnsi="Verdana" w:cs="Arial"/>
          <w:sz w:val="22"/>
          <w:szCs w:val="22"/>
          <w:lang w:val="nl-BE"/>
        </w:rPr>
        <w:t>Tel.: 09 265 41 11</w:t>
      </w:r>
      <w:r w:rsidRPr="00CB6D4B">
        <w:rPr>
          <w:rFonts w:ascii="Verdana" w:hAnsi="Verdana" w:cs="Arial"/>
          <w:sz w:val="22"/>
          <w:szCs w:val="22"/>
          <w:lang w:val="nl-BE"/>
        </w:rPr>
        <w:br/>
        <w:t xml:space="preserve">E-mail: </w:t>
      </w:r>
      <w:hyperlink r:id="rId32" w:history="1">
        <w:r w:rsidRPr="00CB6D4B">
          <w:rPr>
            <w:rFonts w:ascii="Verdana" w:hAnsi="Verdana" w:cs="Arial"/>
            <w:sz w:val="22"/>
            <w:szCs w:val="22"/>
            <w:u w:val="single"/>
            <w:lang w:val="nl-BE"/>
          </w:rPr>
          <w:t>tsw.gent@werk.belgie.be</w:t>
        </w:r>
      </w:hyperlink>
      <w:r w:rsidRPr="00CB6D4B">
        <w:rPr>
          <w:rFonts w:ascii="Verdana" w:hAnsi="Verdana" w:cs="Arial"/>
          <w:sz w:val="22"/>
          <w:szCs w:val="22"/>
          <w:lang w:val="nl-BE"/>
        </w:rPr>
        <w:t> </w:t>
      </w:r>
      <w:r w:rsidRPr="00CB6D4B">
        <w:rPr>
          <w:rFonts w:ascii="Verdana" w:hAnsi="Verdana" w:cs="Arial"/>
          <w:sz w:val="22"/>
          <w:szCs w:val="22"/>
          <w:lang w:val="nl-BE"/>
        </w:rPr>
        <w:br/>
      </w:r>
    </w:p>
    <w:p w14:paraId="40F2A07B" w14:textId="77777777" w:rsidR="00166C29" w:rsidRPr="00CB6D4B" w:rsidRDefault="00166C29" w:rsidP="00166C29">
      <w:pPr>
        <w:rPr>
          <w:rFonts w:ascii="Verdana" w:hAnsi="Verdana" w:cs="Arial"/>
        </w:rPr>
      </w:pPr>
      <w:r w:rsidRPr="00CB6D4B">
        <w:rPr>
          <w:rFonts w:ascii="Verdana" w:hAnsi="Verdana" w:cs="Arial"/>
        </w:rPr>
        <w:t>Ambtsgebied: Aalter, Assenede, De Pinte, Deinze, Destelbergen, Eeklo, Evergem, Gavere, Gent, Kaprijke, Knesselare, Lochristi, Lovendegem, Maldegem, Melle, Merelbeke, Moerbeke-Waas, Nazareth, Nevele, Oosterzele, Sint-Laureins, Sint-Martens-Latem, Waarschoot, Wachtebeke, Zelzate, Zomergem en Zulte</w:t>
      </w:r>
    </w:p>
    <w:p w14:paraId="37036CDF" w14:textId="77777777" w:rsidR="00166C29" w:rsidRPr="00CB6D4B" w:rsidRDefault="00166C29" w:rsidP="00166C29">
      <w:pPr>
        <w:rPr>
          <w:rFonts w:ascii="Verdana" w:hAnsi="Verdana" w:cs="Arial"/>
          <w:sz w:val="22"/>
          <w:szCs w:val="22"/>
        </w:rPr>
      </w:pPr>
    </w:p>
    <w:p w14:paraId="197466DA" w14:textId="77777777" w:rsidR="00166C29" w:rsidRPr="00CB6D4B" w:rsidRDefault="00166C29" w:rsidP="00166C29">
      <w:pPr>
        <w:rPr>
          <w:rFonts w:ascii="Verdana" w:hAnsi="Verdana" w:cs="Arial"/>
          <w:sz w:val="22"/>
          <w:szCs w:val="22"/>
        </w:rPr>
      </w:pPr>
    </w:p>
    <w:p w14:paraId="219A89BF"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HALLE-VILVOORDE</w:t>
      </w:r>
    </w:p>
    <w:p w14:paraId="40A321FA" w14:textId="77777777" w:rsidR="00166C29" w:rsidRPr="00CB6D4B" w:rsidRDefault="00166C29" w:rsidP="00166C29">
      <w:pPr>
        <w:rPr>
          <w:rFonts w:ascii="Verdana" w:hAnsi="Verdana" w:cs="Arial"/>
          <w:sz w:val="22"/>
          <w:szCs w:val="22"/>
        </w:rPr>
      </w:pPr>
      <w:r w:rsidRPr="00CB6D4B">
        <w:rPr>
          <w:rFonts w:ascii="Verdana" w:hAnsi="Verdana" w:cs="Arial"/>
          <w:sz w:val="22"/>
          <w:szCs w:val="22"/>
        </w:rPr>
        <w:t>d'Aubreméstraat 16</w:t>
      </w:r>
      <w:r w:rsidRPr="00CB6D4B">
        <w:rPr>
          <w:rFonts w:ascii="Verdana" w:hAnsi="Verdana" w:cs="Arial"/>
          <w:sz w:val="22"/>
          <w:szCs w:val="22"/>
        </w:rPr>
        <w:br/>
        <w:t>1800 Vilvoorde</w:t>
      </w:r>
      <w:r w:rsidRPr="00CB6D4B">
        <w:rPr>
          <w:rFonts w:ascii="Verdana" w:hAnsi="Verdana" w:cs="Arial"/>
          <w:sz w:val="22"/>
          <w:szCs w:val="22"/>
        </w:rPr>
        <w:br/>
      </w:r>
    </w:p>
    <w:p w14:paraId="4D5B597F" w14:textId="77777777" w:rsidR="00166C29" w:rsidRPr="00C05D8D" w:rsidRDefault="00166C29" w:rsidP="00166C29">
      <w:pPr>
        <w:rPr>
          <w:rFonts w:ascii="Verdana" w:hAnsi="Verdana" w:cs="Arial"/>
          <w:sz w:val="22"/>
          <w:szCs w:val="22"/>
          <w:lang w:val="fr-BE"/>
        </w:rPr>
      </w:pPr>
      <w:r w:rsidRPr="00C05D8D">
        <w:rPr>
          <w:rFonts w:ascii="Verdana" w:hAnsi="Verdana" w:cs="Arial"/>
          <w:b/>
          <w:bCs/>
          <w:sz w:val="22"/>
          <w:szCs w:val="22"/>
          <w:lang w:val="fr-BE"/>
        </w:rPr>
        <w:t>Halle-Vilvoorde 1</w:t>
      </w:r>
      <w:r w:rsidRPr="00C05D8D">
        <w:rPr>
          <w:rFonts w:ascii="Verdana" w:hAnsi="Verdana" w:cs="Arial"/>
          <w:sz w:val="22"/>
          <w:szCs w:val="22"/>
          <w:lang w:val="fr-BE"/>
        </w:rPr>
        <w:br/>
        <w:t>Tel.: 02 257 87 30</w:t>
      </w:r>
      <w:r w:rsidRPr="00C05D8D">
        <w:rPr>
          <w:rFonts w:ascii="Verdana" w:hAnsi="Verdana" w:cs="Arial"/>
          <w:sz w:val="22"/>
          <w:szCs w:val="22"/>
          <w:lang w:val="fr-BE"/>
        </w:rPr>
        <w:br/>
        <w:t xml:space="preserve">E-mail: </w:t>
      </w:r>
      <w:hyperlink r:id="rId33" w:history="1">
        <w:r w:rsidRPr="00C05D8D">
          <w:rPr>
            <w:rFonts w:ascii="Verdana" w:hAnsi="Verdana" w:cs="Arial"/>
            <w:sz w:val="22"/>
            <w:szCs w:val="22"/>
            <w:u w:val="single"/>
            <w:lang w:val="fr-BE"/>
          </w:rPr>
          <w:t>tsw.halle-vilvoorde1@werk.belgie.be</w:t>
        </w:r>
      </w:hyperlink>
      <w:r w:rsidRPr="00C05D8D">
        <w:rPr>
          <w:rFonts w:ascii="Verdana" w:hAnsi="Verdana" w:cs="Arial"/>
          <w:sz w:val="22"/>
          <w:szCs w:val="22"/>
          <w:lang w:val="fr-BE"/>
        </w:rPr>
        <w:t> </w:t>
      </w:r>
      <w:r w:rsidRPr="00C05D8D">
        <w:rPr>
          <w:rFonts w:ascii="Verdana" w:hAnsi="Verdana" w:cs="Arial"/>
          <w:sz w:val="22"/>
          <w:szCs w:val="22"/>
          <w:lang w:val="fr-BE"/>
        </w:rPr>
        <w:br/>
      </w:r>
    </w:p>
    <w:p w14:paraId="448549A2" w14:textId="77777777" w:rsidR="00166C29" w:rsidRPr="00C05D8D" w:rsidRDefault="00166C29" w:rsidP="00166C29">
      <w:pPr>
        <w:rPr>
          <w:rFonts w:ascii="Verdana" w:hAnsi="Verdana" w:cs="Arial"/>
          <w:sz w:val="22"/>
          <w:szCs w:val="22"/>
          <w:lang w:val="fr-BE"/>
        </w:rPr>
      </w:pPr>
      <w:r w:rsidRPr="00C05D8D">
        <w:rPr>
          <w:rFonts w:ascii="Verdana" w:hAnsi="Verdana" w:cs="Arial"/>
          <w:b/>
          <w:bCs/>
          <w:sz w:val="22"/>
          <w:szCs w:val="22"/>
          <w:lang w:val="fr-BE"/>
        </w:rPr>
        <w:t>Halle-Vilvoorde 2</w:t>
      </w:r>
      <w:r w:rsidRPr="00C05D8D">
        <w:rPr>
          <w:rFonts w:ascii="Verdana" w:hAnsi="Verdana" w:cs="Arial"/>
          <w:sz w:val="22"/>
          <w:szCs w:val="22"/>
          <w:lang w:val="fr-BE"/>
        </w:rPr>
        <w:br/>
        <w:t>Tel.: 02 257 87 30</w:t>
      </w:r>
      <w:r w:rsidRPr="00C05D8D">
        <w:rPr>
          <w:rFonts w:ascii="Verdana" w:hAnsi="Verdana" w:cs="Arial"/>
          <w:sz w:val="22"/>
          <w:szCs w:val="22"/>
          <w:lang w:val="fr-BE"/>
        </w:rPr>
        <w:br/>
        <w:t>Fax: 02 233 44 88</w:t>
      </w:r>
      <w:r w:rsidRPr="00C05D8D">
        <w:rPr>
          <w:rFonts w:ascii="Verdana" w:hAnsi="Verdana" w:cs="Arial"/>
          <w:sz w:val="22"/>
          <w:szCs w:val="22"/>
          <w:lang w:val="fr-BE"/>
        </w:rPr>
        <w:br/>
        <w:t xml:space="preserve">E-mail: </w:t>
      </w:r>
      <w:hyperlink r:id="rId34" w:history="1">
        <w:r w:rsidRPr="00C05D8D">
          <w:rPr>
            <w:rFonts w:ascii="Verdana" w:hAnsi="Verdana" w:cs="Arial"/>
            <w:sz w:val="22"/>
            <w:szCs w:val="22"/>
            <w:u w:val="single"/>
            <w:lang w:val="fr-BE"/>
          </w:rPr>
          <w:t>tsw.halle-vilvoorde2@werk.belgie.be</w:t>
        </w:r>
      </w:hyperlink>
      <w:r w:rsidRPr="00C05D8D">
        <w:rPr>
          <w:rFonts w:ascii="Verdana" w:hAnsi="Verdana" w:cs="Arial"/>
          <w:sz w:val="22"/>
          <w:szCs w:val="22"/>
          <w:lang w:val="fr-BE"/>
        </w:rPr>
        <w:t> </w:t>
      </w:r>
      <w:r w:rsidRPr="00C05D8D">
        <w:rPr>
          <w:rFonts w:ascii="Verdana" w:hAnsi="Verdana" w:cs="Arial"/>
          <w:sz w:val="22"/>
          <w:szCs w:val="22"/>
          <w:lang w:val="fr-BE"/>
        </w:rPr>
        <w:br/>
      </w:r>
    </w:p>
    <w:p w14:paraId="4866A64A" w14:textId="77777777" w:rsidR="00166C29" w:rsidRPr="00CB6D4B" w:rsidRDefault="00166C29" w:rsidP="00166C29">
      <w:pPr>
        <w:rPr>
          <w:rFonts w:ascii="Verdana" w:hAnsi="Verdana" w:cs="Arial"/>
        </w:rPr>
      </w:pPr>
      <w:r w:rsidRPr="00CB6D4B">
        <w:rPr>
          <w:rFonts w:ascii="Verdana" w:hAnsi="Verdana" w:cs="Arial"/>
        </w:rPr>
        <w:t xml:space="preserve">Ambtsgebied Halle-Vilvoorde 1: Drogenbos, Grimbergen, Hoeilaart, Kampenhout, Kapelle-op-den-Bos, Kraainem, Linkebeek, Machelen, Overijse, Sint-Genesius-Rode,  Steenokkerzeel, Vilvoorde, Wezembeek-Oppem, Zaventem en Zemst  </w:t>
      </w:r>
    </w:p>
    <w:p w14:paraId="250647F1" w14:textId="77777777" w:rsidR="00166C29" w:rsidRPr="00CB6D4B" w:rsidRDefault="00166C29" w:rsidP="00166C29">
      <w:pPr>
        <w:rPr>
          <w:rFonts w:ascii="Verdana" w:hAnsi="Verdana" w:cs="Arial"/>
          <w:sz w:val="22"/>
          <w:szCs w:val="22"/>
        </w:rPr>
      </w:pPr>
      <w:r w:rsidRPr="00CB6D4B">
        <w:rPr>
          <w:rFonts w:ascii="Verdana" w:hAnsi="Verdana" w:cs="Arial"/>
          <w:sz w:val="22"/>
          <w:szCs w:val="22"/>
        </w:rPr>
        <w:br/>
      </w:r>
      <w:r w:rsidRPr="00CB6D4B">
        <w:rPr>
          <w:rFonts w:ascii="Verdana" w:hAnsi="Verdana" w:cs="Arial"/>
        </w:rPr>
        <w:t>Ambtsgebied Halle-Vilvoorde 2: Affligem, Asse, Beersel, Bever, Dilbeek, Galmaarden, Gooik, Halle, Herne, Lennik, Liedekerke, Londerzeel, Meise, Merchtem, Opwijk, Pepingen, Roosdaal, Sint-Pieters-Leeuw, Ternat en Wemmel</w:t>
      </w:r>
    </w:p>
    <w:p w14:paraId="7D02A0F8" w14:textId="77777777" w:rsidR="00166C29" w:rsidRPr="00CB6D4B" w:rsidRDefault="00166C29" w:rsidP="00166C29">
      <w:pPr>
        <w:rPr>
          <w:rFonts w:ascii="Verdana" w:hAnsi="Verdana" w:cs="Arial"/>
          <w:sz w:val="22"/>
          <w:szCs w:val="22"/>
        </w:rPr>
      </w:pPr>
    </w:p>
    <w:p w14:paraId="68E641AD"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HASSELT - TONGEREN</w:t>
      </w:r>
    </w:p>
    <w:p w14:paraId="64728627" w14:textId="77777777" w:rsidR="00166C29" w:rsidRPr="00CB6D4B" w:rsidRDefault="00166C29" w:rsidP="00166C29">
      <w:pPr>
        <w:rPr>
          <w:rFonts w:ascii="Verdana" w:hAnsi="Verdana" w:cs="Arial"/>
          <w:sz w:val="22"/>
          <w:szCs w:val="22"/>
          <w:lang w:val="de-DE"/>
        </w:rPr>
      </w:pPr>
      <w:r w:rsidRPr="00CB6D4B">
        <w:rPr>
          <w:rFonts w:ascii="Verdana" w:hAnsi="Verdana" w:cs="Arial"/>
          <w:sz w:val="22"/>
          <w:szCs w:val="22"/>
          <w:lang w:val="de-DE"/>
        </w:rPr>
        <w:t>FAC Verwilghen blok A 3de verdieping</w:t>
      </w:r>
      <w:r w:rsidRPr="00CB6D4B">
        <w:rPr>
          <w:rFonts w:ascii="Verdana" w:hAnsi="Verdana" w:cs="Arial"/>
          <w:sz w:val="22"/>
          <w:szCs w:val="22"/>
          <w:lang w:val="de-DE"/>
        </w:rPr>
        <w:br/>
        <w:t>Voorstraat 43</w:t>
      </w:r>
      <w:r w:rsidRPr="00CB6D4B">
        <w:rPr>
          <w:rFonts w:ascii="Verdana" w:hAnsi="Verdana" w:cs="Arial"/>
          <w:sz w:val="22"/>
          <w:szCs w:val="22"/>
          <w:lang w:val="de-DE"/>
        </w:rPr>
        <w:br/>
        <w:t>3500 Hasselt</w:t>
      </w:r>
      <w:r w:rsidRPr="00CB6D4B">
        <w:rPr>
          <w:rFonts w:ascii="Verdana" w:hAnsi="Verdana" w:cs="Arial"/>
          <w:sz w:val="22"/>
          <w:szCs w:val="22"/>
          <w:lang w:val="de-DE"/>
        </w:rPr>
        <w:br/>
        <w:t>Tel.: 011 35 08 80</w:t>
      </w:r>
      <w:r w:rsidRPr="00CB6D4B">
        <w:rPr>
          <w:rFonts w:ascii="Verdana" w:hAnsi="Verdana" w:cs="Arial"/>
          <w:sz w:val="22"/>
          <w:szCs w:val="22"/>
          <w:lang w:val="de-DE"/>
        </w:rPr>
        <w:br/>
        <w:t xml:space="preserve">E-mail: </w:t>
      </w:r>
      <w:hyperlink r:id="rId35" w:history="1">
        <w:r w:rsidRPr="00CB6D4B">
          <w:rPr>
            <w:rFonts w:ascii="Verdana" w:hAnsi="Verdana" w:cs="Arial"/>
            <w:sz w:val="22"/>
            <w:szCs w:val="22"/>
            <w:u w:val="single"/>
            <w:lang w:val="de-DE"/>
          </w:rPr>
          <w:t>tsw.limburg@werk.belgie.be</w:t>
        </w:r>
      </w:hyperlink>
      <w:r w:rsidRPr="00CB6D4B">
        <w:rPr>
          <w:rFonts w:ascii="Verdana" w:hAnsi="Verdana" w:cs="Arial"/>
          <w:sz w:val="22"/>
          <w:szCs w:val="22"/>
          <w:lang w:val="de-DE"/>
        </w:rPr>
        <w:t> </w:t>
      </w:r>
      <w:r w:rsidRPr="00CB6D4B">
        <w:rPr>
          <w:rFonts w:ascii="Verdana" w:hAnsi="Verdana" w:cs="Arial"/>
          <w:sz w:val="22"/>
          <w:szCs w:val="22"/>
          <w:lang w:val="de-DE"/>
        </w:rPr>
        <w:br/>
      </w:r>
    </w:p>
    <w:p w14:paraId="18916D1F" w14:textId="77777777" w:rsidR="00166C29" w:rsidRPr="00CB6D4B" w:rsidRDefault="00166C29" w:rsidP="00166C29">
      <w:pPr>
        <w:rPr>
          <w:rFonts w:ascii="Verdana" w:hAnsi="Verdana" w:cs="Arial"/>
        </w:rPr>
      </w:pPr>
      <w:r w:rsidRPr="00CB6D4B">
        <w:rPr>
          <w:rFonts w:ascii="Verdana" w:hAnsi="Verdana" w:cs="Arial"/>
        </w:rPr>
        <w:t>Ambtsgebied: Alken, As, Beringen, Bilzen, Bocholt, Borgloon, Bree, Diepenbeek, Dilsen-Stokkem, Genk, Gingelom, Halen, Ham, Hamont-Achel, Hasselt, Hechtel-Eksel, Heers, Herk-de-Stad, Herstappe, Heusden-Zolder, Hoeselt, Houthalen-Helchteren, Kinrooi, Kortessem, Lanaken, Leopoldsburg, Lommel, Lummen, Maaseik, Maasmechelen, Meeuwen-Gruitrode, Neerpelt, Nieuwerkerken, Opglabbeek, Overpelt, Peer, Riemst, Sint-Truiden, Tessenderlo, Tongeren, Voeren, Wellen, Zonhoven en Zutendaal.</w:t>
      </w:r>
      <w:r w:rsidRPr="00CB6D4B">
        <w:rPr>
          <w:rFonts w:ascii="Verdana" w:hAnsi="Verdana" w:cs="Arial"/>
        </w:rPr>
        <w:br/>
      </w:r>
    </w:p>
    <w:p w14:paraId="1E1407C5" w14:textId="77777777" w:rsidR="00166C29" w:rsidRPr="00CB6D4B" w:rsidRDefault="00166C29" w:rsidP="00166C29">
      <w:pPr>
        <w:rPr>
          <w:rFonts w:ascii="Verdana" w:hAnsi="Verdana" w:cs="Arial"/>
          <w:sz w:val="22"/>
          <w:szCs w:val="22"/>
          <w:lang w:val="de-DE"/>
        </w:rPr>
      </w:pPr>
    </w:p>
    <w:p w14:paraId="017ACB50"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KORTRIJK</w:t>
      </w:r>
    </w:p>
    <w:p w14:paraId="5ED67F1F" w14:textId="77777777" w:rsidR="00166C29" w:rsidRPr="00CB6D4B" w:rsidRDefault="00166C29" w:rsidP="00166C29">
      <w:pPr>
        <w:rPr>
          <w:rFonts w:ascii="Verdana" w:hAnsi="Verdana" w:cs="Arial"/>
          <w:sz w:val="22"/>
          <w:szCs w:val="22"/>
        </w:rPr>
      </w:pPr>
      <w:r w:rsidRPr="00CB6D4B">
        <w:rPr>
          <w:rFonts w:ascii="Verdana" w:hAnsi="Verdana" w:cs="Arial"/>
          <w:sz w:val="22"/>
          <w:szCs w:val="22"/>
        </w:rPr>
        <w:t>Rijselsestraat 28</w:t>
      </w:r>
      <w:r w:rsidRPr="00CB6D4B">
        <w:rPr>
          <w:rFonts w:ascii="Verdana" w:hAnsi="Verdana" w:cs="Arial"/>
          <w:sz w:val="22"/>
          <w:szCs w:val="22"/>
        </w:rPr>
        <w:br/>
        <w:t>8500 Kortrijk</w:t>
      </w:r>
      <w:r w:rsidRPr="00CB6D4B">
        <w:rPr>
          <w:rFonts w:ascii="Verdana" w:hAnsi="Verdana" w:cs="Arial"/>
          <w:sz w:val="22"/>
          <w:szCs w:val="22"/>
        </w:rPr>
        <w:br/>
        <w:t>Tel.: 056 26 05 41</w:t>
      </w:r>
      <w:r w:rsidRPr="00CB6D4B">
        <w:rPr>
          <w:rFonts w:ascii="Verdana" w:hAnsi="Verdana" w:cs="Arial"/>
          <w:sz w:val="22"/>
          <w:szCs w:val="22"/>
        </w:rPr>
        <w:br/>
        <w:t xml:space="preserve">E-mail: </w:t>
      </w:r>
      <w:hyperlink r:id="rId36" w:history="1">
        <w:r w:rsidRPr="00CB6D4B">
          <w:rPr>
            <w:rFonts w:ascii="Verdana" w:hAnsi="Verdana" w:cs="Arial"/>
            <w:sz w:val="22"/>
            <w:szCs w:val="22"/>
            <w:u w:val="single"/>
          </w:rPr>
          <w:t>tsw.kortrijk@werk.belgie.be</w:t>
        </w:r>
      </w:hyperlink>
      <w:r w:rsidRPr="00CB6D4B">
        <w:rPr>
          <w:rFonts w:ascii="Verdana" w:hAnsi="Verdana" w:cs="Arial"/>
          <w:sz w:val="22"/>
          <w:szCs w:val="22"/>
        </w:rPr>
        <w:t> </w:t>
      </w:r>
      <w:r w:rsidRPr="00CB6D4B">
        <w:rPr>
          <w:rFonts w:ascii="Verdana" w:hAnsi="Verdana" w:cs="Arial"/>
          <w:sz w:val="22"/>
          <w:szCs w:val="22"/>
        </w:rPr>
        <w:br/>
      </w:r>
    </w:p>
    <w:p w14:paraId="65D7B7E7" w14:textId="77777777" w:rsidR="00166C29" w:rsidRPr="00CB6D4B" w:rsidRDefault="00166C29" w:rsidP="00166C29">
      <w:pPr>
        <w:rPr>
          <w:rFonts w:ascii="Verdana" w:hAnsi="Verdana" w:cs="Arial"/>
        </w:rPr>
      </w:pPr>
      <w:r w:rsidRPr="00CB6D4B">
        <w:rPr>
          <w:rFonts w:ascii="Verdana" w:hAnsi="Verdana" w:cs="Arial"/>
        </w:rPr>
        <w:lastRenderedPageBreak/>
        <w:t>Ambtsgebied: Anzegem, Avelgem, Deerlijk, Harelbeke, Kortrijk, Kuurne, Lendelede, Menen, Spiere-Helkijn, Waregem, Wervik, Wevelgem en Zwevegem</w:t>
      </w:r>
      <w:r w:rsidRPr="00CB6D4B">
        <w:rPr>
          <w:rFonts w:ascii="Verdana" w:hAnsi="Verdana" w:cs="Arial"/>
        </w:rPr>
        <w:br/>
      </w:r>
    </w:p>
    <w:p w14:paraId="1FB716F3" w14:textId="77777777" w:rsidR="00166C29" w:rsidRPr="00CB6D4B" w:rsidRDefault="00166C29" w:rsidP="00166C29">
      <w:pPr>
        <w:rPr>
          <w:rFonts w:ascii="Verdana" w:hAnsi="Verdana" w:cs="Arial"/>
          <w:sz w:val="22"/>
          <w:szCs w:val="22"/>
        </w:rPr>
      </w:pPr>
    </w:p>
    <w:p w14:paraId="4DF82FAF" w14:textId="77777777" w:rsidR="00166C29" w:rsidRPr="00CB6D4B" w:rsidRDefault="00166C29" w:rsidP="00166C29">
      <w:pPr>
        <w:keepNext/>
        <w:outlineLvl w:val="1"/>
        <w:rPr>
          <w:rFonts w:ascii="Verdana" w:hAnsi="Verdana" w:cs="Arial"/>
          <w:b/>
          <w:bCs/>
          <w:iCs/>
          <w:sz w:val="22"/>
          <w:szCs w:val="22"/>
          <w:lang w:val="nl-BE"/>
        </w:rPr>
      </w:pPr>
      <w:r w:rsidRPr="00CB6D4B">
        <w:rPr>
          <w:rFonts w:ascii="Verdana" w:hAnsi="Verdana" w:cs="Arial"/>
          <w:b/>
          <w:bCs/>
          <w:iCs/>
          <w:sz w:val="22"/>
          <w:szCs w:val="22"/>
          <w:lang w:val="nl-BE"/>
        </w:rPr>
        <w:t>DIRECTIE LEUVEN</w:t>
      </w:r>
    </w:p>
    <w:p w14:paraId="454A2A62" w14:textId="77777777" w:rsidR="00166C29" w:rsidRPr="00CB6D4B" w:rsidRDefault="00166C29" w:rsidP="00166C29">
      <w:pPr>
        <w:rPr>
          <w:rFonts w:ascii="Verdana" w:hAnsi="Verdana" w:cs="Arial"/>
          <w:sz w:val="22"/>
          <w:szCs w:val="22"/>
          <w:lang w:val="nl-BE"/>
        </w:rPr>
      </w:pPr>
      <w:r w:rsidRPr="00CB6D4B">
        <w:rPr>
          <w:rFonts w:ascii="Verdana" w:hAnsi="Verdana" w:cs="Arial"/>
          <w:sz w:val="22"/>
          <w:szCs w:val="22"/>
          <w:lang w:val="nl-BE"/>
        </w:rPr>
        <w:t>Federaal administratief centrum</w:t>
      </w:r>
      <w:r w:rsidRPr="00CB6D4B">
        <w:rPr>
          <w:rFonts w:ascii="Verdana" w:hAnsi="Verdana" w:cs="Arial"/>
          <w:sz w:val="22"/>
          <w:szCs w:val="22"/>
          <w:lang w:val="nl-BE"/>
        </w:rPr>
        <w:br/>
        <w:t>Philipssite 3A - bus 8</w:t>
      </w:r>
      <w:r w:rsidRPr="00CB6D4B">
        <w:rPr>
          <w:rFonts w:ascii="Verdana" w:hAnsi="Verdana" w:cs="Arial"/>
          <w:sz w:val="22"/>
          <w:szCs w:val="22"/>
          <w:lang w:val="nl-BE"/>
        </w:rPr>
        <w:br/>
        <w:t>3001 Leuven</w:t>
      </w:r>
      <w:r w:rsidRPr="00CB6D4B">
        <w:rPr>
          <w:rFonts w:ascii="Verdana" w:hAnsi="Verdana" w:cs="Arial"/>
          <w:sz w:val="22"/>
          <w:szCs w:val="22"/>
          <w:lang w:val="nl-BE"/>
        </w:rPr>
        <w:br/>
        <w:t>Tel.: 02 233 44 60</w:t>
      </w:r>
      <w:r w:rsidRPr="00CB6D4B">
        <w:rPr>
          <w:rFonts w:ascii="Verdana" w:hAnsi="Verdana" w:cs="Arial"/>
          <w:sz w:val="22"/>
          <w:szCs w:val="22"/>
          <w:lang w:val="nl-BE"/>
        </w:rPr>
        <w:br/>
        <w:t xml:space="preserve">E-mail: </w:t>
      </w:r>
      <w:hyperlink r:id="rId37" w:history="1">
        <w:r w:rsidRPr="00CB6D4B">
          <w:rPr>
            <w:rFonts w:ascii="Verdana" w:hAnsi="Verdana" w:cs="Arial"/>
            <w:sz w:val="22"/>
            <w:szCs w:val="22"/>
            <w:u w:val="single"/>
            <w:lang w:val="nl-BE"/>
          </w:rPr>
          <w:t>tsw.leuven@werk.belgie.be</w:t>
        </w:r>
      </w:hyperlink>
      <w:r w:rsidRPr="00CB6D4B">
        <w:rPr>
          <w:rFonts w:ascii="Verdana" w:hAnsi="Verdana" w:cs="Arial"/>
          <w:sz w:val="22"/>
          <w:szCs w:val="22"/>
          <w:lang w:val="nl-BE"/>
        </w:rPr>
        <w:t> </w:t>
      </w:r>
      <w:r w:rsidRPr="00CB6D4B">
        <w:rPr>
          <w:rFonts w:ascii="Verdana" w:hAnsi="Verdana" w:cs="Arial"/>
          <w:sz w:val="22"/>
          <w:szCs w:val="22"/>
          <w:lang w:val="nl-BE"/>
        </w:rPr>
        <w:br/>
      </w:r>
    </w:p>
    <w:p w14:paraId="4948DB53" w14:textId="77777777" w:rsidR="00166C29" w:rsidRPr="00CB6D4B" w:rsidRDefault="00166C29" w:rsidP="00166C29">
      <w:pPr>
        <w:rPr>
          <w:rFonts w:ascii="Verdana" w:hAnsi="Verdana" w:cs="Arial"/>
        </w:rPr>
      </w:pPr>
      <w:r w:rsidRPr="00CB6D4B">
        <w:rPr>
          <w:rFonts w:ascii="Verdana" w:hAnsi="Verdana" w:cs="Arial"/>
        </w:rPr>
        <w:t>Ambtsgebied : Aarschot, Begijnendijk, Bekkevoort, Bertem, Bierbeek, Boortmeerbeek, Boutersem, Diest, Geetbets, Glabbeek, Haacht, Herent, Hoegaarden, Holsbeek, Huldenberg, Keerbergen, Kortenaken, Kortenberg, Landen, Leuven, Linter, Lubbeek, Oud-Heverlee, Rotselaar, Scherpenheuvel-Zichem, Tervuren, Tielt-Winge, Tienen, Tremelo en Zoutleeuw</w:t>
      </w:r>
      <w:r w:rsidRPr="00CB6D4B">
        <w:rPr>
          <w:rFonts w:ascii="Verdana" w:hAnsi="Verdana" w:cs="Arial"/>
        </w:rPr>
        <w:br/>
      </w:r>
    </w:p>
    <w:p w14:paraId="0B12E44F" w14:textId="77777777" w:rsidR="00166C29" w:rsidRPr="00CB6D4B" w:rsidRDefault="00166C29" w:rsidP="00166C29">
      <w:pPr>
        <w:rPr>
          <w:rFonts w:ascii="Verdana" w:hAnsi="Verdana" w:cs="Arial"/>
          <w:sz w:val="22"/>
          <w:szCs w:val="22"/>
        </w:rPr>
      </w:pPr>
    </w:p>
    <w:p w14:paraId="6ECD666A"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MECHELEN</w:t>
      </w:r>
    </w:p>
    <w:p w14:paraId="58DEE7CB" w14:textId="77777777" w:rsidR="00166C29" w:rsidRPr="00CB6D4B" w:rsidRDefault="00166C29" w:rsidP="00166C29">
      <w:pPr>
        <w:rPr>
          <w:rFonts w:ascii="Verdana" w:hAnsi="Verdana" w:cs="Arial"/>
          <w:sz w:val="22"/>
          <w:szCs w:val="22"/>
        </w:rPr>
      </w:pPr>
      <w:r w:rsidRPr="00CB6D4B">
        <w:rPr>
          <w:rFonts w:ascii="Verdana" w:hAnsi="Verdana" w:cs="Arial"/>
          <w:sz w:val="22"/>
          <w:szCs w:val="22"/>
        </w:rPr>
        <w:t>Louizastraat 1</w:t>
      </w:r>
      <w:r w:rsidRPr="00CB6D4B">
        <w:rPr>
          <w:rFonts w:ascii="Verdana" w:hAnsi="Verdana" w:cs="Arial"/>
          <w:sz w:val="22"/>
          <w:szCs w:val="22"/>
        </w:rPr>
        <w:br/>
        <w:t>2800 Mechelen</w:t>
      </w:r>
      <w:r w:rsidRPr="00CB6D4B">
        <w:rPr>
          <w:rFonts w:ascii="Verdana" w:hAnsi="Verdana" w:cs="Arial"/>
          <w:sz w:val="22"/>
          <w:szCs w:val="22"/>
        </w:rPr>
        <w:br/>
        <w:t>Tel.: 015 45 09 80</w:t>
      </w:r>
      <w:r w:rsidRPr="00CB6D4B">
        <w:rPr>
          <w:rFonts w:ascii="Verdana" w:hAnsi="Verdana" w:cs="Arial"/>
          <w:sz w:val="22"/>
          <w:szCs w:val="22"/>
        </w:rPr>
        <w:br/>
        <w:t xml:space="preserve">E-mail: </w:t>
      </w:r>
      <w:hyperlink r:id="rId38" w:history="1">
        <w:r w:rsidRPr="00CB6D4B">
          <w:rPr>
            <w:rFonts w:ascii="Verdana" w:hAnsi="Verdana" w:cs="Arial"/>
            <w:sz w:val="22"/>
            <w:szCs w:val="22"/>
            <w:u w:val="single"/>
          </w:rPr>
          <w:t>tsw.mechelen@werk.belgie.be</w:t>
        </w:r>
      </w:hyperlink>
      <w:r w:rsidRPr="00CB6D4B">
        <w:rPr>
          <w:rFonts w:ascii="Verdana" w:hAnsi="Verdana" w:cs="Arial"/>
          <w:sz w:val="22"/>
          <w:szCs w:val="22"/>
        </w:rPr>
        <w:t> </w:t>
      </w:r>
      <w:r w:rsidRPr="00CB6D4B">
        <w:rPr>
          <w:rFonts w:ascii="Verdana" w:hAnsi="Verdana" w:cs="Arial"/>
          <w:sz w:val="22"/>
          <w:szCs w:val="22"/>
        </w:rPr>
        <w:br/>
      </w:r>
    </w:p>
    <w:p w14:paraId="7A6F372D" w14:textId="77777777" w:rsidR="00166C29" w:rsidRPr="00CB6D4B" w:rsidRDefault="00166C29" w:rsidP="00166C29">
      <w:pPr>
        <w:rPr>
          <w:rFonts w:ascii="Verdana" w:hAnsi="Verdana" w:cs="Arial"/>
        </w:rPr>
      </w:pPr>
      <w:r w:rsidRPr="00CB6D4B">
        <w:rPr>
          <w:rFonts w:ascii="Verdana" w:hAnsi="Verdana" w:cs="Arial"/>
        </w:rPr>
        <w:t>Ambtsgebied: Berlaar, Bonheiden, Bornem, Duffel, Heist-op-den-Berg, Lier, Mechelen, Nijlen, Putte, Puurs, Sint-Amands, Sint-Katelijne-Waver en Willebroek.</w:t>
      </w:r>
      <w:r w:rsidRPr="00CB6D4B">
        <w:rPr>
          <w:rFonts w:ascii="Verdana" w:hAnsi="Verdana" w:cs="Arial"/>
        </w:rPr>
        <w:br/>
      </w:r>
    </w:p>
    <w:p w14:paraId="17A4B0C9" w14:textId="77777777" w:rsidR="00166C29" w:rsidRPr="00CB6D4B" w:rsidRDefault="00166C29" w:rsidP="00166C29">
      <w:pPr>
        <w:rPr>
          <w:rFonts w:ascii="Verdana" w:hAnsi="Verdana" w:cs="Arial"/>
          <w:sz w:val="22"/>
          <w:szCs w:val="22"/>
        </w:rPr>
      </w:pPr>
    </w:p>
    <w:p w14:paraId="241ED72D"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ROESELARE</w:t>
      </w:r>
    </w:p>
    <w:p w14:paraId="4E31B01D" w14:textId="77777777" w:rsidR="00166C29" w:rsidRPr="00CB6D4B" w:rsidRDefault="00166C29" w:rsidP="00166C29">
      <w:pPr>
        <w:rPr>
          <w:rFonts w:ascii="Verdana" w:hAnsi="Verdana" w:cs="Arial"/>
          <w:sz w:val="22"/>
          <w:szCs w:val="22"/>
        </w:rPr>
      </w:pPr>
      <w:r w:rsidRPr="00CB6D4B">
        <w:rPr>
          <w:rFonts w:ascii="Verdana" w:hAnsi="Verdana" w:cs="Arial"/>
          <w:sz w:val="22"/>
          <w:szCs w:val="22"/>
        </w:rPr>
        <w:t>Kleine Bassinstraat 16</w:t>
      </w:r>
      <w:r w:rsidRPr="00CB6D4B">
        <w:rPr>
          <w:rFonts w:ascii="Verdana" w:hAnsi="Verdana" w:cs="Arial"/>
          <w:sz w:val="22"/>
          <w:szCs w:val="22"/>
        </w:rPr>
        <w:br/>
        <w:t>8800 Roeselare</w:t>
      </w:r>
      <w:r w:rsidRPr="00CB6D4B">
        <w:rPr>
          <w:rFonts w:ascii="Verdana" w:hAnsi="Verdana" w:cs="Arial"/>
          <w:sz w:val="22"/>
          <w:szCs w:val="22"/>
        </w:rPr>
        <w:br/>
        <w:t>Tel.: 051 26 54 30</w:t>
      </w:r>
      <w:r w:rsidRPr="00CB6D4B">
        <w:rPr>
          <w:rFonts w:ascii="Verdana" w:hAnsi="Verdana" w:cs="Arial"/>
          <w:sz w:val="22"/>
          <w:szCs w:val="22"/>
        </w:rPr>
        <w:br/>
        <w:t xml:space="preserve">E-mail: </w:t>
      </w:r>
      <w:hyperlink r:id="rId39" w:history="1">
        <w:r w:rsidRPr="00CB6D4B">
          <w:rPr>
            <w:rFonts w:ascii="Verdana" w:hAnsi="Verdana" w:cs="Arial"/>
            <w:sz w:val="22"/>
            <w:szCs w:val="22"/>
            <w:u w:val="single"/>
          </w:rPr>
          <w:t>tsw.roeselare@werk.belgie.be</w:t>
        </w:r>
      </w:hyperlink>
      <w:r w:rsidRPr="00CB6D4B">
        <w:rPr>
          <w:rFonts w:ascii="Verdana" w:hAnsi="Verdana" w:cs="Arial"/>
          <w:sz w:val="22"/>
          <w:szCs w:val="22"/>
        </w:rPr>
        <w:t> </w:t>
      </w:r>
      <w:r w:rsidRPr="00CB6D4B">
        <w:rPr>
          <w:rFonts w:ascii="Verdana" w:hAnsi="Verdana" w:cs="Arial"/>
          <w:sz w:val="22"/>
          <w:szCs w:val="22"/>
        </w:rPr>
        <w:br/>
      </w:r>
      <w:r w:rsidRPr="00CB6D4B">
        <w:rPr>
          <w:rFonts w:ascii="Verdana" w:hAnsi="Verdana" w:cs="Arial"/>
          <w:sz w:val="22"/>
          <w:szCs w:val="22"/>
        </w:rPr>
        <w:br/>
      </w:r>
      <w:r w:rsidRPr="00CB6D4B">
        <w:rPr>
          <w:rFonts w:ascii="Verdana" w:hAnsi="Verdana" w:cs="Arial"/>
        </w:rPr>
        <w:t>Ambtsgebied: Ardooie, Dentergem, Heuvelland, Hooglede, Ieper, Ingelmunster, Izegem, Langemark-Poelkapelle, Ledegem, Lichtervelde, Mesen, Meulebeke, Moorslede, Oostrozebeke, Pittem, Poperinge, Roeselare, Ruislede, Staden, Tielt, Vleteren, Wielsbeke, Wingene en Zonnebeke</w:t>
      </w:r>
      <w:r w:rsidRPr="00CB6D4B">
        <w:rPr>
          <w:rFonts w:ascii="Verdana" w:hAnsi="Verdana" w:cs="Arial"/>
          <w:sz w:val="22"/>
          <w:szCs w:val="22"/>
        </w:rPr>
        <w:br/>
      </w:r>
    </w:p>
    <w:p w14:paraId="633E2F69" w14:textId="77777777" w:rsidR="00166C29" w:rsidRPr="00CB6D4B" w:rsidRDefault="00166C29" w:rsidP="00166C29">
      <w:pPr>
        <w:rPr>
          <w:rFonts w:ascii="Verdana" w:hAnsi="Verdana" w:cs="Arial"/>
          <w:sz w:val="22"/>
          <w:szCs w:val="22"/>
        </w:rPr>
      </w:pPr>
    </w:p>
    <w:p w14:paraId="63ADB80B"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SINT-NIKLAAS</w:t>
      </w:r>
    </w:p>
    <w:p w14:paraId="1A7A633A" w14:textId="77777777" w:rsidR="00166C29" w:rsidRPr="00CB6D4B" w:rsidRDefault="00166C29" w:rsidP="00166C29">
      <w:pPr>
        <w:rPr>
          <w:rFonts w:ascii="Verdana" w:hAnsi="Verdana" w:cs="Arial"/>
          <w:sz w:val="22"/>
          <w:szCs w:val="22"/>
        </w:rPr>
      </w:pPr>
      <w:r w:rsidRPr="00CB6D4B">
        <w:rPr>
          <w:rFonts w:ascii="Verdana" w:hAnsi="Verdana" w:cs="Arial"/>
          <w:sz w:val="22"/>
          <w:szCs w:val="22"/>
        </w:rPr>
        <w:t>Kazernestraat 16 - blok C</w:t>
      </w:r>
      <w:r w:rsidRPr="00CB6D4B">
        <w:rPr>
          <w:rFonts w:ascii="Verdana" w:hAnsi="Verdana" w:cs="Arial"/>
          <w:sz w:val="22"/>
          <w:szCs w:val="22"/>
        </w:rPr>
        <w:br/>
        <w:t>9100 Sint-Niklaas</w:t>
      </w:r>
      <w:r w:rsidRPr="00CB6D4B">
        <w:rPr>
          <w:rFonts w:ascii="Verdana" w:hAnsi="Verdana" w:cs="Arial"/>
          <w:sz w:val="22"/>
          <w:szCs w:val="22"/>
        </w:rPr>
        <w:br/>
        <w:t>Tel.: 03 760 01 90</w:t>
      </w:r>
      <w:r w:rsidRPr="00CB6D4B">
        <w:rPr>
          <w:rFonts w:ascii="Verdana" w:hAnsi="Verdana" w:cs="Arial"/>
          <w:sz w:val="22"/>
          <w:szCs w:val="22"/>
        </w:rPr>
        <w:br/>
        <w:t xml:space="preserve">E-mail: </w:t>
      </w:r>
      <w:hyperlink r:id="rId40" w:history="1">
        <w:r w:rsidRPr="00CB6D4B">
          <w:rPr>
            <w:rFonts w:ascii="Verdana" w:hAnsi="Verdana" w:cs="Arial"/>
            <w:sz w:val="22"/>
            <w:szCs w:val="22"/>
            <w:u w:val="single"/>
          </w:rPr>
          <w:t>tsw.sint-niklaas@werk.belgie.be</w:t>
        </w:r>
      </w:hyperlink>
      <w:r w:rsidRPr="00CB6D4B">
        <w:rPr>
          <w:rFonts w:ascii="Verdana" w:hAnsi="Verdana" w:cs="Arial"/>
          <w:sz w:val="22"/>
          <w:szCs w:val="22"/>
        </w:rPr>
        <w:t> </w:t>
      </w:r>
      <w:r w:rsidRPr="00CB6D4B">
        <w:rPr>
          <w:rFonts w:ascii="Verdana" w:hAnsi="Verdana" w:cs="Arial"/>
          <w:sz w:val="22"/>
          <w:szCs w:val="22"/>
        </w:rPr>
        <w:br/>
      </w:r>
    </w:p>
    <w:p w14:paraId="643D6AC1" w14:textId="77777777" w:rsidR="00166C29" w:rsidRPr="00CB6D4B" w:rsidRDefault="00166C29" w:rsidP="00166C29">
      <w:pPr>
        <w:rPr>
          <w:rFonts w:ascii="Verdana" w:hAnsi="Verdana" w:cs="Arial"/>
        </w:rPr>
      </w:pPr>
      <w:r w:rsidRPr="00CB6D4B">
        <w:rPr>
          <w:rFonts w:ascii="Verdana" w:hAnsi="Verdana" w:cs="Arial"/>
        </w:rPr>
        <w:t>Ambtsgebied: Berlare, Beveren-Waas, Buggenhout, Dendermonde, Hamme, Kruibeke, Laarne, Lebbeke, Lokeren, Sint-Gillis-Waas, Sint-Niklaas, Stekene, Temse, Waasmunster, Wichelen en Zele</w:t>
      </w:r>
      <w:r w:rsidRPr="00CB6D4B">
        <w:rPr>
          <w:rFonts w:ascii="Verdana" w:hAnsi="Verdana" w:cs="Arial"/>
        </w:rPr>
        <w:br/>
      </w:r>
    </w:p>
    <w:p w14:paraId="23356148" w14:textId="77777777" w:rsidR="00166C29" w:rsidRPr="00CB6D4B" w:rsidRDefault="00166C29" w:rsidP="00166C29">
      <w:pPr>
        <w:rPr>
          <w:rFonts w:ascii="Verdana" w:hAnsi="Verdana" w:cs="Arial"/>
          <w:sz w:val="22"/>
          <w:szCs w:val="22"/>
        </w:rPr>
      </w:pPr>
    </w:p>
    <w:p w14:paraId="51E1C199"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TURNHOUT</w:t>
      </w:r>
    </w:p>
    <w:p w14:paraId="5CCCFE7F" w14:textId="77777777" w:rsidR="00166C29" w:rsidRPr="00CB6D4B" w:rsidRDefault="00166C29" w:rsidP="00166C29">
      <w:pPr>
        <w:rPr>
          <w:rFonts w:ascii="Verdana" w:hAnsi="Verdana" w:cs="Arial"/>
          <w:sz w:val="22"/>
          <w:szCs w:val="22"/>
        </w:rPr>
      </w:pPr>
      <w:r w:rsidRPr="00CB6D4B">
        <w:rPr>
          <w:rFonts w:ascii="Verdana" w:hAnsi="Verdana" w:cs="Arial"/>
          <w:sz w:val="22"/>
          <w:szCs w:val="22"/>
        </w:rPr>
        <w:t>Warandestraat 49</w:t>
      </w:r>
      <w:r w:rsidRPr="00CB6D4B">
        <w:rPr>
          <w:rFonts w:ascii="Verdana" w:hAnsi="Verdana" w:cs="Arial"/>
          <w:sz w:val="22"/>
          <w:szCs w:val="22"/>
        </w:rPr>
        <w:br/>
        <w:t>2300 Turnhout</w:t>
      </w:r>
      <w:r w:rsidRPr="00CB6D4B">
        <w:rPr>
          <w:rFonts w:ascii="Verdana" w:hAnsi="Verdana" w:cs="Arial"/>
          <w:sz w:val="22"/>
          <w:szCs w:val="22"/>
        </w:rPr>
        <w:br/>
        <w:t>Tel.: 014 44 50 10</w:t>
      </w:r>
      <w:r w:rsidRPr="00CB6D4B">
        <w:rPr>
          <w:rFonts w:ascii="Verdana" w:hAnsi="Verdana" w:cs="Arial"/>
          <w:sz w:val="22"/>
          <w:szCs w:val="22"/>
        </w:rPr>
        <w:br/>
      </w:r>
      <w:r w:rsidRPr="00CB6D4B">
        <w:rPr>
          <w:rFonts w:ascii="Verdana" w:hAnsi="Verdana" w:cs="Arial"/>
          <w:sz w:val="22"/>
          <w:szCs w:val="22"/>
        </w:rPr>
        <w:lastRenderedPageBreak/>
        <w:t xml:space="preserve">E-mail: </w:t>
      </w:r>
      <w:hyperlink r:id="rId41" w:history="1">
        <w:r w:rsidRPr="00CB6D4B">
          <w:rPr>
            <w:rFonts w:ascii="Verdana" w:hAnsi="Verdana" w:cs="Arial"/>
            <w:sz w:val="22"/>
            <w:szCs w:val="22"/>
            <w:u w:val="single"/>
          </w:rPr>
          <w:t>tsw.turnhout@werk.belgie.be</w:t>
        </w:r>
      </w:hyperlink>
      <w:r w:rsidRPr="00CB6D4B">
        <w:rPr>
          <w:rFonts w:ascii="Verdana" w:hAnsi="Verdana" w:cs="Arial"/>
          <w:sz w:val="22"/>
          <w:szCs w:val="22"/>
        </w:rPr>
        <w:t> </w:t>
      </w:r>
      <w:r w:rsidRPr="00CB6D4B">
        <w:rPr>
          <w:rFonts w:ascii="Verdana" w:hAnsi="Verdana" w:cs="Arial"/>
          <w:sz w:val="22"/>
          <w:szCs w:val="22"/>
        </w:rPr>
        <w:br/>
      </w:r>
      <w:r w:rsidRPr="00CB6D4B">
        <w:rPr>
          <w:rFonts w:ascii="Verdana" w:hAnsi="Verdana" w:cs="Arial"/>
          <w:sz w:val="22"/>
          <w:szCs w:val="22"/>
        </w:rPr>
        <w:br/>
      </w:r>
      <w:r w:rsidRPr="00CB6D4B">
        <w:rPr>
          <w:rFonts w:ascii="Verdana" w:hAnsi="Verdana" w:cs="Arial"/>
        </w:rPr>
        <w:t>Ambtsgebied: Arendonk, Baarle-Hertog, Balen, Beerse, Dessel, Geel, Grobbendonk, Herentals, Herenthout, Herselt, Hoogstraten, Hulsthout, Kasterlee, Laakdal, Lille, Meerhout, Merksplas, Mol, Olen, Oud-Turnhout, Ravels, Retie, Rijkevorsel, Turnhout, Vorselaar, Vosselaar en Westerlo</w:t>
      </w:r>
      <w:r w:rsidRPr="00CB6D4B">
        <w:rPr>
          <w:rFonts w:ascii="Verdana" w:hAnsi="Verdana" w:cs="Arial"/>
          <w:sz w:val="22"/>
          <w:szCs w:val="22"/>
        </w:rPr>
        <w:br/>
      </w:r>
    </w:p>
    <w:p w14:paraId="3F4C27E7" w14:textId="77777777" w:rsidR="00166C29" w:rsidRPr="00CB6D4B" w:rsidRDefault="00166C29" w:rsidP="00166C29">
      <w:pPr>
        <w:rPr>
          <w:rFonts w:ascii="Verdana" w:hAnsi="Verdana" w:cs="Arial"/>
          <w:sz w:val="22"/>
          <w:szCs w:val="22"/>
        </w:rPr>
      </w:pPr>
    </w:p>
    <w:p w14:paraId="67A3939F"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VERVOER MECHELEN</w:t>
      </w:r>
    </w:p>
    <w:p w14:paraId="09631847" w14:textId="77777777" w:rsidR="00166C29" w:rsidRPr="00CB6D4B" w:rsidRDefault="00166C29" w:rsidP="00166C29">
      <w:pPr>
        <w:rPr>
          <w:rFonts w:ascii="Verdana" w:hAnsi="Verdana" w:cs="Arial"/>
          <w:sz w:val="22"/>
          <w:szCs w:val="22"/>
        </w:rPr>
      </w:pPr>
      <w:r w:rsidRPr="00CB6D4B">
        <w:rPr>
          <w:rFonts w:ascii="Verdana" w:hAnsi="Verdana" w:cs="Arial"/>
          <w:sz w:val="22"/>
          <w:szCs w:val="22"/>
        </w:rPr>
        <w:t>Louizastraat 1A</w:t>
      </w:r>
      <w:r w:rsidRPr="00CB6D4B">
        <w:rPr>
          <w:rFonts w:ascii="Verdana" w:hAnsi="Verdana" w:cs="Arial"/>
          <w:sz w:val="22"/>
          <w:szCs w:val="22"/>
        </w:rPr>
        <w:br/>
        <w:t>2800 Mechelen</w:t>
      </w:r>
      <w:r w:rsidRPr="00CB6D4B">
        <w:rPr>
          <w:rFonts w:ascii="Verdana" w:hAnsi="Verdana" w:cs="Arial"/>
          <w:sz w:val="22"/>
          <w:szCs w:val="22"/>
        </w:rPr>
        <w:br/>
        <w:t>Tel.: 015 45 09 91</w:t>
      </w:r>
      <w:r w:rsidRPr="00CB6D4B">
        <w:rPr>
          <w:rFonts w:ascii="Verdana" w:hAnsi="Verdana" w:cs="Arial"/>
          <w:sz w:val="22"/>
          <w:szCs w:val="22"/>
        </w:rPr>
        <w:br/>
        <w:t xml:space="preserve">E-mail: </w:t>
      </w:r>
      <w:hyperlink r:id="rId42" w:history="1">
        <w:r w:rsidRPr="00CB6D4B">
          <w:rPr>
            <w:rFonts w:ascii="Verdana" w:hAnsi="Verdana" w:cs="Arial"/>
            <w:sz w:val="22"/>
            <w:szCs w:val="22"/>
            <w:u w:val="single"/>
          </w:rPr>
          <w:t>tsw.vervoer@werk.belgie.be</w:t>
        </w:r>
      </w:hyperlink>
      <w:r w:rsidRPr="00CB6D4B">
        <w:rPr>
          <w:rFonts w:ascii="Verdana" w:hAnsi="Verdana" w:cs="Arial"/>
          <w:sz w:val="22"/>
          <w:szCs w:val="22"/>
        </w:rPr>
        <w:t> </w:t>
      </w:r>
      <w:r w:rsidRPr="00CB6D4B">
        <w:rPr>
          <w:rFonts w:ascii="Verdana" w:hAnsi="Verdana" w:cs="Arial"/>
          <w:sz w:val="22"/>
          <w:szCs w:val="22"/>
        </w:rPr>
        <w:br/>
      </w:r>
    </w:p>
    <w:p w14:paraId="39A70348" w14:textId="77777777" w:rsidR="00166C29" w:rsidRPr="00CB6D4B" w:rsidRDefault="00166C29" w:rsidP="00166C29">
      <w:pPr>
        <w:rPr>
          <w:rFonts w:ascii="Verdana" w:hAnsi="Verdana" w:cs="Arial"/>
        </w:rPr>
      </w:pPr>
      <w:r w:rsidRPr="00CB6D4B">
        <w:rPr>
          <w:rFonts w:ascii="Verdana" w:hAnsi="Verdana" w:cs="Arial"/>
        </w:rPr>
        <w:t xml:space="preserve">VERSIE 31.08.2017 – WEBSITE </w:t>
      </w:r>
      <w:hyperlink r:id="rId43" w:history="1">
        <w:r w:rsidR="00310F26" w:rsidRPr="00CB6D4B">
          <w:rPr>
            <w:rStyle w:val="Hyperlink"/>
            <w:rFonts w:ascii="Verdana" w:hAnsi="Verdana" w:cs="Arial"/>
            <w:color w:val="auto"/>
          </w:rPr>
          <w:t>www.werk.belgie.be/defaultTab.aspx?id=6552</w:t>
        </w:r>
      </w:hyperlink>
    </w:p>
    <w:p w14:paraId="5735B06E" w14:textId="77777777" w:rsidR="00166C29" w:rsidRPr="00CB6D4B" w:rsidRDefault="00166C29" w:rsidP="00854254">
      <w:pPr>
        <w:pBdr>
          <w:left w:val="single" w:sz="4" w:space="1" w:color="auto"/>
        </w:pBdr>
        <w:rPr>
          <w:rFonts w:ascii="Verdana" w:hAnsi="Verdana" w:cs="Arial"/>
          <w:sz w:val="22"/>
          <w:szCs w:val="22"/>
        </w:rPr>
      </w:pPr>
    </w:p>
    <w:p w14:paraId="41BE4C8B" w14:textId="77777777" w:rsidR="00166C29" w:rsidRPr="00CB6D4B" w:rsidRDefault="00166C29" w:rsidP="00854254">
      <w:pPr>
        <w:pBdr>
          <w:left w:val="single" w:sz="4" w:space="1" w:color="auto"/>
        </w:pBdr>
        <w:rPr>
          <w:rFonts w:ascii="Verdana" w:hAnsi="Verdana" w:cs="Arial"/>
          <w:sz w:val="22"/>
          <w:szCs w:val="22"/>
        </w:rPr>
      </w:pPr>
    </w:p>
    <w:p w14:paraId="3C8B4F81" w14:textId="77777777" w:rsidR="00166C29" w:rsidRPr="00CB6D4B" w:rsidRDefault="00166C29" w:rsidP="00166C29">
      <w:pPr>
        <w:rPr>
          <w:rFonts w:ascii="Verdana" w:hAnsi="Verdana"/>
          <w:sz w:val="22"/>
          <w:szCs w:val="22"/>
        </w:rPr>
      </w:pPr>
      <w:r w:rsidRPr="00CB6D4B">
        <w:rPr>
          <w:rFonts w:ascii="Verdana" w:hAnsi="Verdana" w:cs="Arial"/>
          <w:b/>
          <w:sz w:val="22"/>
          <w:szCs w:val="22"/>
          <w:u w:val="single"/>
        </w:rPr>
        <w:t>Toezicht op het Welzijn op het Werk</w:t>
      </w:r>
    </w:p>
    <w:p w14:paraId="4775EDFE" w14:textId="77777777" w:rsidR="00166C29" w:rsidRPr="00CB6D4B" w:rsidRDefault="00166C29" w:rsidP="00166C29">
      <w:pPr>
        <w:keepNext/>
        <w:outlineLvl w:val="1"/>
        <w:rPr>
          <w:rFonts w:ascii="Verdana" w:hAnsi="Verdana" w:cs="Arial"/>
          <w:b/>
          <w:bCs/>
          <w:i/>
          <w:iCs/>
          <w:sz w:val="22"/>
          <w:szCs w:val="22"/>
        </w:rPr>
      </w:pPr>
    </w:p>
    <w:p w14:paraId="1237F2DB"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ANTWERPEN</w:t>
      </w:r>
    </w:p>
    <w:p w14:paraId="076C7D46" w14:textId="77777777" w:rsidR="00166C29" w:rsidRPr="00CB6D4B" w:rsidRDefault="00166C29" w:rsidP="00166C29">
      <w:pPr>
        <w:rPr>
          <w:rFonts w:ascii="Verdana" w:hAnsi="Verdana" w:cs="Arial"/>
          <w:sz w:val="22"/>
          <w:szCs w:val="22"/>
        </w:rPr>
      </w:pPr>
      <w:r w:rsidRPr="00CB6D4B">
        <w:rPr>
          <w:rFonts w:ascii="Verdana" w:hAnsi="Verdana" w:cs="Arial"/>
          <w:sz w:val="22"/>
          <w:szCs w:val="22"/>
        </w:rPr>
        <w:t>Theater Building</w:t>
      </w:r>
      <w:r w:rsidRPr="00CB6D4B">
        <w:rPr>
          <w:rFonts w:ascii="Verdana" w:hAnsi="Verdana" w:cs="Arial"/>
          <w:sz w:val="22"/>
          <w:szCs w:val="22"/>
        </w:rPr>
        <w:br/>
        <w:t>Italiëlei 124 bus 77</w:t>
      </w:r>
      <w:r w:rsidRPr="00CB6D4B">
        <w:rPr>
          <w:rFonts w:ascii="Verdana" w:hAnsi="Verdana" w:cs="Arial"/>
          <w:sz w:val="22"/>
          <w:szCs w:val="22"/>
        </w:rPr>
        <w:br/>
        <w:t>2000 Antwerpen</w:t>
      </w:r>
      <w:r w:rsidRPr="00CB6D4B">
        <w:rPr>
          <w:rFonts w:ascii="Verdana" w:hAnsi="Verdana" w:cs="Arial"/>
          <w:sz w:val="22"/>
          <w:szCs w:val="22"/>
        </w:rPr>
        <w:br/>
        <w:t>Tel.: 03 232 79 05</w:t>
      </w:r>
      <w:r w:rsidRPr="00CB6D4B">
        <w:rPr>
          <w:rFonts w:ascii="Verdana" w:hAnsi="Verdana" w:cs="Arial"/>
          <w:sz w:val="22"/>
          <w:szCs w:val="22"/>
        </w:rPr>
        <w:br/>
        <w:t xml:space="preserve">E-mail: </w:t>
      </w:r>
      <w:hyperlink r:id="rId44" w:history="1">
        <w:r w:rsidRPr="00CB6D4B">
          <w:rPr>
            <w:rFonts w:ascii="Verdana" w:hAnsi="Verdana" w:cs="Arial"/>
            <w:sz w:val="22"/>
            <w:szCs w:val="22"/>
            <w:u w:val="single"/>
          </w:rPr>
          <w:t>tww.antwerpen@werk.belgie.be</w:t>
        </w:r>
      </w:hyperlink>
      <w:r w:rsidRPr="00CB6D4B">
        <w:rPr>
          <w:rFonts w:ascii="Verdana" w:hAnsi="Verdana" w:cs="Arial"/>
          <w:sz w:val="22"/>
          <w:szCs w:val="22"/>
        </w:rPr>
        <w:t> </w:t>
      </w:r>
      <w:r w:rsidRPr="00CB6D4B">
        <w:rPr>
          <w:rFonts w:ascii="Verdana" w:hAnsi="Verdana" w:cs="Arial"/>
          <w:sz w:val="22"/>
          <w:szCs w:val="22"/>
        </w:rPr>
        <w:br/>
      </w:r>
    </w:p>
    <w:p w14:paraId="680EA55E" w14:textId="77777777" w:rsidR="00166C29" w:rsidRPr="00CB6D4B" w:rsidRDefault="00166C29" w:rsidP="00166C29">
      <w:pPr>
        <w:rPr>
          <w:rFonts w:ascii="Verdana" w:hAnsi="Verdana" w:cs="Arial"/>
        </w:rPr>
      </w:pPr>
      <w:r w:rsidRPr="00CB6D4B">
        <w:rPr>
          <w:rFonts w:ascii="Verdana" w:hAnsi="Verdana" w:cs="Arial"/>
        </w:rPr>
        <w:t>Ambtsgebied: provincie Antwerpen</w:t>
      </w:r>
      <w:r w:rsidRPr="00CB6D4B">
        <w:rPr>
          <w:rFonts w:ascii="Verdana" w:hAnsi="Verdana" w:cs="Arial"/>
        </w:rPr>
        <w:br/>
      </w:r>
    </w:p>
    <w:p w14:paraId="14EAF72B" w14:textId="77777777" w:rsidR="00166C29" w:rsidRPr="00CB6D4B" w:rsidRDefault="00166C29" w:rsidP="00166C29">
      <w:pPr>
        <w:rPr>
          <w:rFonts w:ascii="Verdana" w:hAnsi="Verdana" w:cs="Arial"/>
        </w:rPr>
      </w:pPr>
    </w:p>
    <w:p w14:paraId="1518F54E"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BRUSSEL</w:t>
      </w:r>
    </w:p>
    <w:p w14:paraId="79876C27" w14:textId="77777777" w:rsidR="00166C29" w:rsidRPr="00CB6D4B" w:rsidRDefault="00166C29" w:rsidP="00166C29">
      <w:pPr>
        <w:rPr>
          <w:rFonts w:ascii="Verdana" w:hAnsi="Verdana" w:cs="Arial"/>
          <w:sz w:val="22"/>
          <w:szCs w:val="22"/>
        </w:rPr>
      </w:pPr>
      <w:r w:rsidRPr="00CB6D4B">
        <w:rPr>
          <w:rFonts w:ascii="Verdana" w:hAnsi="Verdana" w:cs="Arial"/>
          <w:sz w:val="22"/>
          <w:szCs w:val="22"/>
        </w:rPr>
        <w:t>Ernest Blerotstraat 1</w:t>
      </w:r>
      <w:r w:rsidRPr="00CB6D4B">
        <w:rPr>
          <w:rFonts w:ascii="Verdana" w:hAnsi="Verdana" w:cs="Arial"/>
          <w:sz w:val="22"/>
          <w:szCs w:val="22"/>
        </w:rPr>
        <w:br/>
        <w:t>1070 Brussel</w:t>
      </w:r>
      <w:r w:rsidRPr="00CB6D4B">
        <w:rPr>
          <w:rFonts w:ascii="Verdana" w:hAnsi="Verdana" w:cs="Arial"/>
          <w:sz w:val="22"/>
          <w:szCs w:val="22"/>
        </w:rPr>
        <w:br/>
        <w:t>Tel.: 02 233 45 46</w:t>
      </w:r>
      <w:r w:rsidRPr="00CB6D4B">
        <w:rPr>
          <w:rFonts w:ascii="Verdana" w:hAnsi="Verdana" w:cs="Arial"/>
          <w:sz w:val="22"/>
          <w:szCs w:val="22"/>
        </w:rPr>
        <w:br/>
        <w:t xml:space="preserve">E-mail: </w:t>
      </w:r>
      <w:hyperlink r:id="rId45" w:history="1">
        <w:r w:rsidRPr="00CB6D4B">
          <w:rPr>
            <w:rFonts w:ascii="Verdana" w:hAnsi="Verdana" w:cs="Arial"/>
            <w:sz w:val="22"/>
            <w:szCs w:val="22"/>
            <w:u w:val="single"/>
          </w:rPr>
          <w:t>tww.brussel@werk.belgie.be</w:t>
        </w:r>
      </w:hyperlink>
      <w:r w:rsidRPr="00CB6D4B">
        <w:rPr>
          <w:rFonts w:ascii="Verdana" w:hAnsi="Verdana" w:cs="Arial"/>
          <w:sz w:val="22"/>
          <w:szCs w:val="22"/>
        </w:rPr>
        <w:t> </w:t>
      </w:r>
      <w:r w:rsidRPr="00CB6D4B">
        <w:rPr>
          <w:rFonts w:ascii="Verdana" w:hAnsi="Verdana" w:cs="Arial"/>
          <w:sz w:val="22"/>
          <w:szCs w:val="22"/>
        </w:rPr>
        <w:br/>
      </w:r>
    </w:p>
    <w:p w14:paraId="5B4D048F" w14:textId="77777777" w:rsidR="00166C29" w:rsidRPr="00CB6D4B" w:rsidRDefault="00166C29" w:rsidP="00166C29">
      <w:pPr>
        <w:rPr>
          <w:rFonts w:ascii="Verdana" w:hAnsi="Verdana" w:cs="Arial"/>
        </w:rPr>
      </w:pPr>
      <w:r w:rsidRPr="00CB6D4B">
        <w:rPr>
          <w:rFonts w:ascii="Verdana" w:hAnsi="Verdana" w:cs="Arial"/>
        </w:rPr>
        <w:t>Ambtsgebied: het Brusselse Hoofdstedelijke Gewest</w:t>
      </w:r>
      <w:r w:rsidRPr="00CB6D4B">
        <w:rPr>
          <w:rFonts w:ascii="Verdana" w:hAnsi="Verdana" w:cs="Arial"/>
        </w:rPr>
        <w:br/>
      </w:r>
    </w:p>
    <w:p w14:paraId="34B4CD79" w14:textId="77777777" w:rsidR="00166C29" w:rsidRPr="00CB6D4B" w:rsidRDefault="00166C29" w:rsidP="00166C29">
      <w:pPr>
        <w:rPr>
          <w:rFonts w:ascii="Verdana" w:hAnsi="Verdana" w:cs="Arial"/>
        </w:rPr>
      </w:pPr>
    </w:p>
    <w:p w14:paraId="173B6789"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LIMBURG - VLAAMS-BRABANT</w:t>
      </w:r>
    </w:p>
    <w:p w14:paraId="5CFFBEAC" w14:textId="77777777" w:rsidR="00166C29" w:rsidRPr="00CB6D4B" w:rsidRDefault="00166C29" w:rsidP="00166C29">
      <w:pPr>
        <w:rPr>
          <w:rFonts w:ascii="Verdana" w:hAnsi="Verdana" w:cs="Arial"/>
          <w:sz w:val="22"/>
          <w:szCs w:val="22"/>
        </w:rPr>
      </w:pPr>
      <w:r w:rsidRPr="00CB6D4B">
        <w:rPr>
          <w:rFonts w:ascii="Verdana" w:hAnsi="Verdana" w:cs="Arial"/>
          <w:sz w:val="22"/>
          <w:szCs w:val="22"/>
        </w:rPr>
        <w:t>Koning Albertstraat 16B</w:t>
      </w:r>
      <w:r w:rsidRPr="00CB6D4B">
        <w:rPr>
          <w:rFonts w:ascii="Verdana" w:hAnsi="Verdana" w:cs="Arial"/>
          <w:sz w:val="22"/>
          <w:szCs w:val="22"/>
        </w:rPr>
        <w:br/>
        <w:t>3290 Diest</w:t>
      </w:r>
      <w:r w:rsidRPr="00CB6D4B">
        <w:rPr>
          <w:rFonts w:ascii="Verdana" w:hAnsi="Verdana" w:cs="Arial"/>
          <w:sz w:val="22"/>
          <w:szCs w:val="22"/>
        </w:rPr>
        <w:br/>
        <w:t>Tel.: 013 35 90 50</w:t>
      </w:r>
      <w:r w:rsidRPr="00CB6D4B">
        <w:rPr>
          <w:rFonts w:ascii="Verdana" w:hAnsi="Verdana" w:cs="Arial"/>
          <w:sz w:val="22"/>
          <w:szCs w:val="22"/>
        </w:rPr>
        <w:br/>
        <w:t xml:space="preserve">E-mail: </w:t>
      </w:r>
      <w:hyperlink r:id="rId46" w:history="1">
        <w:r w:rsidRPr="00CB6D4B">
          <w:rPr>
            <w:rFonts w:ascii="Verdana" w:hAnsi="Verdana" w:cs="Arial"/>
            <w:sz w:val="22"/>
            <w:szCs w:val="22"/>
            <w:u w:val="single"/>
          </w:rPr>
          <w:t>tww.limburg.vlaamsbrabant@werk.belgie.be</w:t>
        </w:r>
      </w:hyperlink>
      <w:r w:rsidRPr="00CB6D4B">
        <w:rPr>
          <w:rFonts w:ascii="Verdana" w:hAnsi="Verdana" w:cs="Arial"/>
          <w:sz w:val="22"/>
          <w:szCs w:val="22"/>
        </w:rPr>
        <w:t> </w:t>
      </w:r>
      <w:r w:rsidRPr="00CB6D4B">
        <w:rPr>
          <w:rFonts w:ascii="Verdana" w:hAnsi="Verdana" w:cs="Arial"/>
          <w:sz w:val="22"/>
          <w:szCs w:val="22"/>
        </w:rPr>
        <w:br/>
      </w:r>
    </w:p>
    <w:p w14:paraId="5A42A666" w14:textId="77777777" w:rsidR="00166C29" w:rsidRPr="00CB6D4B" w:rsidRDefault="00166C29" w:rsidP="00166C29">
      <w:pPr>
        <w:rPr>
          <w:rFonts w:ascii="Verdana" w:hAnsi="Verdana" w:cs="Arial"/>
        </w:rPr>
      </w:pPr>
      <w:r w:rsidRPr="00CB6D4B">
        <w:rPr>
          <w:rFonts w:ascii="Verdana" w:hAnsi="Verdana" w:cs="Arial"/>
        </w:rPr>
        <w:t>Ambtsgebied: provincie Limburg en Vlaams-Brabant</w:t>
      </w:r>
      <w:r w:rsidRPr="00CB6D4B">
        <w:rPr>
          <w:rFonts w:ascii="Verdana" w:hAnsi="Verdana" w:cs="Arial"/>
        </w:rPr>
        <w:br/>
      </w:r>
    </w:p>
    <w:p w14:paraId="49F66FB2" w14:textId="77777777" w:rsidR="00166C29" w:rsidRPr="00CB6D4B" w:rsidRDefault="00166C29" w:rsidP="00166C29">
      <w:pPr>
        <w:rPr>
          <w:rFonts w:ascii="Verdana" w:hAnsi="Verdana" w:cs="Arial"/>
        </w:rPr>
      </w:pPr>
    </w:p>
    <w:p w14:paraId="0E27D4F0"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OOST-VLAANDEREN</w:t>
      </w:r>
    </w:p>
    <w:p w14:paraId="2920A36D" w14:textId="7C71A7F5" w:rsidR="00166C29" w:rsidRPr="00CB6D4B" w:rsidRDefault="00166C29" w:rsidP="00166C29">
      <w:pPr>
        <w:rPr>
          <w:rFonts w:ascii="Verdana" w:hAnsi="Verdana" w:cs="Arial"/>
          <w:sz w:val="22"/>
          <w:szCs w:val="22"/>
          <w:lang w:val="nl-BE"/>
        </w:rPr>
      </w:pPr>
      <w:r w:rsidRPr="00CB6D4B">
        <w:rPr>
          <w:rFonts w:ascii="Verdana" w:hAnsi="Verdana" w:cs="Arial"/>
          <w:sz w:val="22"/>
          <w:szCs w:val="22"/>
        </w:rPr>
        <w:t>Ketelvest 26/202</w:t>
      </w:r>
      <w:r w:rsidRPr="00CB6D4B">
        <w:rPr>
          <w:rFonts w:ascii="Verdana" w:hAnsi="Verdana" w:cs="Arial"/>
          <w:sz w:val="22"/>
          <w:szCs w:val="22"/>
        </w:rPr>
        <w:br/>
        <w:t>9000 Gent</w:t>
      </w:r>
      <w:r w:rsidRPr="00CB6D4B">
        <w:rPr>
          <w:rFonts w:ascii="Verdana" w:hAnsi="Verdana" w:cs="Arial"/>
          <w:sz w:val="22"/>
          <w:szCs w:val="22"/>
        </w:rPr>
        <w:br/>
        <w:t>Tel.: 0</w:t>
      </w:r>
      <w:r w:rsidR="00D87B59">
        <w:rPr>
          <w:rFonts w:ascii="Verdana" w:hAnsi="Verdana" w:cs="Arial"/>
          <w:sz w:val="22"/>
          <w:szCs w:val="22"/>
        </w:rPr>
        <w:t>2 233 42 20</w:t>
      </w:r>
      <w:r w:rsidRPr="00CB6D4B">
        <w:rPr>
          <w:rFonts w:ascii="Verdana" w:hAnsi="Verdana" w:cs="Arial"/>
          <w:sz w:val="22"/>
          <w:szCs w:val="22"/>
        </w:rPr>
        <w:br/>
      </w:r>
      <w:r w:rsidRPr="00CB6D4B">
        <w:rPr>
          <w:rFonts w:ascii="Verdana" w:hAnsi="Verdana" w:cs="Arial"/>
          <w:sz w:val="22"/>
          <w:szCs w:val="22"/>
          <w:lang w:val="nl-BE"/>
        </w:rPr>
        <w:t xml:space="preserve">E-mail: </w:t>
      </w:r>
      <w:hyperlink r:id="rId47" w:history="1">
        <w:r w:rsidRPr="00CB6D4B">
          <w:rPr>
            <w:rFonts w:ascii="Verdana" w:hAnsi="Verdana" w:cs="Arial"/>
            <w:sz w:val="22"/>
            <w:szCs w:val="22"/>
            <w:u w:val="single"/>
            <w:lang w:val="nl-BE"/>
          </w:rPr>
          <w:t>tww.oost-vlaanderen@werk.belgie.be</w:t>
        </w:r>
      </w:hyperlink>
      <w:r w:rsidRPr="00CB6D4B">
        <w:rPr>
          <w:rFonts w:ascii="Verdana" w:hAnsi="Verdana" w:cs="Arial"/>
          <w:sz w:val="22"/>
          <w:szCs w:val="22"/>
          <w:lang w:val="nl-BE"/>
        </w:rPr>
        <w:t> </w:t>
      </w:r>
      <w:r w:rsidRPr="00CB6D4B">
        <w:rPr>
          <w:rFonts w:ascii="Verdana" w:hAnsi="Verdana" w:cs="Arial"/>
          <w:sz w:val="22"/>
          <w:szCs w:val="22"/>
          <w:lang w:val="nl-BE"/>
        </w:rPr>
        <w:br/>
      </w:r>
    </w:p>
    <w:p w14:paraId="642A54D4" w14:textId="77777777" w:rsidR="00166C29" w:rsidRPr="00CB6D4B" w:rsidRDefault="00166C29" w:rsidP="00166C29">
      <w:pPr>
        <w:rPr>
          <w:rFonts w:ascii="Verdana" w:hAnsi="Verdana" w:cs="Arial"/>
        </w:rPr>
      </w:pPr>
      <w:r w:rsidRPr="00CB6D4B">
        <w:rPr>
          <w:rFonts w:ascii="Verdana" w:hAnsi="Verdana" w:cs="Arial"/>
        </w:rPr>
        <w:t>Ambtsgebied: provincie Oost-Vlaanderen</w:t>
      </w:r>
      <w:r w:rsidRPr="00CB6D4B">
        <w:rPr>
          <w:rFonts w:ascii="Verdana" w:hAnsi="Verdana" w:cs="Arial"/>
        </w:rPr>
        <w:br/>
      </w:r>
    </w:p>
    <w:p w14:paraId="470526C0" w14:textId="77777777" w:rsidR="00166C29" w:rsidRPr="00CB6D4B" w:rsidRDefault="00166C29" w:rsidP="00166C29">
      <w:pPr>
        <w:rPr>
          <w:rFonts w:ascii="Verdana" w:hAnsi="Verdana" w:cs="Arial"/>
        </w:rPr>
      </w:pPr>
    </w:p>
    <w:p w14:paraId="2BAC7682" w14:textId="77777777" w:rsidR="00166C29" w:rsidRPr="00CB6D4B" w:rsidRDefault="00166C29" w:rsidP="00166C29">
      <w:pPr>
        <w:keepNext/>
        <w:outlineLvl w:val="1"/>
        <w:rPr>
          <w:rFonts w:ascii="Verdana" w:hAnsi="Verdana" w:cs="Arial"/>
          <w:b/>
          <w:bCs/>
          <w:iCs/>
          <w:sz w:val="22"/>
          <w:szCs w:val="22"/>
        </w:rPr>
      </w:pPr>
      <w:r w:rsidRPr="00CB6D4B">
        <w:rPr>
          <w:rFonts w:ascii="Verdana" w:hAnsi="Verdana" w:cs="Arial"/>
          <w:b/>
          <w:bCs/>
          <w:iCs/>
          <w:sz w:val="22"/>
          <w:szCs w:val="22"/>
        </w:rPr>
        <w:t>DIRECTIE WEST-VLAANDEREN</w:t>
      </w:r>
    </w:p>
    <w:p w14:paraId="124B1C24" w14:textId="77777777" w:rsidR="00166C29" w:rsidRPr="00CB6D4B" w:rsidRDefault="00166C29" w:rsidP="00166C29">
      <w:pPr>
        <w:rPr>
          <w:rFonts w:ascii="Verdana" w:hAnsi="Verdana" w:cs="Arial"/>
          <w:sz w:val="22"/>
          <w:szCs w:val="22"/>
        </w:rPr>
      </w:pPr>
      <w:r w:rsidRPr="00CB6D4B">
        <w:rPr>
          <w:rFonts w:ascii="Verdana" w:hAnsi="Verdana" w:cs="Arial"/>
          <w:sz w:val="22"/>
          <w:szCs w:val="22"/>
        </w:rPr>
        <w:t>FAC Kamgebouw</w:t>
      </w:r>
    </w:p>
    <w:p w14:paraId="66834C6B" w14:textId="77777777" w:rsidR="00166C29" w:rsidRPr="00CB6D4B" w:rsidRDefault="00166C29" w:rsidP="00166C29">
      <w:pPr>
        <w:rPr>
          <w:rFonts w:ascii="Verdana" w:hAnsi="Verdana" w:cs="Arial"/>
          <w:sz w:val="22"/>
          <w:szCs w:val="22"/>
          <w:lang w:val="nl-BE"/>
        </w:rPr>
      </w:pPr>
      <w:r w:rsidRPr="00CB6D4B">
        <w:rPr>
          <w:rFonts w:ascii="Verdana" w:hAnsi="Verdana" w:cs="Arial"/>
          <w:sz w:val="22"/>
          <w:szCs w:val="22"/>
          <w:lang w:val="nl-BE"/>
        </w:rPr>
        <w:t>Koning Albert I laan 1-5 bus 5</w:t>
      </w:r>
      <w:r w:rsidRPr="00CB6D4B">
        <w:rPr>
          <w:rFonts w:ascii="Verdana" w:hAnsi="Verdana" w:cs="Arial"/>
          <w:sz w:val="22"/>
          <w:szCs w:val="22"/>
          <w:lang w:val="nl-BE"/>
        </w:rPr>
        <w:br/>
        <w:t>8200 Brugge</w:t>
      </w:r>
      <w:r w:rsidRPr="00CB6D4B">
        <w:rPr>
          <w:rFonts w:ascii="Verdana" w:hAnsi="Verdana" w:cs="Arial"/>
          <w:sz w:val="22"/>
          <w:szCs w:val="22"/>
          <w:lang w:val="nl-BE"/>
        </w:rPr>
        <w:br/>
        <w:t>Tel.: 02 233 42 40</w:t>
      </w:r>
      <w:r w:rsidRPr="00CB6D4B">
        <w:rPr>
          <w:rFonts w:ascii="Verdana" w:hAnsi="Verdana" w:cs="Arial"/>
          <w:sz w:val="22"/>
          <w:szCs w:val="22"/>
          <w:lang w:val="nl-BE"/>
        </w:rPr>
        <w:br/>
        <w:t xml:space="preserve">E-mail: </w:t>
      </w:r>
      <w:hyperlink r:id="rId48" w:history="1">
        <w:r w:rsidRPr="00CB6D4B">
          <w:rPr>
            <w:rFonts w:ascii="Verdana" w:hAnsi="Verdana" w:cs="Arial"/>
            <w:sz w:val="22"/>
            <w:szCs w:val="22"/>
            <w:u w:val="single"/>
            <w:lang w:val="nl-BE"/>
          </w:rPr>
          <w:t>tww.west-vlaanderen@werk.belgie.be</w:t>
        </w:r>
      </w:hyperlink>
      <w:r w:rsidRPr="00CB6D4B">
        <w:rPr>
          <w:rFonts w:ascii="Verdana" w:hAnsi="Verdana" w:cs="Arial"/>
          <w:sz w:val="22"/>
          <w:szCs w:val="22"/>
          <w:lang w:val="nl-BE"/>
        </w:rPr>
        <w:t> </w:t>
      </w:r>
      <w:r w:rsidRPr="00CB6D4B">
        <w:rPr>
          <w:rFonts w:ascii="Verdana" w:hAnsi="Verdana" w:cs="Arial"/>
          <w:sz w:val="22"/>
          <w:szCs w:val="22"/>
          <w:lang w:val="nl-BE"/>
        </w:rPr>
        <w:br/>
      </w:r>
    </w:p>
    <w:p w14:paraId="56179FAD" w14:textId="77777777" w:rsidR="00166C29" w:rsidRPr="00CB6D4B" w:rsidRDefault="00166C29" w:rsidP="00166C29">
      <w:pPr>
        <w:rPr>
          <w:rFonts w:ascii="Verdana" w:hAnsi="Verdana" w:cs="Arial"/>
        </w:rPr>
      </w:pPr>
      <w:r w:rsidRPr="00CB6D4B">
        <w:rPr>
          <w:rFonts w:ascii="Verdana" w:hAnsi="Verdana" w:cs="Arial"/>
        </w:rPr>
        <w:t>Ambtsgebied: provincie West-Vlaanderen</w:t>
      </w:r>
      <w:r w:rsidRPr="00CB6D4B">
        <w:rPr>
          <w:rFonts w:ascii="Verdana" w:hAnsi="Verdana" w:cs="Arial"/>
        </w:rPr>
        <w:br/>
      </w:r>
    </w:p>
    <w:p w14:paraId="6355A4E2" w14:textId="77777777" w:rsidR="00166C29" w:rsidRPr="00CB6D4B" w:rsidRDefault="00166C29" w:rsidP="00166C29">
      <w:pPr>
        <w:ind w:right="-142"/>
        <w:rPr>
          <w:rFonts w:ascii="Verdana" w:hAnsi="Verdana" w:cs="Arial"/>
        </w:rPr>
      </w:pPr>
      <w:r w:rsidRPr="00CB6D4B">
        <w:rPr>
          <w:rFonts w:ascii="Verdana" w:hAnsi="Verdana" w:cs="Arial"/>
        </w:rPr>
        <w:t xml:space="preserve">VERSIE 31.08.2017 – WEBSITE: </w:t>
      </w:r>
      <w:hyperlink r:id="rId49" w:history="1">
        <w:r w:rsidR="00310F26" w:rsidRPr="00CB6D4B">
          <w:rPr>
            <w:rStyle w:val="Hyperlink"/>
            <w:rFonts w:ascii="Verdana" w:hAnsi="Verdana" w:cs="Arial"/>
            <w:color w:val="auto"/>
          </w:rPr>
          <w:t>www.werk.belgie.be/defaultTab.aspx?id=6550</w:t>
        </w:r>
      </w:hyperlink>
      <w:r w:rsidRPr="00CB6D4B">
        <w:rPr>
          <w:rFonts w:ascii="Verdana" w:hAnsi="Verdana" w:cs="Arial"/>
        </w:rPr>
        <w:t xml:space="preserve"> </w:t>
      </w:r>
    </w:p>
    <w:p w14:paraId="67A367A9" w14:textId="77777777" w:rsidR="00E05F35" w:rsidRDefault="00E05F35" w:rsidP="00166C29">
      <w:pPr>
        <w:ind w:right="-142"/>
        <w:rPr>
          <w:rFonts w:ascii="Verdana" w:hAnsi="Verdana"/>
          <w:sz w:val="22"/>
          <w:szCs w:val="22"/>
        </w:rPr>
      </w:pPr>
    </w:p>
    <w:p w14:paraId="02CCBE60" w14:textId="77777777" w:rsidR="00E05F35" w:rsidRDefault="00E05F35" w:rsidP="00166C29">
      <w:pPr>
        <w:ind w:right="-142"/>
        <w:rPr>
          <w:rFonts w:ascii="Verdana" w:hAnsi="Verdana"/>
          <w:sz w:val="22"/>
          <w:szCs w:val="22"/>
        </w:rPr>
      </w:pPr>
    </w:p>
    <w:p w14:paraId="03B025A5" w14:textId="77777777" w:rsidR="00166C29" w:rsidRPr="00CB6D4B" w:rsidRDefault="00166C29" w:rsidP="00166C29">
      <w:pPr>
        <w:ind w:right="-142"/>
        <w:rPr>
          <w:rFonts w:ascii="Verdana" w:hAnsi="Verdana"/>
          <w:sz w:val="22"/>
          <w:szCs w:val="22"/>
        </w:rPr>
      </w:pPr>
      <w:r w:rsidRPr="00CB6D4B">
        <w:rPr>
          <w:rFonts w:ascii="Verdana" w:hAnsi="Verdana"/>
          <w:b/>
          <w:sz w:val="22"/>
          <w:szCs w:val="22"/>
          <w:u w:val="single"/>
        </w:rPr>
        <w:t>RSZ-</w:t>
      </w:r>
      <w:r w:rsidRPr="00CB6D4B">
        <w:rPr>
          <w:rFonts w:ascii="Verdana" w:hAnsi="Verdana" w:cs="Arial"/>
          <w:b/>
          <w:sz w:val="22"/>
          <w:szCs w:val="22"/>
          <w:u w:val="single"/>
        </w:rPr>
        <w:t>INSPECTIE (integratie van de inspectiedienst van de RSZ en de sociale inspectie van de FOD Sociale Zekerheid)</w:t>
      </w:r>
    </w:p>
    <w:p w14:paraId="17A0EA56" w14:textId="77777777" w:rsidR="00166C29" w:rsidRPr="00CB6D4B" w:rsidRDefault="00166C29" w:rsidP="00166C29">
      <w:pPr>
        <w:rPr>
          <w:rFonts w:ascii="Verdana" w:hAnsi="Verdana" w:cs="Arial"/>
          <w:b/>
          <w:sz w:val="22"/>
          <w:szCs w:val="22"/>
        </w:rPr>
      </w:pPr>
    </w:p>
    <w:p w14:paraId="134AA2FA" w14:textId="77777777" w:rsidR="00166C29" w:rsidRPr="00CB6D4B" w:rsidRDefault="00166C29" w:rsidP="00166C29">
      <w:pPr>
        <w:rPr>
          <w:rFonts w:ascii="Verdana" w:hAnsi="Verdana" w:cs="Arial"/>
          <w:b/>
          <w:sz w:val="22"/>
          <w:szCs w:val="22"/>
        </w:rPr>
      </w:pPr>
      <w:r w:rsidRPr="00CB6D4B">
        <w:rPr>
          <w:rFonts w:ascii="Verdana" w:hAnsi="Verdana" w:cs="Arial"/>
          <w:b/>
          <w:sz w:val="22"/>
          <w:szCs w:val="22"/>
        </w:rPr>
        <w:t>DIRECTIE</w:t>
      </w:r>
    </w:p>
    <w:p w14:paraId="315B0ED3" w14:textId="77777777" w:rsidR="00166C29" w:rsidRPr="00CB6D4B" w:rsidRDefault="00166C29" w:rsidP="00166C29">
      <w:pPr>
        <w:rPr>
          <w:rFonts w:ascii="Verdana" w:hAnsi="Verdana" w:cs="Arial"/>
          <w:sz w:val="22"/>
          <w:szCs w:val="22"/>
        </w:rPr>
      </w:pPr>
      <w:r w:rsidRPr="00CB6D4B">
        <w:rPr>
          <w:rFonts w:ascii="Verdana" w:hAnsi="Verdana" w:cs="Arial"/>
          <w:sz w:val="22"/>
          <w:szCs w:val="22"/>
        </w:rPr>
        <w:t>Rijksdienst voor Sociale Zekerheid</w:t>
      </w:r>
    </w:p>
    <w:p w14:paraId="0D54871D" w14:textId="77777777" w:rsidR="00166C29" w:rsidRPr="00CB6D4B" w:rsidRDefault="00166C29" w:rsidP="00166C29">
      <w:pPr>
        <w:rPr>
          <w:rFonts w:ascii="Verdana" w:hAnsi="Verdana" w:cs="Arial"/>
          <w:sz w:val="22"/>
          <w:szCs w:val="22"/>
          <w:lang w:val="nl-BE"/>
        </w:rPr>
      </w:pPr>
      <w:r w:rsidRPr="00CB6D4B">
        <w:rPr>
          <w:rFonts w:ascii="Verdana" w:hAnsi="Verdana" w:cs="Arial"/>
          <w:sz w:val="22"/>
          <w:szCs w:val="22"/>
          <w:lang w:val="nl-BE"/>
        </w:rPr>
        <w:t>Victor Hortaplein 11</w:t>
      </w:r>
      <w:r w:rsidRPr="00CB6D4B">
        <w:rPr>
          <w:rFonts w:ascii="Verdana" w:hAnsi="Verdana" w:cs="Arial"/>
          <w:sz w:val="22"/>
          <w:szCs w:val="22"/>
          <w:lang w:val="nl-BE"/>
        </w:rPr>
        <w:br/>
        <w:t>1060 Brussel</w:t>
      </w:r>
    </w:p>
    <w:p w14:paraId="7ED0262E" w14:textId="77777777" w:rsidR="00166C29" w:rsidRPr="00C05D8D" w:rsidRDefault="00166C29" w:rsidP="00166C29">
      <w:pPr>
        <w:rPr>
          <w:rFonts w:ascii="Verdana" w:hAnsi="Verdana" w:cs="Arial"/>
          <w:sz w:val="22"/>
          <w:szCs w:val="22"/>
          <w:lang w:val="nl-BE"/>
        </w:rPr>
      </w:pPr>
      <w:r w:rsidRPr="00C05D8D">
        <w:rPr>
          <w:rFonts w:ascii="Verdana" w:hAnsi="Verdana" w:cs="Arial"/>
          <w:sz w:val="22"/>
          <w:szCs w:val="22"/>
          <w:lang w:val="nl-BE"/>
        </w:rPr>
        <w:t>Tel.: 02 509 59 59</w:t>
      </w:r>
    </w:p>
    <w:p w14:paraId="1255B594" w14:textId="77777777" w:rsidR="00166C29" w:rsidRPr="00C05D8D" w:rsidRDefault="00166C29" w:rsidP="00166C29">
      <w:pPr>
        <w:rPr>
          <w:rFonts w:ascii="Verdana" w:hAnsi="Verdana" w:cs="Arial"/>
          <w:sz w:val="22"/>
          <w:szCs w:val="22"/>
          <w:lang w:val="nl-BE"/>
        </w:rPr>
      </w:pPr>
      <w:r w:rsidRPr="00C05D8D">
        <w:rPr>
          <w:rFonts w:ascii="Verdana" w:hAnsi="Verdana" w:cs="Arial"/>
          <w:sz w:val="22"/>
          <w:szCs w:val="22"/>
          <w:lang w:val="nl-BE"/>
        </w:rPr>
        <w:t>Fax: 02 509 91 99</w:t>
      </w:r>
    </w:p>
    <w:p w14:paraId="7D239833" w14:textId="77777777" w:rsidR="00166C29" w:rsidRPr="00C05D8D" w:rsidRDefault="00166C29" w:rsidP="00166C29">
      <w:pPr>
        <w:rPr>
          <w:rFonts w:ascii="Verdana" w:hAnsi="Verdana" w:cs="Arial"/>
          <w:sz w:val="22"/>
          <w:szCs w:val="22"/>
          <w:lang w:val="nl-BE"/>
        </w:rPr>
      </w:pPr>
      <w:r w:rsidRPr="00C05D8D">
        <w:rPr>
          <w:rFonts w:ascii="Verdana" w:hAnsi="Verdana" w:cs="Arial"/>
          <w:sz w:val="22"/>
          <w:szCs w:val="22"/>
          <w:lang w:val="nl-BE"/>
        </w:rPr>
        <w:t xml:space="preserve">E- mail: </w:t>
      </w:r>
      <w:hyperlink r:id="rId50" w:history="1">
        <w:r w:rsidRPr="00C05D8D">
          <w:rPr>
            <w:rFonts w:ascii="Verdana" w:hAnsi="Verdana" w:cs="Arial"/>
            <w:sz w:val="22"/>
            <w:szCs w:val="22"/>
            <w:u w:val="single"/>
            <w:lang w:val="nl-BE"/>
          </w:rPr>
          <w:t>DirBrussel@onssrszlss.fgov.be</w:t>
        </w:r>
      </w:hyperlink>
      <w:r w:rsidRPr="00C05D8D">
        <w:rPr>
          <w:rFonts w:ascii="Verdana" w:hAnsi="Verdana" w:cs="Arial"/>
          <w:sz w:val="22"/>
          <w:szCs w:val="22"/>
          <w:lang w:val="nl-BE"/>
        </w:rPr>
        <w:t xml:space="preserve"> </w:t>
      </w:r>
    </w:p>
    <w:p w14:paraId="5992C786" w14:textId="77777777" w:rsidR="00166C29" w:rsidRPr="00C05D8D" w:rsidRDefault="00166C29" w:rsidP="00166C29">
      <w:pPr>
        <w:tabs>
          <w:tab w:val="left" w:pos="2002"/>
        </w:tabs>
        <w:rPr>
          <w:rFonts w:ascii="Verdana" w:hAnsi="Verdana" w:cs="Arial"/>
          <w:sz w:val="22"/>
          <w:szCs w:val="22"/>
          <w:lang w:val="nl-BE"/>
        </w:rPr>
      </w:pPr>
      <w:r w:rsidRPr="00C05D8D">
        <w:rPr>
          <w:rFonts w:ascii="Verdana" w:hAnsi="Verdana" w:cs="Arial"/>
          <w:sz w:val="22"/>
          <w:szCs w:val="22"/>
          <w:lang w:val="nl-BE"/>
        </w:rPr>
        <w:tab/>
      </w:r>
    </w:p>
    <w:p w14:paraId="6EFD4834" w14:textId="77777777" w:rsidR="00166C29" w:rsidRPr="00C05D8D" w:rsidRDefault="00166C29" w:rsidP="00166C29">
      <w:pPr>
        <w:rPr>
          <w:rFonts w:ascii="Verdana" w:hAnsi="Verdana" w:cs="Arial"/>
          <w:sz w:val="22"/>
          <w:szCs w:val="22"/>
          <w:lang w:val="nl-BE"/>
        </w:rPr>
      </w:pPr>
    </w:p>
    <w:p w14:paraId="05C7DBA5" w14:textId="77777777" w:rsidR="00166C29" w:rsidRPr="00CB6D4B" w:rsidRDefault="00166C29" w:rsidP="00166C29">
      <w:pPr>
        <w:rPr>
          <w:rFonts w:ascii="Verdana" w:hAnsi="Verdana" w:cs="Arial"/>
          <w:b/>
          <w:sz w:val="22"/>
          <w:szCs w:val="22"/>
        </w:rPr>
      </w:pPr>
      <w:r w:rsidRPr="00CB6D4B">
        <w:rPr>
          <w:rFonts w:ascii="Verdana" w:hAnsi="Verdana" w:cs="Arial"/>
          <w:b/>
          <w:sz w:val="22"/>
          <w:szCs w:val="22"/>
        </w:rPr>
        <w:t>REGIO ANTWERPEN</w:t>
      </w:r>
    </w:p>
    <w:p w14:paraId="5F41FA05" w14:textId="77777777" w:rsidR="00166C29" w:rsidRPr="00CB6D4B" w:rsidRDefault="00166C29" w:rsidP="00166C29">
      <w:pPr>
        <w:rPr>
          <w:rFonts w:ascii="Verdana" w:hAnsi="Verdana" w:cs="Arial"/>
          <w:sz w:val="22"/>
          <w:szCs w:val="22"/>
        </w:rPr>
      </w:pPr>
    </w:p>
    <w:p w14:paraId="01216AAF" w14:textId="77777777" w:rsidR="00166C29" w:rsidRPr="00CB6D4B" w:rsidRDefault="00166C29" w:rsidP="00166C29">
      <w:pPr>
        <w:rPr>
          <w:rFonts w:ascii="Verdana" w:hAnsi="Verdana" w:cs="Arial"/>
          <w:b/>
          <w:sz w:val="22"/>
          <w:szCs w:val="22"/>
        </w:rPr>
      </w:pPr>
      <w:r w:rsidRPr="00CB6D4B">
        <w:rPr>
          <w:rFonts w:ascii="Verdana" w:hAnsi="Verdana" w:cs="Arial"/>
          <w:b/>
          <w:sz w:val="22"/>
          <w:szCs w:val="22"/>
        </w:rPr>
        <w:t>Antwerpen</w:t>
      </w:r>
    </w:p>
    <w:p w14:paraId="7A067F62" w14:textId="77777777" w:rsidR="00166C29" w:rsidRPr="00CB6D4B" w:rsidRDefault="00166C29" w:rsidP="00166C29">
      <w:pPr>
        <w:rPr>
          <w:rFonts w:ascii="Verdana" w:hAnsi="Verdana" w:cs="Arial"/>
          <w:sz w:val="22"/>
          <w:szCs w:val="22"/>
        </w:rPr>
      </w:pPr>
      <w:r w:rsidRPr="00CB6D4B">
        <w:rPr>
          <w:rFonts w:ascii="Verdana" w:hAnsi="Verdana" w:cs="Arial"/>
          <w:sz w:val="22"/>
          <w:szCs w:val="22"/>
        </w:rPr>
        <w:t>Frankrijklei 81-83</w:t>
      </w:r>
      <w:r w:rsidRPr="00CB6D4B">
        <w:rPr>
          <w:rFonts w:ascii="Verdana" w:hAnsi="Verdana" w:cs="Arial"/>
          <w:sz w:val="22"/>
          <w:szCs w:val="22"/>
        </w:rPr>
        <w:br/>
        <w:t>2000 Antwerpen</w:t>
      </w:r>
    </w:p>
    <w:p w14:paraId="6651BB33" w14:textId="77777777" w:rsidR="00166C29" w:rsidRPr="00CB6D4B" w:rsidRDefault="00166C29" w:rsidP="00166C29">
      <w:pPr>
        <w:rPr>
          <w:rFonts w:ascii="Verdana" w:hAnsi="Verdana" w:cs="Arial"/>
          <w:sz w:val="22"/>
          <w:szCs w:val="22"/>
          <w:lang w:val="nl-BE"/>
        </w:rPr>
      </w:pPr>
      <w:r w:rsidRPr="00CB6D4B">
        <w:rPr>
          <w:rFonts w:ascii="Verdana" w:hAnsi="Verdana" w:cs="Arial"/>
          <w:sz w:val="22"/>
          <w:szCs w:val="22"/>
          <w:lang w:val="nl-BE"/>
        </w:rPr>
        <w:t>Tel.: 03 220 75 75</w:t>
      </w:r>
      <w:r w:rsidRPr="00CB6D4B">
        <w:rPr>
          <w:rFonts w:ascii="Verdana" w:hAnsi="Verdana" w:cs="Arial"/>
          <w:sz w:val="22"/>
          <w:szCs w:val="22"/>
          <w:lang w:val="nl-BE"/>
        </w:rPr>
        <w:br/>
        <w:t>Fax: 03 220 75 77</w:t>
      </w:r>
    </w:p>
    <w:p w14:paraId="68878EC8" w14:textId="77777777" w:rsidR="00166C29" w:rsidRPr="00C05D8D" w:rsidRDefault="00166C29" w:rsidP="00166C29">
      <w:pPr>
        <w:rPr>
          <w:rFonts w:ascii="Verdana" w:hAnsi="Verdana" w:cs="Arial"/>
          <w:sz w:val="22"/>
          <w:szCs w:val="22"/>
          <w:lang w:val="fr-BE"/>
        </w:rPr>
      </w:pPr>
      <w:r w:rsidRPr="00C05D8D">
        <w:rPr>
          <w:rFonts w:ascii="Verdana" w:hAnsi="Verdana" w:cs="Arial"/>
          <w:sz w:val="22"/>
          <w:szCs w:val="22"/>
          <w:lang w:val="fr-BE"/>
        </w:rPr>
        <w:t xml:space="preserve">E- mail: </w:t>
      </w:r>
      <w:hyperlink r:id="rId51" w:history="1">
        <w:r w:rsidRPr="00C05D8D">
          <w:rPr>
            <w:rFonts w:ascii="Verdana" w:hAnsi="Verdana" w:cs="Arial"/>
            <w:sz w:val="22"/>
            <w:szCs w:val="22"/>
            <w:u w:val="single"/>
            <w:lang w:val="fr-BE"/>
          </w:rPr>
          <w:t>DirAntwerpen@onssrszlss.fgov.be</w:t>
        </w:r>
      </w:hyperlink>
    </w:p>
    <w:p w14:paraId="337D8724" w14:textId="77777777" w:rsidR="00166C29" w:rsidRPr="00C05D8D" w:rsidRDefault="00166C29" w:rsidP="00166C29">
      <w:pPr>
        <w:rPr>
          <w:rFonts w:ascii="Verdana" w:hAnsi="Verdana" w:cs="Arial"/>
          <w:sz w:val="22"/>
          <w:szCs w:val="22"/>
          <w:lang w:val="fr-BE"/>
        </w:rPr>
      </w:pPr>
    </w:p>
    <w:p w14:paraId="71B64CE9" w14:textId="77777777" w:rsidR="00166C29" w:rsidRPr="00C05D8D" w:rsidRDefault="00166C29" w:rsidP="00166C29">
      <w:pPr>
        <w:rPr>
          <w:rFonts w:ascii="Verdana" w:hAnsi="Verdana" w:cs="Arial"/>
          <w:sz w:val="22"/>
          <w:szCs w:val="22"/>
          <w:lang w:val="fr-BE"/>
        </w:rPr>
      </w:pPr>
    </w:p>
    <w:p w14:paraId="79B188DE" w14:textId="77777777" w:rsidR="00166C29" w:rsidRPr="00CB6D4B" w:rsidRDefault="00166C29" w:rsidP="00166C29">
      <w:pPr>
        <w:rPr>
          <w:rFonts w:ascii="Verdana" w:hAnsi="Verdana" w:cs="Arial"/>
          <w:b/>
          <w:sz w:val="22"/>
          <w:szCs w:val="22"/>
        </w:rPr>
      </w:pPr>
      <w:r w:rsidRPr="00CB6D4B">
        <w:rPr>
          <w:rFonts w:ascii="Verdana" w:hAnsi="Verdana" w:cs="Arial"/>
          <w:b/>
          <w:sz w:val="22"/>
          <w:szCs w:val="22"/>
        </w:rPr>
        <w:t>REGIO BRUSSEL – VLAAMS-BRABANT</w:t>
      </w:r>
    </w:p>
    <w:p w14:paraId="2ADCA12A" w14:textId="77777777" w:rsidR="00166C29" w:rsidRPr="00CB6D4B" w:rsidRDefault="00166C29" w:rsidP="00166C29">
      <w:pPr>
        <w:rPr>
          <w:rFonts w:ascii="Verdana" w:hAnsi="Verdana" w:cs="Arial"/>
          <w:sz w:val="22"/>
          <w:szCs w:val="22"/>
        </w:rPr>
      </w:pPr>
    </w:p>
    <w:p w14:paraId="6D1F8D1D" w14:textId="77777777" w:rsidR="00166C29" w:rsidRPr="00CB6D4B" w:rsidRDefault="00166C29" w:rsidP="00166C29">
      <w:pPr>
        <w:rPr>
          <w:rFonts w:ascii="Verdana" w:hAnsi="Verdana" w:cs="Arial"/>
          <w:b/>
          <w:sz w:val="22"/>
          <w:szCs w:val="22"/>
        </w:rPr>
      </w:pPr>
      <w:r w:rsidRPr="00CB6D4B">
        <w:rPr>
          <w:rFonts w:ascii="Verdana" w:hAnsi="Verdana" w:cs="Arial"/>
          <w:b/>
          <w:sz w:val="22"/>
          <w:szCs w:val="22"/>
        </w:rPr>
        <w:t>Brussel</w:t>
      </w:r>
    </w:p>
    <w:p w14:paraId="6E758EF6" w14:textId="77777777" w:rsidR="00166C29" w:rsidRPr="00CB6D4B" w:rsidRDefault="00166C29" w:rsidP="00166C29">
      <w:pPr>
        <w:rPr>
          <w:rFonts w:ascii="Verdana" w:hAnsi="Verdana" w:cs="Arial"/>
          <w:sz w:val="22"/>
          <w:szCs w:val="22"/>
        </w:rPr>
      </w:pPr>
      <w:r w:rsidRPr="00CB6D4B">
        <w:rPr>
          <w:rFonts w:ascii="Verdana" w:hAnsi="Verdana" w:cs="Arial"/>
          <w:sz w:val="22"/>
          <w:szCs w:val="22"/>
        </w:rPr>
        <w:t>Victor Hortaplein 11</w:t>
      </w:r>
    </w:p>
    <w:p w14:paraId="2EFA7645" w14:textId="77777777" w:rsidR="00166C29" w:rsidRPr="00C05D8D" w:rsidRDefault="00166C29" w:rsidP="00166C29">
      <w:pPr>
        <w:rPr>
          <w:rFonts w:ascii="Verdana" w:hAnsi="Verdana" w:cs="Arial"/>
          <w:sz w:val="22"/>
          <w:szCs w:val="22"/>
          <w:lang w:val="fr-BE"/>
        </w:rPr>
      </w:pPr>
      <w:r w:rsidRPr="00C05D8D">
        <w:rPr>
          <w:rFonts w:ascii="Verdana" w:hAnsi="Verdana" w:cs="Arial"/>
          <w:sz w:val="22"/>
          <w:szCs w:val="22"/>
          <w:lang w:val="fr-BE"/>
        </w:rPr>
        <w:t>1060 Brussel</w:t>
      </w:r>
    </w:p>
    <w:p w14:paraId="5997F521" w14:textId="77777777" w:rsidR="00166C29" w:rsidRPr="00C05D8D" w:rsidRDefault="00166C29" w:rsidP="00166C29">
      <w:pPr>
        <w:rPr>
          <w:rFonts w:ascii="Verdana" w:hAnsi="Verdana" w:cs="Arial"/>
          <w:sz w:val="22"/>
          <w:szCs w:val="22"/>
          <w:lang w:val="fr-BE"/>
        </w:rPr>
      </w:pPr>
      <w:r w:rsidRPr="00C05D8D">
        <w:rPr>
          <w:rFonts w:ascii="Verdana" w:hAnsi="Verdana" w:cs="Arial"/>
          <w:sz w:val="22"/>
          <w:szCs w:val="22"/>
          <w:lang w:val="fr-BE"/>
        </w:rPr>
        <w:t>Tel.: 02 509 59 59</w:t>
      </w:r>
    </w:p>
    <w:p w14:paraId="35A3D871" w14:textId="77777777" w:rsidR="00166C29" w:rsidRPr="00C05D8D" w:rsidRDefault="00166C29" w:rsidP="00166C29">
      <w:pPr>
        <w:rPr>
          <w:rFonts w:ascii="Verdana" w:hAnsi="Verdana" w:cs="Arial"/>
          <w:sz w:val="22"/>
          <w:szCs w:val="22"/>
          <w:lang w:val="fr-BE"/>
        </w:rPr>
      </w:pPr>
      <w:r w:rsidRPr="00C05D8D">
        <w:rPr>
          <w:rFonts w:ascii="Verdana" w:hAnsi="Verdana" w:cs="Arial"/>
          <w:sz w:val="22"/>
          <w:szCs w:val="22"/>
          <w:lang w:val="fr-BE"/>
        </w:rPr>
        <w:t xml:space="preserve">E- mail: </w:t>
      </w:r>
      <w:hyperlink r:id="rId52" w:history="1">
        <w:r w:rsidRPr="00C05D8D">
          <w:rPr>
            <w:rFonts w:ascii="Verdana" w:hAnsi="Verdana" w:cs="Arial"/>
            <w:sz w:val="22"/>
            <w:szCs w:val="22"/>
            <w:u w:val="single"/>
            <w:lang w:val="fr-BE"/>
          </w:rPr>
          <w:t>DirVlaamsBrabant@onssrszlss.fgov.be</w:t>
        </w:r>
      </w:hyperlink>
    </w:p>
    <w:p w14:paraId="69B33EA4" w14:textId="77777777" w:rsidR="00166C29" w:rsidRPr="00C05D8D" w:rsidRDefault="00166C29" w:rsidP="00166C29">
      <w:pPr>
        <w:rPr>
          <w:rFonts w:ascii="Verdana" w:hAnsi="Verdana" w:cs="Arial"/>
          <w:sz w:val="22"/>
          <w:szCs w:val="22"/>
          <w:lang w:val="fr-BE"/>
        </w:rPr>
      </w:pPr>
    </w:p>
    <w:p w14:paraId="1C770062" w14:textId="77777777" w:rsidR="00166C29" w:rsidRPr="00C05D8D" w:rsidRDefault="00166C29" w:rsidP="00166C29">
      <w:pPr>
        <w:rPr>
          <w:rFonts w:ascii="Verdana" w:hAnsi="Verdana" w:cs="Arial"/>
          <w:b/>
          <w:sz w:val="22"/>
          <w:szCs w:val="22"/>
          <w:lang w:val="en-US"/>
        </w:rPr>
      </w:pPr>
      <w:r w:rsidRPr="00C05D8D">
        <w:rPr>
          <w:rFonts w:ascii="Verdana" w:hAnsi="Verdana" w:cs="Arial"/>
          <w:b/>
          <w:sz w:val="22"/>
          <w:szCs w:val="22"/>
          <w:lang w:val="en-US"/>
        </w:rPr>
        <w:t>Leuven</w:t>
      </w:r>
    </w:p>
    <w:p w14:paraId="1C566B2C" w14:textId="77777777" w:rsidR="00166C29" w:rsidRPr="00C05D8D" w:rsidRDefault="00166C29" w:rsidP="00166C29">
      <w:pPr>
        <w:rPr>
          <w:rFonts w:ascii="Verdana" w:hAnsi="Verdana" w:cs="Arial"/>
          <w:sz w:val="22"/>
          <w:szCs w:val="22"/>
          <w:lang w:val="en-US"/>
        </w:rPr>
      </w:pPr>
      <w:r w:rsidRPr="00C05D8D">
        <w:rPr>
          <w:rFonts w:ascii="Verdana" w:hAnsi="Verdana" w:cs="Arial"/>
          <w:sz w:val="22"/>
          <w:szCs w:val="22"/>
          <w:lang w:val="en-US"/>
        </w:rPr>
        <w:t>Philips-site</w:t>
      </w:r>
    </w:p>
    <w:p w14:paraId="3A5A39F9" w14:textId="77777777" w:rsidR="00166C29" w:rsidRPr="00C05D8D" w:rsidRDefault="00166C29" w:rsidP="00166C29">
      <w:pPr>
        <w:rPr>
          <w:rFonts w:ascii="Verdana" w:hAnsi="Verdana" w:cs="Arial"/>
          <w:sz w:val="22"/>
          <w:szCs w:val="22"/>
          <w:lang w:val="en-US"/>
        </w:rPr>
      </w:pPr>
      <w:r w:rsidRPr="00C05D8D">
        <w:rPr>
          <w:rFonts w:ascii="Verdana" w:hAnsi="Verdana" w:cs="Arial"/>
          <w:sz w:val="22"/>
          <w:szCs w:val="22"/>
          <w:lang w:val="en-US"/>
        </w:rPr>
        <w:t>FAC-gebouw 3A bus 7</w:t>
      </w:r>
    </w:p>
    <w:p w14:paraId="326EC7C5" w14:textId="77777777" w:rsidR="00166C29" w:rsidRPr="00C05D8D" w:rsidRDefault="00166C29" w:rsidP="00166C29">
      <w:pPr>
        <w:rPr>
          <w:rFonts w:ascii="Verdana" w:hAnsi="Verdana" w:cs="Arial"/>
          <w:sz w:val="22"/>
          <w:szCs w:val="22"/>
          <w:lang w:val="nl-BE"/>
        </w:rPr>
      </w:pPr>
      <w:r w:rsidRPr="00C05D8D">
        <w:rPr>
          <w:rFonts w:ascii="Verdana" w:hAnsi="Verdana" w:cs="Arial"/>
          <w:sz w:val="22"/>
          <w:szCs w:val="22"/>
          <w:lang w:val="nl-BE"/>
        </w:rPr>
        <w:t>Pleinstraat 135</w:t>
      </w:r>
      <w:r w:rsidRPr="00C05D8D">
        <w:rPr>
          <w:rFonts w:ascii="Verdana" w:hAnsi="Verdana" w:cs="Arial"/>
          <w:sz w:val="22"/>
          <w:szCs w:val="22"/>
          <w:lang w:val="nl-BE"/>
        </w:rPr>
        <w:br/>
        <w:t>3001 Leuven</w:t>
      </w:r>
    </w:p>
    <w:p w14:paraId="5EF2A0E3" w14:textId="77777777" w:rsidR="00166C29" w:rsidRPr="00C05D8D" w:rsidRDefault="00166C29" w:rsidP="00166C29">
      <w:pPr>
        <w:rPr>
          <w:rFonts w:ascii="Verdana" w:hAnsi="Verdana" w:cs="Arial"/>
          <w:sz w:val="22"/>
          <w:szCs w:val="22"/>
          <w:lang w:val="nl-BE"/>
        </w:rPr>
      </w:pPr>
    </w:p>
    <w:p w14:paraId="1D1319E1" w14:textId="77777777" w:rsidR="00166C29" w:rsidRPr="00CB6D4B" w:rsidRDefault="00166C29" w:rsidP="00166C29">
      <w:pPr>
        <w:rPr>
          <w:rFonts w:ascii="Verdana" w:hAnsi="Verdana" w:cs="Arial"/>
          <w:b/>
          <w:sz w:val="22"/>
          <w:szCs w:val="22"/>
          <w:lang w:val="nl-BE"/>
        </w:rPr>
      </w:pPr>
      <w:r w:rsidRPr="00CB6D4B">
        <w:rPr>
          <w:rFonts w:ascii="Verdana" w:hAnsi="Verdana" w:cs="Arial"/>
          <w:b/>
          <w:sz w:val="22"/>
          <w:szCs w:val="22"/>
          <w:lang w:val="nl-BE"/>
        </w:rPr>
        <w:t>REGIO LIMBURG</w:t>
      </w:r>
    </w:p>
    <w:p w14:paraId="00D4986C" w14:textId="77777777" w:rsidR="00166C29" w:rsidRPr="00CB6D4B" w:rsidRDefault="00166C29" w:rsidP="00166C29">
      <w:pPr>
        <w:rPr>
          <w:rFonts w:ascii="Verdana" w:hAnsi="Verdana" w:cs="Arial"/>
          <w:sz w:val="22"/>
          <w:szCs w:val="22"/>
        </w:rPr>
      </w:pPr>
      <w:r w:rsidRPr="00CB6D4B">
        <w:rPr>
          <w:rFonts w:ascii="Verdana" w:hAnsi="Verdana" w:cs="Arial"/>
          <w:sz w:val="22"/>
          <w:szCs w:val="22"/>
        </w:rPr>
        <w:t>Voorstraat 43 Blok A, 1</w:t>
      </w:r>
      <w:r w:rsidRPr="00CB6D4B">
        <w:rPr>
          <w:rFonts w:ascii="Verdana" w:hAnsi="Verdana" w:cs="Arial"/>
          <w:sz w:val="22"/>
          <w:szCs w:val="22"/>
          <w:vertAlign w:val="superscript"/>
        </w:rPr>
        <w:t>ste</w:t>
      </w:r>
      <w:r w:rsidRPr="00CB6D4B">
        <w:rPr>
          <w:rFonts w:ascii="Verdana" w:hAnsi="Verdana" w:cs="Arial"/>
          <w:sz w:val="22"/>
          <w:szCs w:val="22"/>
        </w:rPr>
        <w:t xml:space="preserve"> verdieping</w:t>
      </w:r>
      <w:r w:rsidRPr="00CB6D4B">
        <w:rPr>
          <w:rFonts w:ascii="Verdana" w:hAnsi="Verdana" w:cs="Arial"/>
          <w:sz w:val="22"/>
          <w:szCs w:val="22"/>
        </w:rPr>
        <w:br/>
        <w:t>3500 Hasselt</w:t>
      </w:r>
    </w:p>
    <w:p w14:paraId="76E805E1" w14:textId="77777777" w:rsidR="00166C29" w:rsidRPr="00C05D8D" w:rsidRDefault="00166C29" w:rsidP="00166C29">
      <w:pPr>
        <w:rPr>
          <w:rFonts w:ascii="Verdana" w:hAnsi="Verdana" w:cs="Arial"/>
          <w:sz w:val="22"/>
          <w:szCs w:val="22"/>
          <w:lang w:val="fr-BE"/>
        </w:rPr>
      </w:pPr>
      <w:r w:rsidRPr="00C05D8D">
        <w:rPr>
          <w:rFonts w:ascii="Verdana" w:hAnsi="Verdana" w:cs="Arial"/>
          <w:sz w:val="22"/>
          <w:szCs w:val="22"/>
          <w:lang w:val="fr-BE"/>
        </w:rPr>
        <w:t>Tel.: 011 35 08 20</w:t>
      </w:r>
    </w:p>
    <w:p w14:paraId="3E366DBE" w14:textId="77777777" w:rsidR="00166C29" w:rsidRPr="00C05D8D" w:rsidRDefault="00166C29" w:rsidP="00166C29">
      <w:pPr>
        <w:rPr>
          <w:rFonts w:ascii="Verdana" w:hAnsi="Verdana" w:cs="Arial"/>
          <w:sz w:val="22"/>
          <w:szCs w:val="22"/>
          <w:lang w:val="fr-BE"/>
        </w:rPr>
      </w:pPr>
      <w:r w:rsidRPr="00C05D8D">
        <w:rPr>
          <w:rFonts w:ascii="Verdana" w:hAnsi="Verdana" w:cs="Arial"/>
          <w:sz w:val="22"/>
          <w:szCs w:val="22"/>
          <w:lang w:val="fr-BE"/>
        </w:rPr>
        <w:lastRenderedPageBreak/>
        <w:t xml:space="preserve">E- mail: </w:t>
      </w:r>
      <w:hyperlink r:id="rId53" w:history="1">
        <w:r w:rsidRPr="00C05D8D">
          <w:rPr>
            <w:rFonts w:ascii="Verdana" w:hAnsi="Verdana" w:cs="Arial"/>
            <w:sz w:val="22"/>
            <w:szCs w:val="22"/>
            <w:u w:val="single"/>
            <w:lang w:val="fr-BE"/>
          </w:rPr>
          <w:t>DirLimburg@onssrszlss.fgov.be</w:t>
        </w:r>
      </w:hyperlink>
      <w:r w:rsidRPr="00C05D8D">
        <w:rPr>
          <w:rFonts w:ascii="Verdana" w:hAnsi="Verdana" w:cs="Arial"/>
          <w:sz w:val="22"/>
          <w:szCs w:val="22"/>
          <w:lang w:val="fr-BE"/>
        </w:rPr>
        <w:br/>
      </w:r>
    </w:p>
    <w:p w14:paraId="491CF1B5" w14:textId="77777777" w:rsidR="00166C29" w:rsidRPr="00CB6D4B" w:rsidRDefault="00166C29" w:rsidP="00166C29">
      <w:pPr>
        <w:rPr>
          <w:rFonts w:ascii="Verdana" w:hAnsi="Verdana" w:cs="Arial"/>
          <w:b/>
          <w:sz w:val="22"/>
          <w:szCs w:val="22"/>
        </w:rPr>
      </w:pPr>
      <w:r w:rsidRPr="00CB6D4B">
        <w:rPr>
          <w:rFonts w:ascii="Verdana" w:hAnsi="Verdana" w:cs="Arial"/>
          <w:b/>
          <w:sz w:val="22"/>
          <w:szCs w:val="22"/>
        </w:rPr>
        <w:t>REGIO OOST - VLAANDEREN</w:t>
      </w:r>
    </w:p>
    <w:p w14:paraId="767184DE" w14:textId="77777777" w:rsidR="00166C29" w:rsidRPr="00CB6D4B" w:rsidRDefault="00166C29" w:rsidP="00166C29">
      <w:pPr>
        <w:rPr>
          <w:rFonts w:ascii="Verdana" w:hAnsi="Verdana" w:cs="Arial"/>
          <w:sz w:val="22"/>
          <w:szCs w:val="22"/>
        </w:rPr>
      </w:pPr>
      <w:r w:rsidRPr="00CB6D4B">
        <w:rPr>
          <w:rFonts w:ascii="Verdana" w:hAnsi="Verdana" w:cs="Arial"/>
          <w:sz w:val="22"/>
          <w:szCs w:val="22"/>
        </w:rPr>
        <w:t>Ketelvest 26 / 002</w:t>
      </w:r>
      <w:r w:rsidRPr="00CB6D4B">
        <w:rPr>
          <w:rFonts w:ascii="Verdana" w:hAnsi="Verdana" w:cs="Arial"/>
          <w:sz w:val="22"/>
          <w:szCs w:val="22"/>
        </w:rPr>
        <w:br/>
        <w:t>9000 GENT</w:t>
      </w:r>
    </w:p>
    <w:p w14:paraId="7C0329DD" w14:textId="77777777" w:rsidR="00166C29" w:rsidRPr="00CB6D4B" w:rsidRDefault="00166C29" w:rsidP="00166C29">
      <w:pPr>
        <w:rPr>
          <w:rFonts w:ascii="Verdana" w:hAnsi="Verdana" w:cs="Arial"/>
          <w:sz w:val="22"/>
          <w:szCs w:val="22"/>
          <w:lang w:val="nl-BE"/>
        </w:rPr>
      </w:pPr>
      <w:r w:rsidRPr="00CB6D4B">
        <w:rPr>
          <w:rFonts w:ascii="Verdana" w:hAnsi="Verdana" w:cs="Arial"/>
          <w:sz w:val="22"/>
          <w:szCs w:val="22"/>
          <w:lang w:val="nl-BE"/>
        </w:rPr>
        <w:t>Tel.: 09 265 41 41</w:t>
      </w:r>
      <w:r w:rsidRPr="00CB6D4B">
        <w:rPr>
          <w:rFonts w:ascii="Verdana" w:hAnsi="Verdana" w:cs="Arial"/>
          <w:sz w:val="22"/>
          <w:szCs w:val="22"/>
          <w:lang w:val="nl-BE"/>
        </w:rPr>
        <w:br/>
        <w:t xml:space="preserve">E- mail: </w:t>
      </w:r>
      <w:hyperlink r:id="rId54" w:history="1">
        <w:r w:rsidRPr="00CB6D4B">
          <w:rPr>
            <w:rFonts w:ascii="Verdana" w:hAnsi="Verdana" w:cs="Arial"/>
            <w:sz w:val="22"/>
            <w:szCs w:val="22"/>
            <w:u w:val="single"/>
            <w:lang w:val="nl-BE"/>
          </w:rPr>
          <w:t>DirOostVlaanderen@onssrszlss.fgov.be</w:t>
        </w:r>
      </w:hyperlink>
    </w:p>
    <w:p w14:paraId="2069EECF" w14:textId="77777777" w:rsidR="00166C29" w:rsidRPr="00CB6D4B" w:rsidRDefault="00166C29" w:rsidP="00166C29">
      <w:pPr>
        <w:rPr>
          <w:rFonts w:ascii="Verdana" w:hAnsi="Verdana" w:cs="Arial"/>
          <w:sz w:val="22"/>
          <w:szCs w:val="22"/>
          <w:lang w:val="nl-BE"/>
        </w:rPr>
      </w:pPr>
    </w:p>
    <w:p w14:paraId="1AFB47DA" w14:textId="77777777" w:rsidR="00166C29" w:rsidRPr="00CB6D4B" w:rsidRDefault="00166C29" w:rsidP="00166C29">
      <w:pPr>
        <w:rPr>
          <w:rFonts w:ascii="Verdana" w:hAnsi="Verdana" w:cs="Arial"/>
          <w:b/>
          <w:sz w:val="22"/>
          <w:szCs w:val="22"/>
        </w:rPr>
      </w:pPr>
      <w:r w:rsidRPr="00CB6D4B">
        <w:rPr>
          <w:rFonts w:ascii="Verdana" w:hAnsi="Verdana" w:cs="Arial"/>
          <w:b/>
          <w:sz w:val="22"/>
          <w:szCs w:val="22"/>
        </w:rPr>
        <w:t>REGIO WEST - VLAANDEREN</w:t>
      </w:r>
    </w:p>
    <w:p w14:paraId="35004911" w14:textId="77777777" w:rsidR="00166C29" w:rsidRPr="00CB6D4B" w:rsidRDefault="00166C29" w:rsidP="00166C29">
      <w:pPr>
        <w:rPr>
          <w:rFonts w:ascii="Verdana" w:hAnsi="Verdana" w:cs="Arial"/>
          <w:sz w:val="22"/>
          <w:szCs w:val="22"/>
        </w:rPr>
      </w:pPr>
    </w:p>
    <w:p w14:paraId="66FFE6F7" w14:textId="77777777" w:rsidR="00166C29" w:rsidRPr="00CB6D4B" w:rsidRDefault="00166C29" w:rsidP="00166C29">
      <w:pPr>
        <w:rPr>
          <w:rFonts w:ascii="Verdana" w:hAnsi="Verdana" w:cs="Arial"/>
          <w:b/>
          <w:sz w:val="22"/>
          <w:szCs w:val="22"/>
        </w:rPr>
      </w:pPr>
      <w:r w:rsidRPr="00CB6D4B">
        <w:rPr>
          <w:rFonts w:ascii="Verdana" w:hAnsi="Verdana" w:cs="Arial"/>
          <w:b/>
          <w:sz w:val="22"/>
          <w:szCs w:val="22"/>
        </w:rPr>
        <w:t>Brugge</w:t>
      </w:r>
    </w:p>
    <w:p w14:paraId="024C911D" w14:textId="77777777" w:rsidR="00166C29" w:rsidRPr="00CB6D4B" w:rsidRDefault="00166C29" w:rsidP="00166C29">
      <w:pPr>
        <w:rPr>
          <w:rFonts w:ascii="Verdana" w:hAnsi="Verdana" w:cs="Arial"/>
          <w:sz w:val="22"/>
          <w:szCs w:val="22"/>
        </w:rPr>
      </w:pPr>
      <w:r w:rsidRPr="00CB6D4B">
        <w:rPr>
          <w:rFonts w:ascii="Verdana" w:hAnsi="Verdana" w:cs="Arial"/>
          <w:sz w:val="22"/>
          <w:szCs w:val="22"/>
        </w:rPr>
        <w:t>Oude Gentweg 75c</w:t>
      </w:r>
      <w:r w:rsidRPr="00CB6D4B">
        <w:rPr>
          <w:rFonts w:ascii="Verdana" w:hAnsi="Verdana" w:cs="Arial"/>
          <w:sz w:val="22"/>
          <w:szCs w:val="22"/>
        </w:rPr>
        <w:br/>
        <w:t>8000 Brugge</w:t>
      </w:r>
    </w:p>
    <w:p w14:paraId="4E67B0EB" w14:textId="77777777" w:rsidR="00166C29" w:rsidRPr="00C05D8D" w:rsidRDefault="00166C29" w:rsidP="00166C29">
      <w:pPr>
        <w:rPr>
          <w:rFonts w:ascii="Verdana" w:hAnsi="Verdana" w:cs="Arial"/>
          <w:sz w:val="22"/>
          <w:szCs w:val="22"/>
          <w:lang w:val="fr-BE"/>
        </w:rPr>
      </w:pPr>
      <w:r w:rsidRPr="00C05D8D">
        <w:rPr>
          <w:rFonts w:ascii="Verdana" w:hAnsi="Verdana" w:cs="Arial"/>
          <w:sz w:val="22"/>
          <w:szCs w:val="22"/>
          <w:lang w:val="fr-BE"/>
        </w:rPr>
        <w:t>Tel.: 050 44 59 60</w:t>
      </w:r>
      <w:r w:rsidRPr="00C05D8D">
        <w:rPr>
          <w:rFonts w:ascii="Verdana" w:hAnsi="Verdana" w:cs="Arial"/>
          <w:sz w:val="22"/>
          <w:szCs w:val="22"/>
          <w:lang w:val="fr-BE"/>
        </w:rPr>
        <w:br/>
        <w:t xml:space="preserve">E- mail: </w:t>
      </w:r>
      <w:hyperlink r:id="rId55" w:history="1">
        <w:r w:rsidRPr="00C05D8D">
          <w:rPr>
            <w:rFonts w:ascii="Verdana" w:hAnsi="Verdana" w:cs="Arial"/>
            <w:sz w:val="22"/>
            <w:szCs w:val="22"/>
            <w:u w:val="single"/>
            <w:lang w:val="fr-BE"/>
          </w:rPr>
          <w:t>DirWestVlaanderen@onssrszlss.fgov.be</w:t>
        </w:r>
      </w:hyperlink>
    </w:p>
    <w:p w14:paraId="7AFB07BA" w14:textId="77777777" w:rsidR="00166C29" w:rsidRPr="00C05D8D" w:rsidRDefault="00166C29" w:rsidP="00166C29">
      <w:pPr>
        <w:rPr>
          <w:rFonts w:ascii="Verdana" w:hAnsi="Verdana" w:cs="Arial"/>
          <w:sz w:val="22"/>
          <w:szCs w:val="22"/>
          <w:lang w:val="fr-BE"/>
        </w:rPr>
      </w:pPr>
    </w:p>
    <w:p w14:paraId="0B64720B" w14:textId="77777777" w:rsidR="00166C29" w:rsidRPr="00CB6D4B" w:rsidRDefault="00166C29" w:rsidP="00166C29">
      <w:pPr>
        <w:rPr>
          <w:rFonts w:ascii="Verdana" w:hAnsi="Verdana" w:cs="Arial"/>
          <w:b/>
          <w:sz w:val="22"/>
          <w:szCs w:val="22"/>
        </w:rPr>
      </w:pPr>
      <w:r w:rsidRPr="00CB6D4B">
        <w:rPr>
          <w:rFonts w:ascii="Verdana" w:hAnsi="Verdana" w:cs="Arial"/>
          <w:b/>
          <w:sz w:val="22"/>
          <w:szCs w:val="22"/>
        </w:rPr>
        <w:t>Kortrijk</w:t>
      </w:r>
    </w:p>
    <w:p w14:paraId="2777D30F" w14:textId="77777777" w:rsidR="00166C29" w:rsidRPr="00CB6D4B" w:rsidRDefault="00166C29" w:rsidP="00166C29">
      <w:pPr>
        <w:rPr>
          <w:rFonts w:ascii="Verdana" w:hAnsi="Verdana" w:cs="Arial"/>
          <w:sz w:val="22"/>
          <w:szCs w:val="22"/>
        </w:rPr>
      </w:pPr>
      <w:r w:rsidRPr="00CB6D4B">
        <w:rPr>
          <w:rFonts w:ascii="Verdana" w:hAnsi="Verdana" w:cs="Arial"/>
          <w:sz w:val="22"/>
          <w:szCs w:val="22"/>
        </w:rPr>
        <w:t>Kennedypark 19a</w:t>
      </w:r>
      <w:r w:rsidRPr="00CB6D4B">
        <w:rPr>
          <w:rFonts w:ascii="Verdana" w:hAnsi="Verdana" w:cs="Arial"/>
          <w:sz w:val="22"/>
          <w:szCs w:val="22"/>
        </w:rPr>
        <w:br/>
        <w:t>8500 Kortrijk</w:t>
      </w:r>
    </w:p>
    <w:p w14:paraId="3AE8AFBB" w14:textId="77777777" w:rsidR="00166C29" w:rsidRPr="00CB6D4B" w:rsidRDefault="00166C29" w:rsidP="00166C29">
      <w:pPr>
        <w:rPr>
          <w:rFonts w:ascii="Verdana" w:hAnsi="Verdana" w:cs="Arial"/>
          <w:sz w:val="22"/>
          <w:szCs w:val="22"/>
        </w:rPr>
      </w:pPr>
    </w:p>
    <w:p w14:paraId="0BAA6524" w14:textId="77777777" w:rsidR="00166C29" w:rsidRPr="00CB6D4B" w:rsidRDefault="00166C29" w:rsidP="00166C29">
      <w:pPr>
        <w:pStyle w:val="Kop3"/>
        <w:rPr>
          <w:rFonts w:ascii="Verdana" w:hAnsi="Verdana"/>
          <w:b w:val="0"/>
          <w:bCs w:val="0"/>
          <w:sz w:val="20"/>
          <w:szCs w:val="20"/>
        </w:rPr>
      </w:pPr>
      <w:r w:rsidRPr="00CB6D4B">
        <w:rPr>
          <w:rFonts w:ascii="Verdana" w:hAnsi="Verdana"/>
          <w:b w:val="0"/>
          <w:bCs w:val="0"/>
          <w:sz w:val="20"/>
          <w:szCs w:val="20"/>
        </w:rPr>
        <w:t xml:space="preserve">VERSIE 31.08.2017 – WEBSITE: </w:t>
      </w:r>
      <w:hyperlink r:id="rId56" w:history="1">
        <w:r w:rsidR="00310F26" w:rsidRPr="00CB6D4B">
          <w:rPr>
            <w:rStyle w:val="Hyperlink"/>
            <w:rFonts w:ascii="Verdana" w:hAnsi="Verdana"/>
            <w:b w:val="0"/>
            <w:bCs w:val="0"/>
            <w:color w:val="auto"/>
            <w:sz w:val="20"/>
            <w:szCs w:val="20"/>
          </w:rPr>
          <w:t>www.rsz.fgov.be/nl/inspectie</w:t>
        </w:r>
      </w:hyperlink>
      <w:r w:rsidRPr="00CB6D4B">
        <w:rPr>
          <w:rFonts w:ascii="Verdana" w:hAnsi="Verdana"/>
          <w:b w:val="0"/>
          <w:bCs w:val="0"/>
          <w:sz w:val="20"/>
          <w:szCs w:val="20"/>
        </w:rPr>
        <w:t xml:space="preserve"> - </w:t>
      </w:r>
      <w:hyperlink r:id="rId57" w:history="1">
        <w:r w:rsidRPr="00CB6D4B">
          <w:rPr>
            <w:rFonts w:ascii="Verdana" w:hAnsi="Verdana"/>
            <w:b w:val="0"/>
            <w:bCs w:val="0"/>
            <w:sz w:val="20"/>
            <w:szCs w:val="20"/>
            <w:u w:val="single"/>
          </w:rPr>
          <w:t>https://rsz.fgov.be/nl/contact/provinciale-kantoren</w:t>
        </w:r>
      </w:hyperlink>
    </w:p>
    <w:p w14:paraId="22F6BF24" w14:textId="77777777" w:rsidR="00166C29" w:rsidRPr="00CB6D4B" w:rsidRDefault="00166C29" w:rsidP="00166C29">
      <w:pPr>
        <w:rPr>
          <w:rFonts w:ascii="Verdana" w:hAnsi="Verdana" w:cs="Arial"/>
        </w:rPr>
      </w:pPr>
    </w:p>
    <w:p w14:paraId="6F0F903B" w14:textId="77777777" w:rsidR="00166C29" w:rsidRPr="00CB6D4B" w:rsidRDefault="00166C29" w:rsidP="00166C29">
      <w:pPr>
        <w:pBdr>
          <w:left w:val="single" w:sz="4" w:space="1" w:color="auto"/>
        </w:pBdr>
        <w:rPr>
          <w:rFonts w:ascii="Verdana" w:hAnsi="Verdana" w:cs="Arial"/>
          <w:sz w:val="22"/>
          <w:szCs w:val="22"/>
        </w:rPr>
        <w:sectPr w:rsidR="00166C29" w:rsidRPr="00CB6D4B" w:rsidSect="000A1618">
          <w:headerReference w:type="first" r:id="rId58"/>
          <w:pgSz w:w="11906" w:h="16838"/>
          <w:pgMar w:top="1252" w:right="1417" w:bottom="1134" w:left="1417" w:header="708" w:footer="708" w:gutter="0"/>
          <w:pgNumType w:start="43"/>
          <w:cols w:space="708"/>
          <w:titlePg/>
          <w:docGrid w:linePitch="360"/>
        </w:sectPr>
      </w:pPr>
    </w:p>
    <w:p w14:paraId="431D2490" w14:textId="77777777" w:rsidR="00166C29" w:rsidRPr="0044421B" w:rsidRDefault="00166C29" w:rsidP="00166C29">
      <w:pPr>
        <w:rPr>
          <w:rFonts w:ascii="Verdana" w:hAnsi="Verdana"/>
          <w:b/>
          <w:sz w:val="22"/>
          <w:szCs w:val="22"/>
          <w:lang w:val="nl-BE"/>
        </w:rPr>
      </w:pPr>
      <w:r w:rsidRPr="00CB6D4B">
        <w:rPr>
          <w:rFonts w:ascii="Verdana" w:hAnsi="Verdana"/>
          <w:b/>
          <w:sz w:val="22"/>
          <w:szCs w:val="22"/>
          <w:lang w:val="nl-BE"/>
        </w:rPr>
        <w:lastRenderedPageBreak/>
        <w:t>Contactpersonen psychosocial</w:t>
      </w:r>
      <w:r w:rsidRPr="0044421B">
        <w:rPr>
          <w:rFonts w:ascii="Verdana" w:hAnsi="Verdana"/>
          <w:b/>
          <w:sz w:val="22"/>
          <w:szCs w:val="22"/>
          <w:lang w:val="nl-BE"/>
        </w:rPr>
        <w:t>e risico’s op het werk</w:t>
      </w:r>
    </w:p>
    <w:p w14:paraId="50108F57" w14:textId="77777777" w:rsidR="00166C29" w:rsidRPr="0044421B" w:rsidRDefault="00166C29" w:rsidP="00166C29">
      <w:pPr>
        <w:rPr>
          <w:rFonts w:ascii="Verdana" w:hAnsi="Verdana" w:cs="Arial"/>
          <w:b/>
          <w:sz w:val="22"/>
          <w:szCs w:val="22"/>
        </w:rPr>
      </w:pPr>
    </w:p>
    <w:tbl>
      <w:tblPr>
        <w:tblW w:w="8948" w:type="dxa"/>
        <w:tblInd w:w="70" w:type="dxa"/>
        <w:tblLayout w:type="fixed"/>
        <w:tblCellMar>
          <w:left w:w="70" w:type="dxa"/>
          <w:right w:w="70" w:type="dxa"/>
        </w:tblCellMar>
        <w:tblLook w:val="04A0" w:firstRow="1" w:lastRow="0" w:firstColumn="1" w:lastColumn="0" w:noHBand="0" w:noVBand="1"/>
      </w:tblPr>
      <w:tblGrid>
        <w:gridCol w:w="4675"/>
        <w:gridCol w:w="4273"/>
      </w:tblGrid>
      <w:tr w:rsidR="00166C29" w:rsidRPr="0044421B" w14:paraId="6EAA835E" w14:textId="77777777" w:rsidTr="005C0DF1">
        <w:trPr>
          <w:cantSplit/>
          <w:trHeight w:val="162"/>
        </w:trPr>
        <w:tc>
          <w:tcPr>
            <w:tcW w:w="4675" w:type="dxa"/>
            <w:tcBorders>
              <w:top w:val="single" w:sz="4" w:space="0" w:color="auto"/>
              <w:left w:val="single" w:sz="4" w:space="0" w:color="auto"/>
              <w:bottom w:val="single" w:sz="4" w:space="0" w:color="auto"/>
              <w:right w:val="single" w:sz="4" w:space="0" w:color="auto"/>
            </w:tcBorders>
          </w:tcPr>
          <w:p w14:paraId="2657CD15" w14:textId="77777777" w:rsidR="00166C29" w:rsidRPr="0044421B" w:rsidRDefault="00166C29" w:rsidP="005C0DF1">
            <w:pPr>
              <w:rPr>
                <w:rFonts w:ascii="Verdana" w:hAnsi="Verdana" w:cs="Arial"/>
                <w:b/>
                <w:sz w:val="22"/>
                <w:szCs w:val="22"/>
              </w:rPr>
            </w:pPr>
          </w:p>
          <w:p w14:paraId="11635541"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telefonisch meldpunt (6)</w:t>
            </w:r>
          </w:p>
          <w:p w14:paraId="2ACA620D" w14:textId="77777777" w:rsidR="00166C29" w:rsidRPr="0044421B" w:rsidRDefault="00166C29" w:rsidP="005C0DF1">
            <w:pPr>
              <w:rPr>
                <w:rFonts w:ascii="Verdana" w:hAnsi="Verdana" w:cs="Arial"/>
                <w:b/>
                <w:sz w:val="22"/>
                <w:szCs w:val="22"/>
              </w:rPr>
            </w:pPr>
          </w:p>
          <w:p w14:paraId="3120527B" w14:textId="77777777" w:rsidR="00166C29" w:rsidRPr="0044421B" w:rsidRDefault="00166C29" w:rsidP="005C0DF1">
            <w:pPr>
              <w:tabs>
                <w:tab w:val="left" w:pos="356"/>
              </w:tabs>
              <w:rPr>
                <w:rFonts w:ascii="Verdana" w:hAnsi="Verdana" w:cs="Arial"/>
                <w:b/>
                <w:sz w:val="22"/>
                <w:szCs w:val="22"/>
              </w:rPr>
            </w:pPr>
            <w:r w:rsidRPr="0044421B">
              <w:rPr>
                <w:rFonts w:ascii="Verdana" w:hAnsi="Verdana" w:cs="Arial"/>
                <w:b/>
                <w:sz w:val="22"/>
                <w:szCs w:val="22"/>
              </w:rPr>
              <w:tab/>
              <w:t>voor onthaal en doorverwijzing</w:t>
            </w:r>
          </w:p>
          <w:p w14:paraId="400916A5" w14:textId="77777777" w:rsidR="00166C29" w:rsidRPr="0044421B" w:rsidRDefault="00166C29" w:rsidP="005C0DF1">
            <w:pPr>
              <w:ind w:left="356"/>
              <w:rPr>
                <w:rFonts w:ascii="Verdana" w:hAnsi="Verdana" w:cs="Arial"/>
                <w:b/>
                <w:sz w:val="22"/>
                <w:szCs w:val="22"/>
              </w:rPr>
            </w:pPr>
          </w:p>
        </w:tc>
        <w:tc>
          <w:tcPr>
            <w:tcW w:w="4273" w:type="dxa"/>
            <w:tcBorders>
              <w:top w:val="single" w:sz="4" w:space="0" w:color="auto"/>
              <w:left w:val="single" w:sz="4" w:space="0" w:color="auto"/>
              <w:bottom w:val="single" w:sz="4" w:space="0" w:color="auto"/>
              <w:right w:val="single" w:sz="4" w:space="0" w:color="auto"/>
            </w:tcBorders>
          </w:tcPr>
          <w:p w14:paraId="37B6893D" w14:textId="77777777" w:rsidR="00166C29" w:rsidRPr="0044421B" w:rsidRDefault="00166C29" w:rsidP="005C0DF1">
            <w:pPr>
              <w:rPr>
                <w:rFonts w:ascii="Verdana" w:hAnsi="Verdana" w:cs="Arial"/>
                <w:b/>
                <w:sz w:val="22"/>
                <w:szCs w:val="22"/>
              </w:rPr>
            </w:pPr>
          </w:p>
          <w:p w14:paraId="70BBC612"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w:t>
            </w:r>
          </w:p>
        </w:tc>
      </w:tr>
      <w:tr w:rsidR="00166C29" w:rsidRPr="0044421B" w14:paraId="240A43C6" w14:textId="77777777" w:rsidTr="005C0DF1">
        <w:trPr>
          <w:cantSplit/>
          <w:trHeight w:val="162"/>
        </w:trPr>
        <w:tc>
          <w:tcPr>
            <w:tcW w:w="4675" w:type="dxa"/>
            <w:tcBorders>
              <w:top w:val="single" w:sz="4" w:space="0" w:color="auto"/>
              <w:left w:val="single" w:sz="4" w:space="0" w:color="auto"/>
              <w:bottom w:val="single" w:sz="4" w:space="0" w:color="auto"/>
              <w:right w:val="single" w:sz="4" w:space="0" w:color="auto"/>
            </w:tcBorders>
          </w:tcPr>
          <w:p w14:paraId="1E7E9D78" w14:textId="77777777" w:rsidR="00166C29" w:rsidRPr="0044421B" w:rsidRDefault="00166C29" w:rsidP="005C0DF1">
            <w:pPr>
              <w:rPr>
                <w:rFonts w:ascii="Verdana" w:hAnsi="Verdana" w:cs="Arial"/>
                <w:b/>
                <w:sz w:val="22"/>
                <w:szCs w:val="22"/>
              </w:rPr>
            </w:pPr>
          </w:p>
          <w:p w14:paraId="7A6BC2DB" w14:textId="77777777" w:rsidR="00166C29" w:rsidRPr="0044421B" w:rsidRDefault="00166C29" w:rsidP="005C0DF1">
            <w:pPr>
              <w:pStyle w:val="Plattetekst3"/>
              <w:rPr>
                <w:rFonts w:ascii="Verdana" w:hAnsi="Verdana" w:cs="Arial"/>
                <w:b/>
                <w:sz w:val="22"/>
                <w:szCs w:val="22"/>
              </w:rPr>
            </w:pPr>
            <w:r w:rsidRPr="0044421B">
              <w:rPr>
                <w:rFonts w:ascii="Verdana" w:hAnsi="Verdana" w:cs="Arial"/>
                <w:b/>
                <w:sz w:val="22"/>
                <w:szCs w:val="22"/>
              </w:rPr>
              <w:t>de vertrouwenspersonen in de entiteit (7)</w:t>
            </w:r>
          </w:p>
          <w:p w14:paraId="131F4997" w14:textId="77777777" w:rsidR="00166C29" w:rsidRPr="0044421B" w:rsidRDefault="00166C29" w:rsidP="005C0DF1">
            <w:pPr>
              <w:rPr>
                <w:rFonts w:ascii="Verdana" w:hAnsi="Verdana" w:cs="Arial"/>
                <w:b/>
                <w:sz w:val="22"/>
                <w:szCs w:val="22"/>
              </w:rPr>
            </w:pPr>
          </w:p>
          <w:p w14:paraId="3256ED6A" w14:textId="77777777" w:rsidR="00166C29" w:rsidRPr="0044421B" w:rsidRDefault="00166C29" w:rsidP="005C0DF1">
            <w:pPr>
              <w:ind w:left="356"/>
              <w:rPr>
                <w:rFonts w:ascii="Verdana" w:hAnsi="Verdana" w:cs="Arial"/>
                <w:b/>
                <w:sz w:val="22"/>
                <w:szCs w:val="22"/>
              </w:rPr>
            </w:pPr>
            <w:r w:rsidRPr="0044421B">
              <w:rPr>
                <w:rFonts w:ascii="Verdana" w:hAnsi="Verdana" w:cs="Arial"/>
                <w:b/>
                <w:sz w:val="22"/>
                <w:szCs w:val="22"/>
              </w:rPr>
              <w:t xml:space="preserve">voor verzoek tot informele psychosociale interventie </w:t>
            </w:r>
          </w:p>
          <w:p w14:paraId="4BDEC0E4" w14:textId="77777777" w:rsidR="00166C29" w:rsidRPr="0044421B" w:rsidRDefault="00166C29" w:rsidP="005C0DF1">
            <w:pPr>
              <w:rPr>
                <w:rFonts w:ascii="Verdana" w:hAnsi="Verdana" w:cs="Arial"/>
                <w:b/>
                <w:sz w:val="22"/>
                <w:szCs w:val="22"/>
              </w:rPr>
            </w:pPr>
          </w:p>
        </w:tc>
        <w:tc>
          <w:tcPr>
            <w:tcW w:w="4273" w:type="dxa"/>
            <w:tcBorders>
              <w:top w:val="single" w:sz="4" w:space="0" w:color="auto"/>
              <w:left w:val="single" w:sz="4" w:space="0" w:color="auto"/>
              <w:bottom w:val="single" w:sz="4" w:space="0" w:color="auto"/>
              <w:right w:val="single" w:sz="4" w:space="0" w:color="auto"/>
            </w:tcBorders>
          </w:tcPr>
          <w:p w14:paraId="3B9ACC4F" w14:textId="77777777" w:rsidR="00166C29" w:rsidRPr="0044421B" w:rsidRDefault="00166C29" w:rsidP="005C0DF1">
            <w:pPr>
              <w:rPr>
                <w:rFonts w:ascii="Verdana" w:hAnsi="Verdana" w:cs="Arial"/>
                <w:b/>
                <w:sz w:val="22"/>
                <w:szCs w:val="22"/>
              </w:rPr>
            </w:pPr>
          </w:p>
          <w:p w14:paraId="3C9CD89A"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voor- en achternaam : …</w:t>
            </w:r>
          </w:p>
          <w:p w14:paraId="682E66FB"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e-mailadres: …</w:t>
            </w:r>
          </w:p>
          <w:p w14:paraId="57319F9F"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telefoonnummer: …</w:t>
            </w:r>
          </w:p>
          <w:p w14:paraId="25C57AF1"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tijdstip van bereikbaarheid: …</w:t>
            </w:r>
          </w:p>
        </w:tc>
      </w:tr>
      <w:tr w:rsidR="00166C29" w:rsidRPr="0044421B" w14:paraId="027B14C4" w14:textId="77777777" w:rsidTr="005C0DF1">
        <w:trPr>
          <w:cantSplit/>
          <w:trHeight w:val="162"/>
        </w:trPr>
        <w:tc>
          <w:tcPr>
            <w:tcW w:w="4675" w:type="dxa"/>
            <w:tcBorders>
              <w:top w:val="single" w:sz="4" w:space="0" w:color="auto"/>
              <w:left w:val="single" w:sz="4" w:space="0" w:color="auto"/>
              <w:bottom w:val="single" w:sz="4" w:space="0" w:color="auto"/>
              <w:right w:val="single" w:sz="4" w:space="0" w:color="auto"/>
            </w:tcBorders>
          </w:tcPr>
          <w:p w14:paraId="38D6BCB3" w14:textId="77777777" w:rsidR="00166C29" w:rsidRPr="0044421B" w:rsidRDefault="00166C29" w:rsidP="005C0DF1">
            <w:pPr>
              <w:rPr>
                <w:rFonts w:ascii="Verdana" w:hAnsi="Verdana" w:cs="Arial"/>
                <w:b/>
                <w:sz w:val="22"/>
                <w:szCs w:val="22"/>
              </w:rPr>
            </w:pPr>
          </w:p>
          <w:p w14:paraId="2111FA98"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 xml:space="preserve">de centrale vertrouwenspersonen </w:t>
            </w:r>
          </w:p>
          <w:p w14:paraId="49C74B58" w14:textId="77777777" w:rsidR="00166C29" w:rsidRPr="0044421B" w:rsidRDefault="00166C29" w:rsidP="005C0DF1">
            <w:pPr>
              <w:rPr>
                <w:rFonts w:ascii="Verdana" w:hAnsi="Verdana" w:cs="Arial"/>
                <w:b/>
                <w:sz w:val="22"/>
                <w:szCs w:val="22"/>
              </w:rPr>
            </w:pPr>
          </w:p>
          <w:p w14:paraId="7DA25CA9" w14:textId="77777777" w:rsidR="00166C29" w:rsidRPr="0044421B" w:rsidRDefault="00166C29" w:rsidP="005C0DF1">
            <w:pPr>
              <w:ind w:left="356"/>
              <w:rPr>
                <w:rFonts w:ascii="Verdana" w:hAnsi="Verdana" w:cs="Arial"/>
                <w:b/>
                <w:sz w:val="22"/>
                <w:szCs w:val="22"/>
              </w:rPr>
            </w:pPr>
            <w:r w:rsidRPr="0044421B">
              <w:rPr>
                <w:rFonts w:ascii="Verdana" w:hAnsi="Verdana" w:cs="Arial"/>
                <w:b/>
                <w:sz w:val="22"/>
                <w:szCs w:val="22"/>
              </w:rPr>
              <w:t xml:space="preserve">voor verzoek tot informele </w:t>
            </w:r>
            <w:r w:rsidRPr="0044421B">
              <w:rPr>
                <w:rFonts w:ascii="Verdana" w:hAnsi="Verdana" w:cs="Arial"/>
                <w:b/>
                <w:sz w:val="22"/>
                <w:szCs w:val="22"/>
              </w:rPr>
              <w:br/>
              <w:t>psychosociale interventie</w:t>
            </w:r>
          </w:p>
        </w:tc>
        <w:tc>
          <w:tcPr>
            <w:tcW w:w="4273" w:type="dxa"/>
            <w:tcBorders>
              <w:top w:val="single" w:sz="4" w:space="0" w:color="auto"/>
              <w:left w:val="single" w:sz="4" w:space="0" w:color="auto"/>
              <w:bottom w:val="single" w:sz="4" w:space="0" w:color="auto"/>
              <w:right w:val="single" w:sz="4" w:space="0" w:color="auto"/>
            </w:tcBorders>
          </w:tcPr>
          <w:p w14:paraId="58C9BC99" w14:textId="77777777" w:rsidR="00166C29" w:rsidRPr="0044421B" w:rsidRDefault="00166C29" w:rsidP="005C0DF1">
            <w:pPr>
              <w:rPr>
                <w:rFonts w:ascii="Verdana" w:hAnsi="Verdana" w:cs="Arial"/>
                <w:b/>
                <w:sz w:val="22"/>
                <w:szCs w:val="22"/>
                <w:lang w:val="nl-BE"/>
              </w:rPr>
            </w:pPr>
          </w:p>
          <w:p w14:paraId="4E552780" w14:textId="77777777" w:rsidR="00166C29" w:rsidRPr="0044421B" w:rsidRDefault="00166C29" w:rsidP="005C0DF1">
            <w:pPr>
              <w:rPr>
                <w:rFonts w:ascii="Verdana" w:hAnsi="Verdana" w:cs="Arial"/>
                <w:b/>
                <w:sz w:val="22"/>
                <w:szCs w:val="22"/>
                <w:lang w:val="nl-BE"/>
              </w:rPr>
            </w:pPr>
            <w:r w:rsidRPr="0044421B">
              <w:rPr>
                <w:rFonts w:ascii="Verdana" w:hAnsi="Verdana" w:cs="Arial"/>
                <w:b/>
                <w:sz w:val="22"/>
                <w:szCs w:val="22"/>
                <w:lang w:val="nl-BE"/>
              </w:rPr>
              <w:t>coördinaten, zie</w:t>
            </w:r>
          </w:p>
          <w:p w14:paraId="33D9453F" w14:textId="77777777" w:rsidR="00166C29" w:rsidRPr="00173FA7" w:rsidRDefault="00000000" w:rsidP="005C0DF1">
            <w:pPr>
              <w:rPr>
                <w:rFonts w:ascii="Verdana" w:hAnsi="Verdana"/>
                <w:b/>
                <w:sz w:val="22"/>
                <w:szCs w:val="22"/>
                <w:lang w:val="nl-BE"/>
              </w:rPr>
            </w:pPr>
            <w:hyperlink r:id="rId59" w:history="1">
              <w:r w:rsidR="009A7FD2" w:rsidRPr="00173FA7">
                <w:rPr>
                  <w:rStyle w:val="Hyperlink"/>
                  <w:rFonts w:ascii="Verdana" w:hAnsi="Verdana"/>
                  <w:b/>
                  <w:color w:val="auto"/>
                  <w:sz w:val="22"/>
                  <w:szCs w:val="22"/>
                  <w:lang w:val="nl-BE"/>
                </w:rPr>
                <w:t>overheid.vlaanderen.be/bij-wie-kan-je-terecht</w:t>
              </w:r>
            </w:hyperlink>
          </w:p>
          <w:p w14:paraId="3142635F" w14:textId="77777777" w:rsidR="00166C29" w:rsidRPr="0044421B" w:rsidRDefault="00166C29" w:rsidP="005C0DF1">
            <w:pPr>
              <w:rPr>
                <w:rFonts w:ascii="Verdana" w:hAnsi="Verdana"/>
                <w:b/>
                <w:sz w:val="22"/>
                <w:szCs w:val="22"/>
                <w:lang w:val="nl-BE"/>
              </w:rPr>
            </w:pPr>
            <w:r w:rsidRPr="0044421B">
              <w:rPr>
                <w:rFonts w:ascii="Verdana" w:hAnsi="Verdana"/>
                <w:b/>
                <w:sz w:val="22"/>
                <w:szCs w:val="22"/>
                <w:lang w:val="nl-BE"/>
              </w:rPr>
              <w:t xml:space="preserve"> </w:t>
            </w:r>
          </w:p>
          <w:p w14:paraId="5AEAF30D" w14:textId="77777777" w:rsidR="00166C29" w:rsidRPr="0044421B" w:rsidRDefault="00166C29" w:rsidP="005C0DF1">
            <w:pPr>
              <w:rPr>
                <w:rFonts w:ascii="Verdana" w:hAnsi="Verdana" w:cs="Arial"/>
                <w:b/>
                <w:sz w:val="22"/>
                <w:szCs w:val="22"/>
                <w:lang w:val="en-US"/>
              </w:rPr>
            </w:pPr>
            <w:r w:rsidRPr="0044421B">
              <w:rPr>
                <w:rFonts w:ascii="Verdana" w:hAnsi="Verdana" w:cs="Arial"/>
                <w:b/>
                <w:sz w:val="22"/>
                <w:szCs w:val="22"/>
                <w:lang w:val="en-US"/>
              </w:rPr>
              <w:t>tel: 0492 89 00 03</w:t>
            </w:r>
          </w:p>
        </w:tc>
      </w:tr>
      <w:tr w:rsidR="00166C29" w:rsidRPr="0044421B" w14:paraId="16F56CD7" w14:textId="77777777" w:rsidTr="005C0DF1">
        <w:trPr>
          <w:cantSplit/>
          <w:trHeight w:val="162"/>
        </w:trPr>
        <w:tc>
          <w:tcPr>
            <w:tcW w:w="4675" w:type="dxa"/>
            <w:tcBorders>
              <w:top w:val="single" w:sz="4" w:space="0" w:color="auto"/>
              <w:left w:val="single" w:sz="4" w:space="0" w:color="auto"/>
              <w:bottom w:val="single" w:sz="4" w:space="0" w:color="auto"/>
              <w:right w:val="single" w:sz="4" w:space="0" w:color="auto"/>
            </w:tcBorders>
          </w:tcPr>
          <w:p w14:paraId="46D84AEA" w14:textId="77777777" w:rsidR="00166C29" w:rsidRPr="0044421B" w:rsidRDefault="00166C29" w:rsidP="005C0DF1">
            <w:pPr>
              <w:rPr>
                <w:rFonts w:ascii="Verdana" w:hAnsi="Verdana" w:cs="Arial"/>
                <w:b/>
                <w:sz w:val="22"/>
                <w:szCs w:val="22"/>
              </w:rPr>
            </w:pPr>
          </w:p>
          <w:p w14:paraId="72BED730"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 xml:space="preserve">de preventieadviseurs psychosociaal welzijn </w:t>
            </w:r>
          </w:p>
          <w:p w14:paraId="1E5237AA" w14:textId="77777777" w:rsidR="00166C29" w:rsidRPr="0044421B" w:rsidRDefault="00166C29" w:rsidP="005C0DF1">
            <w:pPr>
              <w:rPr>
                <w:rFonts w:ascii="Verdana" w:hAnsi="Verdana" w:cs="Arial"/>
                <w:b/>
                <w:sz w:val="22"/>
                <w:szCs w:val="22"/>
              </w:rPr>
            </w:pPr>
          </w:p>
          <w:p w14:paraId="532E2589" w14:textId="77777777" w:rsidR="00166C29" w:rsidRPr="0044421B" w:rsidRDefault="00166C29" w:rsidP="005C0DF1">
            <w:pPr>
              <w:ind w:left="356"/>
              <w:rPr>
                <w:rFonts w:ascii="Verdana" w:hAnsi="Verdana" w:cs="Arial"/>
                <w:b/>
                <w:sz w:val="22"/>
                <w:szCs w:val="22"/>
              </w:rPr>
            </w:pPr>
            <w:r w:rsidRPr="0044421B">
              <w:rPr>
                <w:rFonts w:ascii="Verdana" w:hAnsi="Verdana" w:cs="Arial"/>
                <w:b/>
                <w:sz w:val="22"/>
                <w:szCs w:val="22"/>
              </w:rPr>
              <w:t>voor verzoek tot informele of formele psychosociale interventie</w:t>
            </w:r>
          </w:p>
        </w:tc>
        <w:tc>
          <w:tcPr>
            <w:tcW w:w="4273" w:type="dxa"/>
            <w:tcBorders>
              <w:top w:val="single" w:sz="4" w:space="0" w:color="auto"/>
              <w:left w:val="single" w:sz="4" w:space="0" w:color="auto"/>
              <w:bottom w:val="single" w:sz="4" w:space="0" w:color="auto"/>
              <w:right w:val="single" w:sz="4" w:space="0" w:color="auto"/>
            </w:tcBorders>
          </w:tcPr>
          <w:p w14:paraId="2C62DC20" w14:textId="77777777" w:rsidR="00166C29" w:rsidRPr="0044421B" w:rsidRDefault="00166C29" w:rsidP="005C0DF1">
            <w:pPr>
              <w:rPr>
                <w:rFonts w:ascii="Verdana" w:hAnsi="Verdana" w:cs="Arial"/>
                <w:b/>
                <w:sz w:val="22"/>
                <w:szCs w:val="22"/>
                <w:lang w:val="nl-BE"/>
              </w:rPr>
            </w:pPr>
          </w:p>
          <w:p w14:paraId="67A38BEB" w14:textId="77777777" w:rsidR="00166C29" w:rsidRPr="0044421B" w:rsidRDefault="00166C29" w:rsidP="005C0DF1">
            <w:pPr>
              <w:rPr>
                <w:rFonts w:ascii="Verdana" w:hAnsi="Verdana" w:cs="Arial"/>
                <w:b/>
                <w:sz w:val="22"/>
                <w:szCs w:val="22"/>
                <w:lang w:val="nl-BE"/>
              </w:rPr>
            </w:pPr>
            <w:r w:rsidRPr="0044421B">
              <w:rPr>
                <w:rFonts w:ascii="Verdana" w:hAnsi="Verdana" w:cs="Arial"/>
                <w:b/>
                <w:sz w:val="22"/>
                <w:szCs w:val="22"/>
                <w:lang w:val="nl-BE"/>
              </w:rPr>
              <w:t>coördinaten, zie</w:t>
            </w:r>
          </w:p>
          <w:p w14:paraId="083B9D7A" w14:textId="77777777" w:rsidR="00166C29" w:rsidRPr="00173FA7" w:rsidRDefault="00000000" w:rsidP="005C0DF1">
            <w:pPr>
              <w:rPr>
                <w:rFonts w:ascii="Verdana" w:hAnsi="Verdana"/>
                <w:b/>
                <w:sz w:val="22"/>
                <w:szCs w:val="22"/>
                <w:lang w:val="nl-BE"/>
              </w:rPr>
            </w:pPr>
            <w:hyperlink r:id="rId60" w:history="1">
              <w:r w:rsidR="00166C29" w:rsidRPr="00173FA7">
                <w:rPr>
                  <w:rStyle w:val="Hyperlink"/>
                  <w:rFonts w:ascii="Verdana" w:hAnsi="Verdana"/>
                  <w:b/>
                  <w:color w:val="auto"/>
                  <w:sz w:val="22"/>
                  <w:szCs w:val="22"/>
                  <w:lang w:val="nl-BE"/>
                </w:rPr>
                <w:t>overheid.vlaanderen.be/bij-wie-kan-je-terecht</w:t>
              </w:r>
            </w:hyperlink>
          </w:p>
          <w:p w14:paraId="72150265" w14:textId="77777777" w:rsidR="00166C29" w:rsidRDefault="00166C29" w:rsidP="005C0DF1">
            <w:pPr>
              <w:rPr>
                <w:rFonts w:ascii="Verdana" w:hAnsi="Verdana"/>
                <w:b/>
                <w:sz w:val="22"/>
                <w:szCs w:val="22"/>
                <w:lang w:val="nl-BE"/>
              </w:rPr>
            </w:pPr>
          </w:p>
          <w:p w14:paraId="2B09DBEC" w14:textId="77777777" w:rsidR="00260921" w:rsidRPr="0044421B" w:rsidRDefault="00260921" w:rsidP="005C0DF1">
            <w:pPr>
              <w:rPr>
                <w:rFonts w:ascii="Verdana" w:hAnsi="Verdana"/>
                <w:b/>
                <w:sz w:val="22"/>
                <w:szCs w:val="22"/>
                <w:lang w:val="nl-BE"/>
              </w:rPr>
            </w:pPr>
          </w:p>
          <w:p w14:paraId="3446B0B2" w14:textId="77777777" w:rsidR="00166C29" w:rsidRPr="0044421B" w:rsidRDefault="00166C29" w:rsidP="005C0DF1">
            <w:pPr>
              <w:rPr>
                <w:rFonts w:ascii="Verdana" w:hAnsi="Verdana" w:cs="Arial"/>
                <w:b/>
                <w:sz w:val="22"/>
                <w:szCs w:val="22"/>
              </w:rPr>
            </w:pPr>
          </w:p>
        </w:tc>
      </w:tr>
      <w:tr w:rsidR="00166C29" w:rsidRPr="0044421B" w14:paraId="21DBEDD9" w14:textId="77777777" w:rsidTr="005C0DF1">
        <w:trPr>
          <w:cantSplit/>
          <w:trHeight w:val="162"/>
        </w:trPr>
        <w:tc>
          <w:tcPr>
            <w:tcW w:w="4675" w:type="dxa"/>
            <w:tcBorders>
              <w:top w:val="single" w:sz="4" w:space="0" w:color="auto"/>
              <w:left w:val="single" w:sz="4" w:space="0" w:color="auto"/>
              <w:bottom w:val="single" w:sz="4" w:space="0" w:color="auto"/>
              <w:right w:val="single" w:sz="4" w:space="0" w:color="auto"/>
            </w:tcBorders>
          </w:tcPr>
          <w:p w14:paraId="605D3537" w14:textId="77777777" w:rsidR="00166C29" w:rsidRPr="0044421B" w:rsidRDefault="00166C29" w:rsidP="005C0DF1">
            <w:pPr>
              <w:rPr>
                <w:rFonts w:ascii="Verdana" w:hAnsi="Verdana" w:cs="Arial"/>
                <w:b/>
                <w:sz w:val="22"/>
                <w:szCs w:val="22"/>
              </w:rPr>
            </w:pPr>
          </w:p>
          <w:p w14:paraId="72CF7943"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interne preventiedienst(8)</w:t>
            </w:r>
          </w:p>
          <w:p w14:paraId="1C6BE9F7" w14:textId="77777777" w:rsidR="00166C29" w:rsidRPr="0044421B" w:rsidRDefault="00166C29" w:rsidP="005C0DF1">
            <w:pPr>
              <w:rPr>
                <w:rFonts w:ascii="Verdana" w:hAnsi="Verdana" w:cs="Arial"/>
                <w:b/>
                <w:sz w:val="22"/>
                <w:szCs w:val="22"/>
              </w:rPr>
            </w:pPr>
          </w:p>
        </w:tc>
        <w:tc>
          <w:tcPr>
            <w:tcW w:w="4273" w:type="dxa"/>
            <w:tcBorders>
              <w:top w:val="single" w:sz="4" w:space="0" w:color="auto"/>
              <w:left w:val="single" w:sz="4" w:space="0" w:color="auto"/>
              <w:bottom w:val="single" w:sz="4" w:space="0" w:color="auto"/>
              <w:right w:val="single" w:sz="4" w:space="0" w:color="auto"/>
            </w:tcBorders>
          </w:tcPr>
          <w:p w14:paraId="72FB6E7C" w14:textId="77777777" w:rsidR="00166C29" w:rsidRPr="0044421B" w:rsidRDefault="00166C29" w:rsidP="005C0DF1">
            <w:pPr>
              <w:rPr>
                <w:rFonts w:ascii="Verdana" w:hAnsi="Verdana" w:cs="Arial"/>
                <w:b/>
                <w:sz w:val="22"/>
                <w:szCs w:val="22"/>
              </w:rPr>
            </w:pPr>
          </w:p>
          <w:p w14:paraId="32CA8F5F"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voor- en achternaam: …</w:t>
            </w:r>
          </w:p>
          <w:p w14:paraId="1FEB00F6"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e-mailadres: …</w:t>
            </w:r>
          </w:p>
          <w:p w14:paraId="1590A1DB"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telefoonnummer: …</w:t>
            </w:r>
          </w:p>
          <w:p w14:paraId="689E02C8"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tijdstip van bereikbaarheid: …</w:t>
            </w:r>
          </w:p>
          <w:p w14:paraId="10DDA3A7" w14:textId="77777777" w:rsidR="00166C29" w:rsidRPr="0044421B" w:rsidRDefault="00166C29" w:rsidP="005C0DF1">
            <w:pPr>
              <w:rPr>
                <w:rFonts w:ascii="Verdana" w:hAnsi="Verdana" w:cs="Arial"/>
                <w:b/>
                <w:sz w:val="22"/>
                <w:szCs w:val="22"/>
                <w:lang w:val="nl-BE"/>
              </w:rPr>
            </w:pPr>
          </w:p>
        </w:tc>
      </w:tr>
      <w:tr w:rsidR="00166C29" w:rsidRPr="0044421B" w14:paraId="69E405E4" w14:textId="77777777" w:rsidTr="005C0DF1">
        <w:trPr>
          <w:cantSplit/>
          <w:trHeight w:val="162"/>
        </w:trPr>
        <w:tc>
          <w:tcPr>
            <w:tcW w:w="4675" w:type="dxa"/>
            <w:tcBorders>
              <w:top w:val="single" w:sz="4" w:space="0" w:color="auto"/>
              <w:left w:val="single" w:sz="4" w:space="0" w:color="auto"/>
              <w:bottom w:val="single" w:sz="4" w:space="0" w:color="auto"/>
              <w:right w:val="single" w:sz="4" w:space="0" w:color="auto"/>
            </w:tcBorders>
          </w:tcPr>
          <w:p w14:paraId="0D406FCF" w14:textId="77777777" w:rsidR="00166C29" w:rsidRPr="0044421B" w:rsidRDefault="00166C29" w:rsidP="005C0DF1">
            <w:pPr>
              <w:rPr>
                <w:rFonts w:ascii="Verdana" w:hAnsi="Verdana" w:cs="Arial"/>
                <w:b/>
                <w:sz w:val="22"/>
                <w:szCs w:val="22"/>
              </w:rPr>
            </w:pPr>
          </w:p>
          <w:p w14:paraId="7C0E00BB"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externe preventiedienst(9)</w:t>
            </w:r>
          </w:p>
          <w:p w14:paraId="403F1067" w14:textId="77777777" w:rsidR="00166C29" w:rsidRPr="0044421B" w:rsidRDefault="00166C29" w:rsidP="005C0DF1">
            <w:pPr>
              <w:ind w:left="356"/>
              <w:rPr>
                <w:rFonts w:ascii="Verdana" w:hAnsi="Verdana" w:cs="Arial"/>
                <w:b/>
                <w:sz w:val="22"/>
                <w:szCs w:val="22"/>
              </w:rPr>
            </w:pPr>
            <w:r w:rsidRPr="0044421B">
              <w:rPr>
                <w:rFonts w:ascii="Verdana" w:hAnsi="Verdana" w:cs="Arial"/>
                <w:b/>
                <w:sz w:val="22"/>
                <w:szCs w:val="22"/>
              </w:rPr>
              <w:t>enkel na doorverwijzing door de interne preventieadviseur psychosociaal welzijn</w:t>
            </w:r>
          </w:p>
          <w:p w14:paraId="4E650CAB" w14:textId="77777777" w:rsidR="00166C29" w:rsidRPr="0044421B" w:rsidRDefault="00166C29" w:rsidP="005C0DF1">
            <w:pPr>
              <w:rPr>
                <w:rFonts w:ascii="Verdana" w:hAnsi="Verdana" w:cs="Arial"/>
                <w:b/>
                <w:sz w:val="22"/>
                <w:szCs w:val="22"/>
              </w:rPr>
            </w:pPr>
          </w:p>
        </w:tc>
        <w:tc>
          <w:tcPr>
            <w:tcW w:w="4273" w:type="dxa"/>
            <w:tcBorders>
              <w:top w:val="single" w:sz="4" w:space="0" w:color="auto"/>
              <w:left w:val="single" w:sz="4" w:space="0" w:color="auto"/>
              <w:bottom w:val="single" w:sz="4" w:space="0" w:color="auto"/>
              <w:right w:val="single" w:sz="4" w:space="0" w:color="auto"/>
            </w:tcBorders>
          </w:tcPr>
          <w:p w14:paraId="15A3E061" w14:textId="77777777" w:rsidR="00166C29" w:rsidRPr="0044421B" w:rsidRDefault="00166C29" w:rsidP="005C0DF1">
            <w:pPr>
              <w:rPr>
                <w:rFonts w:ascii="Verdana" w:hAnsi="Verdana" w:cs="Arial"/>
                <w:b/>
                <w:sz w:val="22"/>
                <w:szCs w:val="22"/>
              </w:rPr>
            </w:pPr>
          </w:p>
          <w:p w14:paraId="4AE39E10"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voor- en achternaam: …</w:t>
            </w:r>
          </w:p>
          <w:p w14:paraId="1933A7D4"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e-mailadres: …</w:t>
            </w:r>
          </w:p>
          <w:p w14:paraId="6DBA2596"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telefoonnummer: …</w:t>
            </w:r>
          </w:p>
          <w:p w14:paraId="1940E6D4"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tijdstip van bereikbaarheid: …</w:t>
            </w:r>
          </w:p>
        </w:tc>
      </w:tr>
      <w:tr w:rsidR="00166C29" w:rsidRPr="0044421B" w14:paraId="638387F3" w14:textId="77777777" w:rsidTr="005C0DF1">
        <w:trPr>
          <w:cantSplit/>
          <w:trHeight w:val="162"/>
        </w:trPr>
        <w:tc>
          <w:tcPr>
            <w:tcW w:w="4675" w:type="dxa"/>
            <w:tcBorders>
              <w:top w:val="single" w:sz="4" w:space="0" w:color="auto"/>
              <w:left w:val="single" w:sz="4" w:space="0" w:color="auto"/>
              <w:bottom w:val="single" w:sz="4" w:space="0" w:color="auto"/>
              <w:right w:val="single" w:sz="4" w:space="0" w:color="auto"/>
            </w:tcBorders>
          </w:tcPr>
          <w:p w14:paraId="6BC2E27A" w14:textId="77777777" w:rsidR="00166C29" w:rsidRPr="0044421B" w:rsidRDefault="00166C29" w:rsidP="005C0DF1">
            <w:pPr>
              <w:rPr>
                <w:rFonts w:ascii="Verdana" w:hAnsi="Verdana" w:cs="Arial"/>
                <w:b/>
                <w:sz w:val="22"/>
                <w:szCs w:val="22"/>
              </w:rPr>
            </w:pPr>
          </w:p>
          <w:p w14:paraId="2E775CAE"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Toezicht op het Welzijn op het Werk</w:t>
            </w:r>
          </w:p>
          <w:p w14:paraId="342B4A84"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 xml:space="preserve">(TWW) Arbeidsinspectie </w:t>
            </w:r>
            <w:r w:rsidRPr="0044421B">
              <w:rPr>
                <w:rFonts w:ascii="Verdana" w:hAnsi="Verdana" w:cs="Arial"/>
                <w:b/>
                <w:sz w:val="22"/>
                <w:szCs w:val="22"/>
              </w:rPr>
              <w:br/>
            </w:r>
          </w:p>
          <w:p w14:paraId="7BD6727B" w14:textId="77777777" w:rsidR="00166C29" w:rsidRPr="0044421B" w:rsidRDefault="00166C29" w:rsidP="005C0DF1">
            <w:pPr>
              <w:ind w:left="356"/>
              <w:rPr>
                <w:rFonts w:ascii="Verdana" w:hAnsi="Verdana" w:cs="Arial"/>
                <w:b/>
                <w:sz w:val="22"/>
                <w:szCs w:val="22"/>
              </w:rPr>
            </w:pPr>
            <w:r w:rsidRPr="0044421B">
              <w:rPr>
                <w:rFonts w:ascii="Verdana" w:hAnsi="Verdana" w:cs="Arial"/>
                <w:b/>
                <w:sz w:val="22"/>
                <w:szCs w:val="22"/>
              </w:rPr>
              <w:t>na intern verzoek tot informele en formele psychosociale interventie</w:t>
            </w:r>
          </w:p>
          <w:p w14:paraId="6CF2D24A" w14:textId="77777777" w:rsidR="00166C29" w:rsidRPr="0044421B" w:rsidRDefault="00166C29" w:rsidP="005C0DF1">
            <w:pPr>
              <w:rPr>
                <w:rFonts w:ascii="Verdana" w:hAnsi="Verdana" w:cs="Arial"/>
                <w:b/>
                <w:sz w:val="22"/>
                <w:szCs w:val="22"/>
              </w:rPr>
            </w:pPr>
          </w:p>
        </w:tc>
        <w:tc>
          <w:tcPr>
            <w:tcW w:w="4273" w:type="dxa"/>
            <w:tcBorders>
              <w:top w:val="single" w:sz="4" w:space="0" w:color="auto"/>
              <w:left w:val="single" w:sz="4" w:space="0" w:color="auto"/>
              <w:bottom w:val="single" w:sz="4" w:space="0" w:color="auto"/>
              <w:right w:val="single" w:sz="4" w:space="0" w:color="auto"/>
            </w:tcBorders>
          </w:tcPr>
          <w:p w14:paraId="3A7A5998" w14:textId="77777777" w:rsidR="00166C29" w:rsidRPr="0044421B" w:rsidRDefault="00166C29" w:rsidP="005C0DF1">
            <w:pPr>
              <w:rPr>
                <w:rFonts w:ascii="Verdana" w:hAnsi="Verdana" w:cs="Arial"/>
                <w:b/>
                <w:sz w:val="22"/>
                <w:szCs w:val="22"/>
              </w:rPr>
            </w:pPr>
          </w:p>
          <w:p w14:paraId="02CBE7AD"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adressen zie bijlage 1</w:t>
            </w:r>
          </w:p>
        </w:tc>
      </w:tr>
      <w:tr w:rsidR="00166C29" w:rsidRPr="0044421B" w14:paraId="35092B65" w14:textId="77777777" w:rsidTr="005C0DF1">
        <w:trPr>
          <w:cantSplit/>
          <w:trHeight w:val="162"/>
        </w:trPr>
        <w:tc>
          <w:tcPr>
            <w:tcW w:w="4675" w:type="dxa"/>
            <w:tcBorders>
              <w:top w:val="single" w:sz="4" w:space="0" w:color="auto"/>
              <w:left w:val="single" w:sz="4" w:space="0" w:color="auto"/>
              <w:bottom w:val="single" w:sz="4" w:space="0" w:color="auto"/>
              <w:right w:val="single" w:sz="4" w:space="0" w:color="auto"/>
            </w:tcBorders>
            <w:hideMark/>
          </w:tcPr>
          <w:p w14:paraId="480366A5"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arbeidsauditeur en correctionele rechtbank</w:t>
            </w:r>
          </w:p>
        </w:tc>
        <w:tc>
          <w:tcPr>
            <w:tcW w:w="4273" w:type="dxa"/>
            <w:tcBorders>
              <w:top w:val="single" w:sz="4" w:space="0" w:color="auto"/>
              <w:left w:val="single" w:sz="4" w:space="0" w:color="auto"/>
              <w:bottom w:val="single" w:sz="4" w:space="0" w:color="auto"/>
              <w:right w:val="single" w:sz="4" w:space="0" w:color="auto"/>
            </w:tcBorders>
            <w:hideMark/>
          </w:tcPr>
          <w:p w14:paraId="4585B1F7" w14:textId="77777777" w:rsidR="00166C29" w:rsidRPr="0044421B" w:rsidRDefault="00166C29" w:rsidP="005C0DF1">
            <w:pPr>
              <w:rPr>
                <w:rFonts w:ascii="Verdana" w:hAnsi="Verdana" w:cs="Arial"/>
                <w:b/>
                <w:sz w:val="22"/>
                <w:szCs w:val="22"/>
              </w:rPr>
            </w:pPr>
            <w:r w:rsidRPr="0044421B">
              <w:rPr>
                <w:rFonts w:ascii="Verdana" w:hAnsi="Verdana" w:cs="Arial"/>
                <w:b/>
                <w:sz w:val="22"/>
                <w:szCs w:val="22"/>
              </w:rPr>
              <w:t>adressen op te vragen bij de preventieadviseur psychosociale aspecten.</w:t>
            </w:r>
          </w:p>
        </w:tc>
      </w:tr>
      <w:tr w:rsidR="00166C29" w:rsidRPr="0044421B" w14:paraId="1869504F" w14:textId="77777777" w:rsidTr="005C0DF1">
        <w:trPr>
          <w:cantSplit/>
        </w:trPr>
        <w:tc>
          <w:tcPr>
            <w:tcW w:w="8948" w:type="dxa"/>
            <w:gridSpan w:val="2"/>
          </w:tcPr>
          <w:p w14:paraId="3BD2934A" w14:textId="77777777" w:rsidR="00166C29" w:rsidRPr="0044421B" w:rsidRDefault="00166C29" w:rsidP="005C0DF1">
            <w:pPr>
              <w:pStyle w:val="Koptekst"/>
              <w:tabs>
                <w:tab w:val="left" w:pos="708"/>
              </w:tabs>
              <w:rPr>
                <w:rFonts w:ascii="Verdana" w:hAnsi="Verdana" w:cs="Arial"/>
                <w:b/>
                <w:sz w:val="22"/>
                <w:szCs w:val="22"/>
              </w:rPr>
            </w:pPr>
          </w:p>
        </w:tc>
      </w:tr>
    </w:tbl>
    <w:p w14:paraId="1B3A92AF" w14:textId="77777777" w:rsidR="00B05BAB" w:rsidRPr="00E05F35" w:rsidRDefault="00B05BAB" w:rsidP="00166C29">
      <w:pPr>
        <w:rPr>
          <w:rFonts w:ascii="Verdana" w:hAnsi="Verdana" w:cs="Arial"/>
          <w:sz w:val="22"/>
          <w:szCs w:val="22"/>
        </w:rPr>
      </w:pPr>
    </w:p>
    <w:sectPr w:rsidR="00B05BAB" w:rsidRPr="00E05F35" w:rsidSect="000A1618">
      <w:headerReference w:type="first" r:id="rId61"/>
      <w:pgSz w:w="11906" w:h="16838"/>
      <w:pgMar w:top="1417" w:right="1417" w:bottom="1134" w:left="1417" w:header="708" w:footer="708" w:gutter="0"/>
      <w:pgNumType w:start="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057E" w14:textId="77777777" w:rsidR="00B74378" w:rsidRDefault="00B74378">
      <w:r>
        <w:separator/>
      </w:r>
    </w:p>
  </w:endnote>
  <w:endnote w:type="continuationSeparator" w:id="0">
    <w:p w14:paraId="5852D223" w14:textId="77777777" w:rsidR="00B74378" w:rsidRDefault="00B74378">
      <w:r>
        <w:continuationSeparator/>
      </w:r>
    </w:p>
  </w:endnote>
  <w:endnote w:type="continuationNotice" w:id="1">
    <w:p w14:paraId="4C69D25A" w14:textId="77777777" w:rsidR="00B74378" w:rsidRDefault="00B74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617623"/>
      <w:docPartObj>
        <w:docPartGallery w:val="Page Numbers (Bottom of Page)"/>
        <w:docPartUnique/>
      </w:docPartObj>
    </w:sdtPr>
    <w:sdtContent>
      <w:p w14:paraId="0637D211" w14:textId="1BE45F46" w:rsidR="00C05D8D" w:rsidRDefault="00C05D8D">
        <w:pPr>
          <w:pStyle w:val="Voettekst"/>
          <w:jc w:val="right"/>
        </w:pPr>
        <w:r>
          <w:fldChar w:fldCharType="begin"/>
        </w:r>
        <w:r>
          <w:instrText>PAGE   \* MERGEFORMAT</w:instrText>
        </w:r>
        <w:r>
          <w:fldChar w:fldCharType="separate"/>
        </w:r>
        <w:r>
          <w:t>2</w:t>
        </w:r>
        <w:r>
          <w:fldChar w:fldCharType="end"/>
        </w:r>
      </w:p>
    </w:sdtContent>
  </w:sdt>
  <w:p w14:paraId="006696A0" w14:textId="1D69FDBC" w:rsidR="00C05D8D" w:rsidRPr="00C05D8D" w:rsidRDefault="00C05D8D" w:rsidP="00C05D8D">
    <w:pPr>
      <w:pStyle w:val="Koptekst"/>
      <w:ind w:right="360"/>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241454"/>
      <w:docPartObj>
        <w:docPartGallery w:val="Page Numbers (Bottom of Page)"/>
        <w:docPartUnique/>
      </w:docPartObj>
    </w:sdtPr>
    <w:sdtContent>
      <w:p w14:paraId="37D0E7D4" w14:textId="60763045" w:rsidR="00C05D8D" w:rsidRDefault="00C05D8D">
        <w:pPr>
          <w:pStyle w:val="Voettekst"/>
          <w:jc w:val="right"/>
        </w:pPr>
        <w:r>
          <w:fldChar w:fldCharType="begin"/>
        </w:r>
        <w:r>
          <w:instrText>PAGE   \* MERGEFORMAT</w:instrText>
        </w:r>
        <w:r>
          <w:fldChar w:fldCharType="separate"/>
        </w:r>
        <w:r>
          <w:t>2</w:t>
        </w:r>
        <w:r>
          <w:fldChar w:fldCharType="end"/>
        </w:r>
      </w:p>
    </w:sdtContent>
  </w:sdt>
  <w:p w14:paraId="5DD9625D" w14:textId="77777777" w:rsidR="00C05D8D" w:rsidRDefault="00C05D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AC7F" w14:textId="77777777" w:rsidR="00B74378" w:rsidRDefault="00B74378">
      <w:r>
        <w:separator/>
      </w:r>
    </w:p>
  </w:footnote>
  <w:footnote w:type="continuationSeparator" w:id="0">
    <w:p w14:paraId="72F856DD" w14:textId="77777777" w:rsidR="00B74378" w:rsidRDefault="00B74378">
      <w:r>
        <w:continuationSeparator/>
      </w:r>
    </w:p>
  </w:footnote>
  <w:footnote w:type="continuationNotice" w:id="1">
    <w:p w14:paraId="19FED6E3" w14:textId="77777777" w:rsidR="00B74378" w:rsidRDefault="00B74378"/>
  </w:footnote>
  <w:footnote w:id="2">
    <w:p w14:paraId="311A0EF4" w14:textId="77777777" w:rsidR="00667C6A" w:rsidRPr="006047F0" w:rsidRDefault="00667C6A" w:rsidP="00CA440F">
      <w:pPr>
        <w:rPr>
          <w:rFonts w:ascii="FlandersArtSans-Regular" w:hAnsi="FlandersArtSans-Regular"/>
          <w:sz w:val="18"/>
          <w:szCs w:val="18"/>
        </w:rPr>
      </w:pPr>
      <w:r w:rsidRPr="002153C4">
        <w:rPr>
          <w:rStyle w:val="Voetnootmarkering"/>
        </w:rPr>
        <w:footnoteRef/>
      </w:r>
      <w:r w:rsidRPr="002153C4">
        <w:t xml:space="preserve"> </w:t>
      </w:r>
      <w:r w:rsidRPr="006047F0">
        <w:rPr>
          <w:rFonts w:ascii="FlandersArtSans-Regular" w:hAnsi="FlandersArtSans-Regular"/>
          <w:sz w:val="18"/>
          <w:szCs w:val="18"/>
        </w:rPr>
        <w:t>Deze aanvraagtermijn is opgenomen in het KB van 27/10/2008 betreffende de afwezigheid van het werk met het oog op het verstrekken van pleegzorgen (http://www.ejustice.just.fgov.be/cgi_loi/change_lg.pl?language=nl&amp;la=N&amp;cn=2008102735&amp;table_name=wet)</w:t>
      </w:r>
    </w:p>
    <w:p w14:paraId="4FBC7624" w14:textId="77777777" w:rsidR="00667C6A" w:rsidRPr="006047F0" w:rsidRDefault="00667C6A" w:rsidP="00CA440F">
      <w:pPr>
        <w:rPr>
          <w:rFonts w:ascii="FlandersArtSans-Regular" w:hAnsi="FlandersArtSans-Regular"/>
          <w:i/>
          <w:sz w:val="18"/>
          <w:szCs w:val="18"/>
        </w:rPr>
      </w:pPr>
      <w:r w:rsidRPr="006047F0">
        <w:rPr>
          <w:rFonts w:ascii="FlandersArtSans-Regular" w:hAnsi="FlandersArtSans-Regular"/>
          <w:bCs/>
          <w:i/>
          <w:sz w:val="18"/>
          <w:szCs w:val="18"/>
        </w:rPr>
        <w:t>“De werknemer die gebruik maakt van het recht op afwezigheid van het werk met het oog op het verstrekken van pleegzorgen, is ertoe gehouden de werkgever hiervan ten minste twee weken op voorhand te verwittigen. Indien dit niet mogelijk is, moet hij de werkgever zo spoedig mogelijk verwittigen.”</w:t>
      </w:r>
    </w:p>
    <w:p w14:paraId="0C0D1235" w14:textId="77777777" w:rsidR="00667C6A" w:rsidRPr="006047F0" w:rsidRDefault="00667C6A" w:rsidP="00CA440F">
      <w:pPr>
        <w:pStyle w:val="Voetnoottekst"/>
        <w:rPr>
          <w:rFonts w:ascii="FlandersArtSans-Regular" w:hAnsi="FlandersArtSans-Regular"/>
          <w:sz w:val="18"/>
          <w:szCs w:val="18"/>
        </w:rPr>
      </w:pPr>
      <w:r w:rsidRPr="006047F0">
        <w:rPr>
          <w:rFonts w:ascii="FlandersArtSans-Regular" w:hAnsi="FlandersArtSans-Regular"/>
          <w:sz w:val="18"/>
          <w:szCs w:val="18"/>
        </w:rPr>
        <w:t>Er wordt hier gekozen voor de alignering contractueel/statutair.</w:t>
      </w:r>
    </w:p>
  </w:footnote>
  <w:footnote w:id="3">
    <w:p w14:paraId="6C802789" w14:textId="77777777" w:rsidR="00667C6A" w:rsidRPr="006047F0" w:rsidRDefault="00667C6A" w:rsidP="005C0DF1">
      <w:pPr>
        <w:pStyle w:val="Voetnoottekst"/>
        <w:rPr>
          <w:rFonts w:ascii="FlandersArtSans-Regular" w:hAnsi="FlandersArtSans-Regular"/>
          <w:sz w:val="18"/>
          <w:szCs w:val="18"/>
        </w:rPr>
      </w:pPr>
      <w:r w:rsidRPr="006047F0">
        <w:rPr>
          <w:rStyle w:val="Voetnootmarkering"/>
          <w:rFonts w:ascii="FlandersArtSans-Regular" w:hAnsi="FlandersArtSans-Regular"/>
          <w:sz w:val="18"/>
          <w:szCs w:val="18"/>
        </w:rPr>
        <w:footnoteRef/>
      </w:r>
      <w:r w:rsidRPr="006047F0">
        <w:rPr>
          <w:rFonts w:ascii="FlandersArtSans-Regular" w:hAnsi="FlandersArtSans-Regular"/>
          <w:sz w:val="18"/>
          <w:szCs w:val="18"/>
        </w:rPr>
        <w:t xml:space="preserve"> Er is een aparte regeling indien de persoon voor wie het zorgkrediet wordt opgenomen, komt te overlijden. Zie art. X31: </w:t>
      </w:r>
      <w:r w:rsidRPr="006047F0">
        <w:rPr>
          <w:rFonts w:ascii="FlandersArtSans-Regular" w:hAnsi="FlandersArtSans-Regular"/>
          <w:i/>
          <w:sz w:val="18"/>
          <w:szCs w:val="18"/>
        </w:rPr>
        <w:t>“</w:t>
      </w:r>
      <w:r w:rsidRPr="006047F0">
        <w:rPr>
          <w:rFonts w:ascii="FlandersArtSans-Regular" w:hAnsi="FlandersArtSans-Regular" w:cs="Arial"/>
          <w:i/>
          <w:color w:val="333333"/>
          <w:sz w:val="18"/>
          <w:szCs w:val="18"/>
        </w:rPr>
        <w:t>Als de persoon voor wie het personeelslid het zorgkrediet opneemt, overlijdt, mag het personeelslid het zorgkrediet tot maximaal zes maanden na de dag van het overlijden voortzetten”</w:t>
      </w:r>
      <w:r w:rsidRPr="006047F0">
        <w:rPr>
          <w:rFonts w:ascii="FlandersArtSans-Regular" w:hAnsi="FlandersArtSans-Regular" w:cs="Arial"/>
          <w:color w:val="333333"/>
          <w:sz w:val="18"/>
          <w:szCs w:val="18"/>
        </w:rPr>
        <w:t>. Dit hoeft niet in het arbeidsreglement te worden opgenomen omdat het om een loutere toepassing van het VPS gaat.</w:t>
      </w:r>
    </w:p>
  </w:footnote>
  <w:footnote w:id="4">
    <w:p w14:paraId="0B799A06" w14:textId="77777777" w:rsidR="00667C6A" w:rsidRPr="006047F0" w:rsidRDefault="00667C6A" w:rsidP="0030388A">
      <w:pPr>
        <w:rPr>
          <w:rFonts w:ascii="FlandersArtSans-Regular" w:hAnsi="FlandersArtSans-Regular"/>
          <w:sz w:val="18"/>
          <w:szCs w:val="18"/>
        </w:rPr>
      </w:pPr>
      <w:r w:rsidRPr="006047F0">
        <w:rPr>
          <w:rStyle w:val="Voetnootmarkering"/>
          <w:rFonts w:ascii="FlandersArtSans-Regular" w:hAnsi="FlandersArtSans-Regular"/>
          <w:sz w:val="18"/>
          <w:szCs w:val="18"/>
        </w:rPr>
        <w:footnoteRef/>
      </w:r>
      <w:r w:rsidRPr="006047F0">
        <w:rPr>
          <w:rFonts w:ascii="FlandersArtSans-Regular" w:hAnsi="FlandersArtSans-Regular"/>
          <w:sz w:val="18"/>
          <w:szCs w:val="18"/>
        </w:rPr>
        <w:t xml:space="preserve"> </w:t>
      </w:r>
      <w:r w:rsidRPr="006047F0">
        <w:rPr>
          <w:rFonts w:ascii="FlandersArtSans-Regular" w:hAnsi="FlandersArtSans-Regular" w:cs="Arial"/>
          <w:sz w:val="18"/>
          <w:szCs w:val="18"/>
        </w:rPr>
        <w:t>Bij overlijden van de patiënt vóór het einde van de loopbaanonderbreking, kan het personeelslid in loopbaanonderbreking blijven tot de voorziene datum of het werk al eerder hervatten.</w:t>
      </w:r>
    </w:p>
    <w:p w14:paraId="53169758" w14:textId="77777777" w:rsidR="00667C6A" w:rsidRPr="006047F0" w:rsidRDefault="00667C6A" w:rsidP="0030388A">
      <w:pPr>
        <w:pStyle w:val="Voetnoottekst"/>
        <w:rPr>
          <w:rFonts w:ascii="FlandersArtSans-Regular" w:hAnsi="FlandersArtSans-Regular"/>
        </w:rPr>
      </w:pPr>
    </w:p>
  </w:footnote>
  <w:footnote w:id="5">
    <w:p w14:paraId="24B8E988" w14:textId="77777777" w:rsidR="00667C6A" w:rsidRPr="006047F0" w:rsidRDefault="00667C6A" w:rsidP="0030388A">
      <w:pPr>
        <w:rPr>
          <w:rFonts w:ascii="FlandersArtSans-Regular" w:hAnsi="FlandersArtSans-Regular"/>
          <w:sz w:val="18"/>
          <w:szCs w:val="18"/>
        </w:rPr>
      </w:pPr>
      <w:r w:rsidRPr="006047F0">
        <w:rPr>
          <w:rStyle w:val="Voetnootmarkering"/>
          <w:rFonts w:ascii="FlandersArtSans-Regular" w:hAnsi="FlandersArtSans-Regular"/>
          <w:sz w:val="18"/>
          <w:szCs w:val="18"/>
        </w:rPr>
        <w:footnoteRef/>
      </w:r>
      <w:r w:rsidRPr="006047F0">
        <w:rPr>
          <w:rFonts w:ascii="FlandersArtSans-Regular" w:hAnsi="FlandersArtSans-Regular"/>
          <w:sz w:val="18"/>
          <w:szCs w:val="18"/>
        </w:rPr>
        <w:t xml:space="preserve"> </w:t>
      </w:r>
      <w:r w:rsidRPr="006047F0">
        <w:rPr>
          <w:rFonts w:ascii="FlandersArtSans-Regular" w:hAnsi="FlandersArtSans-Regular" w:cs="Arial"/>
          <w:sz w:val="18"/>
          <w:szCs w:val="18"/>
        </w:rPr>
        <w:t>Bij overlijden van de patiënt vóór het einde van de loopbaanonderbreking, kan het personeelslid in loopbaanonderbreking blijven tot de voorziene datum of het werk al eerder hervatten.</w:t>
      </w:r>
    </w:p>
  </w:footnote>
  <w:footnote w:id="6">
    <w:p w14:paraId="64E3C2B9" w14:textId="77777777" w:rsidR="00667C6A" w:rsidRPr="006047F0" w:rsidRDefault="00667C6A" w:rsidP="0030388A">
      <w:pPr>
        <w:pStyle w:val="Voetnoottekst"/>
        <w:rPr>
          <w:rFonts w:ascii="FlandersArtSans-Regular" w:hAnsi="FlandersArtSans-Regular"/>
          <w:sz w:val="18"/>
          <w:szCs w:val="18"/>
        </w:rPr>
      </w:pPr>
      <w:r w:rsidRPr="00F1718D">
        <w:rPr>
          <w:rStyle w:val="Voetnootmarkering"/>
          <w:rFonts w:ascii="Calibri" w:hAnsi="Calibri"/>
        </w:rPr>
        <w:footnoteRef/>
      </w:r>
      <w:r w:rsidRPr="00F1718D">
        <w:rPr>
          <w:rFonts w:ascii="Calibri" w:hAnsi="Calibri"/>
        </w:rPr>
        <w:t xml:space="preserve"> </w:t>
      </w:r>
      <w:r w:rsidRPr="006047F0">
        <w:rPr>
          <w:rFonts w:ascii="FlandersArtSans-Regular" w:hAnsi="FlandersArtSans-Regular"/>
          <w:color w:val="333333"/>
          <w:sz w:val="18"/>
          <w:szCs w:val="18"/>
        </w:rPr>
        <w:t>Bij het einde van zijn aanwijzing en tenzij hij naar een ander kabinet overgaat, krijgt de ambtenaar, per maand activiteit in een kabinet, één dag verlof met een minimum van drie werkdagen en een maximum van vijftien werkdagen (VPS, art. X47).</w:t>
      </w:r>
    </w:p>
  </w:footnote>
  <w:footnote w:id="7">
    <w:p w14:paraId="10B21584" w14:textId="77777777" w:rsidR="00667C6A" w:rsidRPr="006047F0" w:rsidRDefault="00667C6A" w:rsidP="0030388A">
      <w:pPr>
        <w:pStyle w:val="Voetnoottekst"/>
        <w:rPr>
          <w:rFonts w:ascii="FlandersArtSans-Regular" w:hAnsi="FlandersArtSans-Regular"/>
          <w:sz w:val="18"/>
          <w:szCs w:val="18"/>
        </w:rPr>
      </w:pPr>
      <w:r w:rsidRPr="006047F0">
        <w:rPr>
          <w:rStyle w:val="Voetnootmarkering"/>
          <w:rFonts w:ascii="FlandersArtSans-Regular" w:hAnsi="FlandersArtSans-Regular"/>
          <w:sz w:val="18"/>
          <w:szCs w:val="18"/>
        </w:rPr>
        <w:footnoteRef/>
      </w:r>
      <w:r w:rsidRPr="006047F0">
        <w:rPr>
          <w:rFonts w:ascii="FlandersArtSans-Regular" w:hAnsi="FlandersArtSans-Regular"/>
          <w:sz w:val="18"/>
          <w:szCs w:val="18"/>
        </w:rPr>
        <w:t xml:space="preserve"> Zie VPS art. X53: “</w:t>
      </w:r>
      <w:r w:rsidRPr="006047F0">
        <w:rPr>
          <w:rFonts w:ascii="FlandersArtSans-Regular" w:hAnsi="FlandersArtSans-Regular" w:cs="Arial"/>
          <w:color w:val="333333"/>
          <w:sz w:val="18"/>
          <w:szCs w:val="18"/>
        </w:rPr>
        <w:t>De functionele minister kan op ieder ogenblik een eind maken aan de opdracht of het verlof voor opdracht.”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286C" w14:textId="77777777" w:rsidR="00667C6A" w:rsidRDefault="00667C6A" w:rsidP="00C8556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4B64F2" w14:textId="77777777" w:rsidR="00667C6A" w:rsidRDefault="00667C6A">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86B1" w14:textId="51B905FC" w:rsidR="00C05D8D" w:rsidRPr="00C05D8D" w:rsidRDefault="00C05D8D" w:rsidP="00C05D8D">
    <w:pPr>
      <w:pStyle w:val="Koptekst"/>
      <w:ind w:right="360"/>
      <w:rPr>
        <w:rFonts w:ascii="Calibri" w:hAnsi="Calibri" w:cs="Calibri"/>
      </w:rPr>
    </w:pPr>
    <w:r w:rsidRPr="00710001">
      <w:rPr>
        <w:rFonts w:ascii="Calibri" w:hAnsi="Calibri" w:cs="Calibri"/>
      </w:rPr>
      <w:t xml:space="preserve">versie </w:t>
    </w:r>
    <w:r>
      <w:rPr>
        <w:rFonts w:ascii="Calibri" w:hAnsi="Calibri" w:cs="Calibri"/>
      </w:rPr>
      <w:t>oktober 2023</w:t>
    </w:r>
  </w:p>
  <w:p w14:paraId="2334DFE0" w14:textId="2CDC061B" w:rsidR="00667C6A" w:rsidRPr="00710001" w:rsidRDefault="00667C6A">
    <w:pPr>
      <w:pStyle w:val="Koptekst"/>
      <w:ind w:right="360"/>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695924"/>
      <w:docPartObj>
        <w:docPartGallery w:val="Page Numbers (Top of Page)"/>
        <w:docPartUnique/>
      </w:docPartObj>
    </w:sdtPr>
    <w:sdtContent>
      <w:p w14:paraId="0604C5FA" w14:textId="233D96DC" w:rsidR="00C05D8D" w:rsidRDefault="00000000">
        <w:pPr>
          <w:pStyle w:val="Koptekst"/>
          <w:jc w:val="right"/>
        </w:pPr>
      </w:p>
    </w:sdtContent>
  </w:sdt>
  <w:p w14:paraId="673A47DD" w14:textId="1A8BDCC2" w:rsidR="00667C6A" w:rsidRPr="008E1F28" w:rsidRDefault="00667C6A" w:rsidP="008E1F28">
    <w:pPr>
      <w:pStyle w:val="Koptekst"/>
      <w:ind w:right="360"/>
      <w:rPr>
        <w:rFonts w:ascii="Calibri" w:hAnsi="Calibri" w:cs="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192519"/>
      <w:docPartObj>
        <w:docPartGallery w:val="Page Numbers (Top of Page)"/>
        <w:docPartUnique/>
      </w:docPartObj>
    </w:sdtPr>
    <w:sdtContent>
      <w:p w14:paraId="08DFFD33" w14:textId="6703B18C" w:rsidR="00C05D8D" w:rsidRDefault="00000000">
        <w:pPr>
          <w:pStyle w:val="Koptekst"/>
          <w:jc w:val="right"/>
        </w:pPr>
      </w:p>
    </w:sdtContent>
  </w:sdt>
  <w:p w14:paraId="14013D8F" w14:textId="77777777" w:rsidR="00C05D8D" w:rsidRPr="008E1F28" w:rsidRDefault="00C05D8D" w:rsidP="008E1F28">
    <w:pPr>
      <w:pStyle w:val="Koptekst"/>
      <w:ind w:right="360"/>
      <w:rPr>
        <w:rFonts w:ascii="Calibri" w:hAnsi="Calibri" w:cs="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0E8B" w14:textId="1BA12912" w:rsidR="00C05D8D" w:rsidRPr="00C05D8D" w:rsidRDefault="00C05D8D" w:rsidP="00C05D8D">
    <w:pPr>
      <w:pStyle w:val="Koptekst"/>
      <w:ind w:right="360"/>
      <w:rPr>
        <w:rFonts w:ascii="Calibri" w:hAnsi="Calibri" w:cs="Calibri"/>
      </w:rPr>
    </w:pPr>
    <w:r w:rsidRPr="00710001">
      <w:rPr>
        <w:rFonts w:ascii="Calibri" w:hAnsi="Calibri" w:cs="Calibri"/>
      </w:rPr>
      <w:t xml:space="preserve">versie </w:t>
    </w:r>
    <w:r>
      <w:rPr>
        <w:rFonts w:ascii="Calibri" w:hAnsi="Calibri" w:cs="Calibri"/>
      </w:rPr>
      <w:t>oktober 2023</w:t>
    </w:r>
  </w:p>
  <w:p w14:paraId="679555A6" w14:textId="77777777" w:rsidR="00C05D8D" w:rsidRPr="008E1F28" w:rsidRDefault="00C05D8D" w:rsidP="008E1F28">
    <w:pPr>
      <w:pStyle w:val="Koptekst"/>
      <w:ind w:right="360"/>
      <w:rPr>
        <w:rFonts w:ascii="Calibri" w:hAnsi="Calibri"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ADAC" w14:textId="69A08B58" w:rsidR="00667C6A" w:rsidRDefault="00667C6A">
    <w:pPr>
      <w:pStyle w:val="Koptekst"/>
      <w:ind w:right="360"/>
      <w:rPr>
        <w:rFonts w:ascii="Calibri" w:hAnsi="Calibri" w:cs="Calibri"/>
      </w:rPr>
    </w:pPr>
    <w:r w:rsidRPr="00710001">
      <w:rPr>
        <w:rFonts w:ascii="Calibri" w:hAnsi="Calibri" w:cs="Calibri"/>
      </w:rPr>
      <w:t xml:space="preserve">versie </w:t>
    </w:r>
    <w:r w:rsidR="004E1F43">
      <w:rPr>
        <w:rFonts w:ascii="Calibri" w:hAnsi="Calibri" w:cs="Calibri"/>
      </w:rPr>
      <w:t>oktober 202</w:t>
    </w:r>
    <w:r w:rsidR="00C05D8D">
      <w:rPr>
        <w:rFonts w:ascii="Calibri" w:hAnsi="Calibri" w:cs="Calibri"/>
      </w:rPr>
      <w:t>3</w:t>
    </w:r>
  </w:p>
  <w:p w14:paraId="684791D3" w14:textId="77777777" w:rsidR="00667C6A" w:rsidRPr="00710001" w:rsidRDefault="00667C6A">
    <w:pPr>
      <w:pStyle w:val="Koptekst"/>
      <w:ind w:right="360"/>
      <w:rPr>
        <w:rFonts w:ascii="Calibri" w:hAnsi="Calibri" w:cs="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AB80" w14:textId="07CCF569" w:rsidR="00C05D8D" w:rsidRPr="00C05D8D" w:rsidRDefault="00C05D8D" w:rsidP="00C05D8D">
    <w:pPr>
      <w:pStyle w:val="Koptekst"/>
      <w:ind w:right="360"/>
      <w:rPr>
        <w:rFonts w:ascii="Calibri" w:hAnsi="Calibri" w:cs="Calibri"/>
      </w:rPr>
    </w:pPr>
    <w:r w:rsidRPr="00710001">
      <w:rPr>
        <w:rFonts w:ascii="Calibri" w:hAnsi="Calibri" w:cs="Calibri"/>
      </w:rPr>
      <w:t xml:space="preserve">versie </w:t>
    </w:r>
    <w:r>
      <w:rPr>
        <w:rFonts w:ascii="Calibri" w:hAnsi="Calibri" w:cs="Calibri"/>
      </w:rPr>
      <w:t>oktober 2023</w:t>
    </w:r>
  </w:p>
  <w:p w14:paraId="7A635849" w14:textId="1D1AB55B" w:rsidR="00667C6A" w:rsidRPr="008E1F28" w:rsidRDefault="00667C6A" w:rsidP="008E1F28">
    <w:pPr>
      <w:pStyle w:val="Koptekst"/>
      <w:ind w:right="360"/>
      <w:rPr>
        <w:rFonts w:ascii="Calibri" w:hAnsi="Calibri" w:cs="Calibr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DA33" w14:textId="47E77250" w:rsidR="00667C6A" w:rsidRPr="008E1F28" w:rsidRDefault="00667C6A" w:rsidP="008E1F28">
    <w:pPr>
      <w:pStyle w:val="Koptekst"/>
      <w:ind w:right="360"/>
      <w:rPr>
        <w:rFonts w:ascii="Calibri" w:hAnsi="Calibri" w:cs="Calibri"/>
      </w:rPr>
    </w:pPr>
    <w:r w:rsidRPr="00710001">
      <w:rPr>
        <w:rFonts w:ascii="Calibri" w:hAnsi="Calibri" w:cs="Calibri"/>
      </w:rPr>
      <w:t xml:space="preserve">versie </w:t>
    </w:r>
    <w:r w:rsidR="004E1F43">
      <w:rPr>
        <w:rFonts w:ascii="Calibri" w:hAnsi="Calibri" w:cs="Calibri"/>
      </w:rPr>
      <w:t>oktober 202</w:t>
    </w:r>
    <w:r w:rsidR="000A1618">
      <w:rPr>
        <w:rFonts w:ascii="Calibri" w:hAnsi="Calibri" w:cs="Calibri"/>
      </w:rPr>
      <w:t>3</w:t>
    </w:r>
    <w:r>
      <w:rPr>
        <w:rFonts w:ascii="Calibri" w:hAnsi="Calibri" w:cs="Calibri"/>
      </w:rPr>
      <w:tab/>
    </w:r>
    <w:r>
      <w:rPr>
        <w:rFonts w:ascii="Calibri" w:hAnsi="Calibri" w:cs="Calibri"/>
      </w:rPr>
      <w:tab/>
      <w:t>BIJLAGE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2DC0" w14:textId="07D84D31" w:rsidR="00667C6A" w:rsidRPr="00023C65" w:rsidRDefault="00667C6A" w:rsidP="0034083B">
    <w:pPr>
      <w:pStyle w:val="Koptekst"/>
      <w:rPr>
        <w:rFonts w:ascii="Calibri" w:hAnsi="Calibri" w:cs="Calibri"/>
        <w:sz w:val="24"/>
        <w:szCs w:val="24"/>
      </w:rPr>
    </w:pPr>
    <w:r w:rsidRPr="00710001">
      <w:rPr>
        <w:rFonts w:ascii="Calibri" w:hAnsi="Calibri" w:cs="Calibri"/>
      </w:rPr>
      <w:t xml:space="preserve">versie </w:t>
    </w:r>
    <w:r w:rsidR="004E1F43">
      <w:rPr>
        <w:rFonts w:ascii="Calibri" w:hAnsi="Calibri" w:cs="Calibri"/>
      </w:rPr>
      <w:t>oktober 202</w:t>
    </w:r>
    <w:r w:rsidR="000A1618">
      <w:rPr>
        <w:rFonts w:ascii="Calibri" w:hAnsi="Calibri" w:cs="Calibri"/>
      </w:rPr>
      <w:t>3</w:t>
    </w:r>
    <w:r>
      <w:tab/>
    </w:r>
    <w:r>
      <w:tab/>
    </w:r>
    <w:r w:rsidRPr="00023C65">
      <w:rPr>
        <w:rFonts w:ascii="Calibri" w:hAnsi="Calibri" w:cs="Calibri"/>
        <w:sz w:val="24"/>
        <w:szCs w:val="24"/>
      </w:rPr>
      <w:t>BIJLAGE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2832D2"/>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32B2D99"/>
    <w:multiLevelType w:val="multilevel"/>
    <w:tmpl w:val="2474FA08"/>
    <w:lvl w:ilvl="0">
      <w:start w:val="1"/>
      <w:numFmt w:val="upperRoman"/>
      <w:lvlText w:val="%1."/>
      <w:lvlJc w:val="left"/>
      <w:pPr>
        <w:ind w:left="1080" w:hanging="72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6E2107"/>
    <w:multiLevelType w:val="hybridMultilevel"/>
    <w:tmpl w:val="8C5AD3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20303E"/>
    <w:multiLevelType w:val="hybridMultilevel"/>
    <w:tmpl w:val="DAAA6686"/>
    <w:lvl w:ilvl="0" w:tplc="6010A772">
      <w:start w:val="11"/>
      <w:numFmt w:val="bullet"/>
      <w:lvlText w:val="-"/>
      <w:lvlJc w:val="left"/>
      <w:pPr>
        <w:ind w:left="720" w:hanging="360"/>
      </w:pPr>
      <w:rPr>
        <w:rFonts w:ascii="Calibri" w:eastAsia="Calibri" w:hAnsi="Calibri" w:cs="Times New Roman" w:hint="default"/>
      </w:rPr>
    </w:lvl>
    <w:lvl w:ilvl="1" w:tplc="BB623FA2">
      <w:numFmt w:val="bullet"/>
      <w:lvlText w:val="•"/>
      <w:lvlJc w:val="left"/>
      <w:pPr>
        <w:ind w:left="1790" w:hanging="71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FE0EDD"/>
    <w:multiLevelType w:val="hybridMultilevel"/>
    <w:tmpl w:val="DF22D012"/>
    <w:lvl w:ilvl="0" w:tplc="FD3A4646">
      <w:start w:val="1"/>
      <w:numFmt w:val="bullet"/>
      <w:lvlText w:val="-"/>
      <w:lvlJc w:val="left"/>
      <w:pPr>
        <w:tabs>
          <w:tab w:val="num" w:pos="360"/>
        </w:tabs>
        <w:ind w:left="360" w:hanging="360"/>
      </w:pPr>
      <w:rPr>
        <w:rFonts w:ascii="Courier New" w:hAnsi="Courier New" w:hint="default"/>
      </w:rPr>
    </w:lvl>
    <w:lvl w:ilvl="1" w:tplc="BF0EFAEE">
      <w:start w:val="1"/>
      <w:numFmt w:val="bullet"/>
      <w:lvlText w:val=""/>
      <w:lvlJc w:val="left"/>
      <w:pPr>
        <w:tabs>
          <w:tab w:val="num" w:pos="644"/>
        </w:tabs>
        <w:ind w:left="644" w:hanging="360"/>
      </w:pPr>
      <w:rPr>
        <w:rFonts w:ascii="Symbol" w:eastAsia="Times New Roman" w:hAnsi="Symbo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A09AF"/>
    <w:multiLevelType w:val="hybridMultilevel"/>
    <w:tmpl w:val="1870C070"/>
    <w:lvl w:ilvl="0" w:tplc="76D8AD36">
      <w:start w:val="1"/>
      <w:numFmt w:val="decimal"/>
      <w:lvlText w:val="(%1)"/>
      <w:lvlJc w:val="left"/>
      <w:pPr>
        <w:tabs>
          <w:tab w:val="num" w:pos="720"/>
        </w:tabs>
        <w:ind w:left="720" w:hanging="360"/>
      </w:pPr>
      <w:rPr>
        <w:strike w:val="0"/>
        <w:dstrike w:val="0"/>
        <w:u w:val="none"/>
        <w:effect w:val="none"/>
        <w:vertAlign w:val="superscript"/>
      </w:rPr>
    </w:lvl>
    <w:lvl w:ilvl="1" w:tplc="792C0252">
      <w:start w:val="1"/>
      <w:numFmt w:val="bullet"/>
      <w:lvlText w:val="-"/>
      <w:lvlJc w:val="left"/>
      <w:pPr>
        <w:tabs>
          <w:tab w:val="num" w:pos="1800"/>
        </w:tabs>
        <w:ind w:left="1800" w:hanging="360"/>
      </w:pPr>
      <w:rPr>
        <w:rFonts w:ascii="Arial" w:eastAsia="Times New Roman" w:hAnsi="Arial" w:cs="Arial" w:hint="default"/>
      </w:rPr>
    </w:lvl>
    <w:lvl w:ilvl="2" w:tplc="0413000F">
      <w:start w:val="1"/>
      <w:numFmt w:val="decimal"/>
      <w:lvlText w:val="%3."/>
      <w:lvlJc w:val="left"/>
      <w:pPr>
        <w:tabs>
          <w:tab w:val="num" w:pos="2520"/>
        </w:tabs>
        <w:ind w:left="252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0B404503"/>
    <w:multiLevelType w:val="multilevel"/>
    <w:tmpl w:val="6BB0C8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E8A78EB"/>
    <w:multiLevelType w:val="singleLevel"/>
    <w:tmpl w:val="08EEF5B4"/>
    <w:lvl w:ilvl="0">
      <w:start w:val="22"/>
      <w:numFmt w:val="bullet"/>
      <w:lvlText w:val=""/>
      <w:lvlJc w:val="left"/>
      <w:pPr>
        <w:tabs>
          <w:tab w:val="num" w:pos="360"/>
        </w:tabs>
        <w:ind w:left="360" w:hanging="360"/>
      </w:pPr>
      <w:rPr>
        <w:rFonts w:ascii="Symbol" w:hAnsi="Symbol" w:hint="default"/>
      </w:rPr>
    </w:lvl>
  </w:abstractNum>
  <w:abstractNum w:abstractNumId="8" w15:restartNumberingAfterBreak="0">
    <w:nsid w:val="0EC54757"/>
    <w:multiLevelType w:val="multilevel"/>
    <w:tmpl w:val="B86A2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4704FD"/>
    <w:multiLevelType w:val="singleLevel"/>
    <w:tmpl w:val="08EEF5B4"/>
    <w:lvl w:ilvl="0">
      <w:start w:val="22"/>
      <w:numFmt w:val="bullet"/>
      <w:lvlText w:val=""/>
      <w:lvlJc w:val="left"/>
      <w:pPr>
        <w:tabs>
          <w:tab w:val="num" w:pos="360"/>
        </w:tabs>
        <w:ind w:left="360" w:hanging="360"/>
      </w:pPr>
      <w:rPr>
        <w:rFonts w:ascii="Symbol" w:hAnsi="Symbol" w:hint="default"/>
      </w:rPr>
    </w:lvl>
  </w:abstractNum>
  <w:abstractNum w:abstractNumId="10" w15:restartNumberingAfterBreak="0">
    <w:nsid w:val="1467718F"/>
    <w:multiLevelType w:val="hybridMultilevel"/>
    <w:tmpl w:val="33CA1900"/>
    <w:lvl w:ilvl="0" w:tplc="0A803CCE">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5B0279F"/>
    <w:multiLevelType w:val="singleLevel"/>
    <w:tmpl w:val="08EEF5B4"/>
    <w:lvl w:ilvl="0">
      <w:start w:val="22"/>
      <w:numFmt w:val="bullet"/>
      <w:lvlText w:val=""/>
      <w:lvlJc w:val="left"/>
      <w:pPr>
        <w:tabs>
          <w:tab w:val="num" w:pos="360"/>
        </w:tabs>
        <w:ind w:left="360" w:hanging="360"/>
      </w:pPr>
      <w:rPr>
        <w:rFonts w:ascii="Symbol" w:hAnsi="Symbol" w:hint="default"/>
      </w:rPr>
    </w:lvl>
  </w:abstractNum>
  <w:abstractNum w:abstractNumId="12" w15:restartNumberingAfterBreak="0">
    <w:nsid w:val="15F764B2"/>
    <w:multiLevelType w:val="multilevel"/>
    <w:tmpl w:val="66B0E4A0"/>
    <w:lvl w:ilvl="0">
      <w:start w:val="11"/>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DBC6B31"/>
    <w:multiLevelType w:val="multilevel"/>
    <w:tmpl w:val="2474FA08"/>
    <w:lvl w:ilvl="0">
      <w:start w:val="1"/>
      <w:numFmt w:val="upperRoman"/>
      <w:lvlText w:val="%1."/>
      <w:lvlJc w:val="left"/>
      <w:pPr>
        <w:ind w:left="1080" w:hanging="72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75523FF"/>
    <w:multiLevelType w:val="multilevel"/>
    <w:tmpl w:val="3222C0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lang w:val="nl-BE"/>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76177CA"/>
    <w:multiLevelType w:val="hybridMultilevel"/>
    <w:tmpl w:val="6F1C06DA"/>
    <w:lvl w:ilvl="0" w:tplc="D31A2048">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6" w15:restartNumberingAfterBreak="0">
    <w:nsid w:val="2A177AA1"/>
    <w:multiLevelType w:val="hybridMultilevel"/>
    <w:tmpl w:val="A99AF396"/>
    <w:lvl w:ilvl="0" w:tplc="0A2C8606">
      <w:start w:val="22"/>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0B64C0"/>
    <w:multiLevelType w:val="singleLevel"/>
    <w:tmpl w:val="08EEF5B4"/>
    <w:lvl w:ilvl="0">
      <w:start w:val="22"/>
      <w:numFmt w:val="bullet"/>
      <w:lvlText w:val=""/>
      <w:lvlJc w:val="left"/>
      <w:pPr>
        <w:tabs>
          <w:tab w:val="num" w:pos="360"/>
        </w:tabs>
        <w:ind w:left="360" w:hanging="360"/>
      </w:pPr>
      <w:rPr>
        <w:rFonts w:ascii="Symbol" w:hAnsi="Symbol" w:hint="default"/>
      </w:rPr>
    </w:lvl>
  </w:abstractNum>
  <w:abstractNum w:abstractNumId="18" w15:restartNumberingAfterBreak="0">
    <w:nsid w:val="2C3C349D"/>
    <w:multiLevelType w:val="hybridMultilevel"/>
    <w:tmpl w:val="739EE368"/>
    <w:lvl w:ilvl="0" w:tplc="0A2C8606">
      <w:start w:val="22"/>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524B64"/>
    <w:multiLevelType w:val="singleLevel"/>
    <w:tmpl w:val="08EEF5B4"/>
    <w:lvl w:ilvl="0">
      <w:start w:val="22"/>
      <w:numFmt w:val="bullet"/>
      <w:lvlText w:val=""/>
      <w:lvlJc w:val="left"/>
      <w:pPr>
        <w:tabs>
          <w:tab w:val="num" w:pos="360"/>
        </w:tabs>
        <w:ind w:left="360" w:hanging="360"/>
      </w:pPr>
      <w:rPr>
        <w:rFonts w:ascii="Symbol" w:hAnsi="Symbol" w:hint="default"/>
      </w:rPr>
    </w:lvl>
  </w:abstractNum>
  <w:abstractNum w:abstractNumId="20" w15:restartNumberingAfterBreak="0">
    <w:nsid w:val="337E2A0D"/>
    <w:multiLevelType w:val="multilevel"/>
    <w:tmpl w:val="C234DA58"/>
    <w:lvl w:ilvl="0">
      <w:start w:val="12"/>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21" w15:restartNumberingAfterBreak="0">
    <w:nsid w:val="3BD64822"/>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C0B22B6"/>
    <w:multiLevelType w:val="multilevel"/>
    <w:tmpl w:val="B86A2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C56CE3"/>
    <w:multiLevelType w:val="singleLevel"/>
    <w:tmpl w:val="0A2C8606"/>
    <w:lvl w:ilvl="0">
      <w:start w:val="22"/>
      <w:numFmt w:val="bullet"/>
      <w:lvlText w:val="-"/>
      <w:lvlJc w:val="left"/>
      <w:pPr>
        <w:tabs>
          <w:tab w:val="num" w:pos="360"/>
        </w:tabs>
        <w:ind w:left="360" w:hanging="360"/>
      </w:pPr>
      <w:rPr>
        <w:rFonts w:hint="default"/>
      </w:rPr>
    </w:lvl>
  </w:abstractNum>
  <w:abstractNum w:abstractNumId="24" w15:restartNumberingAfterBreak="0">
    <w:nsid w:val="3F9614CE"/>
    <w:multiLevelType w:val="singleLevel"/>
    <w:tmpl w:val="0A2C8606"/>
    <w:lvl w:ilvl="0">
      <w:start w:val="22"/>
      <w:numFmt w:val="bullet"/>
      <w:lvlText w:val="-"/>
      <w:lvlJc w:val="left"/>
      <w:pPr>
        <w:tabs>
          <w:tab w:val="num" w:pos="360"/>
        </w:tabs>
        <w:ind w:left="360" w:hanging="360"/>
      </w:pPr>
      <w:rPr>
        <w:rFonts w:hint="default"/>
      </w:rPr>
    </w:lvl>
  </w:abstractNum>
  <w:abstractNum w:abstractNumId="25" w15:restartNumberingAfterBreak="0">
    <w:nsid w:val="404439E0"/>
    <w:multiLevelType w:val="singleLevel"/>
    <w:tmpl w:val="0A2C8606"/>
    <w:lvl w:ilvl="0">
      <w:start w:val="22"/>
      <w:numFmt w:val="bullet"/>
      <w:lvlText w:val="-"/>
      <w:lvlJc w:val="left"/>
      <w:pPr>
        <w:tabs>
          <w:tab w:val="num" w:pos="360"/>
        </w:tabs>
        <w:ind w:left="360" w:hanging="360"/>
      </w:pPr>
      <w:rPr>
        <w:rFonts w:hint="default"/>
      </w:rPr>
    </w:lvl>
  </w:abstractNum>
  <w:abstractNum w:abstractNumId="26" w15:restartNumberingAfterBreak="0">
    <w:nsid w:val="407051A2"/>
    <w:multiLevelType w:val="hybridMultilevel"/>
    <w:tmpl w:val="A10CB200"/>
    <w:lvl w:ilvl="0" w:tplc="08130015">
      <w:start w:val="1"/>
      <w:numFmt w:val="upp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7" w15:restartNumberingAfterBreak="0">
    <w:nsid w:val="459C40C4"/>
    <w:multiLevelType w:val="hybridMultilevel"/>
    <w:tmpl w:val="4FA4DE18"/>
    <w:lvl w:ilvl="0" w:tplc="DED2D4F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46AE4BFE"/>
    <w:multiLevelType w:val="hybridMultilevel"/>
    <w:tmpl w:val="2A5C8E14"/>
    <w:lvl w:ilvl="0" w:tplc="FD3A464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D61532F"/>
    <w:multiLevelType w:val="hybridMultilevel"/>
    <w:tmpl w:val="6F1C06DA"/>
    <w:lvl w:ilvl="0" w:tplc="D31A2048">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0" w15:restartNumberingAfterBreak="0">
    <w:nsid w:val="55E02DC6"/>
    <w:multiLevelType w:val="hybridMultilevel"/>
    <w:tmpl w:val="B1B2A960"/>
    <w:lvl w:ilvl="0" w:tplc="AC26B9CE">
      <w:start w:val="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082900"/>
    <w:multiLevelType w:val="hybridMultilevel"/>
    <w:tmpl w:val="6280244E"/>
    <w:lvl w:ilvl="0" w:tplc="6010A772">
      <w:start w:val="1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A6D577E"/>
    <w:multiLevelType w:val="singleLevel"/>
    <w:tmpl w:val="0A2C8606"/>
    <w:lvl w:ilvl="0">
      <w:start w:val="22"/>
      <w:numFmt w:val="bullet"/>
      <w:lvlText w:val="-"/>
      <w:lvlJc w:val="left"/>
      <w:pPr>
        <w:tabs>
          <w:tab w:val="num" w:pos="360"/>
        </w:tabs>
        <w:ind w:left="360" w:hanging="360"/>
      </w:pPr>
      <w:rPr>
        <w:rFonts w:hint="default"/>
      </w:rPr>
    </w:lvl>
  </w:abstractNum>
  <w:abstractNum w:abstractNumId="33" w15:restartNumberingAfterBreak="0">
    <w:nsid w:val="5A8E4EDC"/>
    <w:multiLevelType w:val="hybridMultilevel"/>
    <w:tmpl w:val="2424EF0C"/>
    <w:lvl w:ilvl="0" w:tplc="DFDC99C2">
      <w:start w:val="1"/>
      <w:numFmt w:val="lowerLetter"/>
      <w:lvlText w:val="%1)"/>
      <w:lvlJc w:val="left"/>
      <w:pPr>
        <w:ind w:left="720" w:hanging="360"/>
      </w:pPr>
      <w:rPr>
        <w:rFonts w:ascii="Verdana" w:hAnsi="Verdana"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AF52C4A"/>
    <w:multiLevelType w:val="multilevel"/>
    <w:tmpl w:val="B86A2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896932"/>
    <w:multiLevelType w:val="hybridMultilevel"/>
    <w:tmpl w:val="31666656"/>
    <w:lvl w:ilvl="0" w:tplc="BC12819E">
      <w:start w:val="1"/>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2551AF9"/>
    <w:multiLevelType w:val="singleLevel"/>
    <w:tmpl w:val="08EEF5B4"/>
    <w:lvl w:ilvl="0">
      <w:start w:val="22"/>
      <w:numFmt w:val="bullet"/>
      <w:lvlText w:val=""/>
      <w:lvlJc w:val="left"/>
      <w:pPr>
        <w:tabs>
          <w:tab w:val="num" w:pos="360"/>
        </w:tabs>
        <w:ind w:left="360" w:hanging="360"/>
      </w:pPr>
      <w:rPr>
        <w:rFonts w:ascii="Symbol" w:hAnsi="Symbol" w:hint="default"/>
      </w:rPr>
    </w:lvl>
  </w:abstractNum>
  <w:abstractNum w:abstractNumId="37" w15:restartNumberingAfterBreak="0">
    <w:nsid w:val="63F91C66"/>
    <w:multiLevelType w:val="hybridMultilevel"/>
    <w:tmpl w:val="48322B3E"/>
    <w:lvl w:ilvl="0" w:tplc="6010A772">
      <w:start w:val="1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A2265CF"/>
    <w:multiLevelType w:val="singleLevel"/>
    <w:tmpl w:val="08EEF5B4"/>
    <w:lvl w:ilvl="0">
      <w:start w:val="22"/>
      <w:numFmt w:val="bullet"/>
      <w:lvlText w:val=""/>
      <w:lvlJc w:val="left"/>
      <w:pPr>
        <w:tabs>
          <w:tab w:val="num" w:pos="360"/>
        </w:tabs>
        <w:ind w:left="360" w:hanging="360"/>
      </w:pPr>
      <w:rPr>
        <w:rFonts w:ascii="Symbol" w:hAnsi="Symbol" w:hint="default"/>
      </w:rPr>
    </w:lvl>
  </w:abstractNum>
  <w:abstractNum w:abstractNumId="39" w15:restartNumberingAfterBreak="0">
    <w:nsid w:val="6CA5431C"/>
    <w:multiLevelType w:val="singleLevel"/>
    <w:tmpl w:val="0A2C8606"/>
    <w:lvl w:ilvl="0">
      <w:start w:val="22"/>
      <w:numFmt w:val="bullet"/>
      <w:lvlText w:val="-"/>
      <w:lvlJc w:val="left"/>
      <w:pPr>
        <w:tabs>
          <w:tab w:val="num" w:pos="360"/>
        </w:tabs>
        <w:ind w:left="360" w:hanging="360"/>
      </w:pPr>
      <w:rPr>
        <w:rFonts w:hint="default"/>
      </w:rPr>
    </w:lvl>
  </w:abstractNum>
  <w:abstractNum w:abstractNumId="40" w15:restartNumberingAfterBreak="0">
    <w:nsid w:val="6F6A75A2"/>
    <w:multiLevelType w:val="hybridMultilevel"/>
    <w:tmpl w:val="664843A2"/>
    <w:lvl w:ilvl="0" w:tplc="CE448DCC">
      <w:numFmt w:val="bullet"/>
      <w:lvlText w:val="-"/>
      <w:lvlJc w:val="left"/>
      <w:pPr>
        <w:tabs>
          <w:tab w:val="num" w:pos="540"/>
        </w:tabs>
        <w:ind w:left="540" w:hanging="360"/>
      </w:pPr>
      <w:rPr>
        <w:rFonts w:ascii="Arial" w:eastAsia="Times New Roman" w:hAnsi="Arial" w:cs="Arial"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41" w15:restartNumberingAfterBreak="0">
    <w:nsid w:val="726F58A3"/>
    <w:multiLevelType w:val="singleLevel"/>
    <w:tmpl w:val="08EEF5B4"/>
    <w:lvl w:ilvl="0">
      <w:start w:val="22"/>
      <w:numFmt w:val="bullet"/>
      <w:lvlText w:val=""/>
      <w:lvlJc w:val="left"/>
      <w:pPr>
        <w:tabs>
          <w:tab w:val="num" w:pos="360"/>
        </w:tabs>
        <w:ind w:left="360" w:hanging="360"/>
      </w:pPr>
      <w:rPr>
        <w:rFonts w:ascii="Symbol" w:hAnsi="Symbol" w:hint="default"/>
      </w:rPr>
    </w:lvl>
  </w:abstractNum>
  <w:abstractNum w:abstractNumId="42" w15:restartNumberingAfterBreak="0">
    <w:nsid w:val="738171E5"/>
    <w:multiLevelType w:val="singleLevel"/>
    <w:tmpl w:val="08EEF5B4"/>
    <w:lvl w:ilvl="0">
      <w:start w:val="22"/>
      <w:numFmt w:val="bullet"/>
      <w:lvlText w:val=""/>
      <w:lvlJc w:val="left"/>
      <w:pPr>
        <w:tabs>
          <w:tab w:val="num" w:pos="360"/>
        </w:tabs>
        <w:ind w:left="360" w:hanging="360"/>
      </w:pPr>
      <w:rPr>
        <w:rFonts w:ascii="Symbol" w:hAnsi="Symbol" w:hint="default"/>
      </w:rPr>
    </w:lvl>
  </w:abstractNum>
  <w:abstractNum w:abstractNumId="43" w15:restartNumberingAfterBreak="0">
    <w:nsid w:val="77920058"/>
    <w:multiLevelType w:val="multilevel"/>
    <w:tmpl w:val="AA82A9C0"/>
    <w:lvl w:ilvl="0">
      <w:start w:val="1"/>
      <w:numFmt w:val="decimal"/>
      <w:lvlText w:val="%1."/>
      <w:lvlJc w:val="left"/>
      <w:pPr>
        <w:ind w:left="432" w:hanging="360"/>
      </w:pPr>
      <w:rPr>
        <w:rFonts w:hint="default"/>
      </w:rPr>
    </w:lvl>
    <w:lvl w:ilvl="1">
      <w:start w:val="2"/>
      <w:numFmt w:val="decimal"/>
      <w:isLgl/>
      <w:lvlText w:val="%1.%2."/>
      <w:lvlJc w:val="left"/>
      <w:pPr>
        <w:ind w:left="1147" w:hanging="720"/>
      </w:pPr>
      <w:rPr>
        <w:rFonts w:hint="default"/>
      </w:rPr>
    </w:lvl>
    <w:lvl w:ilvl="2">
      <w:start w:val="1"/>
      <w:numFmt w:val="decimal"/>
      <w:isLgl/>
      <w:lvlText w:val="%1.%2.%3."/>
      <w:lvlJc w:val="left"/>
      <w:pPr>
        <w:ind w:left="1862" w:hanging="108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932" w:hanging="1440"/>
      </w:pPr>
      <w:rPr>
        <w:rFonts w:hint="default"/>
      </w:rPr>
    </w:lvl>
    <w:lvl w:ilvl="5">
      <w:start w:val="1"/>
      <w:numFmt w:val="decimal"/>
      <w:isLgl/>
      <w:lvlText w:val="%1.%2.%3.%4.%5.%6."/>
      <w:lvlJc w:val="left"/>
      <w:pPr>
        <w:ind w:left="3647" w:hanging="1800"/>
      </w:pPr>
      <w:rPr>
        <w:rFonts w:hint="default"/>
      </w:rPr>
    </w:lvl>
    <w:lvl w:ilvl="6">
      <w:start w:val="1"/>
      <w:numFmt w:val="decimal"/>
      <w:isLgl/>
      <w:lvlText w:val="%1.%2.%3.%4.%5.%6.%7."/>
      <w:lvlJc w:val="left"/>
      <w:pPr>
        <w:ind w:left="4362" w:hanging="2160"/>
      </w:pPr>
      <w:rPr>
        <w:rFonts w:hint="default"/>
      </w:rPr>
    </w:lvl>
    <w:lvl w:ilvl="7">
      <w:start w:val="1"/>
      <w:numFmt w:val="decimal"/>
      <w:isLgl/>
      <w:lvlText w:val="%1.%2.%3.%4.%5.%6.%7.%8."/>
      <w:lvlJc w:val="left"/>
      <w:pPr>
        <w:ind w:left="5077" w:hanging="2520"/>
      </w:pPr>
      <w:rPr>
        <w:rFonts w:hint="default"/>
      </w:rPr>
    </w:lvl>
    <w:lvl w:ilvl="8">
      <w:start w:val="1"/>
      <w:numFmt w:val="decimal"/>
      <w:isLgl/>
      <w:lvlText w:val="%1.%2.%3.%4.%5.%6.%7.%8.%9."/>
      <w:lvlJc w:val="left"/>
      <w:pPr>
        <w:ind w:left="5432" w:hanging="2520"/>
      </w:pPr>
      <w:rPr>
        <w:rFonts w:hint="default"/>
      </w:rPr>
    </w:lvl>
  </w:abstractNum>
  <w:abstractNum w:abstractNumId="44" w15:restartNumberingAfterBreak="0">
    <w:nsid w:val="78355979"/>
    <w:multiLevelType w:val="singleLevel"/>
    <w:tmpl w:val="0A2C8606"/>
    <w:lvl w:ilvl="0">
      <w:start w:val="22"/>
      <w:numFmt w:val="bullet"/>
      <w:lvlText w:val="-"/>
      <w:lvlJc w:val="left"/>
      <w:pPr>
        <w:tabs>
          <w:tab w:val="num" w:pos="360"/>
        </w:tabs>
        <w:ind w:left="360" w:hanging="360"/>
      </w:pPr>
      <w:rPr>
        <w:rFonts w:hint="default"/>
      </w:rPr>
    </w:lvl>
  </w:abstractNum>
  <w:abstractNum w:abstractNumId="45" w15:restartNumberingAfterBreak="0">
    <w:nsid w:val="796160FE"/>
    <w:multiLevelType w:val="multilevel"/>
    <w:tmpl w:val="DE60AC32"/>
    <w:lvl w:ilvl="0">
      <w:start w:val="1"/>
      <w:numFmt w:val="decimal"/>
      <w:lvlText w:val="%1."/>
      <w:lvlJc w:val="left"/>
      <w:pPr>
        <w:tabs>
          <w:tab w:val="num" w:pos="360"/>
        </w:tabs>
        <w:ind w:left="360" w:hanging="360"/>
      </w:pPr>
      <w:rPr>
        <w:rFonts w:hint="default"/>
        <w:b/>
        <w:color w:val="auto"/>
        <w:sz w:val="24"/>
        <w:szCs w:val="24"/>
        <w:u w:val="none"/>
      </w:rPr>
    </w:lvl>
    <w:lvl w:ilvl="1">
      <w:start w:val="1"/>
      <w:numFmt w:val="none"/>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B1B0A2A"/>
    <w:multiLevelType w:val="hybridMultilevel"/>
    <w:tmpl w:val="32EE1E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BAD7EB3"/>
    <w:multiLevelType w:val="hybridMultilevel"/>
    <w:tmpl w:val="504276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BC45E3C"/>
    <w:multiLevelType w:val="hybridMultilevel"/>
    <w:tmpl w:val="FC98E616"/>
    <w:lvl w:ilvl="0" w:tplc="772C75B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1465462600">
    <w:abstractNumId w:val="25"/>
  </w:num>
  <w:num w:numId="2" w16cid:durableId="736829305">
    <w:abstractNumId w:val="44"/>
  </w:num>
  <w:num w:numId="3" w16cid:durableId="169024246">
    <w:abstractNumId w:val="39"/>
  </w:num>
  <w:num w:numId="4" w16cid:durableId="79178356">
    <w:abstractNumId w:val="24"/>
  </w:num>
  <w:num w:numId="5" w16cid:durableId="1419253029">
    <w:abstractNumId w:val="32"/>
  </w:num>
  <w:num w:numId="6" w16cid:durableId="1534926346">
    <w:abstractNumId w:val="23"/>
  </w:num>
  <w:num w:numId="7" w16cid:durableId="1695418691">
    <w:abstractNumId w:val="17"/>
  </w:num>
  <w:num w:numId="8" w16cid:durableId="113444368">
    <w:abstractNumId w:val="36"/>
  </w:num>
  <w:num w:numId="9" w16cid:durableId="33503678">
    <w:abstractNumId w:val="38"/>
  </w:num>
  <w:num w:numId="10" w16cid:durableId="552468671">
    <w:abstractNumId w:val="42"/>
  </w:num>
  <w:num w:numId="11" w16cid:durableId="1610505203">
    <w:abstractNumId w:val="7"/>
  </w:num>
  <w:num w:numId="12" w16cid:durableId="175390881">
    <w:abstractNumId w:val="9"/>
  </w:num>
  <w:num w:numId="13" w16cid:durableId="1797673676">
    <w:abstractNumId w:val="41"/>
  </w:num>
  <w:num w:numId="14" w16cid:durableId="1268154279">
    <w:abstractNumId w:val="21"/>
  </w:num>
  <w:num w:numId="15" w16cid:durableId="1807549596">
    <w:abstractNumId w:val="11"/>
  </w:num>
  <w:num w:numId="16" w16cid:durableId="1461344263">
    <w:abstractNumId w:val="19"/>
  </w:num>
  <w:num w:numId="17" w16cid:durableId="1354963315">
    <w:abstractNumId w:val="48"/>
  </w:num>
  <w:num w:numId="18" w16cid:durableId="1185054248">
    <w:abstractNumId w:val="45"/>
  </w:num>
  <w:num w:numId="19" w16cid:durableId="822702902">
    <w:abstractNumId w:val="4"/>
  </w:num>
  <w:num w:numId="20" w16cid:durableId="1982492584">
    <w:abstractNumId w:val="12"/>
  </w:num>
  <w:num w:numId="21" w16cid:durableId="161934002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7538088">
    <w:abstractNumId w:val="40"/>
  </w:num>
  <w:num w:numId="23" w16cid:durableId="1392002052">
    <w:abstractNumId w:val="27"/>
  </w:num>
  <w:num w:numId="24" w16cid:durableId="1164978600">
    <w:abstractNumId w:val="0"/>
  </w:num>
  <w:num w:numId="25" w16cid:durableId="808942196">
    <w:abstractNumId w:val="1"/>
  </w:num>
  <w:num w:numId="26" w16cid:durableId="1809861567">
    <w:abstractNumId w:val="34"/>
  </w:num>
  <w:num w:numId="27" w16cid:durableId="1066730801">
    <w:abstractNumId w:val="2"/>
  </w:num>
  <w:num w:numId="28" w16cid:durableId="607204741">
    <w:abstractNumId w:val="30"/>
  </w:num>
  <w:num w:numId="29" w16cid:durableId="2082754961">
    <w:abstractNumId w:val="37"/>
  </w:num>
  <w:num w:numId="30" w16cid:durableId="1593858386">
    <w:abstractNumId w:val="3"/>
  </w:num>
  <w:num w:numId="31" w16cid:durableId="106900305">
    <w:abstractNumId w:val="6"/>
  </w:num>
  <w:num w:numId="32" w16cid:durableId="544685788">
    <w:abstractNumId w:val="31"/>
  </w:num>
  <w:num w:numId="33" w16cid:durableId="432943230">
    <w:abstractNumId w:val="28"/>
  </w:num>
  <w:num w:numId="34" w16cid:durableId="877279853">
    <w:abstractNumId w:val="26"/>
  </w:num>
  <w:num w:numId="35" w16cid:durableId="774249719">
    <w:abstractNumId w:val="8"/>
  </w:num>
  <w:num w:numId="36" w16cid:durableId="281618307">
    <w:abstractNumId w:val="43"/>
  </w:num>
  <w:num w:numId="37" w16cid:durableId="70083695">
    <w:abstractNumId w:val="47"/>
  </w:num>
  <w:num w:numId="38" w16cid:durableId="687484915">
    <w:abstractNumId w:val="20"/>
  </w:num>
  <w:num w:numId="39" w16cid:durableId="476335988">
    <w:abstractNumId w:val="29"/>
  </w:num>
  <w:num w:numId="40" w16cid:durableId="870462861">
    <w:abstractNumId w:val="46"/>
  </w:num>
  <w:num w:numId="41" w16cid:durableId="1037587353">
    <w:abstractNumId w:val="16"/>
  </w:num>
  <w:num w:numId="42" w16cid:durableId="670060762">
    <w:abstractNumId w:val="22"/>
  </w:num>
  <w:num w:numId="43" w16cid:durableId="478114237">
    <w:abstractNumId w:val="13"/>
  </w:num>
  <w:num w:numId="44" w16cid:durableId="1543593552">
    <w:abstractNumId w:val="10"/>
  </w:num>
  <w:num w:numId="45" w16cid:durableId="398019005">
    <w:abstractNumId w:val="5"/>
  </w:num>
  <w:num w:numId="46" w16cid:durableId="1949582577">
    <w:abstractNumId w:val="15"/>
  </w:num>
  <w:num w:numId="47" w16cid:durableId="318197007">
    <w:abstractNumId w:val="18"/>
  </w:num>
  <w:num w:numId="48" w16cid:durableId="765618646">
    <w:abstractNumId w:val="33"/>
  </w:num>
  <w:num w:numId="49" w16cid:durableId="1270352346">
    <w:abstractNumId w:val="35"/>
  </w:num>
  <w:num w:numId="50" w16cid:durableId="185827390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BC"/>
    <w:rsid w:val="000030F0"/>
    <w:rsid w:val="00005B1C"/>
    <w:rsid w:val="00006EDB"/>
    <w:rsid w:val="00012D71"/>
    <w:rsid w:val="00015AC7"/>
    <w:rsid w:val="00015E19"/>
    <w:rsid w:val="00016288"/>
    <w:rsid w:val="00023C65"/>
    <w:rsid w:val="0002429B"/>
    <w:rsid w:val="0002661B"/>
    <w:rsid w:val="00030275"/>
    <w:rsid w:val="0003114B"/>
    <w:rsid w:val="000322CA"/>
    <w:rsid w:val="000327F2"/>
    <w:rsid w:val="0003469C"/>
    <w:rsid w:val="00037C1F"/>
    <w:rsid w:val="00041A23"/>
    <w:rsid w:val="0004591A"/>
    <w:rsid w:val="00045C64"/>
    <w:rsid w:val="00053256"/>
    <w:rsid w:val="0005529F"/>
    <w:rsid w:val="00055D43"/>
    <w:rsid w:val="00056DEA"/>
    <w:rsid w:val="00057EDE"/>
    <w:rsid w:val="00061109"/>
    <w:rsid w:val="00061119"/>
    <w:rsid w:val="000645D3"/>
    <w:rsid w:val="000706D0"/>
    <w:rsid w:val="00073E4E"/>
    <w:rsid w:val="00074895"/>
    <w:rsid w:val="00077859"/>
    <w:rsid w:val="00077CBB"/>
    <w:rsid w:val="000811E2"/>
    <w:rsid w:val="00082406"/>
    <w:rsid w:val="0008264C"/>
    <w:rsid w:val="00082654"/>
    <w:rsid w:val="00084D1F"/>
    <w:rsid w:val="00091653"/>
    <w:rsid w:val="000927A5"/>
    <w:rsid w:val="00092EBB"/>
    <w:rsid w:val="000A1618"/>
    <w:rsid w:val="000A1F97"/>
    <w:rsid w:val="000A29DC"/>
    <w:rsid w:val="000B1634"/>
    <w:rsid w:val="000B5185"/>
    <w:rsid w:val="000B7863"/>
    <w:rsid w:val="000C06AD"/>
    <w:rsid w:val="000C0E54"/>
    <w:rsid w:val="000C3519"/>
    <w:rsid w:val="000C3E5D"/>
    <w:rsid w:val="000C4687"/>
    <w:rsid w:val="000C49E0"/>
    <w:rsid w:val="000C76B5"/>
    <w:rsid w:val="000D25BE"/>
    <w:rsid w:val="000D2F40"/>
    <w:rsid w:val="000D6999"/>
    <w:rsid w:val="000E091B"/>
    <w:rsid w:val="000E0EEC"/>
    <w:rsid w:val="000E22C5"/>
    <w:rsid w:val="000E6908"/>
    <w:rsid w:val="000E73E5"/>
    <w:rsid w:val="000E7983"/>
    <w:rsid w:val="000F18DC"/>
    <w:rsid w:val="000F1948"/>
    <w:rsid w:val="000F1A8D"/>
    <w:rsid w:val="000F77D4"/>
    <w:rsid w:val="00101B4E"/>
    <w:rsid w:val="00102372"/>
    <w:rsid w:val="00104872"/>
    <w:rsid w:val="00105D79"/>
    <w:rsid w:val="00107AEE"/>
    <w:rsid w:val="0011160A"/>
    <w:rsid w:val="0011730A"/>
    <w:rsid w:val="00127054"/>
    <w:rsid w:val="00127771"/>
    <w:rsid w:val="001310A5"/>
    <w:rsid w:val="0013147E"/>
    <w:rsid w:val="00133243"/>
    <w:rsid w:val="00134641"/>
    <w:rsid w:val="00135F6B"/>
    <w:rsid w:val="00140448"/>
    <w:rsid w:val="00140F99"/>
    <w:rsid w:val="00142DA9"/>
    <w:rsid w:val="0015188D"/>
    <w:rsid w:val="001518D1"/>
    <w:rsid w:val="001553F8"/>
    <w:rsid w:val="00155D33"/>
    <w:rsid w:val="00160566"/>
    <w:rsid w:val="00163550"/>
    <w:rsid w:val="00166C29"/>
    <w:rsid w:val="00172023"/>
    <w:rsid w:val="00173FA7"/>
    <w:rsid w:val="00176C88"/>
    <w:rsid w:val="00180245"/>
    <w:rsid w:val="001812E8"/>
    <w:rsid w:val="001852AB"/>
    <w:rsid w:val="00185E53"/>
    <w:rsid w:val="00186036"/>
    <w:rsid w:val="00195DEB"/>
    <w:rsid w:val="00195F90"/>
    <w:rsid w:val="00196952"/>
    <w:rsid w:val="001A6526"/>
    <w:rsid w:val="001B0151"/>
    <w:rsid w:val="001B0191"/>
    <w:rsid w:val="001B29D7"/>
    <w:rsid w:val="001B59B0"/>
    <w:rsid w:val="001B756C"/>
    <w:rsid w:val="001C0CC0"/>
    <w:rsid w:val="001C6968"/>
    <w:rsid w:val="001D3853"/>
    <w:rsid w:val="001D4CC7"/>
    <w:rsid w:val="001E6027"/>
    <w:rsid w:val="001E679C"/>
    <w:rsid w:val="001E69C4"/>
    <w:rsid w:val="001E75E9"/>
    <w:rsid w:val="001F239B"/>
    <w:rsid w:val="001F2746"/>
    <w:rsid w:val="001F4D15"/>
    <w:rsid w:val="00201EE0"/>
    <w:rsid w:val="00202837"/>
    <w:rsid w:val="002048A9"/>
    <w:rsid w:val="002060F6"/>
    <w:rsid w:val="00210F0A"/>
    <w:rsid w:val="00211638"/>
    <w:rsid w:val="002137D6"/>
    <w:rsid w:val="00213B0C"/>
    <w:rsid w:val="002141A8"/>
    <w:rsid w:val="00215CC7"/>
    <w:rsid w:val="00216761"/>
    <w:rsid w:val="00216E7B"/>
    <w:rsid w:val="00217C92"/>
    <w:rsid w:val="00225CF8"/>
    <w:rsid w:val="0023195C"/>
    <w:rsid w:val="002330BC"/>
    <w:rsid w:val="00237E15"/>
    <w:rsid w:val="002449DF"/>
    <w:rsid w:val="00247F9B"/>
    <w:rsid w:val="002528D2"/>
    <w:rsid w:val="00260921"/>
    <w:rsid w:val="00266F95"/>
    <w:rsid w:val="00275179"/>
    <w:rsid w:val="00276805"/>
    <w:rsid w:val="00277CF8"/>
    <w:rsid w:val="00280FEF"/>
    <w:rsid w:val="00282E8E"/>
    <w:rsid w:val="00284D31"/>
    <w:rsid w:val="00285B8B"/>
    <w:rsid w:val="0029123F"/>
    <w:rsid w:val="002931D7"/>
    <w:rsid w:val="00295C37"/>
    <w:rsid w:val="00296025"/>
    <w:rsid w:val="00296FDE"/>
    <w:rsid w:val="00297962"/>
    <w:rsid w:val="002A5439"/>
    <w:rsid w:val="002B20E9"/>
    <w:rsid w:val="002B303F"/>
    <w:rsid w:val="002C004F"/>
    <w:rsid w:val="002C53F7"/>
    <w:rsid w:val="002C54C2"/>
    <w:rsid w:val="002C6ADA"/>
    <w:rsid w:val="002C7025"/>
    <w:rsid w:val="002C791C"/>
    <w:rsid w:val="002D0947"/>
    <w:rsid w:val="002D46E0"/>
    <w:rsid w:val="002E1E6C"/>
    <w:rsid w:val="002E28B8"/>
    <w:rsid w:val="002F1841"/>
    <w:rsid w:val="002F6378"/>
    <w:rsid w:val="00300351"/>
    <w:rsid w:val="0030388A"/>
    <w:rsid w:val="0030388F"/>
    <w:rsid w:val="00305849"/>
    <w:rsid w:val="00307364"/>
    <w:rsid w:val="00307D44"/>
    <w:rsid w:val="00310F26"/>
    <w:rsid w:val="00312BC0"/>
    <w:rsid w:val="00312CA8"/>
    <w:rsid w:val="00321783"/>
    <w:rsid w:val="003259C0"/>
    <w:rsid w:val="00326F68"/>
    <w:rsid w:val="0034083B"/>
    <w:rsid w:val="00347A19"/>
    <w:rsid w:val="00347E6B"/>
    <w:rsid w:val="003517F7"/>
    <w:rsid w:val="0035293B"/>
    <w:rsid w:val="00353750"/>
    <w:rsid w:val="00355782"/>
    <w:rsid w:val="00364BDC"/>
    <w:rsid w:val="00367785"/>
    <w:rsid w:val="003720A0"/>
    <w:rsid w:val="003744AE"/>
    <w:rsid w:val="0037521B"/>
    <w:rsid w:val="00376D6D"/>
    <w:rsid w:val="0038204A"/>
    <w:rsid w:val="00383E99"/>
    <w:rsid w:val="003849C3"/>
    <w:rsid w:val="0038524D"/>
    <w:rsid w:val="00390E5A"/>
    <w:rsid w:val="00393A03"/>
    <w:rsid w:val="003941BF"/>
    <w:rsid w:val="0039510E"/>
    <w:rsid w:val="003A0024"/>
    <w:rsid w:val="003A2169"/>
    <w:rsid w:val="003A6917"/>
    <w:rsid w:val="003A71D9"/>
    <w:rsid w:val="003A7239"/>
    <w:rsid w:val="003A76EE"/>
    <w:rsid w:val="003B07A0"/>
    <w:rsid w:val="003B45AE"/>
    <w:rsid w:val="003B75BE"/>
    <w:rsid w:val="003C03AF"/>
    <w:rsid w:val="003C0B03"/>
    <w:rsid w:val="003C25DD"/>
    <w:rsid w:val="003C3A1A"/>
    <w:rsid w:val="003C41E7"/>
    <w:rsid w:val="003C697B"/>
    <w:rsid w:val="003C7502"/>
    <w:rsid w:val="003D55A3"/>
    <w:rsid w:val="003D637F"/>
    <w:rsid w:val="003E00E1"/>
    <w:rsid w:val="003E1696"/>
    <w:rsid w:val="003E1CED"/>
    <w:rsid w:val="003E29A4"/>
    <w:rsid w:val="003E3E90"/>
    <w:rsid w:val="003E7E1B"/>
    <w:rsid w:val="003F0BB5"/>
    <w:rsid w:val="003F198E"/>
    <w:rsid w:val="003F2567"/>
    <w:rsid w:val="00403F00"/>
    <w:rsid w:val="00411A75"/>
    <w:rsid w:val="0042165A"/>
    <w:rsid w:val="00421FCA"/>
    <w:rsid w:val="00422314"/>
    <w:rsid w:val="00423635"/>
    <w:rsid w:val="00425A16"/>
    <w:rsid w:val="00430083"/>
    <w:rsid w:val="00431B72"/>
    <w:rsid w:val="004337E1"/>
    <w:rsid w:val="00434011"/>
    <w:rsid w:val="00437A7D"/>
    <w:rsid w:val="00442B6B"/>
    <w:rsid w:val="0044421B"/>
    <w:rsid w:val="00450BFF"/>
    <w:rsid w:val="004520AF"/>
    <w:rsid w:val="004531B8"/>
    <w:rsid w:val="0045324E"/>
    <w:rsid w:val="00456C22"/>
    <w:rsid w:val="004615D8"/>
    <w:rsid w:val="00464436"/>
    <w:rsid w:val="004649B6"/>
    <w:rsid w:val="00465ABA"/>
    <w:rsid w:val="004719A8"/>
    <w:rsid w:val="00473866"/>
    <w:rsid w:val="0048464A"/>
    <w:rsid w:val="00484719"/>
    <w:rsid w:val="004913E7"/>
    <w:rsid w:val="00494060"/>
    <w:rsid w:val="00496EAB"/>
    <w:rsid w:val="0049765E"/>
    <w:rsid w:val="004A0056"/>
    <w:rsid w:val="004A0ADE"/>
    <w:rsid w:val="004A1F86"/>
    <w:rsid w:val="004B1C96"/>
    <w:rsid w:val="004B2BF9"/>
    <w:rsid w:val="004C1845"/>
    <w:rsid w:val="004C1D07"/>
    <w:rsid w:val="004C263C"/>
    <w:rsid w:val="004C6D8E"/>
    <w:rsid w:val="004C6F66"/>
    <w:rsid w:val="004C73EC"/>
    <w:rsid w:val="004D5E3B"/>
    <w:rsid w:val="004D64F7"/>
    <w:rsid w:val="004E1F43"/>
    <w:rsid w:val="004E2893"/>
    <w:rsid w:val="004E49DF"/>
    <w:rsid w:val="004E52D5"/>
    <w:rsid w:val="004E5E52"/>
    <w:rsid w:val="004F1029"/>
    <w:rsid w:val="004F1B8D"/>
    <w:rsid w:val="004F6709"/>
    <w:rsid w:val="004F7219"/>
    <w:rsid w:val="005001B8"/>
    <w:rsid w:val="005072D7"/>
    <w:rsid w:val="005110BF"/>
    <w:rsid w:val="0051324F"/>
    <w:rsid w:val="0051552D"/>
    <w:rsid w:val="005205AB"/>
    <w:rsid w:val="0052286C"/>
    <w:rsid w:val="00522B92"/>
    <w:rsid w:val="005317C1"/>
    <w:rsid w:val="005345D5"/>
    <w:rsid w:val="00535AEE"/>
    <w:rsid w:val="00543D4E"/>
    <w:rsid w:val="00543D6A"/>
    <w:rsid w:val="005517BE"/>
    <w:rsid w:val="0056367D"/>
    <w:rsid w:val="00570750"/>
    <w:rsid w:val="005708FE"/>
    <w:rsid w:val="00570966"/>
    <w:rsid w:val="0057379A"/>
    <w:rsid w:val="0057560A"/>
    <w:rsid w:val="00575B3F"/>
    <w:rsid w:val="00582297"/>
    <w:rsid w:val="00582524"/>
    <w:rsid w:val="00586F7F"/>
    <w:rsid w:val="00590100"/>
    <w:rsid w:val="005924C3"/>
    <w:rsid w:val="00596163"/>
    <w:rsid w:val="005A0EC5"/>
    <w:rsid w:val="005A2E97"/>
    <w:rsid w:val="005A3BD2"/>
    <w:rsid w:val="005A4BA9"/>
    <w:rsid w:val="005A4EA8"/>
    <w:rsid w:val="005A60E3"/>
    <w:rsid w:val="005B1F3B"/>
    <w:rsid w:val="005C0DF1"/>
    <w:rsid w:val="005C10A8"/>
    <w:rsid w:val="005C36EF"/>
    <w:rsid w:val="005D0C61"/>
    <w:rsid w:val="005D17AE"/>
    <w:rsid w:val="005D2BD1"/>
    <w:rsid w:val="005D45F3"/>
    <w:rsid w:val="005D6CE5"/>
    <w:rsid w:val="005E043E"/>
    <w:rsid w:val="005E2AA4"/>
    <w:rsid w:val="005E4AD6"/>
    <w:rsid w:val="005E6645"/>
    <w:rsid w:val="005F084D"/>
    <w:rsid w:val="005F2653"/>
    <w:rsid w:val="005F5F38"/>
    <w:rsid w:val="005F7D85"/>
    <w:rsid w:val="00600747"/>
    <w:rsid w:val="006010C6"/>
    <w:rsid w:val="0060215C"/>
    <w:rsid w:val="00606C76"/>
    <w:rsid w:val="00606D16"/>
    <w:rsid w:val="0060764B"/>
    <w:rsid w:val="006157EE"/>
    <w:rsid w:val="00616788"/>
    <w:rsid w:val="006272F9"/>
    <w:rsid w:val="0063073E"/>
    <w:rsid w:val="00630743"/>
    <w:rsid w:val="00632741"/>
    <w:rsid w:val="00640986"/>
    <w:rsid w:val="006441D6"/>
    <w:rsid w:val="0064716E"/>
    <w:rsid w:val="006472A5"/>
    <w:rsid w:val="00650A52"/>
    <w:rsid w:val="00652AC7"/>
    <w:rsid w:val="00653885"/>
    <w:rsid w:val="00663F3D"/>
    <w:rsid w:val="00666657"/>
    <w:rsid w:val="00667C6A"/>
    <w:rsid w:val="00670A29"/>
    <w:rsid w:val="00671904"/>
    <w:rsid w:val="006744E6"/>
    <w:rsid w:val="006761FC"/>
    <w:rsid w:val="006771F0"/>
    <w:rsid w:val="00681428"/>
    <w:rsid w:val="0068168B"/>
    <w:rsid w:val="00686404"/>
    <w:rsid w:val="006A1047"/>
    <w:rsid w:val="006A3567"/>
    <w:rsid w:val="006A54B9"/>
    <w:rsid w:val="006B3B85"/>
    <w:rsid w:val="006B5A35"/>
    <w:rsid w:val="006B778B"/>
    <w:rsid w:val="006C04DC"/>
    <w:rsid w:val="006C1006"/>
    <w:rsid w:val="006D17DB"/>
    <w:rsid w:val="006D2340"/>
    <w:rsid w:val="006D3B28"/>
    <w:rsid w:val="006D6A79"/>
    <w:rsid w:val="006E68EA"/>
    <w:rsid w:val="006F1178"/>
    <w:rsid w:val="006F6F8B"/>
    <w:rsid w:val="007013E1"/>
    <w:rsid w:val="007023A9"/>
    <w:rsid w:val="00703165"/>
    <w:rsid w:val="00703A5A"/>
    <w:rsid w:val="00704130"/>
    <w:rsid w:val="007043B7"/>
    <w:rsid w:val="00710001"/>
    <w:rsid w:val="00713B24"/>
    <w:rsid w:val="00713D0C"/>
    <w:rsid w:val="007149A1"/>
    <w:rsid w:val="00720ADD"/>
    <w:rsid w:val="00721AC7"/>
    <w:rsid w:val="00722404"/>
    <w:rsid w:val="00723BA5"/>
    <w:rsid w:val="00733980"/>
    <w:rsid w:val="00740007"/>
    <w:rsid w:val="00740CB7"/>
    <w:rsid w:val="00746FF5"/>
    <w:rsid w:val="007479B3"/>
    <w:rsid w:val="00757CFC"/>
    <w:rsid w:val="007619A8"/>
    <w:rsid w:val="00764EEB"/>
    <w:rsid w:val="00765C4B"/>
    <w:rsid w:val="007663D3"/>
    <w:rsid w:val="007669F1"/>
    <w:rsid w:val="00767C25"/>
    <w:rsid w:val="00773ECD"/>
    <w:rsid w:val="0077541D"/>
    <w:rsid w:val="00781532"/>
    <w:rsid w:val="0079149D"/>
    <w:rsid w:val="00791E9E"/>
    <w:rsid w:val="00797B4C"/>
    <w:rsid w:val="007A1255"/>
    <w:rsid w:val="007A1890"/>
    <w:rsid w:val="007A3390"/>
    <w:rsid w:val="007A404E"/>
    <w:rsid w:val="007A4E93"/>
    <w:rsid w:val="007A6AC9"/>
    <w:rsid w:val="007A71DC"/>
    <w:rsid w:val="007B6345"/>
    <w:rsid w:val="007C244C"/>
    <w:rsid w:val="007C26D1"/>
    <w:rsid w:val="007C34BA"/>
    <w:rsid w:val="007C3AF9"/>
    <w:rsid w:val="007C43B6"/>
    <w:rsid w:val="007C4791"/>
    <w:rsid w:val="007C5390"/>
    <w:rsid w:val="007C657B"/>
    <w:rsid w:val="007D0E6D"/>
    <w:rsid w:val="007D3C80"/>
    <w:rsid w:val="007D4C0E"/>
    <w:rsid w:val="007E1745"/>
    <w:rsid w:val="007E4542"/>
    <w:rsid w:val="007E65D8"/>
    <w:rsid w:val="007E7AA0"/>
    <w:rsid w:val="007F0839"/>
    <w:rsid w:val="007F1291"/>
    <w:rsid w:val="007F772A"/>
    <w:rsid w:val="0080294E"/>
    <w:rsid w:val="00803005"/>
    <w:rsid w:val="008069DB"/>
    <w:rsid w:val="00810E56"/>
    <w:rsid w:val="00811C51"/>
    <w:rsid w:val="00811F7C"/>
    <w:rsid w:val="00814565"/>
    <w:rsid w:val="00814D8B"/>
    <w:rsid w:val="0081594C"/>
    <w:rsid w:val="008208DC"/>
    <w:rsid w:val="00826A89"/>
    <w:rsid w:val="008346D8"/>
    <w:rsid w:val="00837A63"/>
    <w:rsid w:val="00843DF5"/>
    <w:rsid w:val="00844983"/>
    <w:rsid w:val="00854254"/>
    <w:rsid w:val="00861356"/>
    <w:rsid w:val="00862631"/>
    <w:rsid w:val="008677C7"/>
    <w:rsid w:val="008678F3"/>
    <w:rsid w:val="00871DBF"/>
    <w:rsid w:val="00873742"/>
    <w:rsid w:val="0087446A"/>
    <w:rsid w:val="008822FF"/>
    <w:rsid w:val="00884A62"/>
    <w:rsid w:val="00887014"/>
    <w:rsid w:val="00891895"/>
    <w:rsid w:val="0089586A"/>
    <w:rsid w:val="00897A28"/>
    <w:rsid w:val="008A2584"/>
    <w:rsid w:val="008A3D64"/>
    <w:rsid w:val="008A4FF7"/>
    <w:rsid w:val="008A6B5C"/>
    <w:rsid w:val="008A7EC3"/>
    <w:rsid w:val="008B01DC"/>
    <w:rsid w:val="008B64CF"/>
    <w:rsid w:val="008B6ACA"/>
    <w:rsid w:val="008B7CE2"/>
    <w:rsid w:val="008C38B0"/>
    <w:rsid w:val="008D30DD"/>
    <w:rsid w:val="008E07E2"/>
    <w:rsid w:val="008E1F28"/>
    <w:rsid w:val="008E2AEB"/>
    <w:rsid w:val="008E3088"/>
    <w:rsid w:val="008E41E0"/>
    <w:rsid w:val="008E6EA9"/>
    <w:rsid w:val="008F1C9A"/>
    <w:rsid w:val="008F2F18"/>
    <w:rsid w:val="00902FFC"/>
    <w:rsid w:val="00903932"/>
    <w:rsid w:val="00912661"/>
    <w:rsid w:val="00916FBB"/>
    <w:rsid w:val="00927254"/>
    <w:rsid w:val="0093618F"/>
    <w:rsid w:val="0093655D"/>
    <w:rsid w:val="00943320"/>
    <w:rsid w:val="00952307"/>
    <w:rsid w:val="0096386A"/>
    <w:rsid w:val="00963F4B"/>
    <w:rsid w:val="00965518"/>
    <w:rsid w:val="009670DA"/>
    <w:rsid w:val="00967A90"/>
    <w:rsid w:val="00970B43"/>
    <w:rsid w:val="00973521"/>
    <w:rsid w:val="00977DAC"/>
    <w:rsid w:val="00984921"/>
    <w:rsid w:val="00986A35"/>
    <w:rsid w:val="009911FC"/>
    <w:rsid w:val="009932E7"/>
    <w:rsid w:val="00993CCF"/>
    <w:rsid w:val="009956A0"/>
    <w:rsid w:val="009A11C3"/>
    <w:rsid w:val="009A1327"/>
    <w:rsid w:val="009A2359"/>
    <w:rsid w:val="009A3138"/>
    <w:rsid w:val="009A469B"/>
    <w:rsid w:val="009A7FD2"/>
    <w:rsid w:val="009B1800"/>
    <w:rsid w:val="009B40F2"/>
    <w:rsid w:val="009B5AF7"/>
    <w:rsid w:val="009B727A"/>
    <w:rsid w:val="009D2134"/>
    <w:rsid w:val="009D2F84"/>
    <w:rsid w:val="009E0ED4"/>
    <w:rsid w:val="009E63A0"/>
    <w:rsid w:val="009F0032"/>
    <w:rsid w:val="009F3D32"/>
    <w:rsid w:val="009F5C80"/>
    <w:rsid w:val="009F74C4"/>
    <w:rsid w:val="00A00C59"/>
    <w:rsid w:val="00A024F7"/>
    <w:rsid w:val="00A02746"/>
    <w:rsid w:val="00A0308B"/>
    <w:rsid w:val="00A0355D"/>
    <w:rsid w:val="00A06DF4"/>
    <w:rsid w:val="00A2578A"/>
    <w:rsid w:val="00A2758D"/>
    <w:rsid w:val="00A41925"/>
    <w:rsid w:val="00A462AD"/>
    <w:rsid w:val="00A5132C"/>
    <w:rsid w:val="00A51CBA"/>
    <w:rsid w:val="00A54FA8"/>
    <w:rsid w:val="00A55D38"/>
    <w:rsid w:val="00A55D9F"/>
    <w:rsid w:val="00A60D11"/>
    <w:rsid w:val="00A619CB"/>
    <w:rsid w:val="00A62095"/>
    <w:rsid w:val="00A644A6"/>
    <w:rsid w:val="00A6492A"/>
    <w:rsid w:val="00A74B2D"/>
    <w:rsid w:val="00A761BA"/>
    <w:rsid w:val="00A769A7"/>
    <w:rsid w:val="00A802BD"/>
    <w:rsid w:val="00A81A02"/>
    <w:rsid w:val="00A82194"/>
    <w:rsid w:val="00A85CC8"/>
    <w:rsid w:val="00A85DA9"/>
    <w:rsid w:val="00A86646"/>
    <w:rsid w:val="00A922BD"/>
    <w:rsid w:val="00A9537A"/>
    <w:rsid w:val="00A95B7D"/>
    <w:rsid w:val="00AA022D"/>
    <w:rsid w:val="00AA2760"/>
    <w:rsid w:val="00AA5AAD"/>
    <w:rsid w:val="00AB054D"/>
    <w:rsid w:val="00AC34F9"/>
    <w:rsid w:val="00AC598E"/>
    <w:rsid w:val="00AC6636"/>
    <w:rsid w:val="00AC7C6A"/>
    <w:rsid w:val="00AD1BD9"/>
    <w:rsid w:val="00AD3B11"/>
    <w:rsid w:val="00AD6159"/>
    <w:rsid w:val="00AE13F7"/>
    <w:rsid w:val="00AE3179"/>
    <w:rsid w:val="00AE483F"/>
    <w:rsid w:val="00AF4C9F"/>
    <w:rsid w:val="00AF67E0"/>
    <w:rsid w:val="00B00152"/>
    <w:rsid w:val="00B0217A"/>
    <w:rsid w:val="00B055EF"/>
    <w:rsid w:val="00B05BAB"/>
    <w:rsid w:val="00B074FE"/>
    <w:rsid w:val="00B125DE"/>
    <w:rsid w:val="00B13F08"/>
    <w:rsid w:val="00B15719"/>
    <w:rsid w:val="00B16BF0"/>
    <w:rsid w:val="00B2189A"/>
    <w:rsid w:val="00B22F31"/>
    <w:rsid w:val="00B23633"/>
    <w:rsid w:val="00B26376"/>
    <w:rsid w:val="00B26EB0"/>
    <w:rsid w:val="00B30443"/>
    <w:rsid w:val="00B36EC2"/>
    <w:rsid w:val="00B410C3"/>
    <w:rsid w:val="00B42EE2"/>
    <w:rsid w:val="00B47720"/>
    <w:rsid w:val="00B47E7F"/>
    <w:rsid w:val="00B53187"/>
    <w:rsid w:val="00B5449A"/>
    <w:rsid w:val="00B55F15"/>
    <w:rsid w:val="00B569F7"/>
    <w:rsid w:val="00B61393"/>
    <w:rsid w:val="00B63B2B"/>
    <w:rsid w:val="00B70BE7"/>
    <w:rsid w:val="00B72506"/>
    <w:rsid w:val="00B74378"/>
    <w:rsid w:val="00B7511A"/>
    <w:rsid w:val="00B759F9"/>
    <w:rsid w:val="00B82203"/>
    <w:rsid w:val="00B828C6"/>
    <w:rsid w:val="00B83225"/>
    <w:rsid w:val="00B8565B"/>
    <w:rsid w:val="00B85C42"/>
    <w:rsid w:val="00B91212"/>
    <w:rsid w:val="00B92A7D"/>
    <w:rsid w:val="00B92CAD"/>
    <w:rsid w:val="00B96ABF"/>
    <w:rsid w:val="00BA1377"/>
    <w:rsid w:val="00BA2030"/>
    <w:rsid w:val="00BA2EC7"/>
    <w:rsid w:val="00BA3D40"/>
    <w:rsid w:val="00BB4634"/>
    <w:rsid w:val="00BC420C"/>
    <w:rsid w:val="00BC4565"/>
    <w:rsid w:val="00BC70E9"/>
    <w:rsid w:val="00BD2438"/>
    <w:rsid w:val="00BD3459"/>
    <w:rsid w:val="00BD4574"/>
    <w:rsid w:val="00BE13B2"/>
    <w:rsid w:val="00BE35A7"/>
    <w:rsid w:val="00BE4D65"/>
    <w:rsid w:val="00BF0CC7"/>
    <w:rsid w:val="00BF3436"/>
    <w:rsid w:val="00BF5C95"/>
    <w:rsid w:val="00C00E25"/>
    <w:rsid w:val="00C03C49"/>
    <w:rsid w:val="00C05D8D"/>
    <w:rsid w:val="00C102A8"/>
    <w:rsid w:val="00C10DBC"/>
    <w:rsid w:val="00C14DF5"/>
    <w:rsid w:val="00C16757"/>
    <w:rsid w:val="00C16A84"/>
    <w:rsid w:val="00C208C6"/>
    <w:rsid w:val="00C2733E"/>
    <w:rsid w:val="00C3060D"/>
    <w:rsid w:val="00C31689"/>
    <w:rsid w:val="00C33DB8"/>
    <w:rsid w:val="00C4214F"/>
    <w:rsid w:val="00C46C9E"/>
    <w:rsid w:val="00C47977"/>
    <w:rsid w:val="00C51BB6"/>
    <w:rsid w:val="00C52924"/>
    <w:rsid w:val="00C53837"/>
    <w:rsid w:val="00C54BAB"/>
    <w:rsid w:val="00C61EDC"/>
    <w:rsid w:val="00C62C6D"/>
    <w:rsid w:val="00C64B5D"/>
    <w:rsid w:val="00C655E4"/>
    <w:rsid w:val="00C65935"/>
    <w:rsid w:val="00C662C1"/>
    <w:rsid w:val="00C77848"/>
    <w:rsid w:val="00C81ED5"/>
    <w:rsid w:val="00C8244C"/>
    <w:rsid w:val="00C8556D"/>
    <w:rsid w:val="00C85A9F"/>
    <w:rsid w:val="00C86EED"/>
    <w:rsid w:val="00C91EE7"/>
    <w:rsid w:val="00C9383B"/>
    <w:rsid w:val="00C97881"/>
    <w:rsid w:val="00CA21F2"/>
    <w:rsid w:val="00CA2D45"/>
    <w:rsid w:val="00CA440F"/>
    <w:rsid w:val="00CB0B2C"/>
    <w:rsid w:val="00CB6D4B"/>
    <w:rsid w:val="00CB6E4C"/>
    <w:rsid w:val="00CC0B86"/>
    <w:rsid w:val="00CC2B44"/>
    <w:rsid w:val="00CC2C59"/>
    <w:rsid w:val="00CD1016"/>
    <w:rsid w:val="00CD2D71"/>
    <w:rsid w:val="00CD6D84"/>
    <w:rsid w:val="00CE7CA3"/>
    <w:rsid w:val="00D010B3"/>
    <w:rsid w:val="00D0143C"/>
    <w:rsid w:val="00D102C4"/>
    <w:rsid w:val="00D15353"/>
    <w:rsid w:val="00D205EB"/>
    <w:rsid w:val="00D27104"/>
    <w:rsid w:val="00D3313C"/>
    <w:rsid w:val="00D34052"/>
    <w:rsid w:val="00D3787A"/>
    <w:rsid w:val="00D41AF5"/>
    <w:rsid w:val="00D4394E"/>
    <w:rsid w:val="00D464B1"/>
    <w:rsid w:val="00D53FBA"/>
    <w:rsid w:val="00D577AE"/>
    <w:rsid w:val="00D60742"/>
    <w:rsid w:val="00D64DE3"/>
    <w:rsid w:val="00D6547B"/>
    <w:rsid w:val="00D66D09"/>
    <w:rsid w:val="00D67494"/>
    <w:rsid w:val="00D67B48"/>
    <w:rsid w:val="00D73B06"/>
    <w:rsid w:val="00D77EAB"/>
    <w:rsid w:val="00D826AA"/>
    <w:rsid w:val="00D85AE0"/>
    <w:rsid w:val="00D85EA7"/>
    <w:rsid w:val="00D86811"/>
    <w:rsid w:val="00D87B59"/>
    <w:rsid w:val="00D928FC"/>
    <w:rsid w:val="00DA0101"/>
    <w:rsid w:val="00DA0F0C"/>
    <w:rsid w:val="00DA111E"/>
    <w:rsid w:val="00DA1F5F"/>
    <w:rsid w:val="00DA3527"/>
    <w:rsid w:val="00DA3EAF"/>
    <w:rsid w:val="00DA4A11"/>
    <w:rsid w:val="00DB54FE"/>
    <w:rsid w:val="00DB5BF0"/>
    <w:rsid w:val="00DB7C5F"/>
    <w:rsid w:val="00DC01CB"/>
    <w:rsid w:val="00DC069C"/>
    <w:rsid w:val="00DC23C7"/>
    <w:rsid w:val="00DC5B4D"/>
    <w:rsid w:val="00DC7B4A"/>
    <w:rsid w:val="00DD3FEE"/>
    <w:rsid w:val="00DD479F"/>
    <w:rsid w:val="00DE118A"/>
    <w:rsid w:val="00DE175A"/>
    <w:rsid w:val="00DE1F36"/>
    <w:rsid w:val="00DE2DB7"/>
    <w:rsid w:val="00DF1CD9"/>
    <w:rsid w:val="00DF471C"/>
    <w:rsid w:val="00DF6782"/>
    <w:rsid w:val="00E04093"/>
    <w:rsid w:val="00E05A15"/>
    <w:rsid w:val="00E05F35"/>
    <w:rsid w:val="00E11F4B"/>
    <w:rsid w:val="00E1291C"/>
    <w:rsid w:val="00E14409"/>
    <w:rsid w:val="00E168C9"/>
    <w:rsid w:val="00E24EE1"/>
    <w:rsid w:val="00E30B89"/>
    <w:rsid w:val="00E30B8D"/>
    <w:rsid w:val="00E329CD"/>
    <w:rsid w:val="00E32E76"/>
    <w:rsid w:val="00E45951"/>
    <w:rsid w:val="00E51F03"/>
    <w:rsid w:val="00E5385A"/>
    <w:rsid w:val="00E54A56"/>
    <w:rsid w:val="00E55906"/>
    <w:rsid w:val="00E56EB6"/>
    <w:rsid w:val="00E57564"/>
    <w:rsid w:val="00E61762"/>
    <w:rsid w:val="00E636EA"/>
    <w:rsid w:val="00E65A04"/>
    <w:rsid w:val="00E66BE3"/>
    <w:rsid w:val="00E76752"/>
    <w:rsid w:val="00E77E66"/>
    <w:rsid w:val="00E817F1"/>
    <w:rsid w:val="00E90D45"/>
    <w:rsid w:val="00E9249E"/>
    <w:rsid w:val="00E975A1"/>
    <w:rsid w:val="00EA1908"/>
    <w:rsid w:val="00EA3DFA"/>
    <w:rsid w:val="00EA66CB"/>
    <w:rsid w:val="00EB268E"/>
    <w:rsid w:val="00EB64A1"/>
    <w:rsid w:val="00EC075E"/>
    <w:rsid w:val="00EC1787"/>
    <w:rsid w:val="00EC5DBD"/>
    <w:rsid w:val="00ED05A8"/>
    <w:rsid w:val="00ED3AF5"/>
    <w:rsid w:val="00ED7574"/>
    <w:rsid w:val="00EE1FD4"/>
    <w:rsid w:val="00EE3CA6"/>
    <w:rsid w:val="00EE7148"/>
    <w:rsid w:val="00EF0329"/>
    <w:rsid w:val="00EF0395"/>
    <w:rsid w:val="00EF5FC4"/>
    <w:rsid w:val="00EF74C6"/>
    <w:rsid w:val="00F00737"/>
    <w:rsid w:val="00F0257A"/>
    <w:rsid w:val="00F03CAD"/>
    <w:rsid w:val="00F12375"/>
    <w:rsid w:val="00F15267"/>
    <w:rsid w:val="00F1552A"/>
    <w:rsid w:val="00F15BBD"/>
    <w:rsid w:val="00F1766D"/>
    <w:rsid w:val="00F2525E"/>
    <w:rsid w:val="00F25E32"/>
    <w:rsid w:val="00F44384"/>
    <w:rsid w:val="00F4570B"/>
    <w:rsid w:val="00F457AC"/>
    <w:rsid w:val="00F47579"/>
    <w:rsid w:val="00F4782C"/>
    <w:rsid w:val="00F50607"/>
    <w:rsid w:val="00F52D0B"/>
    <w:rsid w:val="00F53740"/>
    <w:rsid w:val="00F542E6"/>
    <w:rsid w:val="00F546E8"/>
    <w:rsid w:val="00F64064"/>
    <w:rsid w:val="00F6406C"/>
    <w:rsid w:val="00F71DB5"/>
    <w:rsid w:val="00F731F6"/>
    <w:rsid w:val="00F73B27"/>
    <w:rsid w:val="00F75805"/>
    <w:rsid w:val="00F8194B"/>
    <w:rsid w:val="00F82632"/>
    <w:rsid w:val="00F83B9E"/>
    <w:rsid w:val="00F85C0B"/>
    <w:rsid w:val="00F86258"/>
    <w:rsid w:val="00F906B7"/>
    <w:rsid w:val="00F93C18"/>
    <w:rsid w:val="00F940A0"/>
    <w:rsid w:val="00F95785"/>
    <w:rsid w:val="00FA1778"/>
    <w:rsid w:val="00FA3890"/>
    <w:rsid w:val="00FA3F66"/>
    <w:rsid w:val="00FA5788"/>
    <w:rsid w:val="00FA790C"/>
    <w:rsid w:val="00FB02F8"/>
    <w:rsid w:val="00FB0D92"/>
    <w:rsid w:val="00FB0EF3"/>
    <w:rsid w:val="00FB4FE2"/>
    <w:rsid w:val="00FB6A0C"/>
    <w:rsid w:val="00FC0691"/>
    <w:rsid w:val="00FC6AA3"/>
    <w:rsid w:val="00FD1ECF"/>
    <w:rsid w:val="00FD75BC"/>
    <w:rsid w:val="00FE00E2"/>
    <w:rsid w:val="00FE170F"/>
    <w:rsid w:val="00FE5623"/>
    <w:rsid w:val="00FE6549"/>
    <w:rsid w:val="00FE6DD4"/>
    <w:rsid w:val="00FE7ACF"/>
    <w:rsid w:val="00FF501E"/>
    <w:rsid w:val="00FF5EBD"/>
    <w:rsid w:val="22F7A886"/>
    <w:rsid w:val="357A1066"/>
    <w:rsid w:val="44945B7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8D7C4"/>
  <w15:chartTrackingRefBased/>
  <w15:docId w15:val="{28573F7A-B602-4562-AB01-02C6835A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outlineLvl w:val="0"/>
    </w:pPr>
    <w:rPr>
      <w:u w:val="single"/>
    </w:rPr>
  </w:style>
  <w:style w:type="paragraph" w:styleId="Kop2">
    <w:name w:val="heading 2"/>
    <w:basedOn w:val="Standaard"/>
    <w:next w:val="Standaard"/>
    <w:qFormat/>
    <w:rsid w:val="00FE6DD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5205AB"/>
    <w:pPr>
      <w:keepNext/>
      <w:spacing w:before="240" w:after="60"/>
      <w:outlineLvl w:val="2"/>
    </w:pPr>
    <w:rPr>
      <w:rFonts w:ascii="Arial" w:hAnsi="Arial" w:cs="Arial"/>
      <w:b/>
      <w:bCs/>
      <w:sz w:val="26"/>
      <w:szCs w:val="26"/>
    </w:rPr>
  </w:style>
  <w:style w:type="paragraph" w:styleId="Kop4">
    <w:name w:val="heading 4"/>
    <w:basedOn w:val="Standaard"/>
    <w:next w:val="Standaard"/>
    <w:qFormat/>
    <w:rsid w:val="005205AB"/>
    <w:pPr>
      <w:keepNext/>
      <w:spacing w:before="240" w:after="60"/>
      <w:outlineLvl w:val="3"/>
    </w:pPr>
    <w:rPr>
      <w:b/>
      <w:bCs/>
      <w:sz w:val="28"/>
      <w:szCs w:val="28"/>
    </w:rPr>
  </w:style>
  <w:style w:type="paragraph" w:styleId="Kop5">
    <w:name w:val="heading 5"/>
    <w:basedOn w:val="Standaard"/>
    <w:next w:val="Standaard"/>
    <w:qFormat/>
    <w:rsid w:val="00FE6DD4"/>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inspringen">
    <w:name w:val="Body Text Indent"/>
    <w:basedOn w:val="Standaard"/>
    <w:pPr>
      <w:ind w:left="426" w:hanging="426"/>
    </w:pPr>
    <w:rPr>
      <w:rFonts w:ascii="Courier New" w:hAnsi="Courier New"/>
    </w:rPr>
  </w:style>
  <w:style w:type="paragraph" w:styleId="Plattetekstinspringen2">
    <w:name w:val="Body Text Indent 2"/>
    <w:basedOn w:val="Standaard"/>
    <w:pPr>
      <w:ind w:left="426"/>
    </w:pPr>
    <w:rPr>
      <w:rFonts w:ascii="Courier New" w:hAnsi="Courier New"/>
    </w:rPr>
  </w:style>
  <w:style w:type="paragraph" w:styleId="Titel">
    <w:name w:val="Title"/>
    <w:basedOn w:val="Standaard"/>
    <w:qFormat/>
    <w:pPr>
      <w:pBdr>
        <w:top w:val="single" w:sz="4" w:space="4" w:color="auto"/>
        <w:left w:val="single" w:sz="4" w:space="4" w:color="auto"/>
        <w:bottom w:val="single" w:sz="4" w:space="4" w:color="auto"/>
        <w:right w:val="single" w:sz="4" w:space="4" w:color="auto"/>
      </w:pBdr>
      <w:jc w:val="center"/>
    </w:pPr>
    <w:rPr>
      <w:rFonts w:ascii="Garamond" w:hAnsi="Garamond"/>
      <w:b/>
      <w:sz w:val="24"/>
    </w:rPr>
  </w:style>
  <w:style w:type="character" w:styleId="Paginanummer">
    <w:name w:val="page number"/>
    <w:basedOn w:val="Standaardalinea-lettertype"/>
  </w:style>
  <w:style w:type="paragraph" w:styleId="Plattetekstinspringen3">
    <w:name w:val="Body Text Indent 3"/>
    <w:basedOn w:val="Standaard"/>
    <w:pPr>
      <w:ind w:left="851" w:hanging="851"/>
    </w:pPr>
    <w:rPr>
      <w:rFonts w:ascii="Courier New" w:hAnsi="Courier New"/>
    </w:rPr>
  </w:style>
  <w:style w:type="paragraph" w:customStyle="1" w:styleId="Style2">
    <w:name w:val="Style 2"/>
    <w:basedOn w:val="Standaard"/>
    <w:pPr>
      <w:widowControl w:val="0"/>
      <w:ind w:left="216"/>
    </w:pPr>
    <w:rPr>
      <w:noProof/>
      <w:color w:val="000000"/>
    </w:rPr>
  </w:style>
  <w:style w:type="paragraph" w:customStyle="1" w:styleId="Style1">
    <w:name w:val="Style 1"/>
    <w:basedOn w:val="Standaard"/>
    <w:pPr>
      <w:widowControl w:val="0"/>
      <w:jc w:val="both"/>
    </w:pPr>
    <w:rPr>
      <w:noProof/>
      <w:color w:val="000000"/>
    </w:rPr>
  </w:style>
  <w:style w:type="paragraph" w:customStyle="1" w:styleId="Blockquote">
    <w:name w:val="Blockquote"/>
    <w:basedOn w:val="Standaard"/>
    <w:pPr>
      <w:spacing w:before="100" w:after="100"/>
      <w:ind w:left="360" w:right="360"/>
    </w:pPr>
    <w:rPr>
      <w:snapToGrid w:val="0"/>
      <w:sz w:val="24"/>
      <w:lang w:val="nl-BE"/>
    </w:rPr>
  </w:style>
  <w:style w:type="paragraph" w:styleId="Plattetekst">
    <w:name w:val="Body Text"/>
    <w:basedOn w:val="Standaard"/>
    <w:rPr>
      <w:rFonts w:ascii="Courier New" w:hAnsi="Courier New"/>
      <w:u w:val="single"/>
    </w:rPr>
  </w:style>
  <w:style w:type="character" w:styleId="Hyperlink">
    <w:name w:val="Hyperlink"/>
    <w:rsid w:val="00543D6A"/>
    <w:rPr>
      <w:color w:val="0000FF"/>
      <w:u w:val="single"/>
    </w:rPr>
  </w:style>
  <w:style w:type="paragraph" w:styleId="Ballontekst">
    <w:name w:val="Balloon Text"/>
    <w:basedOn w:val="Standaard"/>
    <w:semiHidden/>
    <w:rsid w:val="00912661"/>
    <w:rPr>
      <w:rFonts w:ascii="Tahoma" w:hAnsi="Tahoma" w:cs="Tahoma"/>
      <w:sz w:val="16"/>
      <w:szCs w:val="16"/>
    </w:rPr>
  </w:style>
  <w:style w:type="paragraph" w:styleId="Documentstructuur">
    <w:name w:val="Document Map"/>
    <w:basedOn w:val="Standaard"/>
    <w:semiHidden/>
    <w:rsid w:val="00202837"/>
    <w:pPr>
      <w:shd w:val="clear" w:color="auto" w:fill="000080"/>
    </w:pPr>
    <w:rPr>
      <w:rFonts w:ascii="Tahoma" w:hAnsi="Tahoma" w:cs="Tahoma"/>
    </w:rPr>
  </w:style>
  <w:style w:type="character" w:styleId="GevolgdeHyperlink">
    <w:name w:val="FollowedHyperlink"/>
    <w:rsid w:val="00BE13B2"/>
    <w:rPr>
      <w:color w:val="800080"/>
      <w:u w:val="single"/>
    </w:rPr>
  </w:style>
  <w:style w:type="paragraph" w:styleId="Normaalweb">
    <w:name w:val="Normal (Web)"/>
    <w:basedOn w:val="Standaard"/>
    <w:rsid w:val="005205AB"/>
    <w:pPr>
      <w:spacing w:before="100" w:beforeAutospacing="1" w:after="100" w:afterAutospacing="1"/>
    </w:pPr>
    <w:rPr>
      <w:color w:val="000066"/>
      <w:sz w:val="24"/>
      <w:szCs w:val="24"/>
    </w:rPr>
  </w:style>
  <w:style w:type="paragraph" w:customStyle="1" w:styleId="titel0">
    <w:name w:val="titel"/>
    <w:basedOn w:val="Standaard"/>
    <w:rsid w:val="005205AB"/>
    <w:pPr>
      <w:spacing w:before="75" w:after="75"/>
      <w:ind w:left="75" w:right="75"/>
    </w:pPr>
    <w:rPr>
      <w:rFonts w:ascii="Verdana" w:hAnsi="Verdana"/>
      <w:b/>
      <w:bCs/>
      <w:color w:val="000000"/>
      <w:sz w:val="29"/>
      <w:szCs w:val="29"/>
    </w:rPr>
  </w:style>
  <w:style w:type="table" w:styleId="Tabelraster">
    <w:name w:val="Table Grid"/>
    <w:basedOn w:val="Standaardtabel"/>
    <w:rsid w:val="0048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4719"/>
    <w:pPr>
      <w:widowControl w:val="0"/>
      <w:autoSpaceDE w:val="0"/>
      <w:autoSpaceDN w:val="0"/>
      <w:adjustRightInd w:val="0"/>
    </w:pPr>
    <w:rPr>
      <w:color w:val="000000"/>
      <w:sz w:val="24"/>
      <w:szCs w:val="24"/>
      <w:lang w:val="nl-NL" w:eastAsia="nl-NL"/>
    </w:rPr>
  </w:style>
  <w:style w:type="paragraph" w:styleId="Plattetekst3">
    <w:name w:val="Body Text 3"/>
    <w:basedOn w:val="Standaard"/>
    <w:rsid w:val="00FE6DD4"/>
    <w:pPr>
      <w:spacing w:after="120"/>
    </w:pPr>
    <w:rPr>
      <w:sz w:val="16"/>
      <w:szCs w:val="16"/>
    </w:rPr>
  </w:style>
  <w:style w:type="paragraph" w:styleId="Voetnoottekst">
    <w:name w:val="footnote text"/>
    <w:aliases w:val="DTE-Voetnoottekst"/>
    <w:basedOn w:val="Standaard"/>
    <w:link w:val="VoetnoottekstChar"/>
    <w:rsid w:val="00FE6DD4"/>
  </w:style>
  <w:style w:type="character" w:styleId="Voetnootmarkering">
    <w:name w:val="footnote reference"/>
    <w:uiPriority w:val="99"/>
    <w:rsid w:val="00FE6DD4"/>
    <w:rPr>
      <w:vertAlign w:val="superscript"/>
    </w:rPr>
  </w:style>
  <w:style w:type="paragraph" w:styleId="Plattetekst2">
    <w:name w:val="Body Text 2"/>
    <w:basedOn w:val="Standaard"/>
    <w:rsid w:val="00FE6DD4"/>
    <w:pPr>
      <w:spacing w:after="120" w:line="480" w:lineRule="auto"/>
    </w:pPr>
  </w:style>
  <w:style w:type="paragraph" w:styleId="Eindnoottekst">
    <w:name w:val="endnote text"/>
    <w:basedOn w:val="Standaard"/>
    <w:semiHidden/>
    <w:rsid w:val="003A7239"/>
  </w:style>
  <w:style w:type="character" w:styleId="Eindnootmarkering">
    <w:name w:val="endnote reference"/>
    <w:semiHidden/>
    <w:rsid w:val="003A7239"/>
    <w:rPr>
      <w:vertAlign w:val="superscript"/>
    </w:rPr>
  </w:style>
  <w:style w:type="character" w:styleId="Zwaar">
    <w:name w:val="Strong"/>
    <w:qFormat/>
    <w:rsid w:val="00E30B89"/>
    <w:rPr>
      <w:b/>
      <w:bCs/>
    </w:rPr>
  </w:style>
  <w:style w:type="paragraph" w:customStyle="1" w:styleId="msolistparagraph0">
    <w:name w:val="msolistparagraph"/>
    <w:basedOn w:val="Standaard"/>
    <w:rsid w:val="00AC7C6A"/>
    <w:pPr>
      <w:ind w:left="720"/>
    </w:pPr>
    <w:rPr>
      <w:sz w:val="24"/>
      <w:szCs w:val="24"/>
    </w:rPr>
  </w:style>
  <w:style w:type="paragraph" w:styleId="Lijst">
    <w:name w:val="List"/>
    <w:basedOn w:val="Standaard"/>
    <w:rsid w:val="00091653"/>
    <w:pPr>
      <w:ind w:left="283" w:hanging="283"/>
    </w:pPr>
  </w:style>
  <w:style w:type="paragraph" w:styleId="Lijst2">
    <w:name w:val="List 2"/>
    <w:basedOn w:val="Standaard"/>
    <w:rsid w:val="00091653"/>
    <w:pPr>
      <w:ind w:left="566" w:hanging="283"/>
    </w:pPr>
  </w:style>
  <w:style w:type="paragraph" w:styleId="Lijstopsomteken2">
    <w:name w:val="List Bullet 2"/>
    <w:basedOn w:val="Standaard"/>
    <w:rsid w:val="00091653"/>
    <w:pPr>
      <w:numPr>
        <w:numId w:val="24"/>
      </w:numPr>
    </w:pPr>
  </w:style>
  <w:style w:type="character" w:customStyle="1" w:styleId="KoptekstChar">
    <w:name w:val="Koptekst Char"/>
    <w:link w:val="Koptekst"/>
    <w:uiPriority w:val="99"/>
    <w:rsid w:val="00B05BAB"/>
    <w:rPr>
      <w:lang w:val="nl-NL" w:eastAsia="nl-NL"/>
    </w:rPr>
  </w:style>
  <w:style w:type="paragraph" w:styleId="Lijstalinea">
    <w:name w:val="List Paragraph"/>
    <w:basedOn w:val="Standaard"/>
    <w:uiPriority w:val="34"/>
    <w:qFormat/>
    <w:rsid w:val="00DC01CB"/>
    <w:pPr>
      <w:spacing w:after="160" w:line="259" w:lineRule="auto"/>
      <w:ind w:left="720"/>
      <w:contextualSpacing/>
    </w:pPr>
    <w:rPr>
      <w:rFonts w:ascii="Calibri" w:eastAsia="Calibri" w:hAnsi="Calibri"/>
      <w:sz w:val="22"/>
      <w:szCs w:val="22"/>
      <w:lang w:val="nl-BE" w:eastAsia="en-US"/>
    </w:rPr>
  </w:style>
  <w:style w:type="character" w:customStyle="1" w:styleId="VoetnoottekstChar">
    <w:name w:val="Voetnoottekst Char"/>
    <w:aliases w:val="DTE-Voetnoottekst Char"/>
    <w:link w:val="Voetnoottekst"/>
    <w:uiPriority w:val="99"/>
    <w:rsid w:val="00A74B2D"/>
    <w:rPr>
      <w:lang w:val="nl-NL" w:eastAsia="nl-NL"/>
    </w:rPr>
  </w:style>
  <w:style w:type="character" w:styleId="Verwijzingopmerking">
    <w:name w:val="annotation reference"/>
    <w:uiPriority w:val="99"/>
    <w:rsid w:val="00EA3DFA"/>
    <w:rPr>
      <w:sz w:val="16"/>
      <w:szCs w:val="16"/>
    </w:rPr>
  </w:style>
  <w:style w:type="paragraph" w:styleId="Tekstopmerking">
    <w:name w:val="annotation text"/>
    <w:basedOn w:val="Standaard"/>
    <w:link w:val="TekstopmerkingChar"/>
    <w:uiPriority w:val="99"/>
    <w:rsid w:val="00EA3DFA"/>
  </w:style>
  <w:style w:type="character" w:customStyle="1" w:styleId="TekstopmerkingChar">
    <w:name w:val="Tekst opmerking Char"/>
    <w:link w:val="Tekstopmerking"/>
    <w:uiPriority w:val="99"/>
    <w:rsid w:val="00EA3DFA"/>
    <w:rPr>
      <w:lang w:val="nl-NL" w:eastAsia="nl-NL"/>
    </w:rPr>
  </w:style>
  <w:style w:type="paragraph" w:styleId="Onderwerpvanopmerking">
    <w:name w:val="annotation subject"/>
    <w:basedOn w:val="Tekstopmerking"/>
    <w:next w:val="Tekstopmerking"/>
    <w:link w:val="OnderwerpvanopmerkingChar"/>
    <w:rsid w:val="00984921"/>
    <w:rPr>
      <w:b/>
      <w:bCs/>
    </w:rPr>
  </w:style>
  <w:style w:type="character" w:customStyle="1" w:styleId="OnderwerpvanopmerkingChar">
    <w:name w:val="Onderwerp van opmerking Char"/>
    <w:link w:val="Onderwerpvanopmerking"/>
    <w:rsid w:val="00984921"/>
    <w:rPr>
      <w:b/>
      <w:bCs/>
      <w:lang w:val="nl-NL" w:eastAsia="nl-NL"/>
    </w:rPr>
  </w:style>
  <w:style w:type="paragraph" w:styleId="Revisie">
    <w:name w:val="Revision"/>
    <w:hidden/>
    <w:uiPriority w:val="99"/>
    <w:semiHidden/>
    <w:rsid w:val="006472A5"/>
    <w:rPr>
      <w:lang w:val="nl-NL" w:eastAsia="nl-NL"/>
    </w:rPr>
  </w:style>
  <w:style w:type="character" w:customStyle="1" w:styleId="VoettekstChar">
    <w:name w:val="Voettekst Char"/>
    <w:basedOn w:val="Standaardalinea-lettertype"/>
    <w:link w:val="Voettekst"/>
    <w:uiPriority w:val="99"/>
    <w:rsid w:val="00C05D8D"/>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5661">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vlaamse.overheid@acv-csc.be" TargetMode="External"/><Relationship Id="rId26" Type="http://schemas.openxmlformats.org/officeDocument/2006/relationships/header" Target="header6.xml"/><Relationship Id="rId39" Type="http://schemas.openxmlformats.org/officeDocument/2006/relationships/hyperlink" Target="mailto:tsw.roeselare@werk.belgie.be" TargetMode="External"/><Relationship Id="rId21" Type="http://schemas.openxmlformats.org/officeDocument/2006/relationships/hyperlink" Target="mailto:francis.vanlindt@vsoa-g2.eu" TargetMode="External"/><Relationship Id="rId34" Type="http://schemas.openxmlformats.org/officeDocument/2006/relationships/hyperlink" Target="mailto:tsw.halle-vilvoorde2@werk.belgie.be" TargetMode="External"/><Relationship Id="rId42" Type="http://schemas.openxmlformats.org/officeDocument/2006/relationships/hyperlink" Target="mailto:tsw.vervoer@werk.belgie.be" TargetMode="External"/><Relationship Id="rId47" Type="http://schemas.openxmlformats.org/officeDocument/2006/relationships/hyperlink" Target="mailto:tww.oost-vlaanderen@werk.belgie.be" TargetMode="External"/><Relationship Id="rId50" Type="http://schemas.openxmlformats.org/officeDocument/2006/relationships/hyperlink" Target="mailto:DirBrussel@onssrszlss.fgov.be" TargetMode="External"/><Relationship Id="rId55" Type="http://schemas.openxmlformats.org/officeDocument/2006/relationships/hyperlink" Target="mailto:DirWestVlaanderen@onssrszlss.fgov.be"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chris.moortgat@acod.be" TargetMode="External"/><Relationship Id="rId29" Type="http://schemas.openxmlformats.org/officeDocument/2006/relationships/hyperlink" Target="mailto:tsw.antwerpen@werk.belgie.be" TargetMode="External"/><Relationship Id="rId41" Type="http://schemas.openxmlformats.org/officeDocument/2006/relationships/hyperlink" Target="mailto:tsw.turnhout@werk.belgie.be" TargetMode="External"/><Relationship Id="rId54" Type="http://schemas.openxmlformats.org/officeDocument/2006/relationships/hyperlink" Target="mailto:DirOostVlaanderen@onssrszlss.fgov.b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tefaan.loos@vsoa-g2.eu" TargetMode="External"/><Relationship Id="rId32" Type="http://schemas.openxmlformats.org/officeDocument/2006/relationships/hyperlink" Target="mailto:tsw.gent@werk.belgie.be" TargetMode="External"/><Relationship Id="rId37" Type="http://schemas.openxmlformats.org/officeDocument/2006/relationships/hyperlink" Target="mailto:tsw.leuven@werk.belgie.be" TargetMode="External"/><Relationship Id="rId40" Type="http://schemas.openxmlformats.org/officeDocument/2006/relationships/hyperlink" Target="mailto:tsw.sint-niklaas@werk.belgie.be" TargetMode="External"/><Relationship Id="rId45" Type="http://schemas.openxmlformats.org/officeDocument/2006/relationships/hyperlink" Target="mailto:tww.brussel@werk.belgie.be" TargetMode="External"/><Relationship Id="rId53" Type="http://schemas.openxmlformats.org/officeDocument/2006/relationships/hyperlink" Target="mailto:DirLimburg@onssrszlss.fgov.be" TargetMode="External"/><Relationship Id="rId58"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gerda.denorre@vsoa-g2.eu" TargetMode="External"/><Relationship Id="rId28" Type="http://schemas.openxmlformats.org/officeDocument/2006/relationships/hyperlink" Target="mailto:tsw.aalst@werk.belgie.be" TargetMode="External"/><Relationship Id="rId36" Type="http://schemas.openxmlformats.org/officeDocument/2006/relationships/hyperlink" Target="mailto:tsw.kortrijk@werk.belgie.be" TargetMode="External"/><Relationship Id="rId49" Type="http://schemas.openxmlformats.org/officeDocument/2006/relationships/hyperlink" Target="http://www.werk.belgie.be/defaultTab.aspx?id=6550" TargetMode="External"/><Relationship Id="rId57" Type="http://schemas.openxmlformats.org/officeDocument/2006/relationships/hyperlink" Target="https://rsz.fgov.be/nl/contact/provinciale-kantoren" TargetMode="External"/><Relationship Id="rId61"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mailto:jan.vanwesemael@acod.be" TargetMode="External"/><Relationship Id="rId31" Type="http://schemas.openxmlformats.org/officeDocument/2006/relationships/hyperlink" Target="mailto:tsw.brussel@werk.belgie.be" TargetMode="External"/><Relationship Id="rId44" Type="http://schemas.openxmlformats.org/officeDocument/2006/relationships/hyperlink" Target="mailto:tww.antwerpen@werk.belgie.be" TargetMode="External"/><Relationship Id="rId52" Type="http://schemas.openxmlformats.org/officeDocument/2006/relationships/hyperlink" Target="mailto:DirVlaamsBrabant@onssrszlss.fgov.be" TargetMode="External"/><Relationship Id="rId60" Type="http://schemas.openxmlformats.org/officeDocument/2006/relationships/hyperlink" Target="https://overheid.vlaanderen.be/bij-wie-kan-je-terech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cedric.eerebout@vsoa-g2.eu" TargetMode="External"/><Relationship Id="rId27" Type="http://schemas.openxmlformats.org/officeDocument/2006/relationships/header" Target="header7.xml"/><Relationship Id="rId30" Type="http://schemas.openxmlformats.org/officeDocument/2006/relationships/hyperlink" Target="mailto:tsw.brugge@werk.belgie.be" TargetMode="External"/><Relationship Id="rId35" Type="http://schemas.openxmlformats.org/officeDocument/2006/relationships/hyperlink" Target="mailto:tsw.limburg@werk.belgie.be" TargetMode="External"/><Relationship Id="rId43" Type="http://schemas.openxmlformats.org/officeDocument/2006/relationships/hyperlink" Target="http://www.werk.belgie.be/defaultTab.aspx?id=6552" TargetMode="External"/><Relationship Id="rId48" Type="http://schemas.openxmlformats.org/officeDocument/2006/relationships/hyperlink" Target="mailto:tww.west-vlaanderen@werk.belgie.be" TargetMode="External"/><Relationship Id="rId56" Type="http://schemas.openxmlformats.org/officeDocument/2006/relationships/hyperlink" Target="http://www.rsz.fgov.be/nl/inspectie" TargetMode="External"/><Relationship Id="rId8" Type="http://schemas.openxmlformats.org/officeDocument/2006/relationships/webSettings" Target="webSettings.xml"/><Relationship Id="rId51" Type="http://schemas.openxmlformats.org/officeDocument/2006/relationships/hyperlink" Target="mailto:DirAntwerpen@onssrszlss.fgov.be"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overheid.vlaanderen.be/BZ-2015-1" TargetMode="External"/><Relationship Id="rId33" Type="http://schemas.openxmlformats.org/officeDocument/2006/relationships/hyperlink" Target="mailto:tsw.halle-vilvoorde1@werk.belgie.be" TargetMode="External"/><Relationship Id="rId38" Type="http://schemas.openxmlformats.org/officeDocument/2006/relationships/hyperlink" Target="mailto:tsw.mechelen@werk.belgie.be" TargetMode="External"/><Relationship Id="rId46" Type="http://schemas.openxmlformats.org/officeDocument/2006/relationships/hyperlink" Target="mailto:tww.limburg.vlaamsbrabant@werk.belgie.be" TargetMode="External"/><Relationship Id="rId59" Type="http://schemas.openxmlformats.org/officeDocument/2006/relationships/hyperlink" Target="https://overheid.vlaanderen.be/bij-wie-kan-je-terech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35A932A1779B459D048EC1D2547E57" ma:contentTypeVersion="5" ma:contentTypeDescription="Een nieuw document maken." ma:contentTypeScope="" ma:versionID="a11f71032e742ade02db44b4523cf977">
  <xsd:schema xmlns:xsd="http://www.w3.org/2001/XMLSchema" xmlns:xs="http://www.w3.org/2001/XMLSchema" xmlns:p="http://schemas.microsoft.com/office/2006/metadata/properties" xmlns:ns3="df5a225e-1e38-40c8-a8e0-98d094360d5b" xmlns:ns4="1fccb3c7-a52c-4fb2-bf37-1ba72b4d44d7" targetNamespace="http://schemas.microsoft.com/office/2006/metadata/properties" ma:root="true" ma:fieldsID="e6605da4db3c9350dd95a40ef49ae22f" ns3:_="" ns4:_="">
    <xsd:import namespace="df5a225e-1e38-40c8-a8e0-98d094360d5b"/>
    <xsd:import namespace="1fccb3c7-a52c-4fb2-bf37-1ba72b4d44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a225e-1e38-40c8-a8e0-98d094360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cb3c7-a52c-4fb2-bf37-1ba72b4d44d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4582B-AEEE-489C-B09A-1BC1A1DA2E8B}">
  <ds:schemaRefs>
    <ds:schemaRef ds:uri="http://schemas.microsoft.com/sharepoint/v3/contenttype/forms"/>
  </ds:schemaRefs>
</ds:datastoreItem>
</file>

<file path=customXml/itemProps2.xml><?xml version="1.0" encoding="utf-8"?>
<ds:datastoreItem xmlns:ds="http://schemas.openxmlformats.org/officeDocument/2006/customXml" ds:itemID="{6437C44F-B1C2-49AC-BC10-652282225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a225e-1e38-40c8-a8e0-98d094360d5b"/>
    <ds:schemaRef ds:uri="1fccb3c7-a52c-4fb2-bf37-1ba72b4d4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945C1-8AC3-4061-A482-2E9ABE3FCA27}">
  <ds:schemaRefs>
    <ds:schemaRef ds:uri="http://schemas.openxmlformats.org/officeDocument/2006/bibliography"/>
  </ds:schemaRefs>
</ds:datastoreItem>
</file>

<file path=customXml/itemProps4.xml><?xml version="1.0" encoding="utf-8"?>
<ds:datastoreItem xmlns:ds="http://schemas.openxmlformats.org/officeDocument/2006/customXml" ds:itemID="{3644ECFC-3E1F-40AF-83E7-D23D4ABF3C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12378</Words>
  <Characters>68085</Characters>
  <Application>Microsoft Office Word</Application>
  <DocSecurity>0</DocSecurity>
  <Lines>567</Lines>
  <Paragraphs>160</Paragraphs>
  <ScaleCrop>false</ScaleCrop>
  <HeadingPairs>
    <vt:vector size="2" baseType="variant">
      <vt:variant>
        <vt:lpstr>Titel</vt:lpstr>
      </vt:variant>
      <vt:variant>
        <vt:i4>1</vt:i4>
      </vt:variant>
    </vt:vector>
  </HeadingPairs>
  <TitlesOfParts>
    <vt:vector size="1" baseType="lpstr">
      <vt:lpstr>ONTWERP-MODEL VAN ARBEIDSREGLEMENT</vt:lpstr>
    </vt:vector>
  </TitlesOfParts>
  <Company>Vlaamse Overheid</Company>
  <LinksUpToDate>false</LinksUpToDate>
  <CharactersWithSpaces>80303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ONTWERP-MODEL VAN ARBEIDSREGLEMENT</dc:title>
  <dc:subject/>
  <dc:creator>tchoulel</dc:creator>
  <cp:keywords/>
  <cp:lastModifiedBy>De Mulder Quirine</cp:lastModifiedBy>
  <cp:revision>3</cp:revision>
  <cp:lastPrinted>2015-04-08T13:39:00Z</cp:lastPrinted>
  <dcterms:created xsi:type="dcterms:W3CDTF">2023-10-05T08:01:00Z</dcterms:created>
  <dcterms:modified xsi:type="dcterms:W3CDTF">2023-11-07T13:33:00Z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0x0101000635A932A1779B459D048EC1D2547E57</vt:lpwstr>
  </property>
</Properties>
</file>