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4C5B95" w:rsidR="000A3D59" w:rsidP="000A3D59" w:rsidRDefault="000A3D59" w14:paraId="28438960" w14:textId="77777777">
      <w:pPr>
        <w:pStyle w:val="NoSpacing"/>
        <w:rPr>
          <w:rFonts w:ascii="FlandersArtSans-Regular" w:hAnsi="FlandersArtSans-Regular" w:cs="Calibri"/>
        </w:rPr>
      </w:pPr>
      <w:r w:rsidRPr="004C5B95">
        <w:rPr>
          <w:rFonts w:ascii="FlandersArtSans-Regular" w:hAnsi="FlandersArtSans-Regular"/>
        </w:rPr>
        <w:t>Gemeenschappelijke Dienst voor Preventie en Bescherming (GDPB)</w:t>
      </w:r>
    </w:p>
    <w:p w:rsidRPr="004C5B95" w:rsidR="000A3D59" w:rsidP="000A3D59" w:rsidRDefault="000A3D59" w14:paraId="41F9F4D4" w14:textId="77777777">
      <w:pPr>
        <w:pStyle w:val="NoSpacing"/>
        <w:rPr>
          <w:rFonts w:ascii="FlandersArtSans-Regular" w:hAnsi="FlandersArtSans-Regular"/>
        </w:rPr>
      </w:pPr>
      <w:r w:rsidRPr="004C5B95">
        <w:rPr>
          <w:rFonts w:ascii="FlandersArtSans-Regular" w:hAnsi="FlandersArtSans-Regular"/>
        </w:rPr>
        <w:t>Havenlaan 88</w:t>
      </w:r>
    </w:p>
    <w:p w:rsidRPr="004C5B95" w:rsidR="000A3D59" w:rsidP="000A3D59" w:rsidRDefault="000A3D59" w14:paraId="2D323166" w14:textId="77777777">
      <w:pPr>
        <w:pStyle w:val="NoSpacing"/>
        <w:rPr>
          <w:rFonts w:ascii="FlandersArtSans-Regular" w:hAnsi="FlandersArtSans-Regular"/>
        </w:rPr>
      </w:pPr>
      <w:r w:rsidRPr="004C5B95">
        <w:rPr>
          <w:rFonts w:ascii="FlandersArtSans-Regular" w:hAnsi="FlandersArtSans-Regular"/>
        </w:rPr>
        <w:t>1000 BRUSSEL</w:t>
      </w:r>
    </w:p>
    <w:p w:rsidRPr="004C5B95" w:rsidR="000A3D59" w:rsidP="000A3D59" w:rsidRDefault="000A3D59" w14:paraId="799DDB5C" w14:textId="77777777">
      <w:pPr>
        <w:pStyle w:val="NoSpacing"/>
        <w:rPr>
          <w:rFonts w:ascii="FlandersArtSans-Regular" w:hAnsi="FlandersArtSans-Regular"/>
        </w:rPr>
      </w:pPr>
      <w:r w:rsidRPr="004C5B95">
        <w:rPr>
          <w:rFonts w:ascii="FlandersArtSans-Regular" w:hAnsi="FlandersArtSans-Regular"/>
          <w:b/>
          <w:bCs/>
        </w:rPr>
        <w:t>T</w:t>
      </w:r>
      <w:r w:rsidRPr="004C5B95">
        <w:rPr>
          <w:rFonts w:ascii="FlandersArtSans-Regular" w:hAnsi="FlandersArtSans-Regular"/>
        </w:rPr>
        <w:t xml:space="preserve"> 02 553 01 22</w:t>
      </w:r>
    </w:p>
    <w:p w:rsidRPr="004C5B95" w:rsidR="000A3D59" w:rsidP="000A3D59" w:rsidRDefault="000A3D59" w14:paraId="5A6FA2A2" w14:textId="44EEDD43">
      <w:pPr>
        <w:pStyle w:val="NoSpacing"/>
        <w:rPr>
          <w:rFonts w:ascii="FlandersArtSans-Regular" w:hAnsi="FlandersArtSans-Regular"/>
          <w:b/>
          <w:bCs/>
          <w:i/>
          <w:sz w:val="20"/>
        </w:rPr>
      </w:pPr>
      <w:r w:rsidRPr="004C5B95">
        <w:rPr>
          <w:rFonts w:ascii="FlandersArtSans-Regular" w:hAnsi="FlandersArtSans-Regular"/>
          <w:b/>
          <w:bCs/>
          <w:sz w:val="20"/>
        </w:rPr>
        <w:t>gdpb@vlaanderen.be</w:t>
      </w:r>
      <w:r w:rsidRPr="004C5B95">
        <w:rPr>
          <w:rFonts w:ascii="FlandersArtSans-Regular" w:hAnsi="FlandersArtSans-Regular"/>
          <w:b/>
          <w:bCs/>
          <w:i/>
          <w:sz w:val="20"/>
        </w:rPr>
        <w:t xml:space="preserve"> </w:t>
      </w:r>
    </w:p>
    <w:p w:rsidRPr="004C5B95" w:rsidR="000A3D59" w:rsidP="000A3D59" w:rsidRDefault="000A3D59" w14:paraId="07BEFB85" w14:textId="77777777">
      <w:pPr>
        <w:spacing w:before="400" w:after="0" w:line="240" w:lineRule="auto"/>
        <w:rPr>
          <w:rFonts w:ascii="FlandersArtSans-Regular" w:hAnsi="FlandersArtSans-Regular"/>
          <w:b/>
          <w:bCs/>
          <w:caps/>
          <w:sz w:val="36"/>
          <w:szCs w:val="36"/>
        </w:rPr>
      </w:pPr>
      <w:r w:rsidRPr="004C5B95">
        <w:rPr>
          <w:rFonts w:ascii="FlandersArtSans-Regular" w:hAnsi="FlandersArtSans-Regular"/>
          <w:b/>
          <w:bCs/>
          <w:sz w:val="36"/>
          <w:szCs w:val="36"/>
        </w:rPr>
        <w:t>ADVIES</w:t>
      </w:r>
      <w:r w:rsidRPr="004C5B95">
        <w:rPr>
          <w:rFonts w:ascii="FlandersArtSans-Regular" w:hAnsi="FlandersArtSans-Regular"/>
          <w:b/>
          <w:bCs/>
          <w:caps/>
          <w:sz w:val="36"/>
          <w:szCs w:val="36"/>
        </w:rPr>
        <w:t xml:space="preserve"> </w:t>
      </w:r>
    </w:p>
    <w:p w:rsidRPr="004C5B95" w:rsidR="000A3D59" w:rsidP="000A3D59" w:rsidRDefault="000A3D59" w14:paraId="44C3C88D" w14:textId="77777777">
      <w:pPr>
        <w:jc w:val="both"/>
        <w:rPr>
          <w:rFonts w:ascii="FlandersArtSans-Regular" w:hAnsi="FlandersArtSans-Regular"/>
          <w:sz w:val="16"/>
          <w:szCs w:val="16"/>
        </w:rPr>
      </w:pPr>
      <w:r w:rsidRPr="004C5B95">
        <w:rPr>
          <w:rFonts w:ascii="FlandersArtSans-Regular" w:hAnsi="FlandersArtSans-Regular"/>
          <w:sz w:val="16"/>
          <w:szCs w:val="16"/>
        </w:rPr>
        <w:t>///////////////////////////////////////////////////////////////////////////////////////////////////////////////////////</w:t>
      </w:r>
    </w:p>
    <w:tbl>
      <w:tblPr>
        <w:tblW w:w="9092" w:type="dxa"/>
        <w:tblLayout w:type="fixed"/>
        <w:tblLook w:val="01E0" w:firstRow="1" w:lastRow="1" w:firstColumn="1" w:lastColumn="1" w:noHBand="0" w:noVBand="0"/>
      </w:tblPr>
      <w:tblGrid>
        <w:gridCol w:w="1878"/>
        <w:gridCol w:w="7214"/>
      </w:tblGrid>
      <w:tr w:rsidRPr="004C5B95" w:rsidR="000A3D59" w:rsidTr="1AFA6D74" w14:paraId="613AF380" w14:textId="77777777">
        <w:trPr>
          <w:trHeight w:val="358"/>
        </w:trPr>
        <w:tc>
          <w:tcPr>
            <w:tcW w:w="1878" w:type="dxa"/>
            <w:noWrap/>
            <w:tcMar>
              <w:left w:w="0" w:type="dxa"/>
              <w:right w:w="85" w:type="dxa"/>
            </w:tcMar>
          </w:tcPr>
          <w:p w:rsidRPr="004C5B95" w:rsidR="000A3D59" w:rsidP="001D65DE" w:rsidRDefault="000A3D59" w14:paraId="1332A585" w14:textId="77777777">
            <w:pPr>
              <w:jc w:val="both"/>
              <w:rPr>
                <w:rFonts w:ascii="FlandersArtSans-Regular" w:hAnsi="FlandersArtSans-Regular" w:cs="Arial"/>
                <w:sz w:val="20"/>
              </w:rPr>
            </w:pPr>
            <w:r w:rsidRPr="004C5B95">
              <w:rPr>
                <w:rFonts w:ascii="FlandersArtSans-Regular" w:hAnsi="FlandersArtSans-Regular" w:cs="Arial"/>
                <w:b/>
                <w:bCs/>
                <w:sz w:val="20"/>
              </w:rPr>
              <w:t>Van</w:t>
            </w:r>
            <w:r w:rsidRPr="004C5B95">
              <w:rPr>
                <w:rFonts w:ascii="FlandersArtSans-Regular" w:hAnsi="FlandersArtSans-Regular" w:cs="Arial"/>
                <w:sz w:val="20"/>
              </w:rPr>
              <w:t>:</w:t>
            </w:r>
          </w:p>
        </w:tc>
        <w:tc>
          <w:tcPr>
            <w:tcW w:w="7214" w:type="dxa"/>
            <w:shd w:val="clear" w:color="auto" w:fill="auto"/>
            <w:tcMar>
              <w:left w:w="0" w:type="dxa"/>
              <w:right w:w="0" w:type="dxa"/>
            </w:tcMar>
          </w:tcPr>
          <w:p w:rsidRPr="004C5B95" w:rsidR="000A3D59" w:rsidP="1AFA6D74" w:rsidRDefault="3109AB8F" w14:paraId="19049E55" w14:textId="18DF9252">
            <w:pPr>
              <w:jc w:val="both"/>
              <w:rPr>
                <w:rFonts w:ascii="FlandersArtSans-Regular" w:hAnsi="FlandersArtSans-Regular" w:cs="Arial"/>
                <w:sz w:val="20"/>
                <w:szCs w:val="20"/>
              </w:rPr>
            </w:pPr>
            <w:r w:rsidRPr="1AFA6D74">
              <w:rPr>
                <w:rFonts w:ascii="FlandersArtSans-Regular" w:hAnsi="FlandersArtSans-Regular" w:cs="Arial"/>
                <w:sz w:val="20"/>
                <w:szCs w:val="20"/>
              </w:rPr>
              <w:t>GDPB</w:t>
            </w:r>
            <w:r w:rsidR="00BE14E2">
              <w:rPr>
                <w:rFonts w:ascii="FlandersArtSans-Regular" w:hAnsi="FlandersArtSans-Regular" w:cs="Arial"/>
                <w:sz w:val="20"/>
                <w:szCs w:val="20"/>
              </w:rPr>
              <w:t xml:space="preserve"> (Aimen Horch en Vincent Kindt) _ IDEWE (Dr. De Maar)</w:t>
            </w:r>
          </w:p>
        </w:tc>
      </w:tr>
      <w:tr w:rsidRPr="004C5B95" w:rsidR="000A3D59" w:rsidTr="1AFA6D74" w14:paraId="27C16241" w14:textId="77777777">
        <w:trPr>
          <w:trHeight w:val="360"/>
        </w:trPr>
        <w:tc>
          <w:tcPr>
            <w:tcW w:w="1878" w:type="dxa"/>
            <w:noWrap/>
            <w:tcMar>
              <w:left w:w="0" w:type="dxa"/>
              <w:right w:w="85" w:type="dxa"/>
            </w:tcMar>
          </w:tcPr>
          <w:p w:rsidRPr="004C5B95" w:rsidR="000A3D59" w:rsidP="001D65DE" w:rsidRDefault="000A3D59" w14:paraId="2D9C606D" w14:textId="77777777">
            <w:pPr>
              <w:jc w:val="both"/>
              <w:rPr>
                <w:rFonts w:ascii="FlandersArtSans-Regular" w:hAnsi="FlandersArtSans-Regular" w:cs="Arial"/>
                <w:sz w:val="20"/>
              </w:rPr>
            </w:pPr>
            <w:r w:rsidRPr="004C5B95">
              <w:rPr>
                <w:rFonts w:ascii="FlandersArtSans-Regular" w:hAnsi="FlandersArtSans-Regular" w:cs="Arial"/>
                <w:b/>
                <w:bCs/>
                <w:sz w:val="20"/>
              </w:rPr>
              <w:t>Aan</w:t>
            </w:r>
            <w:r w:rsidRPr="004C5B95">
              <w:rPr>
                <w:rFonts w:ascii="FlandersArtSans-Regular" w:hAnsi="FlandersArtSans-Regular" w:cs="Arial"/>
                <w:sz w:val="20"/>
              </w:rPr>
              <w:t>:</w:t>
            </w:r>
          </w:p>
        </w:tc>
        <w:tc>
          <w:tcPr>
            <w:tcW w:w="7214" w:type="dxa"/>
            <w:shd w:val="clear" w:color="auto" w:fill="auto"/>
            <w:tcMar>
              <w:left w:w="0" w:type="dxa"/>
              <w:right w:w="0" w:type="dxa"/>
            </w:tcMar>
          </w:tcPr>
          <w:p w:rsidRPr="004C5B95" w:rsidR="000A3D59" w:rsidP="1AFA6D74" w:rsidRDefault="00F57330" w14:paraId="632BF0CA" w14:textId="5C82F367">
            <w:pPr>
              <w:jc w:val="both"/>
              <w:rPr>
                <w:rFonts w:ascii="FlandersArtSans-Regular" w:hAnsi="FlandersArtSans-Regular" w:cs="Arial"/>
                <w:sz w:val="20"/>
                <w:szCs w:val="20"/>
              </w:rPr>
            </w:pPr>
            <w:r>
              <w:rPr>
                <w:rFonts w:ascii="FlandersArtSans-Regular" w:hAnsi="FlandersArtSans-Regular" w:cs="Arial"/>
                <w:sz w:val="20"/>
                <w:szCs w:val="20"/>
              </w:rPr>
              <w:t>Entiteiten toepassingsgebied GDPB</w:t>
            </w:r>
          </w:p>
        </w:tc>
      </w:tr>
      <w:tr w:rsidRPr="004C5B95" w:rsidR="000A3D59" w:rsidTr="1AFA6D74" w14:paraId="608AE337" w14:textId="77777777">
        <w:trPr>
          <w:trHeight w:val="360"/>
        </w:trPr>
        <w:tc>
          <w:tcPr>
            <w:tcW w:w="1878" w:type="dxa"/>
            <w:noWrap/>
            <w:tcMar>
              <w:left w:w="0" w:type="dxa"/>
              <w:right w:w="85" w:type="dxa"/>
            </w:tcMar>
          </w:tcPr>
          <w:p w:rsidRPr="004C5B95" w:rsidR="000A3D59" w:rsidP="001D65DE" w:rsidRDefault="000A3D59" w14:paraId="40E32E88" w14:textId="77777777">
            <w:pPr>
              <w:jc w:val="both"/>
              <w:rPr>
                <w:rFonts w:ascii="FlandersArtSans-Regular" w:hAnsi="FlandersArtSans-Regular" w:cs="Arial"/>
                <w:b/>
                <w:bCs/>
                <w:sz w:val="20"/>
              </w:rPr>
            </w:pPr>
            <w:r w:rsidRPr="004C5B95">
              <w:rPr>
                <w:rFonts w:ascii="FlandersArtSans-Regular" w:hAnsi="FlandersArtSans-Regular" w:cs="Arial"/>
                <w:b/>
                <w:bCs/>
                <w:sz w:val="20"/>
              </w:rPr>
              <w:t>Datum</w:t>
            </w:r>
          </w:p>
        </w:tc>
        <w:tc>
          <w:tcPr>
            <w:tcW w:w="7214" w:type="dxa"/>
            <w:shd w:val="clear" w:color="auto" w:fill="auto"/>
            <w:tcMar>
              <w:left w:w="0" w:type="dxa"/>
              <w:right w:w="0" w:type="dxa"/>
            </w:tcMar>
          </w:tcPr>
          <w:p w:rsidRPr="004C5B95" w:rsidR="000A3D59" w:rsidP="001D65DE" w:rsidRDefault="00083309" w14:paraId="667CE5DB" w14:textId="5A0DE2EB">
            <w:pPr>
              <w:jc w:val="both"/>
              <w:rPr>
                <w:rFonts w:ascii="FlandersArtSans-Regular" w:hAnsi="FlandersArtSans-Regular" w:cs="Arial"/>
                <w:bCs/>
                <w:sz w:val="20"/>
              </w:rPr>
            </w:pPr>
            <w:sdt>
              <w:sdtPr>
                <w:rPr>
                  <w:rFonts w:ascii="FlandersArtSans-Regular" w:hAnsi="FlandersArtSans-Regular"/>
                </w:rPr>
                <w:id w:val="1680769733"/>
                <w:placeholder>
                  <w:docPart w:val="84EB0BF604B743B185ACD408B57E9B3B"/>
                </w:placeholder>
                <w:date w:fullDate="2023-06-30T00:00:00Z">
                  <w:dateFormat w:val="d.MM.yyyy"/>
                  <w:lid w:val="nl-BE"/>
                  <w:storeMappedDataAs w:val="dateTime"/>
                  <w:calendar w:val="gregorian"/>
                </w:date>
              </w:sdtPr>
              <w:sdtContent>
                <w:r w:rsidR="008B64EC">
                  <w:rPr>
                    <w:rFonts w:ascii="FlandersArtSans-Regular" w:hAnsi="FlandersArtSans-Regular"/>
                  </w:rPr>
                  <w:t>30.06.2023</w:t>
                </w:r>
              </w:sdtContent>
            </w:sdt>
          </w:p>
        </w:tc>
      </w:tr>
    </w:tbl>
    <w:p w:rsidRPr="004C5B95" w:rsidR="000A3D59" w:rsidP="1AFA6D74" w:rsidRDefault="000A3D59" w14:paraId="4B3B9AF5" w14:textId="77777777">
      <w:pPr>
        <w:jc w:val="both"/>
        <w:rPr>
          <w:rFonts w:ascii="FlandersArtSans-Regular" w:hAnsi="FlandersArtSans-Regular"/>
          <w:sz w:val="16"/>
          <w:szCs w:val="16"/>
        </w:rPr>
      </w:pPr>
      <w:r w:rsidRPr="1AFA6D74">
        <w:rPr>
          <w:rFonts w:ascii="FlandersArtSans-Regular" w:hAnsi="FlandersArtSans-Regular"/>
          <w:sz w:val="16"/>
          <w:szCs w:val="16"/>
        </w:rPr>
        <w:t>///////////////////////////////////////////////////////////////////////////////////////////////////////////////////////</w:t>
      </w:r>
    </w:p>
    <w:p w:rsidRPr="004C5B95" w:rsidR="000A3D59" w:rsidP="1AFA6D74" w:rsidRDefault="000A3D59" w14:paraId="5145BC0B" w14:textId="7404CEAC">
      <w:pPr>
        <w:spacing w:before="240" w:after="180"/>
        <w:jc w:val="both"/>
        <w:rPr>
          <w:rFonts w:ascii="FlandersArtSans-Regular" w:hAnsi="FlandersArtSans-Regular" w:cs="Arial"/>
          <w:b/>
          <w:bCs/>
        </w:rPr>
      </w:pPr>
      <w:r w:rsidRPr="656D6A0F">
        <w:rPr>
          <w:rFonts w:ascii="FlandersArtSans-Regular" w:hAnsi="FlandersArtSans-Regular" w:cs="Arial"/>
          <w:b/>
          <w:bCs/>
        </w:rPr>
        <w:t xml:space="preserve">Advies </w:t>
      </w:r>
      <w:r w:rsidRPr="656D6A0F" w:rsidR="105C1E28">
        <w:rPr>
          <w:rFonts w:ascii="FlandersArtSans-Regular" w:hAnsi="FlandersArtSans-Regular" w:cs="Arial"/>
          <w:b/>
          <w:bCs/>
        </w:rPr>
        <w:t xml:space="preserve">over het </w:t>
      </w:r>
      <w:r w:rsidR="0063427B">
        <w:rPr>
          <w:rFonts w:ascii="FlandersArtSans-Regular" w:hAnsi="FlandersArtSans-Regular" w:cs="Arial"/>
          <w:b/>
          <w:bCs/>
        </w:rPr>
        <w:t>verwijderen van</w:t>
      </w:r>
      <w:r w:rsidR="008B64EC">
        <w:rPr>
          <w:rFonts w:ascii="FlandersArtSans-Regular" w:hAnsi="FlandersArtSans-Regular" w:cs="Arial"/>
          <w:b/>
          <w:bCs/>
        </w:rPr>
        <w:t xml:space="preserve"> maatregelen getroffen tegen de COVID pandemie, waaronder</w:t>
      </w:r>
      <w:r w:rsidR="0063427B">
        <w:rPr>
          <w:rFonts w:ascii="FlandersArtSans-Regular" w:hAnsi="FlandersArtSans-Regular" w:cs="Arial"/>
          <w:b/>
          <w:bCs/>
        </w:rPr>
        <w:t xml:space="preserve"> alcoholhoudende producten binnen </w:t>
      </w:r>
      <w:r w:rsidR="00D72959">
        <w:rPr>
          <w:rFonts w:ascii="FlandersArtSans-Regular" w:hAnsi="FlandersArtSans-Regular" w:cs="Arial"/>
          <w:b/>
          <w:bCs/>
        </w:rPr>
        <w:t>de entiteiten aangesloten bij de GDPB</w:t>
      </w:r>
      <w:r w:rsidR="008B64EC">
        <w:rPr>
          <w:rFonts w:ascii="FlandersArtSans-Regular" w:hAnsi="FlandersArtSans-Regular" w:cs="Arial"/>
          <w:b/>
          <w:bCs/>
        </w:rPr>
        <w:t>.</w:t>
      </w:r>
    </w:p>
    <w:p w:rsidR="53F299D0" w:rsidP="1AFA6D74" w:rsidRDefault="53F299D0" w14:paraId="1F5AB535" w14:textId="6F033214">
      <w:pPr>
        <w:spacing w:before="240" w:after="180"/>
        <w:jc w:val="both"/>
        <w:rPr>
          <w:rFonts w:ascii="FlandersArtSans-Regular" w:hAnsi="FlandersArtSans-Regular" w:cs="Arial"/>
          <w:b/>
          <w:bCs/>
        </w:rPr>
      </w:pPr>
      <w:r w:rsidRPr="1AFA6D74">
        <w:rPr>
          <w:rFonts w:ascii="FlandersArtSans-Regular" w:hAnsi="FlandersArtSans-Regular" w:cs="Arial"/>
          <w:b/>
          <w:bCs/>
        </w:rPr>
        <w:t>Kader</w:t>
      </w:r>
    </w:p>
    <w:p w:rsidRPr="008B64EC" w:rsidR="008B64EC" w:rsidP="1AFA6D74" w:rsidRDefault="008B64EC" w14:paraId="68A51982" w14:textId="61F44B97">
      <w:pPr>
        <w:spacing w:before="240" w:after="180"/>
        <w:jc w:val="both"/>
        <w:rPr>
          <w:rFonts w:ascii="FlandersArtSans-Regular" w:hAnsi="FlandersArtSans-Regular" w:cs="Arial"/>
        </w:rPr>
      </w:pPr>
      <w:r>
        <w:rPr>
          <w:rFonts w:ascii="FlandersArtSans-Regular" w:hAnsi="FlandersArtSans-Regular" w:cs="Arial"/>
        </w:rPr>
        <w:t>Overeenkomstig</w:t>
      </w:r>
      <w:r w:rsidRPr="008B64EC">
        <w:rPr>
          <w:rFonts w:ascii="FlandersArtSans-Regular" w:hAnsi="FlandersArtSans-Regular" w:cs="Arial"/>
        </w:rPr>
        <w:t xml:space="preserve"> de </w:t>
      </w:r>
      <w:r>
        <w:rPr>
          <w:rFonts w:ascii="FlandersArtSans-Regular" w:hAnsi="FlandersArtSans-Regular" w:cs="Arial"/>
        </w:rPr>
        <w:t>richtlijnen van de FOD WASO (generieke gids) hebben de meeste werkgevers inmiddels de specifieke maatregelen tegen de COVID pandemie afgebouwd. Dit advies wordt aanvullend gegeven.</w:t>
      </w:r>
    </w:p>
    <w:p w:rsidRPr="00721E9A" w:rsidR="00721E9A" w:rsidP="00721E9A" w:rsidRDefault="00721E9A" w14:paraId="226F0E2D" w14:textId="1A309BD0">
      <w:pPr>
        <w:rPr>
          <w:rFonts w:ascii="FlandersArtSans-Regular" w:hAnsi="FlandersArtSans-Regular"/>
        </w:rPr>
      </w:pPr>
      <w:r w:rsidRPr="00721E9A">
        <w:rPr>
          <w:rFonts w:ascii="FlandersArtSans-Regular" w:hAnsi="FlandersArtSans-Regular"/>
        </w:rPr>
        <w:t>Heel wat entiteiten hebben naar aanleiding van de COVID pandemie een grote hoeveelheid alcoholhoudende producten opgeslagen en beschikken nu nog over een onrealistisch grote stock. Omwille van de grote stock moeten soms investeringen uitgevoerd worden zoals de aankoop van een veiligheidskast voor brandbare producten.</w:t>
      </w:r>
      <w:r w:rsidR="008B64EC">
        <w:rPr>
          <w:rFonts w:ascii="FlandersArtSans-Regular" w:hAnsi="FlandersArtSans-Regular"/>
        </w:rPr>
        <w:t xml:space="preserve"> </w:t>
      </w:r>
      <w:r w:rsidRPr="00721E9A">
        <w:rPr>
          <w:rFonts w:ascii="FlandersArtSans-Regular" w:hAnsi="FlandersArtSans-Regular"/>
        </w:rPr>
        <w:t>Op sommige locaties worden deze producten verder gebruikt, terwijl een onmiddellijke meerwaarde niet meer aanwezig is. Het COVID-virus wordt vooral verspreid via de lucht.</w:t>
      </w:r>
      <w:r w:rsidR="008B64EC">
        <w:rPr>
          <w:rFonts w:ascii="FlandersArtSans-Regular" w:hAnsi="FlandersArtSans-Regular"/>
        </w:rPr>
        <w:br/>
      </w:r>
      <w:r w:rsidR="008B64EC">
        <w:rPr>
          <w:rFonts w:ascii="FlandersArtSans-Regular" w:hAnsi="FlandersArtSans-Regular"/>
        </w:rPr>
        <w:t xml:space="preserve">Op sommige locaties zijn ook nog materiële elementen aanwezig die geen verder nut hebben noch gevolgd worden. Aanduidingen van looprichtingen zijn hiervan een voorbeeld. </w:t>
      </w:r>
    </w:p>
    <w:p w:rsidRPr="008B64EC" w:rsidR="008B64EC" w:rsidP="00721E9A" w:rsidRDefault="008B64EC" w14:paraId="4E862FA9" w14:textId="0CDF48DB">
      <w:pPr>
        <w:rPr>
          <w:rFonts w:ascii="FlandersArtSans-Regular" w:hAnsi="FlandersArtSans-Regular"/>
          <w:b/>
          <w:bCs/>
        </w:rPr>
      </w:pPr>
      <w:r w:rsidRPr="008B64EC">
        <w:rPr>
          <w:rFonts w:ascii="FlandersArtSans-Regular" w:hAnsi="FlandersArtSans-Regular"/>
          <w:b/>
          <w:bCs/>
        </w:rPr>
        <w:t>Advies</w:t>
      </w:r>
    </w:p>
    <w:p w:rsidR="000A3D59" w:rsidP="0020607E" w:rsidRDefault="00721E9A" w14:paraId="65F5F84D" w14:textId="0A189C73">
      <w:pPr>
        <w:rPr>
          <w:rFonts w:ascii="FlandersArtSans-Regular" w:hAnsi="FlandersArtSans-Regular"/>
        </w:rPr>
      </w:pPr>
      <w:r w:rsidRPr="00721E9A">
        <w:rPr>
          <w:rFonts w:ascii="FlandersArtSans-Regular" w:hAnsi="FlandersArtSans-Regular"/>
        </w:rPr>
        <w:t xml:space="preserve">Samen met IDEWE adviseert de GDPB aan de entiteiten om alle alcoholhoudende toepassingen die in het kader van COVID zijn voorzien (dispersers, flacons) te verwijderen van de werkvloer. Het wassen van de handen is zeker zo effectief en is minder ingrijpend op de huid. </w:t>
      </w:r>
      <w:r w:rsidR="008B64EC">
        <w:rPr>
          <w:rFonts w:ascii="FlandersArtSans-Regular" w:hAnsi="FlandersArtSans-Regular"/>
        </w:rPr>
        <w:br/>
      </w:r>
      <w:r w:rsidRPr="00721E9A">
        <w:rPr>
          <w:rFonts w:ascii="FlandersArtSans-Regular" w:hAnsi="FlandersArtSans-Regular"/>
        </w:rPr>
        <w:t>Op basis van de huidige gegevens adviseren wij ook om de stock aan dergelijke producten af te bouwen en om deze producten maximaal nog een nuttige toepassing te geven op locaties die hiervoor openstaan (zorgcentra, …).</w:t>
      </w:r>
      <w:r w:rsidR="0020607E">
        <w:rPr>
          <w:rFonts w:ascii="FlandersArtSans-Regular" w:hAnsi="FlandersArtSans-Regular"/>
        </w:rPr>
        <w:t xml:space="preserve"> De entiteiten zullen zelf </w:t>
      </w:r>
      <w:r w:rsidR="00522EB4">
        <w:rPr>
          <w:rFonts w:ascii="FlandersArtSans-Regular" w:hAnsi="FlandersArtSans-Regular"/>
        </w:rPr>
        <w:t xml:space="preserve">moeten instaan voor het zoeken van mogelijke nuttige toepassingen op andere locaties. </w:t>
      </w:r>
      <w:r w:rsidR="008B64EC">
        <w:rPr>
          <w:rFonts w:ascii="FlandersArtSans-Regular" w:hAnsi="FlandersArtSans-Regular"/>
        </w:rPr>
        <w:br/>
      </w:r>
      <w:r w:rsidRPr="009E452E">
        <w:rPr>
          <w:rFonts w:ascii="FlandersArtSans-Regular" w:hAnsi="FlandersArtSans-Regular"/>
        </w:rPr>
        <w:t xml:space="preserve">Op </w:t>
      </w:r>
      <w:r w:rsidRPr="009E452E" w:rsidR="009E452E">
        <w:rPr>
          <w:rFonts w:ascii="FlandersArtSans-Regular" w:hAnsi="FlandersArtSans-Regular"/>
        </w:rPr>
        <w:t>sommige</w:t>
      </w:r>
      <w:r w:rsidRPr="009E452E">
        <w:rPr>
          <w:rFonts w:ascii="FlandersArtSans-Regular" w:hAnsi="FlandersArtSans-Regular"/>
        </w:rPr>
        <w:t xml:space="preserve"> producten staat een vervaldatum waardoor het distribueren naar </w:t>
      </w:r>
      <w:r w:rsidR="008B64EC">
        <w:rPr>
          <w:rFonts w:ascii="FlandersArtSans-Regular" w:hAnsi="FlandersArtSans-Regular"/>
        </w:rPr>
        <w:t>locaties voor verder nuttig gebruik</w:t>
      </w:r>
      <w:r w:rsidRPr="009E452E">
        <w:rPr>
          <w:rFonts w:ascii="FlandersArtSans-Regular" w:hAnsi="FlandersArtSans-Regular"/>
        </w:rPr>
        <w:t xml:space="preserve"> het liefst zo snel mogelijk in orde gebracht moet worden. </w:t>
      </w:r>
      <w:r w:rsidR="00D72959">
        <w:rPr>
          <w:rFonts w:ascii="FlandersArtSans-Regular" w:hAnsi="FlandersArtSans-Regular"/>
        </w:rPr>
        <w:t>Producten wiens vervaldatum is overschreden</w:t>
      </w:r>
      <w:r w:rsidR="008B64EC">
        <w:rPr>
          <w:rFonts w:ascii="FlandersArtSans-Regular" w:hAnsi="FlandersArtSans-Regular"/>
        </w:rPr>
        <w:t xml:space="preserve"> of waarvan de entiteiten zich willen ontdoen,</w:t>
      </w:r>
      <w:r w:rsidR="00D72959">
        <w:rPr>
          <w:rFonts w:ascii="FlandersArtSans-Regular" w:hAnsi="FlandersArtSans-Regular"/>
        </w:rPr>
        <w:t xml:space="preserve"> dienen als gevaarlijk afval te worden afgevoerd. </w:t>
      </w:r>
      <w:r w:rsidR="00BE14E2">
        <w:rPr>
          <w:rFonts w:ascii="FlandersArtSans-Regular" w:hAnsi="FlandersArtSans-Regular"/>
        </w:rPr>
        <w:t xml:space="preserve">Via Facilipunt kan hiervoor </w:t>
      </w:r>
      <w:r w:rsidR="008B64EC">
        <w:rPr>
          <w:rFonts w:ascii="FlandersArtSans-Regular" w:hAnsi="FlandersArtSans-Regular"/>
        </w:rPr>
        <w:t>een raamcontract worden aangesproken</w:t>
      </w:r>
      <w:r w:rsidR="00BE14E2">
        <w:rPr>
          <w:rFonts w:ascii="FlandersArtSans-Regular" w:hAnsi="FlandersArtSans-Regular"/>
        </w:rPr>
        <w:t>.</w:t>
      </w:r>
    </w:p>
    <w:p w:rsidRPr="0020607E" w:rsidR="008B64EC" w:rsidP="0020607E" w:rsidRDefault="008B64EC" w14:paraId="26998829" w14:textId="5B8BFDAB">
      <w:pPr>
        <w:rPr>
          <w:rStyle w:val="normaltextrun"/>
          <w:rFonts w:ascii="FlandersArtSans-Regular" w:hAnsi="FlandersArtSans-Regular"/>
        </w:rPr>
      </w:pPr>
      <w:r>
        <w:rPr>
          <w:rFonts w:ascii="FlandersArtSans-Regular" w:hAnsi="FlandersArtSans-Regular"/>
        </w:rPr>
        <w:t>Bijkomend adviseren wij om maatregelen tegen de COVID pandemie zoals picotgrammen van looprichtingen, dispensers met Covid-producten en dergelijke meer, te verwijden of niet meer aan te vullen (handgels) eens die leeg zijn.</w:t>
      </w:r>
    </w:p>
    <w:sectPr w:rsidRPr="0020607E" w:rsidR="008B64EC" w:rsidSect="00017EC4">
      <w:footerReference w:type="even" r:id="rId10"/>
      <w:footerReference w:type="default" r:id="rId11"/>
      <w:headerReference w:type="first" r:id="rId12"/>
      <w:footerReference w:type="first" r:id="rId13"/>
      <w:type w:val="continuous"/>
      <w:pgSz w:w="11906" w:h="16838"/>
      <w:pgMar w:top="851" w:right="851" w:bottom="22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01952" w:rsidP="003D7175" w:rsidRDefault="00C01952" w14:paraId="525C999D" w14:textId="77777777">
      <w:pPr>
        <w:spacing w:after="0" w:line="240" w:lineRule="auto"/>
      </w:pPr>
      <w:r>
        <w:separator/>
      </w:r>
    </w:p>
  </w:endnote>
  <w:endnote w:type="continuationSeparator" w:id="0">
    <w:p w:rsidR="00C01952" w:rsidP="003D7175" w:rsidRDefault="00C01952" w14:paraId="0F8A3ECE" w14:textId="77777777">
      <w:pPr>
        <w:spacing w:after="0" w:line="240" w:lineRule="auto"/>
      </w:pPr>
      <w:r>
        <w:continuationSeparator/>
      </w:r>
    </w:p>
  </w:endnote>
  <w:endnote w:type="continuationNotice" w:id="1">
    <w:p w:rsidR="00C01952" w:rsidRDefault="00C01952" w14:paraId="7734435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Flanders Art 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altName w:val="Calibri"/>
    <w:charset w:val="00"/>
    <w:family w:val="auto"/>
    <w:pitch w:val="variable"/>
    <w:sig w:usb0="00000007" w:usb1="00000000" w:usb2="00000000" w:usb3="00000000" w:csb0="00000093" w:csb1="00000000"/>
  </w:font>
  <w:font w:name="Flanders Art Serif">
    <w:altName w:val="Arial"/>
    <w:charset w:val="00"/>
    <w:family w:val="auto"/>
    <w:pitch w:val="variable"/>
    <w:sig w:usb0="00000007" w:usb1="1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C547AB" w:rsidR="003D7175" w:rsidP="00D6338E" w:rsidRDefault="00C547AB" w14:paraId="0CEAC26A" w14:textId="70CF0EA9">
    <w:pPr>
      <w:pStyle w:val="Footer"/>
      <w:tabs>
        <w:tab w:val="clear" w:pos="4513"/>
      </w:tabs>
    </w:pPr>
    <w:r w:rsidRPr="009E05E2">
      <w:t xml:space="preserve">pagina </w:t>
    </w:r>
    <w:r w:rsidRPr="009E05E2">
      <w:fldChar w:fldCharType="begin"/>
    </w:r>
    <w:r w:rsidRPr="009E05E2">
      <w:instrText xml:space="preserve"> PAGE  \* Arabic  \* MERGEFORMAT </w:instrText>
    </w:r>
    <w:r w:rsidRPr="009E05E2">
      <w:fldChar w:fldCharType="separate"/>
    </w:r>
    <w:r>
      <w:t>2</w:t>
    </w:r>
    <w:r w:rsidRPr="009E05E2">
      <w:fldChar w:fldCharType="end"/>
    </w:r>
    <w:r w:rsidRPr="009E05E2">
      <w:t xml:space="preserve"> van </w:t>
    </w:r>
    <w:r>
      <w:fldChar w:fldCharType="begin"/>
    </w:r>
    <w:r>
      <w:instrText>NUMPAGES  \* Arabic  \* MERGEFORMAT</w:instrText>
    </w:r>
    <w:r>
      <w:fldChar w:fldCharType="separate"/>
    </w:r>
    <w:r>
      <w:t>2</w:t>
    </w:r>
    <w:r>
      <w:fldChar w:fldCharType="end"/>
    </w:r>
    <w:r w:rsidR="00D6338E">
      <w:tab/>
    </w:r>
    <w:sdt>
      <w:sdtPr>
        <w:id w:val="969400748"/>
        <w:placeholder>
          <w:docPart w:val="F058D237A0884E24926D24F832672CD5"/>
        </w:placeholder>
        <w:temporary/>
        <w:showingPlcHdr/>
        <w15:appearance w15:val="hidden"/>
      </w:sdtPr>
      <w:sdtContent>
        <w:r w:rsidRPr="009E05E2">
          <w:rPr>
            <w:lang w:val="nl-NL"/>
          </w:rPr>
          <w:t>[Titel van het document invullen]</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22159" w:rsidRDefault="00083309" w14:paraId="235464E5" w14:textId="3BE78111">
    <w:pPr>
      <w:pStyle w:val="Footer"/>
    </w:pPr>
    <w:sdt>
      <w:sdtPr>
        <w:id w:val="1854602531"/>
        <w:placeholder>
          <w:docPart w:val="5B0892E2EDF94A50BE2C593B0A1FC4F6"/>
        </w:placeholder>
        <w:temporary/>
        <w:showingPlcHdr/>
        <w15:appearance w15:val="hidden"/>
      </w:sdtPr>
      <w:sdtContent>
        <w:r w:rsidRPr="009E05E2" w:rsidR="00422159">
          <w:rPr>
            <w:lang w:val="nl-NL"/>
          </w:rPr>
          <w:t>[Titel van het document invullen]</w:t>
        </w:r>
      </w:sdtContent>
    </w:sdt>
    <w:r w:rsidRPr="009E05E2" w:rsidR="00422159">
      <w:ptab w:alignment="right" w:relativeTo="margin" w:leader="none"/>
    </w:r>
    <w:r w:rsidRPr="009E05E2" w:rsidR="00422159">
      <w:t xml:space="preserve">pagina </w:t>
    </w:r>
    <w:r w:rsidRPr="009E05E2" w:rsidR="00422159">
      <w:fldChar w:fldCharType="begin"/>
    </w:r>
    <w:r w:rsidRPr="009E05E2" w:rsidR="00422159">
      <w:instrText xml:space="preserve"> PAGE  \* Arabic  \* MERGEFORMAT </w:instrText>
    </w:r>
    <w:r w:rsidRPr="009E05E2" w:rsidR="00422159">
      <w:fldChar w:fldCharType="separate"/>
    </w:r>
    <w:r w:rsidR="00422159">
      <w:t>3</w:t>
    </w:r>
    <w:r w:rsidRPr="009E05E2" w:rsidR="00422159">
      <w:fldChar w:fldCharType="end"/>
    </w:r>
    <w:r w:rsidRPr="009E05E2" w:rsidR="00422159">
      <w:t xml:space="preserve"> van </w:t>
    </w:r>
    <w:r>
      <w:fldChar w:fldCharType="begin"/>
    </w:r>
    <w:r>
      <w:instrText>NUMPAGES  \* Arabic  \* MERGEFORMAT</w:instrText>
    </w:r>
    <w:r>
      <w:fldChar w:fldCharType="separate"/>
    </w:r>
    <w:r w:rsidR="00422159">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16du wp14">
  <w:p w:rsidRPr="00D6338E" w:rsidR="00422159" w:rsidP="00422159" w:rsidRDefault="00422159" w14:paraId="679FE098" w14:textId="251CACEB">
    <w:pPr>
      <w:pStyle w:val="paginering"/>
      <w:tabs>
        <w:tab w:val="left" w:pos="9639"/>
      </w:tabs>
      <w:rPr>
        <w:rFonts w:asciiTheme="minorHAnsi" w:hAnsiTheme="minorHAnsi"/>
      </w:rPr>
    </w:pPr>
    <w:r w:rsidRPr="00D6338E">
      <w:rPr>
        <w:rFonts w:asciiTheme="minorHAnsi" w:hAnsiTheme="minorHAnsi"/>
      </w:rPr>
      <w:drawing>
        <wp:anchor distT="0" distB="0" distL="114300" distR="114300" simplePos="0" relativeHeight="251658240" behindDoc="1" locked="0" layoutInCell="1" allowOverlap="1" wp14:anchorId="43B38E4D" wp14:editId="5A66FADC">
          <wp:simplePos x="0" y="0"/>
          <wp:positionH relativeFrom="page">
            <wp:posOffset>720090</wp:posOffset>
          </wp:positionH>
          <wp:positionV relativeFrom="page">
            <wp:posOffset>9757410</wp:posOffset>
          </wp:positionV>
          <wp:extent cx="1804670" cy="540689"/>
          <wp:effectExtent l="19050" t="0" r="5080" b="0"/>
          <wp:wrapNone/>
          <wp:docPr id="3" name="Picture 3" descr="thema_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stretch>
                    <a:fillRect/>
                  </a:stretch>
                </pic:blipFill>
                <pic:spPr>
                  <a:xfrm>
                    <a:off x="0" y="0"/>
                    <a:ext cx="1804670" cy="540689"/>
                  </a:xfrm>
                  <a:prstGeom prst="rect">
                    <a:avLst/>
                  </a:prstGeom>
                </pic:spPr>
              </pic:pic>
            </a:graphicData>
          </a:graphic>
        </wp:anchor>
      </w:drawing>
    </w:r>
    <w:r w:rsidR="000A3D59">
      <w:rPr>
        <w:rFonts w:asciiTheme="minorHAnsi" w:hAnsiTheme="minorHAnsi"/>
      </w:rPr>
      <w:t>vlaanderen</w:t>
    </w:r>
    <w:r w:rsidRPr="00D6338E">
      <w:rPr>
        <w:rFonts w:asciiTheme="minorHAnsi" w:hAnsiTheme="minorHAnsi"/>
      </w:rPr>
      <w:t>.be</w:t>
    </w:r>
    <w:r w:rsidR="000A3D59">
      <w:rPr>
        <w:rFonts w:asciiTheme="minorHAnsi" w:hAnsiTheme="minorHAnsi"/>
      </w:rPr>
      <w:t>/intern/ago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01952" w:rsidP="003D7175" w:rsidRDefault="00C01952" w14:paraId="0EE8D38F" w14:textId="77777777">
      <w:pPr>
        <w:spacing w:after="0" w:line="240" w:lineRule="auto"/>
      </w:pPr>
      <w:r>
        <w:separator/>
      </w:r>
    </w:p>
  </w:footnote>
  <w:footnote w:type="continuationSeparator" w:id="0">
    <w:p w:rsidR="00C01952" w:rsidP="003D7175" w:rsidRDefault="00C01952" w14:paraId="0D094EC1" w14:textId="77777777">
      <w:pPr>
        <w:spacing w:after="0" w:line="240" w:lineRule="auto"/>
      </w:pPr>
      <w:r>
        <w:continuationSeparator/>
      </w:r>
    </w:p>
  </w:footnote>
  <w:footnote w:type="continuationNotice" w:id="1">
    <w:p w:rsidR="00C01952" w:rsidRDefault="00C01952" w14:paraId="76F68E8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FF6844" w:rsidP="00017EC4" w:rsidRDefault="00FF6844" w14:paraId="4839C5EB" w14:textId="77777777">
    <w:pPr>
      <w:pStyle w:val="Header"/>
      <w:spacing w:before="0"/>
    </w:pPr>
  </w:p>
  <w:p w:rsidR="00017EC4" w:rsidP="00017EC4" w:rsidRDefault="00FF6844" w14:paraId="2F05F464" w14:textId="70CECA74">
    <w:pPr>
      <w:pStyle w:val="Header"/>
      <w:spacing w:before="0"/>
    </w:pPr>
    <w:r>
      <w:drawing>
        <wp:anchor distT="0" distB="0" distL="114300" distR="114300" simplePos="0" relativeHeight="251658241" behindDoc="0" locked="0" layoutInCell="1" allowOverlap="1" wp14:anchorId="182302C2" wp14:editId="1A9B011F">
          <wp:simplePos x="0" y="0"/>
          <wp:positionH relativeFrom="column">
            <wp:posOffset>-3810</wp:posOffset>
          </wp:positionH>
          <wp:positionV relativeFrom="paragraph">
            <wp:posOffset>-53975</wp:posOffset>
          </wp:positionV>
          <wp:extent cx="652109" cy="19113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652109" cy="1911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39E"/>
    <w:multiLevelType w:val="hybridMultilevel"/>
    <w:tmpl w:val="4D484E22"/>
    <w:lvl w:ilvl="0" w:tplc="E1F64E5C">
      <w:start w:val="1"/>
      <w:numFmt w:val="bullet"/>
      <w:pStyle w:val="ListBullet5"/>
      <w:lvlText w:val="+"/>
      <w:lvlJc w:val="left"/>
      <w:pPr>
        <w:ind w:left="1800" w:hanging="360"/>
      </w:pPr>
      <w:rPr>
        <w:rFonts w:hint="default" w:ascii="Flanders Art Sans" w:hAnsi="Flanders Art Sans"/>
        <w:color w:val="auto"/>
      </w:rPr>
    </w:lvl>
    <w:lvl w:ilvl="1" w:tplc="08090003" w:tentative="1">
      <w:start w:val="1"/>
      <w:numFmt w:val="bullet"/>
      <w:lvlText w:val="o"/>
      <w:lvlJc w:val="left"/>
      <w:pPr>
        <w:ind w:left="2212" w:hanging="360"/>
      </w:pPr>
      <w:rPr>
        <w:rFonts w:hint="default" w:ascii="Courier New" w:hAnsi="Courier New" w:cs="Courier New"/>
      </w:rPr>
    </w:lvl>
    <w:lvl w:ilvl="2" w:tplc="08090005" w:tentative="1">
      <w:start w:val="1"/>
      <w:numFmt w:val="bullet"/>
      <w:lvlText w:val=""/>
      <w:lvlJc w:val="left"/>
      <w:pPr>
        <w:ind w:left="2932" w:hanging="360"/>
      </w:pPr>
      <w:rPr>
        <w:rFonts w:hint="default" w:ascii="Wingdings" w:hAnsi="Wingdings"/>
      </w:rPr>
    </w:lvl>
    <w:lvl w:ilvl="3" w:tplc="08090001" w:tentative="1">
      <w:start w:val="1"/>
      <w:numFmt w:val="bullet"/>
      <w:lvlText w:val=""/>
      <w:lvlJc w:val="left"/>
      <w:pPr>
        <w:ind w:left="3652" w:hanging="360"/>
      </w:pPr>
      <w:rPr>
        <w:rFonts w:hint="default" w:ascii="Symbol" w:hAnsi="Symbol"/>
      </w:rPr>
    </w:lvl>
    <w:lvl w:ilvl="4" w:tplc="08090003" w:tentative="1">
      <w:start w:val="1"/>
      <w:numFmt w:val="bullet"/>
      <w:lvlText w:val="o"/>
      <w:lvlJc w:val="left"/>
      <w:pPr>
        <w:ind w:left="4372" w:hanging="360"/>
      </w:pPr>
      <w:rPr>
        <w:rFonts w:hint="default" w:ascii="Courier New" w:hAnsi="Courier New" w:cs="Courier New"/>
      </w:rPr>
    </w:lvl>
    <w:lvl w:ilvl="5" w:tplc="08090005" w:tentative="1">
      <w:start w:val="1"/>
      <w:numFmt w:val="bullet"/>
      <w:lvlText w:val=""/>
      <w:lvlJc w:val="left"/>
      <w:pPr>
        <w:ind w:left="5092" w:hanging="360"/>
      </w:pPr>
      <w:rPr>
        <w:rFonts w:hint="default" w:ascii="Wingdings" w:hAnsi="Wingdings"/>
      </w:rPr>
    </w:lvl>
    <w:lvl w:ilvl="6" w:tplc="08090001" w:tentative="1">
      <w:start w:val="1"/>
      <w:numFmt w:val="bullet"/>
      <w:lvlText w:val=""/>
      <w:lvlJc w:val="left"/>
      <w:pPr>
        <w:ind w:left="5812" w:hanging="360"/>
      </w:pPr>
      <w:rPr>
        <w:rFonts w:hint="default" w:ascii="Symbol" w:hAnsi="Symbol"/>
      </w:rPr>
    </w:lvl>
    <w:lvl w:ilvl="7" w:tplc="08090003" w:tentative="1">
      <w:start w:val="1"/>
      <w:numFmt w:val="bullet"/>
      <w:lvlText w:val="o"/>
      <w:lvlJc w:val="left"/>
      <w:pPr>
        <w:ind w:left="6532" w:hanging="360"/>
      </w:pPr>
      <w:rPr>
        <w:rFonts w:hint="default" w:ascii="Courier New" w:hAnsi="Courier New" w:cs="Courier New"/>
      </w:rPr>
    </w:lvl>
    <w:lvl w:ilvl="8" w:tplc="08090005" w:tentative="1">
      <w:start w:val="1"/>
      <w:numFmt w:val="bullet"/>
      <w:lvlText w:val=""/>
      <w:lvlJc w:val="left"/>
      <w:pPr>
        <w:ind w:left="7252" w:hanging="360"/>
      </w:pPr>
      <w:rPr>
        <w:rFonts w:hint="default" w:ascii="Wingdings" w:hAnsi="Wingdings"/>
      </w:rPr>
    </w:lvl>
  </w:abstractNum>
  <w:abstractNum w:abstractNumId="1" w15:restartNumberingAfterBreak="0">
    <w:nsid w:val="1A0970B9"/>
    <w:multiLevelType w:val="hybridMultilevel"/>
    <w:tmpl w:val="791454F8"/>
    <w:lvl w:ilvl="0" w:tplc="66DC987C">
      <w:start w:val="1"/>
      <w:numFmt w:val="decimal"/>
      <w:lvlText w:val="%1."/>
      <w:lvlJc w:val="left"/>
      <w:pPr>
        <w:ind w:left="720" w:hanging="360"/>
      </w:pPr>
      <w:rPr>
        <w:rFonts w:hint="default" w:ascii="FlandersArtSans-Regular" w:hAnsi="FlandersArtSans-Regular"/>
        <w:b/>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E25710A"/>
    <w:multiLevelType w:val="hybridMultilevel"/>
    <w:tmpl w:val="E93893B8"/>
    <w:lvl w:ilvl="0" w:tplc="6FD256E8">
      <w:start w:val="1"/>
      <w:numFmt w:val="decimal"/>
      <w:lvlText w:val="%1."/>
      <w:lvlJc w:val="left"/>
      <w:pPr>
        <w:ind w:left="720" w:hanging="360"/>
      </w:pPr>
    </w:lvl>
    <w:lvl w:ilvl="1" w:tplc="6E30ACC2">
      <w:start w:val="1"/>
      <w:numFmt w:val="lowerLetter"/>
      <w:lvlText w:val="%2."/>
      <w:lvlJc w:val="left"/>
      <w:pPr>
        <w:ind w:left="1440" w:hanging="360"/>
      </w:pPr>
    </w:lvl>
    <w:lvl w:ilvl="2" w:tplc="300EF700">
      <w:start w:val="1"/>
      <w:numFmt w:val="lowerRoman"/>
      <w:lvlText w:val="%3."/>
      <w:lvlJc w:val="right"/>
      <w:pPr>
        <w:ind w:left="2160" w:hanging="180"/>
      </w:pPr>
    </w:lvl>
    <w:lvl w:ilvl="3" w:tplc="44B2EAE6">
      <w:start w:val="1"/>
      <w:numFmt w:val="decimal"/>
      <w:lvlText w:val="%4."/>
      <w:lvlJc w:val="left"/>
      <w:pPr>
        <w:ind w:left="2880" w:hanging="360"/>
      </w:pPr>
    </w:lvl>
    <w:lvl w:ilvl="4" w:tplc="28267C14">
      <w:start w:val="1"/>
      <w:numFmt w:val="lowerLetter"/>
      <w:lvlText w:val="%5."/>
      <w:lvlJc w:val="left"/>
      <w:pPr>
        <w:ind w:left="3600" w:hanging="360"/>
      </w:pPr>
    </w:lvl>
    <w:lvl w:ilvl="5" w:tplc="AFBE9114">
      <w:start w:val="1"/>
      <w:numFmt w:val="lowerRoman"/>
      <w:lvlText w:val="%6."/>
      <w:lvlJc w:val="right"/>
      <w:pPr>
        <w:ind w:left="4320" w:hanging="180"/>
      </w:pPr>
    </w:lvl>
    <w:lvl w:ilvl="6" w:tplc="10642290">
      <w:start w:val="1"/>
      <w:numFmt w:val="decimal"/>
      <w:lvlText w:val="%7."/>
      <w:lvlJc w:val="left"/>
      <w:pPr>
        <w:ind w:left="5040" w:hanging="360"/>
      </w:pPr>
    </w:lvl>
    <w:lvl w:ilvl="7" w:tplc="4524C7A2">
      <w:start w:val="1"/>
      <w:numFmt w:val="lowerLetter"/>
      <w:lvlText w:val="%8."/>
      <w:lvlJc w:val="left"/>
      <w:pPr>
        <w:ind w:left="5760" w:hanging="360"/>
      </w:pPr>
    </w:lvl>
    <w:lvl w:ilvl="8" w:tplc="0EFC18A8">
      <w:start w:val="1"/>
      <w:numFmt w:val="lowerRoman"/>
      <w:lvlText w:val="%9."/>
      <w:lvlJc w:val="right"/>
      <w:pPr>
        <w:ind w:left="6480" w:hanging="180"/>
      </w:pPr>
    </w:lvl>
  </w:abstractNum>
  <w:abstractNum w:abstractNumId="3" w15:restartNumberingAfterBreak="0">
    <w:nsid w:val="22E27662"/>
    <w:multiLevelType w:val="multilevel"/>
    <w:tmpl w:val="DA268F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88533C4"/>
    <w:multiLevelType w:val="multilevel"/>
    <w:tmpl w:val="32344B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2C34108F"/>
    <w:multiLevelType w:val="hybridMultilevel"/>
    <w:tmpl w:val="D26C1F04"/>
    <w:lvl w:ilvl="0" w:tplc="E64C83D4">
      <w:start w:val="1"/>
      <w:numFmt w:val="decimal"/>
      <w:pStyle w:val="ListNumber4"/>
      <w:lvlText w:val="%1)"/>
      <w:lvlJc w:val="left"/>
      <w:pPr>
        <w:ind w:left="1437" w:hanging="360"/>
      </w:pPr>
      <w:rPr>
        <w:rFonts w:hint="default" w:ascii="Flanders Art Serif" w:hAnsi="Flanders Art Serif"/>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812D69"/>
    <w:multiLevelType w:val="hybridMultilevel"/>
    <w:tmpl w:val="DB968CD4"/>
    <w:lvl w:ilvl="0" w:tplc="93803DD4">
      <w:start w:val="1"/>
      <w:numFmt w:val="decimal"/>
      <w:lvlText w:val="%1."/>
      <w:lvlJc w:val="left"/>
      <w:pPr>
        <w:ind w:left="720" w:hanging="360"/>
      </w:pPr>
    </w:lvl>
    <w:lvl w:ilvl="1" w:tplc="47CCBC12">
      <w:start w:val="1"/>
      <w:numFmt w:val="lowerLetter"/>
      <w:lvlText w:val="%2."/>
      <w:lvlJc w:val="left"/>
      <w:pPr>
        <w:ind w:left="1440" w:hanging="360"/>
      </w:pPr>
    </w:lvl>
    <w:lvl w:ilvl="2" w:tplc="908CC162">
      <w:start w:val="1"/>
      <w:numFmt w:val="lowerRoman"/>
      <w:lvlText w:val="%3."/>
      <w:lvlJc w:val="right"/>
      <w:pPr>
        <w:ind w:left="2160" w:hanging="180"/>
      </w:pPr>
    </w:lvl>
    <w:lvl w:ilvl="3" w:tplc="7062C2D2">
      <w:start w:val="1"/>
      <w:numFmt w:val="decimal"/>
      <w:lvlText w:val="%4."/>
      <w:lvlJc w:val="left"/>
      <w:pPr>
        <w:ind w:left="2880" w:hanging="360"/>
      </w:pPr>
    </w:lvl>
    <w:lvl w:ilvl="4" w:tplc="73284CCC">
      <w:start w:val="1"/>
      <w:numFmt w:val="lowerLetter"/>
      <w:lvlText w:val="%5."/>
      <w:lvlJc w:val="left"/>
      <w:pPr>
        <w:ind w:left="3600" w:hanging="360"/>
      </w:pPr>
    </w:lvl>
    <w:lvl w:ilvl="5" w:tplc="81E2440E">
      <w:start w:val="1"/>
      <w:numFmt w:val="lowerRoman"/>
      <w:lvlText w:val="%6."/>
      <w:lvlJc w:val="right"/>
      <w:pPr>
        <w:ind w:left="4320" w:hanging="180"/>
      </w:pPr>
    </w:lvl>
    <w:lvl w:ilvl="6" w:tplc="2CE82F76">
      <w:start w:val="1"/>
      <w:numFmt w:val="decimal"/>
      <w:lvlText w:val="%7."/>
      <w:lvlJc w:val="left"/>
      <w:pPr>
        <w:ind w:left="5040" w:hanging="360"/>
      </w:pPr>
    </w:lvl>
    <w:lvl w:ilvl="7" w:tplc="15CCA81E">
      <w:start w:val="1"/>
      <w:numFmt w:val="lowerLetter"/>
      <w:lvlText w:val="%8."/>
      <w:lvlJc w:val="left"/>
      <w:pPr>
        <w:ind w:left="5760" w:hanging="360"/>
      </w:pPr>
    </w:lvl>
    <w:lvl w:ilvl="8" w:tplc="079C6C32">
      <w:start w:val="1"/>
      <w:numFmt w:val="lowerRoman"/>
      <w:lvlText w:val="%9."/>
      <w:lvlJc w:val="right"/>
      <w:pPr>
        <w:ind w:left="6480" w:hanging="180"/>
      </w:pPr>
    </w:lvl>
  </w:abstractNum>
  <w:abstractNum w:abstractNumId="7" w15:restartNumberingAfterBreak="0">
    <w:nsid w:val="2F520868"/>
    <w:multiLevelType w:val="hybridMultilevel"/>
    <w:tmpl w:val="75B881D4"/>
    <w:lvl w:ilvl="0" w:tplc="17D4A39A">
      <w:start w:val="1"/>
      <w:numFmt w:val="bullet"/>
      <w:pStyle w:val="ListBullet4"/>
      <w:lvlText w:val="&gt;"/>
      <w:lvlJc w:val="left"/>
      <w:pPr>
        <w:ind w:left="1437" w:hanging="360"/>
      </w:pPr>
      <w:rPr>
        <w:rFonts w:hint="default" w:ascii="Flanders Art Serif" w:hAnsi="Flanders Art Serif"/>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73D6689"/>
    <w:multiLevelType w:val="hybridMultilevel"/>
    <w:tmpl w:val="A9C0BA76"/>
    <w:lvl w:ilvl="0" w:tplc="2D36F0A0">
      <w:start w:val="1"/>
      <w:numFmt w:val="lowerRoman"/>
      <w:pStyle w:val="ListNumber3"/>
      <w:lvlText w:val="%1"/>
      <w:lvlJc w:val="left"/>
      <w:pPr>
        <w:ind w:left="1080" w:hanging="360"/>
      </w:pPr>
      <w:rPr>
        <w:rFonts w:hint="default" w:ascii="Flanders Art Serif" w:hAnsi="Flanders Art Serif"/>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926947"/>
    <w:multiLevelType w:val="hybridMultilevel"/>
    <w:tmpl w:val="07661D36"/>
    <w:lvl w:ilvl="0" w:tplc="E1FC1C0C">
      <w:start w:val="1"/>
      <w:numFmt w:val="bullet"/>
      <w:pStyle w:val="ListBullet"/>
      <w:lvlText w:val="-"/>
      <w:lvlJc w:val="left"/>
      <w:pPr>
        <w:ind w:left="720" w:hanging="360"/>
      </w:pPr>
      <w:rPr>
        <w:rFonts w:hint="default" w:ascii="Calibri" w:hAnsi="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3D312F61"/>
    <w:multiLevelType w:val="hybridMultilevel"/>
    <w:tmpl w:val="AECE8C0A"/>
    <w:lvl w:ilvl="0" w:tplc="056E9966">
      <w:start w:val="1"/>
      <w:numFmt w:val="lowerLetter"/>
      <w:pStyle w:val="ListNumber2"/>
      <w:lvlText w:val="%1"/>
      <w:lvlJc w:val="left"/>
      <w:pPr>
        <w:ind w:left="717" w:hanging="360"/>
      </w:pPr>
      <w:rPr>
        <w:rFonts w:hint="default" w:ascii="Flanders Art Serif" w:hAnsi="Flanders Art Serif"/>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F8606B"/>
    <w:multiLevelType w:val="hybridMultilevel"/>
    <w:tmpl w:val="4176A4DE"/>
    <w:lvl w:ilvl="0" w:tplc="432EA49E">
      <w:start w:val="1"/>
      <w:numFmt w:val="bullet"/>
      <w:lvlText w:val="-"/>
      <w:lvlJc w:val="left"/>
      <w:pPr>
        <w:ind w:left="720" w:hanging="360"/>
      </w:pPr>
      <w:rPr>
        <w:rFonts w:hint="default" w:ascii="Calibri" w:hAnsi="Calibri"/>
      </w:rPr>
    </w:lvl>
    <w:lvl w:ilvl="1" w:tplc="D2D017EC">
      <w:start w:val="1"/>
      <w:numFmt w:val="bullet"/>
      <w:lvlText w:val="o"/>
      <w:lvlJc w:val="left"/>
      <w:pPr>
        <w:ind w:left="1440" w:hanging="360"/>
      </w:pPr>
      <w:rPr>
        <w:rFonts w:hint="default" w:ascii="Courier New" w:hAnsi="Courier New"/>
      </w:rPr>
    </w:lvl>
    <w:lvl w:ilvl="2" w:tplc="0B2AAF08">
      <w:start w:val="1"/>
      <w:numFmt w:val="bullet"/>
      <w:lvlText w:val=""/>
      <w:lvlJc w:val="left"/>
      <w:pPr>
        <w:ind w:left="2160" w:hanging="360"/>
      </w:pPr>
      <w:rPr>
        <w:rFonts w:hint="default" w:ascii="Wingdings" w:hAnsi="Wingdings"/>
      </w:rPr>
    </w:lvl>
    <w:lvl w:ilvl="3" w:tplc="6D76A19C">
      <w:start w:val="1"/>
      <w:numFmt w:val="bullet"/>
      <w:lvlText w:val=""/>
      <w:lvlJc w:val="left"/>
      <w:pPr>
        <w:ind w:left="2880" w:hanging="360"/>
      </w:pPr>
      <w:rPr>
        <w:rFonts w:hint="default" w:ascii="Symbol" w:hAnsi="Symbol"/>
      </w:rPr>
    </w:lvl>
    <w:lvl w:ilvl="4" w:tplc="62F267B8">
      <w:start w:val="1"/>
      <w:numFmt w:val="bullet"/>
      <w:lvlText w:val="o"/>
      <w:lvlJc w:val="left"/>
      <w:pPr>
        <w:ind w:left="3600" w:hanging="360"/>
      </w:pPr>
      <w:rPr>
        <w:rFonts w:hint="default" w:ascii="Courier New" w:hAnsi="Courier New"/>
      </w:rPr>
    </w:lvl>
    <w:lvl w:ilvl="5" w:tplc="9CEA3B0A">
      <w:start w:val="1"/>
      <w:numFmt w:val="bullet"/>
      <w:lvlText w:val=""/>
      <w:lvlJc w:val="left"/>
      <w:pPr>
        <w:ind w:left="4320" w:hanging="360"/>
      </w:pPr>
      <w:rPr>
        <w:rFonts w:hint="default" w:ascii="Wingdings" w:hAnsi="Wingdings"/>
      </w:rPr>
    </w:lvl>
    <w:lvl w:ilvl="6" w:tplc="7CB2469E">
      <w:start w:val="1"/>
      <w:numFmt w:val="bullet"/>
      <w:lvlText w:val=""/>
      <w:lvlJc w:val="left"/>
      <w:pPr>
        <w:ind w:left="5040" w:hanging="360"/>
      </w:pPr>
      <w:rPr>
        <w:rFonts w:hint="default" w:ascii="Symbol" w:hAnsi="Symbol"/>
      </w:rPr>
    </w:lvl>
    <w:lvl w:ilvl="7" w:tplc="A0882BEE">
      <w:start w:val="1"/>
      <w:numFmt w:val="bullet"/>
      <w:lvlText w:val="o"/>
      <w:lvlJc w:val="left"/>
      <w:pPr>
        <w:ind w:left="5760" w:hanging="360"/>
      </w:pPr>
      <w:rPr>
        <w:rFonts w:hint="default" w:ascii="Courier New" w:hAnsi="Courier New"/>
      </w:rPr>
    </w:lvl>
    <w:lvl w:ilvl="8" w:tplc="C874AEC6">
      <w:start w:val="1"/>
      <w:numFmt w:val="bullet"/>
      <w:lvlText w:val=""/>
      <w:lvlJc w:val="left"/>
      <w:pPr>
        <w:ind w:left="6480" w:hanging="360"/>
      </w:pPr>
      <w:rPr>
        <w:rFonts w:hint="default" w:ascii="Wingdings" w:hAnsi="Wingdings"/>
      </w:rPr>
    </w:lvl>
  </w:abstractNum>
  <w:abstractNum w:abstractNumId="12" w15:restartNumberingAfterBreak="0">
    <w:nsid w:val="4D895958"/>
    <w:multiLevelType w:val="multilevel"/>
    <w:tmpl w:val="A68242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4E3B7CB4"/>
    <w:multiLevelType w:val="hybridMultilevel"/>
    <w:tmpl w:val="E30AAB6C"/>
    <w:lvl w:ilvl="0" w:tplc="2C808788">
      <w:start w:val="1"/>
      <w:numFmt w:val="lowerLetter"/>
      <w:pStyle w:val="ListNumber5"/>
      <w:lvlText w:val="%1)"/>
      <w:lvlJc w:val="left"/>
      <w:pPr>
        <w:ind w:left="1800" w:hanging="360"/>
      </w:pPr>
      <w:rPr>
        <w:rFonts w:hint="default" w:ascii="Flanders Art Serif" w:hAnsi="Flanders Art Serif"/>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9365E2"/>
    <w:multiLevelType w:val="multilevel"/>
    <w:tmpl w:val="993AB7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57285613"/>
    <w:multiLevelType w:val="multilevel"/>
    <w:tmpl w:val="296ED4CC"/>
    <w:lvl w:ilvl="0">
      <w:start w:val="1"/>
      <w:numFmt w:val="decimal"/>
      <w:pStyle w:val="ListNumber"/>
      <w:lvlText w:val="%1"/>
      <w:lvlJc w:val="left"/>
      <w:pPr>
        <w:ind w:left="360" w:hanging="360"/>
      </w:pPr>
      <w:rPr>
        <w:rFonts w:hint="default" w:ascii="Flanders Art Sans" w:hAnsi="Flanders Art Sans"/>
        <w:b w:val="0"/>
        <w:i w:val="0"/>
        <w:sz w:val="19"/>
        <w:u w:color="6B6B6B" w:themeColor="text2"/>
      </w:rPr>
    </w:lvl>
    <w:lvl w:ilvl="1">
      <w:start w:val="1"/>
      <w:numFmt w:val="lowerLetter"/>
      <w:lvlText w:val="%2"/>
      <w:lvlJc w:val="left"/>
      <w:pPr>
        <w:ind w:left="720" w:hanging="360"/>
      </w:pPr>
      <w:rPr>
        <w:rFonts w:hint="default"/>
        <w:u w:color="6B6B6B" w:themeColor="text2"/>
      </w:rPr>
    </w:lvl>
    <w:lvl w:ilvl="2">
      <w:start w:val="1"/>
      <w:numFmt w:val="lowerRoman"/>
      <w:lvlText w:val="%3"/>
      <w:lvlJc w:val="left"/>
      <w:pPr>
        <w:ind w:left="1080" w:hanging="360"/>
      </w:pPr>
      <w:rPr>
        <w:rFonts w:hint="default"/>
        <w:u w:color="6B6B6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EDA0C46"/>
    <w:multiLevelType w:val="multilevel"/>
    <w:tmpl w:val="1BB2E4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6B0B5D55"/>
    <w:multiLevelType w:val="multilevel"/>
    <w:tmpl w:val="8236C3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6EAA4CC9"/>
    <w:multiLevelType w:val="hybridMultilevel"/>
    <w:tmpl w:val="04EE5BF2"/>
    <w:lvl w:ilvl="0" w:tplc="C11CF176">
      <w:start w:val="1"/>
      <w:numFmt w:val="bullet"/>
      <w:pStyle w:val="ListBullet3"/>
      <w:lvlText w:val=""/>
      <w:lvlJc w:val="left"/>
      <w:pPr>
        <w:ind w:left="1080" w:hanging="360"/>
      </w:pPr>
      <w:rPr>
        <w:rFonts w:hint="default" w:ascii="Wingdings 3" w:hAnsi="Wingdings 3"/>
        <w:b w:val="0"/>
        <w:i w:val="0"/>
        <w:color w:val="auto"/>
        <w:sz w:val="18"/>
        <w:u w:val="none"/>
      </w:rPr>
    </w:lvl>
    <w:lvl w:ilvl="1" w:tplc="08090003">
      <w:start w:val="1"/>
      <w:numFmt w:val="bullet"/>
      <w:lvlText w:val="o"/>
      <w:lvlJc w:val="left"/>
      <w:pPr>
        <w:ind w:left="1646" w:hanging="360"/>
      </w:pPr>
      <w:rPr>
        <w:rFonts w:hint="default" w:ascii="Courier New" w:hAnsi="Courier New" w:cs="Courier New"/>
      </w:rPr>
    </w:lvl>
    <w:lvl w:ilvl="2" w:tplc="08090005" w:tentative="1">
      <w:start w:val="1"/>
      <w:numFmt w:val="bullet"/>
      <w:lvlText w:val=""/>
      <w:lvlJc w:val="left"/>
      <w:pPr>
        <w:ind w:left="2366" w:hanging="360"/>
      </w:pPr>
      <w:rPr>
        <w:rFonts w:hint="default" w:ascii="Wingdings" w:hAnsi="Wingdings"/>
      </w:rPr>
    </w:lvl>
    <w:lvl w:ilvl="3" w:tplc="08090001" w:tentative="1">
      <w:start w:val="1"/>
      <w:numFmt w:val="bullet"/>
      <w:lvlText w:val=""/>
      <w:lvlJc w:val="left"/>
      <w:pPr>
        <w:ind w:left="3086" w:hanging="360"/>
      </w:pPr>
      <w:rPr>
        <w:rFonts w:hint="default" w:ascii="Symbol" w:hAnsi="Symbol"/>
      </w:rPr>
    </w:lvl>
    <w:lvl w:ilvl="4" w:tplc="08090003" w:tentative="1">
      <w:start w:val="1"/>
      <w:numFmt w:val="bullet"/>
      <w:lvlText w:val="o"/>
      <w:lvlJc w:val="left"/>
      <w:pPr>
        <w:ind w:left="3806" w:hanging="360"/>
      </w:pPr>
      <w:rPr>
        <w:rFonts w:hint="default" w:ascii="Courier New" w:hAnsi="Courier New" w:cs="Courier New"/>
      </w:rPr>
    </w:lvl>
    <w:lvl w:ilvl="5" w:tplc="08090005" w:tentative="1">
      <w:start w:val="1"/>
      <w:numFmt w:val="bullet"/>
      <w:lvlText w:val=""/>
      <w:lvlJc w:val="left"/>
      <w:pPr>
        <w:ind w:left="4526" w:hanging="360"/>
      </w:pPr>
      <w:rPr>
        <w:rFonts w:hint="default" w:ascii="Wingdings" w:hAnsi="Wingdings"/>
      </w:rPr>
    </w:lvl>
    <w:lvl w:ilvl="6" w:tplc="08090001" w:tentative="1">
      <w:start w:val="1"/>
      <w:numFmt w:val="bullet"/>
      <w:lvlText w:val=""/>
      <w:lvlJc w:val="left"/>
      <w:pPr>
        <w:ind w:left="5246" w:hanging="360"/>
      </w:pPr>
      <w:rPr>
        <w:rFonts w:hint="default" w:ascii="Symbol" w:hAnsi="Symbol"/>
      </w:rPr>
    </w:lvl>
    <w:lvl w:ilvl="7" w:tplc="08090003" w:tentative="1">
      <w:start w:val="1"/>
      <w:numFmt w:val="bullet"/>
      <w:lvlText w:val="o"/>
      <w:lvlJc w:val="left"/>
      <w:pPr>
        <w:ind w:left="5966" w:hanging="360"/>
      </w:pPr>
      <w:rPr>
        <w:rFonts w:hint="default" w:ascii="Courier New" w:hAnsi="Courier New" w:cs="Courier New"/>
      </w:rPr>
    </w:lvl>
    <w:lvl w:ilvl="8" w:tplc="08090005" w:tentative="1">
      <w:start w:val="1"/>
      <w:numFmt w:val="bullet"/>
      <w:lvlText w:val=""/>
      <w:lvlJc w:val="left"/>
      <w:pPr>
        <w:ind w:left="6686" w:hanging="360"/>
      </w:pPr>
      <w:rPr>
        <w:rFonts w:hint="default" w:ascii="Wingdings" w:hAnsi="Wingdings"/>
      </w:rPr>
    </w:lvl>
  </w:abstractNum>
  <w:abstractNum w:abstractNumId="19" w15:restartNumberingAfterBreak="0">
    <w:nsid w:val="70B472DD"/>
    <w:multiLevelType w:val="multilevel"/>
    <w:tmpl w:val="08130025"/>
    <w:lvl w:ilvl="0">
      <w:start w:val="1"/>
      <w:numFmt w:val="decimal"/>
      <w:pStyle w:val="Heading1"/>
      <w:lvlText w:val="%1"/>
      <w:lvlJc w:val="left"/>
      <w:pPr>
        <w:ind w:left="432" w:hanging="432"/>
      </w:pPr>
      <w:rPr>
        <w:rFonts w:hint="default"/>
        <w:b/>
        <w:i w:val="0"/>
        <w:sz w:val="36"/>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76CC3FF8"/>
    <w:multiLevelType w:val="hybridMultilevel"/>
    <w:tmpl w:val="B3D8FCDA"/>
    <w:lvl w:ilvl="0" w:tplc="E8E09BFE">
      <w:start w:val="1"/>
      <w:numFmt w:val="bullet"/>
      <w:pStyle w:val="ListBullet2"/>
      <w:lvlText w:val="•"/>
      <w:lvlJc w:val="left"/>
      <w:pPr>
        <w:ind w:left="1004" w:hanging="360"/>
      </w:pPr>
      <w:rPr>
        <w:rFonts w:hint="default" w:ascii="FlandersArtSans-Regular" w:hAnsi="FlandersArtSans-Regular"/>
      </w:rPr>
    </w:lvl>
    <w:lvl w:ilvl="1" w:tplc="04130003" w:tentative="1">
      <w:start w:val="1"/>
      <w:numFmt w:val="bullet"/>
      <w:lvlText w:val="o"/>
      <w:lvlJc w:val="left"/>
      <w:pPr>
        <w:ind w:left="1724" w:hanging="360"/>
      </w:pPr>
      <w:rPr>
        <w:rFonts w:hint="default" w:ascii="Courier New" w:hAnsi="Courier New" w:cs="Courier New"/>
      </w:rPr>
    </w:lvl>
    <w:lvl w:ilvl="2" w:tplc="04130005" w:tentative="1">
      <w:start w:val="1"/>
      <w:numFmt w:val="bullet"/>
      <w:lvlText w:val=""/>
      <w:lvlJc w:val="left"/>
      <w:pPr>
        <w:ind w:left="2444" w:hanging="360"/>
      </w:pPr>
      <w:rPr>
        <w:rFonts w:hint="default" w:ascii="Wingdings" w:hAnsi="Wingdings"/>
      </w:rPr>
    </w:lvl>
    <w:lvl w:ilvl="3" w:tplc="04130001" w:tentative="1">
      <w:start w:val="1"/>
      <w:numFmt w:val="bullet"/>
      <w:lvlText w:val=""/>
      <w:lvlJc w:val="left"/>
      <w:pPr>
        <w:ind w:left="3164" w:hanging="360"/>
      </w:pPr>
      <w:rPr>
        <w:rFonts w:hint="default" w:ascii="Symbol" w:hAnsi="Symbol"/>
      </w:rPr>
    </w:lvl>
    <w:lvl w:ilvl="4" w:tplc="04130003" w:tentative="1">
      <w:start w:val="1"/>
      <w:numFmt w:val="bullet"/>
      <w:lvlText w:val="o"/>
      <w:lvlJc w:val="left"/>
      <w:pPr>
        <w:ind w:left="3884" w:hanging="360"/>
      </w:pPr>
      <w:rPr>
        <w:rFonts w:hint="default" w:ascii="Courier New" w:hAnsi="Courier New" w:cs="Courier New"/>
      </w:rPr>
    </w:lvl>
    <w:lvl w:ilvl="5" w:tplc="04130005" w:tentative="1">
      <w:start w:val="1"/>
      <w:numFmt w:val="bullet"/>
      <w:lvlText w:val=""/>
      <w:lvlJc w:val="left"/>
      <w:pPr>
        <w:ind w:left="4604" w:hanging="360"/>
      </w:pPr>
      <w:rPr>
        <w:rFonts w:hint="default" w:ascii="Wingdings" w:hAnsi="Wingdings"/>
      </w:rPr>
    </w:lvl>
    <w:lvl w:ilvl="6" w:tplc="04130001" w:tentative="1">
      <w:start w:val="1"/>
      <w:numFmt w:val="bullet"/>
      <w:lvlText w:val=""/>
      <w:lvlJc w:val="left"/>
      <w:pPr>
        <w:ind w:left="5324" w:hanging="360"/>
      </w:pPr>
      <w:rPr>
        <w:rFonts w:hint="default" w:ascii="Symbol" w:hAnsi="Symbol"/>
      </w:rPr>
    </w:lvl>
    <w:lvl w:ilvl="7" w:tplc="04130003" w:tentative="1">
      <w:start w:val="1"/>
      <w:numFmt w:val="bullet"/>
      <w:lvlText w:val="o"/>
      <w:lvlJc w:val="left"/>
      <w:pPr>
        <w:ind w:left="6044" w:hanging="360"/>
      </w:pPr>
      <w:rPr>
        <w:rFonts w:hint="default" w:ascii="Courier New" w:hAnsi="Courier New" w:cs="Courier New"/>
      </w:rPr>
    </w:lvl>
    <w:lvl w:ilvl="8" w:tplc="04130005" w:tentative="1">
      <w:start w:val="1"/>
      <w:numFmt w:val="bullet"/>
      <w:lvlText w:val=""/>
      <w:lvlJc w:val="left"/>
      <w:pPr>
        <w:ind w:left="6764" w:hanging="360"/>
      </w:pPr>
      <w:rPr>
        <w:rFonts w:hint="default" w:ascii="Wingdings" w:hAnsi="Wingdings"/>
      </w:rPr>
    </w:lvl>
  </w:abstractNum>
  <w:abstractNum w:abstractNumId="21" w15:restartNumberingAfterBreak="0">
    <w:nsid w:val="76E50F2C"/>
    <w:multiLevelType w:val="multilevel"/>
    <w:tmpl w:val="740ED6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360933975">
    <w:abstractNumId w:val="2"/>
  </w:num>
  <w:num w:numId="2" w16cid:durableId="1407649279">
    <w:abstractNumId w:val="6"/>
  </w:num>
  <w:num w:numId="3" w16cid:durableId="870412983">
    <w:abstractNumId w:val="11"/>
  </w:num>
  <w:num w:numId="4" w16cid:durableId="970939866">
    <w:abstractNumId w:val="19"/>
  </w:num>
  <w:num w:numId="5" w16cid:durableId="1279409583">
    <w:abstractNumId w:val="9"/>
  </w:num>
  <w:num w:numId="6" w16cid:durableId="672999550">
    <w:abstractNumId w:val="20"/>
  </w:num>
  <w:num w:numId="7" w16cid:durableId="767195449">
    <w:abstractNumId w:val="18"/>
  </w:num>
  <w:num w:numId="8" w16cid:durableId="1671055537">
    <w:abstractNumId w:val="7"/>
  </w:num>
  <w:num w:numId="9" w16cid:durableId="2077972241">
    <w:abstractNumId w:val="0"/>
  </w:num>
  <w:num w:numId="10" w16cid:durableId="37900373">
    <w:abstractNumId w:val="15"/>
  </w:num>
  <w:num w:numId="11" w16cid:durableId="110438779">
    <w:abstractNumId w:val="10"/>
  </w:num>
  <w:num w:numId="12" w16cid:durableId="201988258">
    <w:abstractNumId w:val="8"/>
  </w:num>
  <w:num w:numId="13" w16cid:durableId="1106148569">
    <w:abstractNumId w:val="5"/>
  </w:num>
  <w:num w:numId="14" w16cid:durableId="1559241835">
    <w:abstractNumId w:val="13"/>
  </w:num>
  <w:num w:numId="15" w16cid:durableId="1402100804">
    <w:abstractNumId w:val="16"/>
  </w:num>
  <w:num w:numId="16" w16cid:durableId="1624340482">
    <w:abstractNumId w:val="12"/>
  </w:num>
  <w:num w:numId="17" w16cid:durableId="890118477">
    <w:abstractNumId w:val="3"/>
  </w:num>
  <w:num w:numId="18" w16cid:durableId="1150827233">
    <w:abstractNumId w:val="1"/>
  </w:num>
  <w:num w:numId="19" w16cid:durableId="2033412840">
    <w:abstractNumId w:val="14"/>
  </w:num>
  <w:num w:numId="20" w16cid:durableId="269319956">
    <w:abstractNumId w:val="21"/>
  </w:num>
  <w:num w:numId="21" w16cid:durableId="1807815606">
    <w:abstractNumId w:val="4"/>
  </w:num>
  <w:num w:numId="22" w16cid:durableId="1890845961">
    <w:abstractNumId w:val="17"/>
  </w:num>
  <w:numIdMacAtCleanup w:val="1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mirrorMargins/>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D8"/>
    <w:rsid w:val="000060C5"/>
    <w:rsid w:val="0001228B"/>
    <w:rsid w:val="00017EC4"/>
    <w:rsid w:val="00020AA7"/>
    <w:rsid w:val="000269CA"/>
    <w:rsid w:val="0004421A"/>
    <w:rsid w:val="0004460C"/>
    <w:rsid w:val="00076CDB"/>
    <w:rsid w:val="00083309"/>
    <w:rsid w:val="000A3D1E"/>
    <w:rsid w:val="000A3D59"/>
    <w:rsid w:val="000B1928"/>
    <w:rsid w:val="000B45C8"/>
    <w:rsid w:val="000C4F44"/>
    <w:rsid w:val="000C5BA1"/>
    <w:rsid w:val="000C67C9"/>
    <w:rsid w:val="000D26D8"/>
    <w:rsid w:val="000D7453"/>
    <w:rsid w:val="000E6066"/>
    <w:rsid w:val="000E74CD"/>
    <w:rsid w:val="00102850"/>
    <w:rsid w:val="00110A16"/>
    <w:rsid w:val="001724FB"/>
    <w:rsid w:val="001739C9"/>
    <w:rsid w:val="00183589"/>
    <w:rsid w:val="001854CF"/>
    <w:rsid w:val="001971E1"/>
    <w:rsid w:val="00197A21"/>
    <w:rsid w:val="001A1C0A"/>
    <w:rsid w:val="001A531A"/>
    <w:rsid w:val="001A5841"/>
    <w:rsid w:val="001A5BE9"/>
    <w:rsid w:val="001B4C0F"/>
    <w:rsid w:val="001D65DE"/>
    <w:rsid w:val="0020607E"/>
    <w:rsid w:val="0022304B"/>
    <w:rsid w:val="00224258"/>
    <w:rsid w:val="00231348"/>
    <w:rsid w:val="00232EA5"/>
    <w:rsid w:val="00255E8B"/>
    <w:rsid w:val="00274F50"/>
    <w:rsid w:val="002770DC"/>
    <w:rsid w:val="0028259C"/>
    <w:rsid w:val="002825B7"/>
    <w:rsid w:val="00290985"/>
    <w:rsid w:val="00291A49"/>
    <w:rsid w:val="002A1698"/>
    <w:rsid w:val="002A16E1"/>
    <w:rsid w:val="002D345B"/>
    <w:rsid w:val="002D5D1A"/>
    <w:rsid w:val="002F4A55"/>
    <w:rsid w:val="0030675F"/>
    <w:rsid w:val="00313F04"/>
    <w:rsid w:val="003244F4"/>
    <w:rsid w:val="00376F06"/>
    <w:rsid w:val="003860B6"/>
    <w:rsid w:val="0039391D"/>
    <w:rsid w:val="003D7175"/>
    <w:rsid w:val="003E1C73"/>
    <w:rsid w:val="0041345C"/>
    <w:rsid w:val="00422159"/>
    <w:rsid w:val="00424583"/>
    <w:rsid w:val="00430641"/>
    <w:rsid w:val="00437709"/>
    <w:rsid w:val="00456991"/>
    <w:rsid w:val="00462897"/>
    <w:rsid w:val="004678AD"/>
    <w:rsid w:val="00484BB6"/>
    <w:rsid w:val="004953ED"/>
    <w:rsid w:val="004B6845"/>
    <w:rsid w:val="004B6AAC"/>
    <w:rsid w:val="004C16A7"/>
    <w:rsid w:val="004C5B95"/>
    <w:rsid w:val="004D0278"/>
    <w:rsid w:val="004D1B10"/>
    <w:rsid w:val="004E4845"/>
    <w:rsid w:val="004F03EA"/>
    <w:rsid w:val="004F0B12"/>
    <w:rsid w:val="004F57F5"/>
    <w:rsid w:val="004F7CA0"/>
    <w:rsid w:val="0050453D"/>
    <w:rsid w:val="00506D23"/>
    <w:rsid w:val="00515870"/>
    <w:rsid w:val="00515BB1"/>
    <w:rsid w:val="00522EB4"/>
    <w:rsid w:val="00522F00"/>
    <w:rsid w:val="00524406"/>
    <w:rsid w:val="00525C04"/>
    <w:rsid w:val="00547324"/>
    <w:rsid w:val="00551CEC"/>
    <w:rsid w:val="005B1314"/>
    <w:rsid w:val="005D4357"/>
    <w:rsid w:val="005E06A9"/>
    <w:rsid w:val="00604507"/>
    <w:rsid w:val="00632A4F"/>
    <w:rsid w:val="0063427B"/>
    <w:rsid w:val="006449D8"/>
    <w:rsid w:val="00660F6C"/>
    <w:rsid w:val="006A6401"/>
    <w:rsid w:val="006C02D1"/>
    <w:rsid w:val="006C3A4E"/>
    <w:rsid w:val="006D28B2"/>
    <w:rsid w:val="006D3B78"/>
    <w:rsid w:val="006E5A53"/>
    <w:rsid w:val="006F10A2"/>
    <w:rsid w:val="006F24FE"/>
    <w:rsid w:val="006F694D"/>
    <w:rsid w:val="00721E9A"/>
    <w:rsid w:val="007267BD"/>
    <w:rsid w:val="00727018"/>
    <w:rsid w:val="00740F50"/>
    <w:rsid w:val="0074642F"/>
    <w:rsid w:val="0075009E"/>
    <w:rsid w:val="0075078B"/>
    <w:rsid w:val="0075691A"/>
    <w:rsid w:val="007601BC"/>
    <w:rsid w:val="00775EE8"/>
    <w:rsid w:val="007C126E"/>
    <w:rsid w:val="007C2BB2"/>
    <w:rsid w:val="007C2EFD"/>
    <w:rsid w:val="007C6FAA"/>
    <w:rsid w:val="007E1B9A"/>
    <w:rsid w:val="007F7C8B"/>
    <w:rsid w:val="00811FE3"/>
    <w:rsid w:val="00822221"/>
    <w:rsid w:val="00832328"/>
    <w:rsid w:val="008427A5"/>
    <w:rsid w:val="008438BC"/>
    <w:rsid w:val="008561D9"/>
    <w:rsid w:val="00883346"/>
    <w:rsid w:val="00893D7D"/>
    <w:rsid w:val="008B64EC"/>
    <w:rsid w:val="008B7AF0"/>
    <w:rsid w:val="008F4589"/>
    <w:rsid w:val="00901E6A"/>
    <w:rsid w:val="00920797"/>
    <w:rsid w:val="009244C2"/>
    <w:rsid w:val="00932E49"/>
    <w:rsid w:val="009515C4"/>
    <w:rsid w:val="00951CE2"/>
    <w:rsid w:val="009543C5"/>
    <w:rsid w:val="009633D4"/>
    <w:rsid w:val="009638F6"/>
    <w:rsid w:val="00971379"/>
    <w:rsid w:val="00982DD6"/>
    <w:rsid w:val="0098624B"/>
    <w:rsid w:val="009A08FB"/>
    <w:rsid w:val="009B0D00"/>
    <w:rsid w:val="009B534E"/>
    <w:rsid w:val="009C45C9"/>
    <w:rsid w:val="009E11F8"/>
    <w:rsid w:val="009E1C88"/>
    <w:rsid w:val="009E38D6"/>
    <w:rsid w:val="009E452E"/>
    <w:rsid w:val="009F4C8F"/>
    <w:rsid w:val="00A0396B"/>
    <w:rsid w:val="00A2133F"/>
    <w:rsid w:val="00A26247"/>
    <w:rsid w:val="00A34618"/>
    <w:rsid w:val="00AA32D6"/>
    <w:rsid w:val="00AC0843"/>
    <w:rsid w:val="00AD5574"/>
    <w:rsid w:val="00B13FC7"/>
    <w:rsid w:val="00B2064C"/>
    <w:rsid w:val="00B57C26"/>
    <w:rsid w:val="00B637C4"/>
    <w:rsid w:val="00B644A8"/>
    <w:rsid w:val="00B65CA6"/>
    <w:rsid w:val="00B72831"/>
    <w:rsid w:val="00B7390B"/>
    <w:rsid w:val="00B767DD"/>
    <w:rsid w:val="00B948DB"/>
    <w:rsid w:val="00B94994"/>
    <w:rsid w:val="00BB7A26"/>
    <w:rsid w:val="00BE07E1"/>
    <w:rsid w:val="00BE14E2"/>
    <w:rsid w:val="00C008B7"/>
    <w:rsid w:val="00C01952"/>
    <w:rsid w:val="00C12291"/>
    <w:rsid w:val="00C350A9"/>
    <w:rsid w:val="00C51B65"/>
    <w:rsid w:val="00C547AB"/>
    <w:rsid w:val="00CB0C68"/>
    <w:rsid w:val="00CB1CBD"/>
    <w:rsid w:val="00CB25E3"/>
    <w:rsid w:val="00CB447A"/>
    <w:rsid w:val="00CB601F"/>
    <w:rsid w:val="00CD651B"/>
    <w:rsid w:val="00CE2A53"/>
    <w:rsid w:val="00CE4237"/>
    <w:rsid w:val="00CF1CCF"/>
    <w:rsid w:val="00D05962"/>
    <w:rsid w:val="00D13D53"/>
    <w:rsid w:val="00D15C51"/>
    <w:rsid w:val="00D30CC4"/>
    <w:rsid w:val="00D31089"/>
    <w:rsid w:val="00D332CE"/>
    <w:rsid w:val="00D41130"/>
    <w:rsid w:val="00D57547"/>
    <w:rsid w:val="00D6338E"/>
    <w:rsid w:val="00D72959"/>
    <w:rsid w:val="00D7312B"/>
    <w:rsid w:val="00D94545"/>
    <w:rsid w:val="00DA486B"/>
    <w:rsid w:val="00DD7939"/>
    <w:rsid w:val="00DE6643"/>
    <w:rsid w:val="00DF7AD4"/>
    <w:rsid w:val="00E11FE0"/>
    <w:rsid w:val="00E33FB3"/>
    <w:rsid w:val="00E432D2"/>
    <w:rsid w:val="00E47FEC"/>
    <w:rsid w:val="00E55F2F"/>
    <w:rsid w:val="00E87831"/>
    <w:rsid w:val="00E94A1D"/>
    <w:rsid w:val="00E969F5"/>
    <w:rsid w:val="00EB4D2C"/>
    <w:rsid w:val="00EB53D5"/>
    <w:rsid w:val="00F00510"/>
    <w:rsid w:val="00F0360D"/>
    <w:rsid w:val="00F06D37"/>
    <w:rsid w:val="00F41C69"/>
    <w:rsid w:val="00F566BB"/>
    <w:rsid w:val="00F57330"/>
    <w:rsid w:val="00F62FDF"/>
    <w:rsid w:val="00F6588A"/>
    <w:rsid w:val="00F75B17"/>
    <w:rsid w:val="00FA0FFE"/>
    <w:rsid w:val="00FB7C09"/>
    <w:rsid w:val="00FF6844"/>
    <w:rsid w:val="0111015A"/>
    <w:rsid w:val="0210B3B5"/>
    <w:rsid w:val="0225951C"/>
    <w:rsid w:val="024663D7"/>
    <w:rsid w:val="043BD5FF"/>
    <w:rsid w:val="0609E999"/>
    <w:rsid w:val="06D2484A"/>
    <w:rsid w:val="07F2675B"/>
    <w:rsid w:val="08171575"/>
    <w:rsid w:val="098177D6"/>
    <w:rsid w:val="09C6AAF5"/>
    <w:rsid w:val="0A329A73"/>
    <w:rsid w:val="0AFAD5D6"/>
    <w:rsid w:val="0B5C73F0"/>
    <w:rsid w:val="0B67DE94"/>
    <w:rsid w:val="0C4F6C57"/>
    <w:rsid w:val="0CA084A9"/>
    <w:rsid w:val="0CEA8698"/>
    <w:rsid w:val="0D03AEF5"/>
    <w:rsid w:val="0D49FE41"/>
    <w:rsid w:val="0E8656F9"/>
    <w:rsid w:val="0EA85F2B"/>
    <w:rsid w:val="0EF23EAB"/>
    <w:rsid w:val="0F124035"/>
    <w:rsid w:val="0F2A0A67"/>
    <w:rsid w:val="105C1E28"/>
    <w:rsid w:val="10EE1E7C"/>
    <w:rsid w:val="116FB8D9"/>
    <w:rsid w:val="1209E426"/>
    <w:rsid w:val="125064CF"/>
    <w:rsid w:val="127B0104"/>
    <w:rsid w:val="134FAD84"/>
    <w:rsid w:val="13D303B4"/>
    <w:rsid w:val="13F5E3A2"/>
    <w:rsid w:val="14915677"/>
    <w:rsid w:val="14BEC16A"/>
    <w:rsid w:val="15172FAB"/>
    <w:rsid w:val="155B3FAD"/>
    <w:rsid w:val="15821B24"/>
    <w:rsid w:val="165C5D59"/>
    <w:rsid w:val="16B47B72"/>
    <w:rsid w:val="16E84BC5"/>
    <w:rsid w:val="173EF4A5"/>
    <w:rsid w:val="17DB917C"/>
    <w:rsid w:val="1848638E"/>
    <w:rsid w:val="19ABF80F"/>
    <w:rsid w:val="1A199A6A"/>
    <w:rsid w:val="1AD41AD4"/>
    <w:rsid w:val="1AFA6D74"/>
    <w:rsid w:val="1BE59963"/>
    <w:rsid w:val="1C67E121"/>
    <w:rsid w:val="1CDB32BB"/>
    <w:rsid w:val="1D1FE610"/>
    <w:rsid w:val="1DF32A98"/>
    <w:rsid w:val="1F2DF1F5"/>
    <w:rsid w:val="205914C8"/>
    <w:rsid w:val="21802EEB"/>
    <w:rsid w:val="23D7E6D6"/>
    <w:rsid w:val="23EDD8DF"/>
    <w:rsid w:val="244CBC96"/>
    <w:rsid w:val="254E4350"/>
    <w:rsid w:val="25575DFF"/>
    <w:rsid w:val="25862E9A"/>
    <w:rsid w:val="2744BCA6"/>
    <w:rsid w:val="281A9ED1"/>
    <w:rsid w:val="285325E0"/>
    <w:rsid w:val="29C86665"/>
    <w:rsid w:val="2AAE48F2"/>
    <w:rsid w:val="2C928FC4"/>
    <w:rsid w:val="2D3BD6E9"/>
    <w:rsid w:val="2EDBFD39"/>
    <w:rsid w:val="2F00DB5F"/>
    <w:rsid w:val="2F372BE0"/>
    <w:rsid w:val="2F477929"/>
    <w:rsid w:val="2FFBF710"/>
    <w:rsid w:val="3109AB8F"/>
    <w:rsid w:val="31C7F280"/>
    <w:rsid w:val="31E61287"/>
    <w:rsid w:val="33B8ADF7"/>
    <w:rsid w:val="341F0B82"/>
    <w:rsid w:val="34287ACD"/>
    <w:rsid w:val="34B028BE"/>
    <w:rsid w:val="34EAFA54"/>
    <w:rsid w:val="35CD170B"/>
    <w:rsid w:val="364135C9"/>
    <w:rsid w:val="36E50715"/>
    <w:rsid w:val="38B5D6A8"/>
    <w:rsid w:val="38BE3B46"/>
    <w:rsid w:val="3B611BE9"/>
    <w:rsid w:val="3B83CF00"/>
    <w:rsid w:val="3BADADF5"/>
    <w:rsid w:val="3BAE760C"/>
    <w:rsid w:val="3CBAAEF3"/>
    <w:rsid w:val="3D73001E"/>
    <w:rsid w:val="3D9FDF2C"/>
    <w:rsid w:val="3DC36FF2"/>
    <w:rsid w:val="3DD470DE"/>
    <w:rsid w:val="3DF04F7C"/>
    <w:rsid w:val="3EC14C8D"/>
    <w:rsid w:val="3F18D281"/>
    <w:rsid w:val="41B111CF"/>
    <w:rsid w:val="4267FD00"/>
    <w:rsid w:val="4478490A"/>
    <w:rsid w:val="4569446D"/>
    <w:rsid w:val="465A3060"/>
    <w:rsid w:val="469D71A6"/>
    <w:rsid w:val="476634C7"/>
    <w:rsid w:val="47807BB9"/>
    <w:rsid w:val="47B5EF2F"/>
    <w:rsid w:val="48A97406"/>
    <w:rsid w:val="48ED7A3A"/>
    <w:rsid w:val="48EE6AF5"/>
    <w:rsid w:val="48F26937"/>
    <w:rsid w:val="49416DAE"/>
    <w:rsid w:val="49522CB9"/>
    <w:rsid w:val="4BA51EDA"/>
    <w:rsid w:val="4BDB2FBA"/>
    <w:rsid w:val="4C0B5BC3"/>
    <w:rsid w:val="4C313430"/>
    <w:rsid w:val="4C381902"/>
    <w:rsid w:val="4C51156E"/>
    <w:rsid w:val="4D646811"/>
    <w:rsid w:val="509C08D3"/>
    <w:rsid w:val="5237D934"/>
    <w:rsid w:val="52FDD9D0"/>
    <w:rsid w:val="53074087"/>
    <w:rsid w:val="53796DD4"/>
    <w:rsid w:val="53F299D0"/>
    <w:rsid w:val="53FA0D66"/>
    <w:rsid w:val="543099F1"/>
    <w:rsid w:val="54F29330"/>
    <w:rsid w:val="55289250"/>
    <w:rsid w:val="583B32DE"/>
    <w:rsid w:val="5A5C1376"/>
    <w:rsid w:val="5B2A4913"/>
    <w:rsid w:val="5D59A08F"/>
    <w:rsid w:val="5DA52CBF"/>
    <w:rsid w:val="5DB31CC0"/>
    <w:rsid w:val="60491210"/>
    <w:rsid w:val="61CDE810"/>
    <w:rsid w:val="6378BC4D"/>
    <w:rsid w:val="63DB8F22"/>
    <w:rsid w:val="649756A6"/>
    <w:rsid w:val="64B70AF1"/>
    <w:rsid w:val="656D6A0F"/>
    <w:rsid w:val="658593F8"/>
    <w:rsid w:val="65A3B3E0"/>
    <w:rsid w:val="65D21C93"/>
    <w:rsid w:val="667F0F5D"/>
    <w:rsid w:val="668A4D8A"/>
    <w:rsid w:val="67F4DD40"/>
    <w:rsid w:val="68015D86"/>
    <w:rsid w:val="6861056E"/>
    <w:rsid w:val="687532C5"/>
    <w:rsid w:val="68F83654"/>
    <w:rsid w:val="69B10175"/>
    <w:rsid w:val="6BFCCCCA"/>
    <w:rsid w:val="6F5910A7"/>
    <w:rsid w:val="6FDBFD4F"/>
    <w:rsid w:val="70D88F2F"/>
    <w:rsid w:val="720BA086"/>
    <w:rsid w:val="74DFA2F1"/>
    <w:rsid w:val="7589EC46"/>
    <w:rsid w:val="75A3AF10"/>
    <w:rsid w:val="75AC2C5D"/>
    <w:rsid w:val="75FBA8A1"/>
    <w:rsid w:val="774C236D"/>
    <w:rsid w:val="7751BAED"/>
    <w:rsid w:val="7815BFAE"/>
    <w:rsid w:val="781BBAA0"/>
    <w:rsid w:val="78DB4FD2"/>
    <w:rsid w:val="79F8BBF9"/>
    <w:rsid w:val="7A8F1ED7"/>
    <w:rsid w:val="7AA5300C"/>
    <w:rsid w:val="7ACDEE75"/>
    <w:rsid w:val="7B7E7279"/>
    <w:rsid w:val="7BD76A53"/>
    <w:rsid w:val="7C27AEFE"/>
    <w:rsid w:val="7CFEAB7E"/>
    <w:rsid w:val="7D052C8E"/>
    <w:rsid w:val="7D2016E2"/>
    <w:rsid w:val="7DB9A43B"/>
    <w:rsid w:val="7DD233F4"/>
    <w:rsid w:val="7F26A266"/>
    <w:rsid w:val="7F3EC328"/>
    <w:rsid w:val="7F8EF9B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4CBE1"/>
  <w15:docId w15:val="{BD6C1932-FDD9-43CC-9BE4-E76612F8442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A32D6"/>
    <w:pPr>
      <w:tabs>
        <w:tab w:val="left" w:pos="3686"/>
      </w:tabs>
      <w:spacing w:after="270" w:line="270" w:lineRule="exact"/>
    </w:pPr>
    <w:rPr>
      <w:rFonts w:ascii="Flanders Art Sans" w:hAnsi="Flanders Art Sans"/>
      <w:color w:val="1C1A15" w:themeColor="background2" w:themeShade="1A"/>
      <w:lang w:val="nl-BE"/>
    </w:rPr>
  </w:style>
  <w:style w:type="paragraph" w:styleId="Heading1">
    <w:name w:val="heading 1"/>
    <w:basedOn w:val="Normal"/>
    <w:next w:val="Normal"/>
    <w:link w:val="Heading1Char"/>
    <w:uiPriority w:val="9"/>
    <w:qFormat/>
    <w:rsid w:val="00AA32D6"/>
    <w:pPr>
      <w:keepNext/>
      <w:keepLines/>
      <w:numPr>
        <w:numId w:val="4"/>
      </w:numPr>
      <w:spacing w:before="480" w:after="480" w:line="432" w:lineRule="exact"/>
      <w:outlineLvl w:val="0"/>
    </w:pPr>
    <w:rPr>
      <w:rFonts w:eastAsiaTheme="majorEastAsia" w:cstheme="majorBidi"/>
      <w:b/>
      <w:bCs/>
      <w:caps/>
      <w:color w:val="3C3D3C"/>
      <w:sz w:val="36"/>
      <w:szCs w:val="52"/>
    </w:rPr>
  </w:style>
  <w:style w:type="paragraph" w:styleId="Heading2">
    <w:name w:val="heading 2"/>
    <w:basedOn w:val="Normal"/>
    <w:next w:val="Normal"/>
    <w:link w:val="Heading2Char"/>
    <w:uiPriority w:val="9"/>
    <w:unhideWhenUsed/>
    <w:qFormat/>
    <w:rsid w:val="00AA32D6"/>
    <w:pPr>
      <w:keepNext/>
      <w:keepLines/>
      <w:numPr>
        <w:ilvl w:val="1"/>
        <w:numId w:val="4"/>
      </w:numPr>
      <w:spacing w:before="200" w:after="240" w:line="400" w:lineRule="exact"/>
      <w:outlineLvl w:val="1"/>
    </w:pPr>
    <w:rPr>
      <w:rFonts w:eastAsiaTheme="majorEastAsia" w:cstheme="majorBidi"/>
      <w:bCs/>
      <w:caps/>
      <w:color w:val="373636" w:themeColor="text1"/>
      <w:sz w:val="32"/>
      <w:szCs w:val="32"/>
      <w:u w:val="dotted"/>
    </w:rPr>
  </w:style>
  <w:style w:type="paragraph" w:styleId="Heading3">
    <w:name w:val="heading 3"/>
    <w:basedOn w:val="Normal"/>
    <w:next w:val="Normal"/>
    <w:link w:val="Heading3Char"/>
    <w:uiPriority w:val="9"/>
    <w:unhideWhenUsed/>
    <w:qFormat/>
    <w:rsid w:val="00AA32D6"/>
    <w:pPr>
      <w:keepNext/>
      <w:keepLines/>
      <w:numPr>
        <w:ilvl w:val="2"/>
        <w:numId w:val="4"/>
      </w:numPr>
      <w:spacing w:before="200" w:after="120" w:line="288" w:lineRule="exact"/>
      <w:outlineLvl w:val="2"/>
    </w:pPr>
    <w:rPr>
      <w:rFonts w:ascii="Flanders Art Serif" w:hAnsi="Flanders Art Serif" w:eastAsiaTheme="majorEastAsia" w:cstheme="majorBidi"/>
      <w:b/>
      <w:bCs/>
      <w:color w:val="9B9DA0"/>
      <w:sz w:val="24"/>
      <w:szCs w:val="24"/>
    </w:rPr>
  </w:style>
  <w:style w:type="paragraph" w:styleId="Heading4">
    <w:name w:val="heading 4"/>
    <w:basedOn w:val="Normal"/>
    <w:next w:val="Normal"/>
    <w:link w:val="Heading4Char"/>
    <w:uiPriority w:val="9"/>
    <w:unhideWhenUsed/>
    <w:qFormat/>
    <w:rsid w:val="00AA32D6"/>
    <w:pPr>
      <w:keepNext/>
      <w:keepLines/>
      <w:numPr>
        <w:ilvl w:val="3"/>
        <w:numId w:val="4"/>
      </w:numPr>
      <w:spacing w:before="200"/>
      <w:outlineLvl w:val="3"/>
    </w:pPr>
    <w:rPr>
      <w:rFonts w:ascii="Flanders Art Serif" w:hAnsi="Flanders Art Serif" w:eastAsiaTheme="majorEastAsia" w:cstheme="majorBidi"/>
      <w:bCs/>
      <w:iCs/>
      <w:color w:val="373636" w:themeColor="text1"/>
      <w:u w:val="single"/>
    </w:rPr>
  </w:style>
  <w:style w:type="paragraph" w:styleId="Heading5">
    <w:name w:val="heading 5"/>
    <w:basedOn w:val="Normal"/>
    <w:next w:val="Normal"/>
    <w:link w:val="Heading5Char"/>
    <w:uiPriority w:val="9"/>
    <w:unhideWhenUsed/>
    <w:rsid w:val="00AA32D6"/>
    <w:pPr>
      <w:keepNext/>
      <w:keepLines/>
      <w:numPr>
        <w:ilvl w:val="4"/>
        <w:numId w:val="4"/>
      </w:numPr>
      <w:spacing w:before="200"/>
      <w:outlineLvl w:val="4"/>
    </w:pPr>
    <w:rPr>
      <w:rFonts w:eastAsiaTheme="majorEastAsia" w:cstheme="majorBidi"/>
      <w:color w:val="3C3D3C"/>
    </w:rPr>
  </w:style>
  <w:style w:type="paragraph" w:styleId="Heading6">
    <w:name w:val="heading 6"/>
    <w:basedOn w:val="Normal"/>
    <w:next w:val="Normal"/>
    <w:link w:val="Heading6Char"/>
    <w:uiPriority w:val="9"/>
    <w:unhideWhenUsed/>
    <w:rsid w:val="00AA32D6"/>
    <w:pPr>
      <w:keepNext/>
      <w:keepLines/>
      <w:numPr>
        <w:ilvl w:val="5"/>
        <w:numId w:val="4"/>
      </w:numPr>
      <w:spacing w:before="200"/>
      <w:outlineLvl w:val="5"/>
    </w:pPr>
    <w:rPr>
      <w:rFonts w:eastAsiaTheme="majorEastAsia" w:cstheme="majorBidi"/>
      <w:iCs/>
      <w:color w:val="6F7173"/>
    </w:rPr>
  </w:style>
  <w:style w:type="paragraph" w:styleId="Heading7">
    <w:name w:val="heading 7"/>
    <w:basedOn w:val="Normal"/>
    <w:next w:val="Normal"/>
    <w:link w:val="Heading7Char"/>
    <w:uiPriority w:val="9"/>
    <w:unhideWhenUsed/>
    <w:rsid w:val="00AA32D6"/>
    <w:pPr>
      <w:keepNext/>
      <w:keepLines/>
      <w:numPr>
        <w:ilvl w:val="6"/>
        <w:numId w:val="4"/>
      </w:numPr>
      <w:spacing w:before="200"/>
      <w:outlineLvl w:val="6"/>
    </w:pPr>
    <w:rPr>
      <w:rFonts w:ascii="Flanders Art Serif" w:hAnsi="Flanders Art Serif" w:eastAsiaTheme="majorEastAsia" w:cstheme="majorBidi"/>
      <w:b/>
      <w:iCs/>
      <w:color w:val="9B9DA0"/>
    </w:rPr>
  </w:style>
  <w:style w:type="paragraph" w:styleId="Heading8">
    <w:name w:val="heading 8"/>
    <w:basedOn w:val="Normal"/>
    <w:next w:val="Normal"/>
    <w:link w:val="Heading8Char"/>
    <w:uiPriority w:val="9"/>
    <w:unhideWhenUsed/>
    <w:rsid w:val="00AA32D6"/>
    <w:pPr>
      <w:keepNext/>
      <w:keepLines/>
      <w:numPr>
        <w:ilvl w:val="7"/>
        <w:numId w:val="4"/>
      </w:numPr>
      <w:spacing w:before="200"/>
      <w:outlineLvl w:val="7"/>
    </w:pPr>
    <w:rPr>
      <w:rFonts w:eastAsiaTheme="majorEastAsia" w:cstheme="majorBidi"/>
      <w:color w:val="3C3D3C"/>
      <w:szCs w:val="20"/>
    </w:rPr>
  </w:style>
  <w:style w:type="paragraph" w:styleId="Heading9">
    <w:name w:val="heading 9"/>
    <w:basedOn w:val="Normal"/>
    <w:next w:val="Normal"/>
    <w:link w:val="Heading9Char"/>
    <w:uiPriority w:val="9"/>
    <w:unhideWhenUsed/>
    <w:rsid w:val="00AA32D6"/>
    <w:pPr>
      <w:keepNext/>
      <w:keepLines/>
      <w:numPr>
        <w:ilvl w:val="8"/>
        <w:numId w:val="4"/>
      </w:numPr>
      <w:spacing w:before="200"/>
      <w:outlineLvl w:val="8"/>
    </w:pPr>
    <w:rPr>
      <w:rFonts w:eastAsiaTheme="majorEastAsia" w:cstheme="majorBidi"/>
      <w:iCs/>
      <w:color w:val="6F7173"/>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A32D6"/>
    <w:rPr>
      <w:rFonts w:ascii="Flanders Art Sans" w:hAnsi="Flanders Art Sans" w:eastAsiaTheme="majorEastAsia" w:cstheme="majorBidi"/>
      <w:b/>
      <w:bCs/>
      <w:caps/>
      <w:color w:val="3C3D3C"/>
      <w:sz w:val="36"/>
      <w:szCs w:val="52"/>
      <w:lang w:val="nl-BE"/>
    </w:rPr>
  </w:style>
  <w:style w:type="character" w:styleId="Heading2Char" w:customStyle="1">
    <w:name w:val="Heading 2 Char"/>
    <w:basedOn w:val="DefaultParagraphFont"/>
    <w:link w:val="Heading2"/>
    <w:uiPriority w:val="9"/>
    <w:rsid w:val="00AA32D6"/>
    <w:rPr>
      <w:rFonts w:ascii="Flanders Art Sans" w:hAnsi="Flanders Art Sans" w:eastAsiaTheme="majorEastAsia" w:cstheme="majorBidi"/>
      <w:bCs/>
      <w:caps/>
      <w:color w:val="373636" w:themeColor="text1"/>
      <w:sz w:val="32"/>
      <w:szCs w:val="32"/>
      <w:u w:val="dotted"/>
      <w:lang w:val="nl-BE"/>
    </w:rPr>
  </w:style>
  <w:style w:type="character" w:styleId="Heading3Char" w:customStyle="1">
    <w:name w:val="Heading 3 Char"/>
    <w:basedOn w:val="DefaultParagraphFont"/>
    <w:link w:val="Heading3"/>
    <w:uiPriority w:val="9"/>
    <w:rsid w:val="00AA32D6"/>
    <w:rPr>
      <w:rFonts w:ascii="Flanders Art Serif" w:hAnsi="Flanders Art Serif" w:eastAsiaTheme="majorEastAsia" w:cstheme="majorBidi"/>
      <w:b/>
      <w:bCs/>
      <w:color w:val="9B9DA0"/>
      <w:sz w:val="24"/>
      <w:szCs w:val="24"/>
      <w:lang w:val="nl-BE"/>
    </w:rPr>
  </w:style>
  <w:style w:type="character" w:styleId="Heading4Char" w:customStyle="1">
    <w:name w:val="Heading 4 Char"/>
    <w:basedOn w:val="DefaultParagraphFont"/>
    <w:link w:val="Heading4"/>
    <w:uiPriority w:val="9"/>
    <w:rsid w:val="00AA32D6"/>
    <w:rPr>
      <w:rFonts w:ascii="Flanders Art Serif" w:hAnsi="Flanders Art Serif" w:eastAsiaTheme="majorEastAsia" w:cstheme="majorBidi"/>
      <w:bCs/>
      <w:iCs/>
      <w:color w:val="373636" w:themeColor="text1"/>
      <w:u w:val="single"/>
      <w:lang w:val="nl-BE"/>
    </w:rPr>
  </w:style>
  <w:style w:type="character" w:styleId="Heading5Char" w:customStyle="1">
    <w:name w:val="Heading 5 Char"/>
    <w:basedOn w:val="DefaultParagraphFont"/>
    <w:link w:val="Heading5"/>
    <w:uiPriority w:val="9"/>
    <w:rsid w:val="00AA32D6"/>
    <w:rPr>
      <w:rFonts w:ascii="Flanders Art Sans" w:hAnsi="Flanders Art Sans" w:eastAsiaTheme="majorEastAsia" w:cstheme="majorBidi"/>
      <w:color w:val="3C3D3C"/>
      <w:lang w:val="nl-BE"/>
    </w:rPr>
  </w:style>
  <w:style w:type="character" w:styleId="Heading6Char" w:customStyle="1">
    <w:name w:val="Heading 6 Char"/>
    <w:basedOn w:val="DefaultParagraphFont"/>
    <w:link w:val="Heading6"/>
    <w:uiPriority w:val="9"/>
    <w:rsid w:val="00AA32D6"/>
    <w:rPr>
      <w:rFonts w:ascii="Flanders Art Sans" w:hAnsi="Flanders Art Sans" w:eastAsiaTheme="majorEastAsia" w:cstheme="majorBidi"/>
      <w:iCs/>
      <w:color w:val="6F7173"/>
      <w:lang w:val="nl-BE"/>
    </w:rPr>
  </w:style>
  <w:style w:type="character" w:styleId="Heading7Char" w:customStyle="1">
    <w:name w:val="Heading 7 Char"/>
    <w:basedOn w:val="DefaultParagraphFont"/>
    <w:link w:val="Heading7"/>
    <w:uiPriority w:val="9"/>
    <w:rsid w:val="00AA32D6"/>
    <w:rPr>
      <w:rFonts w:ascii="Flanders Art Serif" w:hAnsi="Flanders Art Serif" w:eastAsiaTheme="majorEastAsia" w:cstheme="majorBidi"/>
      <w:b/>
      <w:iCs/>
      <w:color w:val="9B9DA0"/>
      <w:lang w:val="nl-BE"/>
    </w:rPr>
  </w:style>
  <w:style w:type="character" w:styleId="Heading8Char" w:customStyle="1">
    <w:name w:val="Heading 8 Char"/>
    <w:basedOn w:val="DefaultParagraphFont"/>
    <w:link w:val="Heading8"/>
    <w:uiPriority w:val="9"/>
    <w:rsid w:val="00AA32D6"/>
    <w:rPr>
      <w:rFonts w:ascii="Flanders Art Sans" w:hAnsi="Flanders Art Sans" w:eastAsiaTheme="majorEastAsia" w:cstheme="majorBidi"/>
      <w:color w:val="3C3D3C"/>
      <w:szCs w:val="20"/>
      <w:lang w:val="nl-BE"/>
    </w:rPr>
  </w:style>
  <w:style w:type="character" w:styleId="Heading9Char" w:customStyle="1">
    <w:name w:val="Heading 9 Char"/>
    <w:basedOn w:val="DefaultParagraphFont"/>
    <w:link w:val="Heading9"/>
    <w:uiPriority w:val="9"/>
    <w:rsid w:val="00AA32D6"/>
    <w:rPr>
      <w:rFonts w:ascii="Flanders Art Sans" w:hAnsi="Flanders Art Sans" w:eastAsiaTheme="majorEastAsia" w:cstheme="majorBidi"/>
      <w:iCs/>
      <w:color w:val="6F7173"/>
      <w:szCs w:val="20"/>
      <w:lang w:val="nl-BE"/>
    </w:rPr>
  </w:style>
  <w:style w:type="paragraph" w:styleId="TOCHeading">
    <w:name w:val="TOC Heading"/>
    <w:basedOn w:val="Normal"/>
    <w:next w:val="Normal"/>
    <w:uiPriority w:val="39"/>
    <w:unhideWhenUsed/>
    <w:rsid w:val="00AA32D6"/>
    <w:pPr>
      <w:spacing w:after="240"/>
    </w:pPr>
    <w:rPr>
      <w:caps/>
      <w:color w:val="3C3D3C"/>
      <w:sz w:val="24"/>
      <w:szCs w:val="28"/>
    </w:rPr>
  </w:style>
  <w:style w:type="paragraph" w:styleId="Header">
    <w:name w:val="header"/>
    <w:basedOn w:val="Normal"/>
    <w:link w:val="HeaderChar"/>
    <w:uiPriority w:val="99"/>
    <w:unhideWhenUsed/>
    <w:rsid w:val="00AA32D6"/>
    <w:pPr>
      <w:spacing w:before="60"/>
    </w:pPr>
    <w:rPr>
      <w:noProof/>
      <w:color w:val="auto"/>
      <w:sz w:val="32"/>
      <w:szCs w:val="32"/>
      <w:lang w:eastAsia="en-GB"/>
    </w:rPr>
  </w:style>
  <w:style w:type="character" w:styleId="HeaderChar" w:customStyle="1">
    <w:name w:val="Header Char"/>
    <w:basedOn w:val="DefaultParagraphFont"/>
    <w:link w:val="Header"/>
    <w:uiPriority w:val="99"/>
    <w:rsid w:val="00AA32D6"/>
    <w:rPr>
      <w:rFonts w:ascii="Flanders Art Sans" w:hAnsi="Flanders Art Sans"/>
      <w:noProof/>
      <w:sz w:val="32"/>
      <w:szCs w:val="32"/>
      <w:lang w:val="nl-BE" w:eastAsia="en-GB"/>
    </w:rPr>
  </w:style>
  <w:style w:type="paragraph" w:styleId="ListBullet">
    <w:name w:val="List Bullet"/>
    <w:uiPriority w:val="99"/>
    <w:unhideWhenUsed/>
    <w:qFormat/>
    <w:rsid w:val="00AA32D6"/>
    <w:pPr>
      <w:numPr>
        <w:numId w:val="5"/>
      </w:numPr>
      <w:spacing w:after="270" w:line="270" w:lineRule="exact"/>
      <w:contextualSpacing/>
    </w:pPr>
    <w:rPr>
      <w:rFonts w:ascii="Flanders Art Sans" w:hAnsi="Flanders Art Sans"/>
      <w:color w:val="1C1A15" w:themeColor="background2" w:themeShade="1A"/>
      <w:lang w:val="nl-BE"/>
    </w:rPr>
  </w:style>
  <w:style w:type="paragraph" w:styleId="ListBullet2">
    <w:name w:val="List Bullet 2"/>
    <w:basedOn w:val="ListBullet"/>
    <w:uiPriority w:val="99"/>
    <w:unhideWhenUsed/>
    <w:rsid w:val="00AA32D6"/>
    <w:pPr>
      <w:numPr>
        <w:numId w:val="6"/>
      </w:numPr>
    </w:pPr>
  </w:style>
  <w:style w:type="paragraph" w:styleId="ListBullet3">
    <w:name w:val="List Bullet 3"/>
    <w:basedOn w:val="ListBullet"/>
    <w:uiPriority w:val="99"/>
    <w:unhideWhenUsed/>
    <w:rsid w:val="00AA32D6"/>
    <w:pPr>
      <w:numPr>
        <w:numId w:val="7"/>
      </w:numPr>
    </w:pPr>
  </w:style>
  <w:style w:type="paragraph" w:styleId="ListBullet4">
    <w:name w:val="List Bullet 4"/>
    <w:basedOn w:val="ListBullet"/>
    <w:uiPriority w:val="99"/>
    <w:unhideWhenUsed/>
    <w:rsid w:val="00AA32D6"/>
    <w:pPr>
      <w:numPr>
        <w:numId w:val="8"/>
      </w:numPr>
    </w:pPr>
  </w:style>
  <w:style w:type="paragraph" w:styleId="ListBullet5">
    <w:name w:val="List Bullet 5"/>
    <w:basedOn w:val="ListBullet"/>
    <w:uiPriority w:val="99"/>
    <w:unhideWhenUsed/>
    <w:rsid w:val="00AA32D6"/>
    <w:pPr>
      <w:numPr>
        <w:numId w:val="9"/>
      </w:numPr>
    </w:pPr>
  </w:style>
  <w:style w:type="paragraph" w:styleId="ListNumber">
    <w:name w:val="List Number"/>
    <w:basedOn w:val="ListBullet"/>
    <w:uiPriority w:val="99"/>
    <w:unhideWhenUsed/>
    <w:rsid w:val="00AA32D6"/>
    <w:pPr>
      <w:numPr>
        <w:numId w:val="10"/>
      </w:numPr>
    </w:pPr>
  </w:style>
  <w:style w:type="paragraph" w:styleId="ListNumber2">
    <w:name w:val="List Number 2"/>
    <w:basedOn w:val="ListParagraph"/>
    <w:uiPriority w:val="99"/>
    <w:unhideWhenUsed/>
    <w:rsid w:val="00AA32D6"/>
    <w:pPr>
      <w:numPr>
        <w:numId w:val="11"/>
      </w:numPr>
    </w:pPr>
  </w:style>
  <w:style w:type="paragraph" w:styleId="ListParagraph">
    <w:name w:val="List Paragraph"/>
    <w:basedOn w:val="Normal"/>
    <w:uiPriority w:val="34"/>
    <w:rsid w:val="00AA32D6"/>
    <w:pPr>
      <w:ind w:left="426"/>
    </w:pPr>
  </w:style>
  <w:style w:type="paragraph" w:styleId="ListNumber3">
    <w:name w:val="List Number 3"/>
    <w:basedOn w:val="ListParagraph"/>
    <w:uiPriority w:val="99"/>
    <w:unhideWhenUsed/>
    <w:rsid w:val="00AA32D6"/>
    <w:pPr>
      <w:numPr>
        <w:numId w:val="12"/>
      </w:numPr>
    </w:pPr>
  </w:style>
  <w:style w:type="paragraph" w:styleId="ListNumber4">
    <w:name w:val="List Number 4"/>
    <w:basedOn w:val="ListParagraph"/>
    <w:uiPriority w:val="99"/>
    <w:unhideWhenUsed/>
    <w:rsid w:val="00AA32D6"/>
    <w:pPr>
      <w:numPr>
        <w:numId w:val="13"/>
      </w:numPr>
    </w:pPr>
  </w:style>
  <w:style w:type="paragraph" w:styleId="ListNumber5">
    <w:name w:val="List Number 5"/>
    <w:basedOn w:val="ListParagraph"/>
    <w:uiPriority w:val="99"/>
    <w:unhideWhenUsed/>
    <w:rsid w:val="00AA32D6"/>
    <w:pPr>
      <w:numPr>
        <w:numId w:val="14"/>
      </w:numPr>
    </w:pPr>
  </w:style>
  <w:style w:type="paragraph" w:styleId="Tabelheader" w:customStyle="1">
    <w:name w:val="Tabel header"/>
    <w:basedOn w:val="Normal"/>
    <w:qFormat/>
    <w:rsid w:val="00AA32D6"/>
    <w:pPr>
      <w:spacing w:after="0" w:line="240" w:lineRule="auto"/>
      <w:jc w:val="center"/>
    </w:pPr>
    <w:rPr>
      <w:rFonts w:ascii="Flanders Art Serif" w:hAnsi="Flanders Art Serif"/>
      <w:b/>
      <w:bCs/>
      <w:color w:val="FFFFFF" w:themeColor="background1"/>
      <w:sz w:val="17"/>
    </w:rPr>
  </w:style>
  <w:style w:type="paragraph" w:styleId="Tabelinhoud" w:customStyle="1">
    <w:name w:val="Tabel inhoud"/>
    <w:basedOn w:val="Normal"/>
    <w:qFormat/>
    <w:rsid w:val="00AA32D6"/>
    <w:pPr>
      <w:spacing w:after="0"/>
      <w:jc w:val="center"/>
    </w:pPr>
    <w:rPr>
      <w:bCs/>
      <w:sz w:val="17"/>
      <w:szCs w:val="17"/>
    </w:rPr>
  </w:style>
  <w:style w:type="paragraph" w:styleId="FootnoteText">
    <w:name w:val="footnote text"/>
    <w:basedOn w:val="Normal"/>
    <w:link w:val="FootnoteTextChar"/>
    <w:uiPriority w:val="99"/>
    <w:semiHidden/>
    <w:unhideWhenUsed/>
    <w:rsid w:val="00AA32D6"/>
    <w:pPr>
      <w:spacing w:line="240" w:lineRule="auto"/>
    </w:pPr>
    <w:rPr>
      <w:sz w:val="14"/>
      <w:szCs w:val="20"/>
    </w:rPr>
  </w:style>
  <w:style w:type="character" w:styleId="FootnoteTextChar" w:customStyle="1">
    <w:name w:val="Footnote Text Char"/>
    <w:basedOn w:val="DefaultParagraphFont"/>
    <w:link w:val="FootnoteText"/>
    <w:uiPriority w:val="99"/>
    <w:semiHidden/>
    <w:rsid w:val="00AA32D6"/>
    <w:rPr>
      <w:rFonts w:ascii="Flanders Art Sans" w:hAnsi="Flanders Art Sans"/>
      <w:color w:val="1C1A15" w:themeColor="background2" w:themeShade="1A"/>
      <w:sz w:val="14"/>
      <w:szCs w:val="20"/>
      <w:lang w:val="nl-BE"/>
    </w:rPr>
  </w:style>
  <w:style w:type="paragraph" w:styleId="Footer">
    <w:name w:val="footer"/>
    <w:basedOn w:val="Normal"/>
    <w:link w:val="FooterChar"/>
    <w:uiPriority w:val="99"/>
    <w:unhideWhenUsed/>
    <w:rsid w:val="00AA32D6"/>
    <w:pPr>
      <w:tabs>
        <w:tab w:val="clear" w:pos="3686"/>
        <w:tab w:val="center" w:pos="4513"/>
        <w:tab w:val="right" w:pos="9923"/>
      </w:tabs>
      <w:spacing w:line="240" w:lineRule="auto"/>
    </w:pPr>
    <w:rPr>
      <w:color w:val="auto"/>
      <w:sz w:val="16"/>
    </w:rPr>
  </w:style>
  <w:style w:type="character" w:styleId="FooterChar" w:customStyle="1">
    <w:name w:val="Footer Char"/>
    <w:basedOn w:val="DefaultParagraphFont"/>
    <w:link w:val="Footer"/>
    <w:uiPriority w:val="99"/>
    <w:rsid w:val="00AA32D6"/>
    <w:rPr>
      <w:rFonts w:ascii="Flanders Art Sans" w:hAnsi="Flanders Art Sans"/>
      <w:sz w:val="16"/>
      <w:lang w:val="nl-BE"/>
    </w:rPr>
  </w:style>
  <w:style w:type="character" w:styleId="PlaceholderText">
    <w:name w:val="Placeholder Text"/>
    <w:basedOn w:val="DefaultParagraphFont"/>
    <w:uiPriority w:val="99"/>
    <w:semiHidden/>
    <w:rsid w:val="003D7175"/>
    <w:rPr>
      <w:color w:val="808080"/>
    </w:rPr>
  </w:style>
  <w:style w:type="table" w:styleId="TableGrid">
    <w:name w:val="Table Grid"/>
    <w:basedOn w:val="TableNormal"/>
    <w:uiPriority w:val="59"/>
    <w:rsid w:val="003D7175"/>
    <w:pPr>
      <w:spacing w:after="0" w:line="240" w:lineRule="auto"/>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ginering" w:customStyle="1">
    <w:name w:val="paginering"/>
    <w:basedOn w:val="Normal"/>
    <w:uiPriority w:val="27"/>
    <w:qFormat/>
    <w:rsid w:val="003D7175"/>
    <w:pPr>
      <w:tabs>
        <w:tab w:val="clear" w:pos="3686"/>
      </w:tabs>
      <w:spacing w:after="240"/>
      <w:jc w:val="right"/>
    </w:pPr>
    <w:rPr>
      <w:rFonts w:ascii="FlandersArtSans-Regular" w:hAnsi="FlandersArtSans-Regular" w:eastAsia="Times" w:cs="Times New Roman"/>
      <w:noProof/>
      <w:color w:val="auto"/>
      <w:sz w:val="18"/>
      <w:szCs w:val="18"/>
      <w:lang w:eastAsia="nl-BE"/>
    </w:rPr>
  </w:style>
  <w:style w:type="character" w:styleId="Hyperlink">
    <w:name w:val="Hyperlink"/>
    <w:aliases w:val="Ctrl+H"/>
    <w:uiPriority w:val="99"/>
    <w:rsid w:val="000A3D59"/>
    <w:rPr>
      <w:color w:val="0000FF"/>
      <w:u w:val="single"/>
    </w:rPr>
  </w:style>
  <w:style w:type="paragraph" w:styleId="NoSpacing">
    <w:name w:val="No Spacing"/>
    <w:uiPriority w:val="1"/>
    <w:qFormat/>
    <w:rsid w:val="000A3D59"/>
    <w:pPr>
      <w:tabs>
        <w:tab w:val="left" w:pos="3686"/>
      </w:tabs>
      <w:spacing w:after="0" w:line="240" w:lineRule="auto"/>
    </w:pPr>
    <w:rPr>
      <w:rFonts w:ascii="Flanders Art Sans" w:hAnsi="Flanders Art Sans"/>
      <w:color w:val="1C1A15" w:themeColor="background2" w:themeShade="1A"/>
      <w:lang w:val="nl-BE"/>
    </w:rPr>
  </w:style>
  <w:style w:type="paragraph" w:styleId="paragraph" w:customStyle="1">
    <w:name w:val="paragraph"/>
    <w:basedOn w:val="Normal"/>
    <w:rsid w:val="00F0360D"/>
    <w:pPr>
      <w:tabs>
        <w:tab w:val="clear" w:pos="3686"/>
      </w:tabs>
      <w:spacing w:before="100" w:beforeAutospacing="1" w:after="100" w:afterAutospacing="1" w:line="240" w:lineRule="auto"/>
    </w:pPr>
    <w:rPr>
      <w:rFonts w:ascii="Times New Roman" w:hAnsi="Times New Roman" w:eastAsia="Times New Roman" w:cs="Times New Roman"/>
      <w:color w:val="auto"/>
      <w:sz w:val="24"/>
      <w:szCs w:val="24"/>
      <w:lang w:eastAsia="nl-BE"/>
    </w:rPr>
  </w:style>
  <w:style w:type="character" w:styleId="normaltextrun" w:customStyle="1">
    <w:name w:val="normaltextrun"/>
    <w:basedOn w:val="DefaultParagraphFont"/>
    <w:rsid w:val="00F0360D"/>
  </w:style>
  <w:style w:type="character" w:styleId="eop" w:customStyle="1">
    <w:name w:val="eop"/>
    <w:basedOn w:val="DefaultParagraphFont"/>
    <w:rsid w:val="00F0360D"/>
  </w:style>
  <w:style w:type="character" w:styleId="contextualspellingandgrammarerror" w:customStyle="1">
    <w:name w:val="contextualspellingandgrammarerror"/>
    <w:basedOn w:val="DefaultParagraphFont"/>
    <w:rsid w:val="00525C04"/>
  </w:style>
  <w:style w:type="character" w:styleId="spellingerror" w:customStyle="1">
    <w:name w:val="spellingerror"/>
    <w:basedOn w:val="DefaultParagraphFont"/>
    <w:rsid w:val="00525C04"/>
  </w:style>
  <w:style w:type="character" w:styleId="scxw196058778" w:customStyle="1">
    <w:name w:val="scxw196058778"/>
    <w:basedOn w:val="DefaultParagraphFont"/>
    <w:rsid w:val="002F4A55"/>
  </w:style>
  <w:style w:type="character" w:styleId="CommentReference">
    <w:name w:val="annotation reference"/>
    <w:basedOn w:val="DefaultParagraphFont"/>
    <w:uiPriority w:val="99"/>
    <w:semiHidden/>
    <w:unhideWhenUsed/>
    <w:rsid w:val="008561D9"/>
    <w:rPr>
      <w:sz w:val="16"/>
      <w:szCs w:val="16"/>
    </w:rPr>
  </w:style>
  <w:style w:type="paragraph" w:styleId="CommentText">
    <w:name w:val="annotation text"/>
    <w:basedOn w:val="Normal"/>
    <w:link w:val="CommentTextChar"/>
    <w:uiPriority w:val="99"/>
    <w:semiHidden/>
    <w:unhideWhenUsed/>
    <w:rsid w:val="008561D9"/>
    <w:pPr>
      <w:spacing w:line="240" w:lineRule="auto"/>
    </w:pPr>
    <w:rPr>
      <w:sz w:val="20"/>
      <w:szCs w:val="20"/>
    </w:rPr>
  </w:style>
  <w:style w:type="character" w:styleId="CommentTextChar" w:customStyle="1">
    <w:name w:val="Comment Text Char"/>
    <w:basedOn w:val="DefaultParagraphFont"/>
    <w:link w:val="CommentText"/>
    <w:uiPriority w:val="99"/>
    <w:semiHidden/>
    <w:rsid w:val="008561D9"/>
    <w:rPr>
      <w:rFonts w:ascii="Flanders Art Sans" w:hAnsi="Flanders Art Sans"/>
      <w:color w:val="1C1A15" w:themeColor="background2" w:themeShade="1A"/>
      <w:sz w:val="20"/>
      <w:szCs w:val="20"/>
      <w:lang w:val="nl-BE"/>
    </w:rPr>
  </w:style>
  <w:style w:type="paragraph" w:styleId="CommentSubject">
    <w:name w:val="annotation subject"/>
    <w:basedOn w:val="CommentText"/>
    <w:next w:val="CommentText"/>
    <w:link w:val="CommentSubjectChar"/>
    <w:uiPriority w:val="99"/>
    <w:semiHidden/>
    <w:unhideWhenUsed/>
    <w:rsid w:val="008561D9"/>
    <w:rPr>
      <w:b/>
      <w:bCs/>
    </w:rPr>
  </w:style>
  <w:style w:type="character" w:styleId="CommentSubjectChar" w:customStyle="1">
    <w:name w:val="Comment Subject Char"/>
    <w:basedOn w:val="CommentTextChar"/>
    <w:link w:val="CommentSubject"/>
    <w:uiPriority w:val="99"/>
    <w:semiHidden/>
    <w:rsid w:val="008561D9"/>
    <w:rPr>
      <w:rFonts w:ascii="Flanders Art Sans" w:hAnsi="Flanders Art Sans"/>
      <w:b/>
      <w:bCs/>
      <w:color w:val="1C1A15" w:themeColor="background2" w:themeShade="1A"/>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226005">
      <w:bodyDiv w:val="1"/>
      <w:marLeft w:val="0"/>
      <w:marRight w:val="0"/>
      <w:marTop w:val="0"/>
      <w:marBottom w:val="0"/>
      <w:divBdr>
        <w:top w:val="none" w:sz="0" w:space="0" w:color="auto"/>
        <w:left w:val="none" w:sz="0" w:space="0" w:color="auto"/>
        <w:bottom w:val="none" w:sz="0" w:space="0" w:color="auto"/>
        <w:right w:val="none" w:sz="0" w:space="0" w:color="auto"/>
      </w:divBdr>
      <w:divsChild>
        <w:div w:id="744961168">
          <w:marLeft w:val="0"/>
          <w:marRight w:val="0"/>
          <w:marTop w:val="0"/>
          <w:marBottom w:val="0"/>
          <w:divBdr>
            <w:top w:val="none" w:sz="0" w:space="0" w:color="auto"/>
            <w:left w:val="none" w:sz="0" w:space="0" w:color="auto"/>
            <w:bottom w:val="none" w:sz="0" w:space="0" w:color="auto"/>
            <w:right w:val="none" w:sz="0" w:space="0" w:color="auto"/>
          </w:divBdr>
          <w:divsChild>
            <w:div w:id="600572552">
              <w:marLeft w:val="0"/>
              <w:marRight w:val="0"/>
              <w:marTop w:val="0"/>
              <w:marBottom w:val="0"/>
              <w:divBdr>
                <w:top w:val="none" w:sz="0" w:space="0" w:color="auto"/>
                <w:left w:val="none" w:sz="0" w:space="0" w:color="auto"/>
                <w:bottom w:val="none" w:sz="0" w:space="0" w:color="auto"/>
                <w:right w:val="none" w:sz="0" w:space="0" w:color="auto"/>
              </w:divBdr>
              <w:divsChild>
                <w:div w:id="4394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2669">
      <w:bodyDiv w:val="1"/>
      <w:marLeft w:val="0"/>
      <w:marRight w:val="0"/>
      <w:marTop w:val="0"/>
      <w:marBottom w:val="0"/>
      <w:divBdr>
        <w:top w:val="none" w:sz="0" w:space="0" w:color="auto"/>
        <w:left w:val="none" w:sz="0" w:space="0" w:color="auto"/>
        <w:bottom w:val="none" w:sz="0" w:space="0" w:color="auto"/>
        <w:right w:val="none" w:sz="0" w:space="0" w:color="auto"/>
      </w:divBdr>
      <w:divsChild>
        <w:div w:id="244997917">
          <w:marLeft w:val="0"/>
          <w:marRight w:val="0"/>
          <w:marTop w:val="0"/>
          <w:marBottom w:val="0"/>
          <w:divBdr>
            <w:top w:val="none" w:sz="0" w:space="0" w:color="auto"/>
            <w:left w:val="none" w:sz="0" w:space="0" w:color="auto"/>
            <w:bottom w:val="none" w:sz="0" w:space="0" w:color="auto"/>
            <w:right w:val="none" w:sz="0" w:space="0" w:color="auto"/>
          </w:divBdr>
          <w:divsChild>
            <w:div w:id="1785420153">
              <w:marLeft w:val="0"/>
              <w:marRight w:val="0"/>
              <w:marTop w:val="0"/>
              <w:marBottom w:val="0"/>
              <w:divBdr>
                <w:top w:val="none" w:sz="0" w:space="0" w:color="auto"/>
                <w:left w:val="none" w:sz="0" w:space="0" w:color="auto"/>
                <w:bottom w:val="none" w:sz="0" w:space="0" w:color="auto"/>
                <w:right w:val="none" w:sz="0" w:space="0" w:color="auto"/>
              </w:divBdr>
              <w:divsChild>
                <w:div w:id="730348729">
                  <w:marLeft w:val="0"/>
                  <w:marRight w:val="0"/>
                  <w:marTop w:val="0"/>
                  <w:marBottom w:val="0"/>
                  <w:divBdr>
                    <w:top w:val="none" w:sz="0" w:space="0" w:color="auto"/>
                    <w:left w:val="none" w:sz="0" w:space="0" w:color="auto"/>
                    <w:bottom w:val="none" w:sz="0" w:space="0" w:color="auto"/>
                    <w:right w:val="none" w:sz="0" w:space="0" w:color="auto"/>
                  </w:divBdr>
                </w:div>
                <w:div w:id="1111362170">
                  <w:marLeft w:val="0"/>
                  <w:marRight w:val="0"/>
                  <w:marTop w:val="0"/>
                  <w:marBottom w:val="0"/>
                  <w:divBdr>
                    <w:top w:val="none" w:sz="0" w:space="0" w:color="auto"/>
                    <w:left w:val="none" w:sz="0" w:space="0" w:color="auto"/>
                    <w:bottom w:val="none" w:sz="0" w:space="0" w:color="auto"/>
                    <w:right w:val="none" w:sz="0" w:space="0" w:color="auto"/>
                  </w:divBdr>
                </w:div>
                <w:div w:id="2115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962549">
      <w:bodyDiv w:val="1"/>
      <w:marLeft w:val="0"/>
      <w:marRight w:val="0"/>
      <w:marTop w:val="0"/>
      <w:marBottom w:val="0"/>
      <w:divBdr>
        <w:top w:val="none" w:sz="0" w:space="0" w:color="auto"/>
        <w:left w:val="none" w:sz="0" w:space="0" w:color="auto"/>
        <w:bottom w:val="none" w:sz="0" w:space="0" w:color="auto"/>
        <w:right w:val="none" w:sz="0" w:space="0" w:color="auto"/>
      </w:divBdr>
      <w:divsChild>
        <w:div w:id="739600282">
          <w:marLeft w:val="0"/>
          <w:marRight w:val="0"/>
          <w:marTop w:val="0"/>
          <w:marBottom w:val="0"/>
          <w:divBdr>
            <w:top w:val="none" w:sz="0" w:space="0" w:color="auto"/>
            <w:left w:val="none" w:sz="0" w:space="0" w:color="auto"/>
            <w:bottom w:val="none" w:sz="0" w:space="0" w:color="auto"/>
            <w:right w:val="none" w:sz="0" w:space="0" w:color="auto"/>
          </w:divBdr>
          <w:divsChild>
            <w:div w:id="1108349331">
              <w:marLeft w:val="0"/>
              <w:marRight w:val="0"/>
              <w:marTop w:val="0"/>
              <w:marBottom w:val="0"/>
              <w:divBdr>
                <w:top w:val="none" w:sz="0" w:space="0" w:color="auto"/>
                <w:left w:val="none" w:sz="0" w:space="0" w:color="auto"/>
                <w:bottom w:val="none" w:sz="0" w:space="0" w:color="auto"/>
                <w:right w:val="none" w:sz="0" w:space="0" w:color="auto"/>
              </w:divBdr>
            </w:div>
            <w:div w:id="1342395361">
              <w:marLeft w:val="0"/>
              <w:marRight w:val="0"/>
              <w:marTop w:val="0"/>
              <w:marBottom w:val="0"/>
              <w:divBdr>
                <w:top w:val="none" w:sz="0" w:space="0" w:color="auto"/>
                <w:left w:val="none" w:sz="0" w:space="0" w:color="auto"/>
                <w:bottom w:val="none" w:sz="0" w:space="0" w:color="auto"/>
                <w:right w:val="none" w:sz="0" w:space="0" w:color="auto"/>
              </w:divBdr>
            </w:div>
            <w:div w:id="1541631986">
              <w:marLeft w:val="0"/>
              <w:marRight w:val="0"/>
              <w:marTop w:val="0"/>
              <w:marBottom w:val="0"/>
              <w:divBdr>
                <w:top w:val="none" w:sz="0" w:space="0" w:color="auto"/>
                <w:left w:val="none" w:sz="0" w:space="0" w:color="auto"/>
                <w:bottom w:val="none" w:sz="0" w:space="0" w:color="auto"/>
                <w:right w:val="none" w:sz="0" w:space="0" w:color="auto"/>
              </w:divBdr>
            </w:div>
            <w:div w:id="1836679131">
              <w:marLeft w:val="0"/>
              <w:marRight w:val="0"/>
              <w:marTop w:val="0"/>
              <w:marBottom w:val="0"/>
              <w:divBdr>
                <w:top w:val="none" w:sz="0" w:space="0" w:color="auto"/>
                <w:left w:val="none" w:sz="0" w:space="0" w:color="auto"/>
                <w:bottom w:val="none" w:sz="0" w:space="0" w:color="auto"/>
                <w:right w:val="none" w:sz="0" w:space="0" w:color="auto"/>
              </w:divBdr>
              <w:divsChild>
                <w:div w:id="168521435">
                  <w:marLeft w:val="0"/>
                  <w:marRight w:val="0"/>
                  <w:marTop w:val="0"/>
                  <w:marBottom w:val="0"/>
                  <w:divBdr>
                    <w:top w:val="none" w:sz="0" w:space="0" w:color="auto"/>
                    <w:left w:val="none" w:sz="0" w:space="0" w:color="auto"/>
                    <w:bottom w:val="none" w:sz="0" w:space="0" w:color="auto"/>
                    <w:right w:val="none" w:sz="0" w:space="0" w:color="auto"/>
                  </w:divBdr>
                </w:div>
                <w:div w:id="747535160">
                  <w:marLeft w:val="0"/>
                  <w:marRight w:val="0"/>
                  <w:marTop w:val="0"/>
                  <w:marBottom w:val="0"/>
                  <w:divBdr>
                    <w:top w:val="none" w:sz="0" w:space="0" w:color="auto"/>
                    <w:left w:val="none" w:sz="0" w:space="0" w:color="auto"/>
                    <w:bottom w:val="none" w:sz="0" w:space="0" w:color="auto"/>
                    <w:right w:val="none" w:sz="0" w:space="0" w:color="auto"/>
                  </w:divBdr>
                </w:div>
                <w:div w:id="770780209">
                  <w:marLeft w:val="0"/>
                  <w:marRight w:val="0"/>
                  <w:marTop w:val="0"/>
                  <w:marBottom w:val="0"/>
                  <w:divBdr>
                    <w:top w:val="none" w:sz="0" w:space="0" w:color="auto"/>
                    <w:left w:val="none" w:sz="0" w:space="0" w:color="auto"/>
                    <w:bottom w:val="none" w:sz="0" w:space="0" w:color="auto"/>
                    <w:right w:val="none" w:sz="0" w:space="0" w:color="auto"/>
                  </w:divBdr>
                </w:div>
                <w:div w:id="955915160">
                  <w:marLeft w:val="0"/>
                  <w:marRight w:val="0"/>
                  <w:marTop w:val="0"/>
                  <w:marBottom w:val="0"/>
                  <w:divBdr>
                    <w:top w:val="none" w:sz="0" w:space="0" w:color="auto"/>
                    <w:left w:val="none" w:sz="0" w:space="0" w:color="auto"/>
                    <w:bottom w:val="none" w:sz="0" w:space="0" w:color="auto"/>
                    <w:right w:val="none" w:sz="0" w:space="0" w:color="auto"/>
                  </w:divBdr>
                </w:div>
                <w:div w:id="1518613944">
                  <w:marLeft w:val="0"/>
                  <w:marRight w:val="0"/>
                  <w:marTop w:val="0"/>
                  <w:marBottom w:val="0"/>
                  <w:divBdr>
                    <w:top w:val="none" w:sz="0" w:space="0" w:color="auto"/>
                    <w:left w:val="none" w:sz="0" w:space="0" w:color="auto"/>
                    <w:bottom w:val="none" w:sz="0" w:space="0" w:color="auto"/>
                    <w:right w:val="none" w:sz="0" w:space="0" w:color="auto"/>
                  </w:divBdr>
                </w:div>
                <w:div w:id="1884168855">
                  <w:marLeft w:val="0"/>
                  <w:marRight w:val="0"/>
                  <w:marTop w:val="0"/>
                  <w:marBottom w:val="0"/>
                  <w:divBdr>
                    <w:top w:val="none" w:sz="0" w:space="0" w:color="auto"/>
                    <w:left w:val="none" w:sz="0" w:space="0" w:color="auto"/>
                    <w:bottom w:val="none" w:sz="0" w:space="0" w:color="auto"/>
                    <w:right w:val="none" w:sz="0" w:space="0" w:color="auto"/>
                  </w:divBdr>
                </w:div>
                <w:div w:id="1973317070">
                  <w:marLeft w:val="0"/>
                  <w:marRight w:val="0"/>
                  <w:marTop w:val="0"/>
                  <w:marBottom w:val="0"/>
                  <w:divBdr>
                    <w:top w:val="none" w:sz="0" w:space="0" w:color="auto"/>
                    <w:left w:val="none" w:sz="0" w:space="0" w:color="auto"/>
                    <w:bottom w:val="none" w:sz="0" w:space="0" w:color="auto"/>
                    <w:right w:val="none" w:sz="0" w:space="0" w:color="auto"/>
                  </w:divBdr>
                </w:div>
                <w:div w:id="1978486098">
                  <w:marLeft w:val="0"/>
                  <w:marRight w:val="0"/>
                  <w:marTop w:val="0"/>
                  <w:marBottom w:val="0"/>
                  <w:divBdr>
                    <w:top w:val="none" w:sz="0" w:space="0" w:color="auto"/>
                    <w:left w:val="none" w:sz="0" w:space="0" w:color="auto"/>
                    <w:bottom w:val="none" w:sz="0" w:space="0" w:color="auto"/>
                    <w:right w:val="none" w:sz="0" w:space="0" w:color="auto"/>
                  </w:divBdr>
                </w:div>
                <w:div w:id="1997800945">
                  <w:marLeft w:val="0"/>
                  <w:marRight w:val="0"/>
                  <w:marTop w:val="0"/>
                  <w:marBottom w:val="0"/>
                  <w:divBdr>
                    <w:top w:val="none" w:sz="0" w:space="0" w:color="auto"/>
                    <w:left w:val="none" w:sz="0" w:space="0" w:color="auto"/>
                    <w:bottom w:val="none" w:sz="0" w:space="0" w:color="auto"/>
                    <w:right w:val="none" w:sz="0" w:space="0" w:color="auto"/>
                  </w:divBdr>
                </w:div>
                <w:div w:id="20915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117228">
      <w:bodyDiv w:val="1"/>
      <w:marLeft w:val="0"/>
      <w:marRight w:val="0"/>
      <w:marTop w:val="0"/>
      <w:marBottom w:val="0"/>
      <w:divBdr>
        <w:top w:val="none" w:sz="0" w:space="0" w:color="auto"/>
        <w:left w:val="none" w:sz="0" w:space="0" w:color="auto"/>
        <w:bottom w:val="none" w:sz="0" w:space="0" w:color="auto"/>
        <w:right w:val="none" w:sz="0" w:space="0" w:color="auto"/>
      </w:divBdr>
      <w:divsChild>
        <w:div w:id="425198150">
          <w:marLeft w:val="0"/>
          <w:marRight w:val="0"/>
          <w:marTop w:val="0"/>
          <w:marBottom w:val="0"/>
          <w:divBdr>
            <w:top w:val="none" w:sz="0" w:space="0" w:color="auto"/>
            <w:left w:val="none" w:sz="0" w:space="0" w:color="auto"/>
            <w:bottom w:val="none" w:sz="0" w:space="0" w:color="auto"/>
            <w:right w:val="none" w:sz="0" w:space="0" w:color="auto"/>
          </w:divBdr>
          <w:divsChild>
            <w:div w:id="1300572507">
              <w:marLeft w:val="0"/>
              <w:marRight w:val="0"/>
              <w:marTop w:val="0"/>
              <w:marBottom w:val="0"/>
              <w:divBdr>
                <w:top w:val="none" w:sz="0" w:space="0" w:color="auto"/>
                <w:left w:val="none" w:sz="0" w:space="0" w:color="auto"/>
                <w:bottom w:val="none" w:sz="0" w:space="0" w:color="auto"/>
                <w:right w:val="none" w:sz="0" w:space="0" w:color="auto"/>
              </w:divBdr>
              <w:divsChild>
                <w:div w:id="25524958">
                  <w:marLeft w:val="0"/>
                  <w:marRight w:val="0"/>
                  <w:marTop w:val="0"/>
                  <w:marBottom w:val="0"/>
                  <w:divBdr>
                    <w:top w:val="none" w:sz="0" w:space="0" w:color="auto"/>
                    <w:left w:val="none" w:sz="0" w:space="0" w:color="auto"/>
                    <w:bottom w:val="none" w:sz="0" w:space="0" w:color="auto"/>
                    <w:right w:val="none" w:sz="0" w:space="0" w:color="auto"/>
                  </w:divBdr>
                </w:div>
                <w:div w:id="76022870">
                  <w:marLeft w:val="0"/>
                  <w:marRight w:val="0"/>
                  <w:marTop w:val="0"/>
                  <w:marBottom w:val="0"/>
                  <w:divBdr>
                    <w:top w:val="none" w:sz="0" w:space="0" w:color="auto"/>
                    <w:left w:val="none" w:sz="0" w:space="0" w:color="auto"/>
                    <w:bottom w:val="none" w:sz="0" w:space="0" w:color="auto"/>
                    <w:right w:val="none" w:sz="0" w:space="0" w:color="auto"/>
                  </w:divBdr>
                </w:div>
                <w:div w:id="116683735">
                  <w:marLeft w:val="0"/>
                  <w:marRight w:val="0"/>
                  <w:marTop w:val="0"/>
                  <w:marBottom w:val="0"/>
                  <w:divBdr>
                    <w:top w:val="none" w:sz="0" w:space="0" w:color="auto"/>
                    <w:left w:val="none" w:sz="0" w:space="0" w:color="auto"/>
                    <w:bottom w:val="none" w:sz="0" w:space="0" w:color="auto"/>
                    <w:right w:val="none" w:sz="0" w:space="0" w:color="auto"/>
                  </w:divBdr>
                </w:div>
                <w:div w:id="292754993">
                  <w:marLeft w:val="0"/>
                  <w:marRight w:val="0"/>
                  <w:marTop w:val="0"/>
                  <w:marBottom w:val="0"/>
                  <w:divBdr>
                    <w:top w:val="none" w:sz="0" w:space="0" w:color="auto"/>
                    <w:left w:val="none" w:sz="0" w:space="0" w:color="auto"/>
                    <w:bottom w:val="none" w:sz="0" w:space="0" w:color="auto"/>
                    <w:right w:val="none" w:sz="0" w:space="0" w:color="auto"/>
                  </w:divBdr>
                </w:div>
                <w:div w:id="413284064">
                  <w:marLeft w:val="0"/>
                  <w:marRight w:val="0"/>
                  <w:marTop w:val="0"/>
                  <w:marBottom w:val="0"/>
                  <w:divBdr>
                    <w:top w:val="none" w:sz="0" w:space="0" w:color="auto"/>
                    <w:left w:val="none" w:sz="0" w:space="0" w:color="auto"/>
                    <w:bottom w:val="none" w:sz="0" w:space="0" w:color="auto"/>
                    <w:right w:val="none" w:sz="0" w:space="0" w:color="auto"/>
                  </w:divBdr>
                </w:div>
                <w:div w:id="436608455">
                  <w:marLeft w:val="0"/>
                  <w:marRight w:val="0"/>
                  <w:marTop w:val="0"/>
                  <w:marBottom w:val="0"/>
                  <w:divBdr>
                    <w:top w:val="none" w:sz="0" w:space="0" w:color="auto"/>
                    <w:left w:val="none" w:sz="0" w:space="0" w:color="auto"/>
                    <w:bottom w:val="none" w:sz="0" w:space="0" w:color="auto"/>
                    <w:right w:val="none" w:sz="0" w:space="0" w:color="auto"/>
                  </w:divBdr>
                </w:div>
                <w:div w:id="489448425">
                  <w:marLeft w:val="0"/>
                  <w:marRight w:val="0"/>
                  <w:marTop w:val="0"/>
                  <w:marBottom w:val="0"/>
                  <w:divBdr>
                    <w:top w:val="none" w:sz="0" w:space="0" w:color="auto"/>
                    <w:left w:val="none" w:sz="0" w:space="0" w:color="auto"/>
                    <w:bottom w:val="none" w:sz="0" w:space="0" w:color="auto"/>
                    <w:right w:val="none" w:sz="0" w:space="0" w:color="auto"/>
                  </w:divBdr>
                </w:div>
                <w:div w:id="700130668">
                  <w:marLeft w:val="0"/>
                  <w:marRight w:val="0"/>
                  <w:marTop w:val="0"/>
                  <w:marBottom w:val="0"/>
                  <w:divBdr>
                    <w:top w:val="none" w:sz="0" w:space="0" w:color="auto"/>
                    <w:left w:val="none" w:sz="0" w:space="0" w:color="auto"/>
                    <w:bottom w:val="none" w:sz="0" w:space="0" w:color="auto"/>
                    <w:right w:val="none" w:sz="0" w:space="0" w:color="auto"/>
                  </w:divBdr>
                </w:div>
                <w:div w:id="751126552">
                  <w:marLeft w:val="0"/>
                  <w:marRight w:val="0"/>
                  <w:marTop w:val="0"/>
                  <w:marBottom w:val="0"/>
                  <w:divBdr>
                    <w:top w:val="none" w:sz="0" w:space="0" w:color="auto"/>
                    <w:left w:val="none" w:sz="0" w:space="0" w:color="auto"/>
                    <w:bottom w:val="none" w:sz="0" w:space="0" w:color="auto"/>
                    <w:right w:val="none" w:sz="0" w:space="0" w:color="auto"/>
                  </w:divBdr>
                </w:div>
                <w:div w:id="886187867">
                  <w:marLeft w:val="0"/>
                  <w:marRight w:val="0"/>
                  <w:marTop w:val="0"/>
                  <w:marBottom w:val="0"/>
                  <w:divBdr>
                    <w:top w:val="none" w:sz="0" w:space="0" w:color="auto"/>
                    <w:left w:val="none" w:sz="0" w:space="0" w:color="auto"/>
                    <w:bottom w:val="none" w:sz="0" w:space="0" w:color="auto"/>
                    <w:right w:val="none" w:sz="0" w:space="0" w:color="auto"/>
                  </w:divBdr>
                </w:div>
                <w:div w:id="1120222876">
                  <w:marLeft w:val="0"/>
                  <w:marRight w:val="0"/>
                  <w:marTop w:val="0"/>
                  <w:marBottom w:val="0"/>
                  <w:divBdr>
                    <w:top w:val="none" w:sz="0" w:space="0" w:color="auto"/>
                    <w:left w:val="none" w:sz="0" w:space="0" w:color="auto"/>
                    <w:bottom w:val="none" w:sz="0" w:space="0" w:color="auto"/>
                    <w:right w:val="none" w:sz="0" w:space="0" w:color="auto"/>
                  </w:divBdr>
                </w:div>
                <w:div w:id="1286430070">
                  <w:marLeft w:val="0"/>
                  <w:marRight w:val="0"/>
                  <w:marTop w:val="0"/>
                  <w:marBottom w:val="0"/>
                  <w:divBdr>
                    <w:top w:val="none" w:sz="0" w:space="0" w:color="auto"/>
                    <w:left w:val="none" w:sz="0" w:space="0" w:color="auto"/>
                    <w:bottom w:val="none" w:sz="0" w:space="0" w:color="auto"/>
                    <w:right w:val="none" w:sz="0" w:space="0" w:color="auto"/>
                  </w:divBdr>
                </w:div>
                <w:div w:id="1317567965">
                  <w:marLeft w:val="0"/>
                  <w:marRight w:val="0"/>
                  <w:marTop w:val="0"/>
                  <w:marBottom w:val="0"/>
                  <w:divBdr>
                    <w:top w:val="none" w:sz="0" w:space="0" w:color="auto"/>
                    <w:left w:val="none" w:sz="0" w:space="0" w:color="auto"/>
                    <w:bottom w:val="none" w:sz="0" w:space="0" w:color="auto"/>
                    <w:right w:val="none" w:sz="0" w:space="0" w:color="auto"/>
                  </w:divBdr>
                </w:div>
                <w:div w:id="1484469412">
                  <w:marLeft w:val="0"/>
                  <w:marRight w:val="0"/>
                  <w:marTop w:val="0"/>
                  <w:marBottom w:val="0"/>
                  <w:divBdr>
                    <w:top w:val="none" w:sz="0" w:space="0" w:color="auto"/>
                    <w:left w:val="none" w:sz="0" w:space="0" w:color="auto"/>
                    <w:bottom w:val="none" w:sz="0" w:space="0" w:color="auto"/>
                    <w:right w:val="none" w:sz="0" w:space="0" w:color="auto"/>
                  </w:divBdr>
                </w:div>
                <w:div w:id="1558085540">
                  <w:marLeft w:val="0"/>
                  <w:marRight w:val="0"/>
                  <w:marTop w:val="0"/>
                  <w:marBottom w:val="0"/>
                  <w:divBdr>
                    <w:top w:val="none" w:sz="0" w:space="0" w:color="auto"/>
                    <w:left w:val="none" w:sz="0" w:space="0" w:color="auto"/>
                    <w:bottom w:val="none" w:sz="0" w:space="0" w:color="auto"/>
                    <w:right w:val="none" w:sz="0" w:space="0" w:color="auto"/>
                  </w:divBdr>
                </w:div>
                <w:div w:id="1707900093">
                  <w:marLeft w:val="0"/>
                  <w:marRight w:val="0"/>
                  <w:marTop w:val="0"/>
                  <w:marBottom w:val="0"/>
                  <w:divBdr>
                    <w:top w:val="none" w:sz="0" w:space="0" w:color="auto"/>
                    <w:left w:val="none" w:sz="0" w:space="0" w:color="auto"/>
                    <w:bottom w:val="none" w:sz="0" w:space="0" w:color="auto"/>
                    <w:right w:val="none" w:sz="0" w:space="0" w:color="auto"/>
                  </w:divBdr>
                </w:div>
                <w:div w:id="1830438079">
                  <w:marLeft w:val="0"/>
                  <w:marRight w:val="0"/>
                  <w:marTop w:val="0"/>
                  <w:marBottom w:val="0"/>
                  <w:divBdr>
                    <w:top w:val="none" w:sz="0" w:space="0" w:color="auto"/>
                    <w:left w:val="none" w:sz="0" w:space="0" w:color="auto"/>
                    <w:bottom w:val="none" w:sz="0" w:space="0" w:color="auto"/>
                    <w:right w:val="none" w:sz="0" w:space="0" w:color="auto"/>
                  </w:divBdr>
                </w:div>
                <w:div w:id="1844473267">
                  <w:marLeft w:val="0"/>
                  <w:marRight w:val="0"/>
                  <w:marTop w:val="0"/>
                  <w:marBottom w:val="0"/>
                  <w:divBdr>
                    <w:top w:val="none" w:sz="0" w:space="0" w:color="auto"/>
                    <w:left w:val="none" w:sz="0" w:space="0" w:color="auto"/>
                    <w:bottom w:val="none" w:sz="0" w:space="0" w:color="auto"/>
                    <w:right w:val="none" w:sz="0" w:space="0" w:color="auto"/>
                  </w:divBdr>
                </w:div>
                <w:div w:id="1881241784">
                  <w:marLeft w:val="0"/>
                  <w:marRight w:val="0"/>
                  <w:marTop w:val="0"/>
                  <w:marBottom w:val="0"/>
                  <w:divBdr>
                    <w:top w:val="none" w:sz="0" w:space="0" w:color="auto"/>
                    <w:left w:val="none" w:sz="0" w:space="0" w:color="auto"/>
                    <w:bottom w:val="none" w:sz="0" w:space="0" w:color="auto"/>
                    <w:right w:val="none" w:sz="0" w:space="0" w:color="auto"/>
                  </w:divBdr>
                </w:div>
                <w:div w:id="1987977283">
                  <w:marLeft w:val="0"/>
                  <w:marRight w:val="0"/>
                  <w:marTop w:val="0"/>
                  <w:marBottom w:val="0"/>
                  <w:divBdr>
                    <w:top w:val="none" w:sz="0" w:space="0" w:color="auto"/>
                    <w:left w:val="none" w:sz="0" w:space="0" w:color="auto"/>
                    <w:bottom w:val="none" w:sz="0" w:space="0" w:color="auto"/>
                    <w:right w:val="none" w:sz="0" w:space="0" w:color="auto"/>
                  </w:divBdr>
                </w:div>
                <w:div w:id="199591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26201">
      <w:bodyDiv w:val="1"/>
      <w:marLeft w:val="0"/>
      <w:marRight w:val="0"/>
      <w:marTop w:val="0"/>
      <w:marBottom w:val="0"/>
      <w:divBdr>
        <w:top w:val="none" w:sz="0" w:space="0" w:color="auto"/>
        <w:left w:val="none" w:sz="0" w:space="0" w:color="auto"/>
        <w:bottom w:val="none" w:sz="0" w:space="0" w:color="auto"/>
        <w:right w:val="none" w:sz="0" w:space="0" w:color="auto"/>
      </w:divBdr>
      <w:divsChild>
        <w:div w:id="1942906366">
          <w:marLeft w:val="0"/>
          <w:marRight w:val="0"/>
          <w:marTop w:val="0"/>
          <w:marBottom w:val="0"/>
          <w:divBdr>
            <w:top w:val="none" w:sz="0" w:space="0" w:color="auto"/>
            <w:left w:val="none" w:sz="0" w:space="0" w:color="auto"/>
            <w:bottom w:val="none" w:sz="0" w:space="0" w:color="auto"/>
            <w:right w:val="none" w:sz="0" w:space="0" w:color="auto"/>
          </w:divBdr>
          <w:divsChild>
            <w:div w:id="170999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1529">
      <w:bodyDiv w:val="1"/>
      <w:marLeft w:val="0"/>
      <w:marRight w:val="0"/>
      <w:marTop w:val="0"/>
      <w:marBottom w:val="0"/>
      <w:divBdr>
        <w:top w:val="none" w:sz="0" w:space="0" w:color="auto"/>
        <w:left w:val="none" w:sz="0" w:space="0" w:color="auto"/>
        <w:bottom w:val="none" w:sz="0" w:space="0" w:color="auto"/>
        <w:right w:val="none" w:sz="0" w:space="0" w:color="auto"/>
      </w:divBdr>
    </w:div>
    <w:div w:id="2059162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3.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2.xml"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058D237A0884E24926D24F832672CD5"/>
        <w:category>
          <w:name w:val="Algemeen"/>
          <w:gallery w:val="placeholder"/>
        </w:category>
        <w:types>
          <w:type w:val="bbPlcHdr"/>
        </w:types>
        <w:behaviors>
          <w:behavior w:val="content"/>
        </w:behaviors>
        <w:guid w:val="{C95CCE7C-33BF-4AF8-9E1F-0A87BFB5359A}"/>
      </w:docPartPr>
      <w:docPartBody>
        <w:p w:rsidR="003D061F" w:rsidRDefault="00BB4212" w:rsidP="00BB4212">
          <w:pPr>
            <w:pStyle w:val="F058D237A0884E24926D24F832672CD5"/>
          </w:pPr>
          <w:r>
            <w:t>[Titel van het document invullen]</w:t>
          </w:r>
        </w:p>
      </w:docPartBody>
    </w:docPart>
    <w:docPart>
      <w:docPartPr>
        <w:name w:val="5B0892E2EDF94A50BE2C593B0A1FC4F6"/>
        <w:category>
          <w:name w:val="Algemeen"/>
          <w:gallery w:val="placeholder"/>
        </w:category>
        <w:types>
          <w:type w:val="bbPlcHdr"/>
        </w:types>
        <w:behaviors>
          <w:behavior w:val="content"/>
        </w:behaviors>
        <w:guid w:val="{A4D12DA8-375C-47DF-868A-0D90F6114500}"/>
      </w:docPartPr>
      <w:docPartBody>
        <w:p w:rsidR="00BB0375" w:rsidRDefault="003D061F" w:rsidP="003D061F">
          <w:pPr>
            <w:pStyle w:val="5B0892E2EDF94A50BE2C593B0A1FC4F6"/>
          </w:pPr>
          <w:r>
            <w:t>[Titel van het document invullen]</w:t>
          </w:r>
        </w:p>
      </w:docPartBody>
    </w:docPart>
    <w:docPart>
      <w:docPartPr>
        <w:name w:val="84EB0BF604B743B185ACD408B57E9B3B"/>
        <w:category>
          <w:name w:val="Algemeen"/>
          <w:gallery w:val="placeholder"/>
        </w:category>
        <w:types>
          <w:type w:val="bbPlcHdr"/>
        </w:types>
        <w:behaviors>
          <w:behavior w:val="content"/>
        </w:behaviors>
        <w:guid w:val="{290B08AF-EA06-4D11-80C8-ED8275A41E3A}"/>
      </w:docPartPr>
      <w:docPartBody>
        <w:p w:rsidR="001604AB" w:rsidRDefault="002D729C" w:rsidP="002D729C">
          <w:pPr>
            <w:pStyle w:val="84EB0BF604B743B185ACD408B57E9B3B"/>
          </w:pPr>
          <w:r>
            <w:rPr>
              <w:rStyle w:val="Placehold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Flanders Art 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altName w:val="Calibri"/>
    <w:charset w:val="00"/>
    <w:family w:val="auto"/>
    <w:pitch w:val="variable"/>
    <w:sig w:usb0="00000007" w:usb1="00000000" w:usb2="00000000" w:usb3="00000000" w:csb0="00000093" w:csb1="00000000"/>
  </w:font>
  <w:font w:name="Flanders Art Serif">
    <w:altName w:val="Arial"/>
    <w:charset w:val="00"/>
    <w:family w:val="auto"/>
    <w:pitch w:val="variable"/>
    <w:sig w:usb0="00000007" w:usb1="1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212"/>
    <w:rsid w:val="0000226D"/>
    <w:rsid w:val="00025685"/>
    <w:rsid w:val="00125AFD"/>
    <w:rsid w:val="001604AB"/>
    <w:rsid w:val="001F7BE1"/>
    <w:rsid w:val="002C5D4F"/>
    <w:rsid w:val="002D729C"/>
    <w:rsid w:val="00323512"/>
    <w:rsid w:val="003D061F"/>
    <w:rsid w:val="00480BBA"/>
    <w:rsid w:val="004F6919"/>
    <w:rsid w:val="007B3EDE"/>
    <w:rsid w:val="00A22C57"/>
    <w:rsid w:val="00BB0375"/>
    <w:rsid w:val="00BB4212"/>
    <w:rsid w:val="00E34292"/>
    <w:rsid w:val="00F5540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21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729C"/>
    <w:rPr>
      <w:color w:val="808080"/>
    </w:rPr>
  </w:style>
  <w:style w:type="paragraph" w:customStyle="1" w:styleId="F058D237A0884E24926D24F832672CD5">
    <w:name w:val="F058D237A0884E24926D24F832672CD5"/>
    <w:rsid w:val="00BB4212"/>
  </w:style>
  <w:style w:type="paragraph" w:customStyle="1" w:styleId="5B0892E2EDF94A50BE2C593B0A1FC4F6">
    <w:name w:val="5B0892E2EDF94A50BE2C593B0A1FC4F6"/>
    <w:rsid w:val="003D061F"/>
  </w:style>
  <w:style w:type="paragraph" w:customStyle="1" w:styleId="84EB0BF604B743B185ACD408B57E9B3B">
    <w:name w:val="84EB0BF604B743B185ACD408B57E9B3B"/>
    <w:rsid w:val="002D729C"/>
    <w:rPr>
      <w:lang w:val="nl-BE" w:eastAsia="nl-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Kantoorthema">
  <a:themeElements>
    <a:clrScheme name="VO_sjablonen_geel">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3DFD05577E024BB76996DD58D0298E" ma:contentTypeVersion="12" ma:contentTypeDescription="Een nieuw document maken." ma:contentTypeScope="" ma:versionID="2f074e29647a267df027af382d5ecb98">
  <xsd:schema xmlns:xsd="http://www.w3.org/2001/XMLSchema" xmlns:xs="http://www.w3.org/2001/XMLSchema" xmlns:p="http://schemas.microsoft.com/office/2006/metadata/properties" xmlns:ns2="5e5ba555-c296-49b8-ab98-2d6c199f356d" xmlns:ns3="9a9ec0f0-7796-43d0-ac1f-4c8c46ee0bd1" targetNamespace="http://schemas.microsoft.com/office/2006/metadata/properties" ma:root="true" ma:fieldsID="06e62e56c039999af548c8d32ca3f779" ns2:_="" ns3:_="">
    <xsd:import namespace="5e5ba555-c296-49b8-ab98-2d6c199f356d"/>
    <xsd:import namespace="9a9ec0f0-7796-43d0-ac1f-4c8c46ee0bd1"/>
    <xsd:element name="properties">
      <xsd:complexType>
        <xsd:sequence>
          <xsd:element name="documentManagement">
            <xsd:complexType>
              <xsd:all>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ba555-c296-49b8-ab98-2d6c199f356d" elementFormDefault="qualified">
    <xsd:import namespace="http://schemas.microsoft.com/office/2006/documentManagement/types"/>
    <xsd:import namespace="http://schemas.microsoft.com/office/infopath/2007/PartnerControls"/>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internalName="MediaServiceKeyPoints" ma:readOnly="true">
      <xsd:simpleType>
        <xsd:restriction base="dms:Note">
          <xsd:maxLength value="255"/>
        </xsd:restriction>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bcdbdfd-0cec-498c-a933-7c5650b2d48d}" ma:internalName="TaxCatchAll" ma:showField="CatchAllData" ma:web="eb900b5e-1d02-4698-b18c-4df4625f2b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e5ba555-c296-49b8-ab98-2d6c199f356d">
      <Terms xmlns="http://schemas.microsoft.com/office/infopath/2007/PartnerControls"/>
    </lcf76f155ced4ddcb4097134ff3c332f>
    <TaxCatchAll xmlns="9a9ec0f0-7796-43d0-ac1f-4c8c46ee0bd1" xsi:nil="true"/>
  </documentManagement>
</p:properties>
</file>

<file path=customXml/itemProps1.xml><?xml version="1.0" encoding="utf-8"?>
<ds:datastoreItem xmlns:ds="http://schemas.openxmlformats.org/officeDocument/2006/customXml" ds:itemID="{D32BA6E5-5C3F-4D8E-B901-67D8F67BF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ba555-c296-49b8-ab98-2d6c199f356d"/>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60C3EF-78A1-4A83-861D-18D2F75BA02B}">
  <ds:schemaRefs>
    <ds:schemaRef ds:uri="http://schemas.microsoft.com/sharepoint/v3/contenttype/forms"/>
  </ds:schemaRefs>
</ds:datastoreItem>
</file>

<file path=customXml/itemProps3.xml><?xml version="1.0" encoding="utf-8"?>
<ds:datastoreItem xmlns:ds="http://schemas.openxmlformats.org/officeDocument/2006/customXml" ds:itemID="{E93E7DF0-C771-4F93-B989-487CC73D9396}">
  <ds:schemaRefs>
    <ds:schemaRef ds:uri="http://schemas.microsoft.com/office/2006/metadata/properties"/>
    <ds:schemaRef ds:uri="http://schemas.microsoft.com/office/infopath/2007/PartnerControls"/>
    <ds:schemaRef ds:uri="5e5ba555-c296-49b8-ab98-2d6c199f356d"/>
    <ds:schemaRef ds:uri="9a9ec0f0-7796-43d0-ac1f-4c8c46ee0bd1"/>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407</Words>
  <Characters>2322</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Kindt Vincent</dc:creator>
  <cp:keywords/>
  <dc:description/>
  <cp:lastModifiedBy>Kindt Vincent</cp:lastModifiedBy>
  <cp:revision>3</cp:revision>
  <dcterms:created xsi:type="dcterms:W3CDTF">2022-10-04T16:14:00Z</dcterms:created>
  <dcterms:modified xsi:type="dcterms:W3CDTF">2023-08-02T03:14:00Z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0x010100623DFD05577E024BB76996DD58D0298E</vt:lpwstr>
  </property>
  <property fmtid="{D5CDD505-2E9C-101B-9397-08002B2CF9AE}" pid="3" name="Discipline">
    <vt:lpwstr>Arbeidsveiligheid</vt:lpwstr>
  </property>
  <property fmtid="{D5CDD505-2E9C-101B-9397-08002B2CF9AE}" pid="4" name="Datum">
    <vt:filetime>2022-10-02T22:00:00Z</vt:filetime>
  </property>
  <property fmtid="{D5CDD505-2E9C-101B-9397-08002B2CF9AE}" pid="5" name="Gebouw">
    <vt:lpwstr>Andere</vt:lpwstr>
  </property>
  <property fmtid="{D5CDD505-2E9C-101B-9397-08002B2CF9AE}" pid="6" name="MediaServiceImageTags">
    <vt:lpwstr/>
  </property>
</Properties>
</file>