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6686" w14:textId="77777777" w:rsidR="006D72CE" w:rsidRPr="006D72CE" w:rsidRDefault="006D72CE" w:rsidP="006D72CE">
      <w:pPr>
        <w:keepNext/>
        <w:keepLines/>
        <w:spacing w:before="360" w:after="100"/>
        <w:ind w:left="357" w:hanging="357"/>
        <w:jc w:val="both"/>
        <w:outlineLvl w:val="1"/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</w:pPr>
      <w:bookmarkStart w:id="0" w:name="_Ref136508390"/>
      <w:bookmarkStart w:id="1" w:name="_Toc138752773"/>
      <w:r w:rsidRPr="006D72CE"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  <w:t>Sjabloon voor formuleren van de visie</w:t>
      </w:r>
      <w:bookmarkEnd w:id="0"/>
      <w:bookmarkEnd w:id="1"/>
    </w:p>
    <w:p w14:paraId="30F55232" w14:textId="77777777" w:rsidR="006D72CE" w:rsidRDefault="006D72CE" w:rsidP="006D72CE">
      <w:pPr>
        <w:spacing w:after="100" w:line="252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</w:p>
    <w:p w14:paraId="195A1253" w14:textId="1C0618E2" w:rsidR="006D72CE" w:rsidRPr="006D72CE" w:rsidRDefault="006D72CE" w:rsidP="006D72CE">
      <w:pPr>
        <w:spacing w:after="100" w:line="252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6D72CE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Hieronder een sjabloon die helpt om jouw visie te beschrijven in twee componenten.</w:t>
      </w:r>
    </w:p>
    <w:tbl>
      <w:tblPr>
        <w:tblStyle w:val="Rastertabel4-Accent41"/>
        <w:tblW w:w="8661" w:type="dxa"/>
        <w:tblLook w:val="04A0" w:firstRow="1" w:lastRow="0" w:firstColumn="1" w:lastColumn="0" w:noHBand="0" w:noVBand="1"/>
      </w:tblPr>
      <w:tblGrid>
        <w:gridCol w:w="3859"/>
        <w:gridCol w:w="4802"/>
      </w:tblGrid>
      <w:tr w:rsidR="006D72CE" w:rsidRPr="006D72CE" w14:paraId="3F953D34" w14:textId="77777777" w:rsidTr="006D7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  <w:hideMark/>
          </w:tcPr>
          <w:p w14:paraId="2F7DC65B" w14:textId="77777777" w:rsidR="006D72CE" w:rsidRP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</w:rPr>
            </w:pPr>
            <w:r w:rsidRPr="006D72CE">
              <w:rPr>
                <w:rFonts w:ascii="Daytona Condensed Light" w:eastAsia="Daytona Condensed Light" w:hAnsi="Daytona Condensed Light" w:cs="Myanmar Text"/>
              </w:rPr>
              <w:t>Onderdelen visie</w:t>
            </w:r>
          </w:p>
        </w:tc>
        <w:tc>
          <w:tcPr>
            <w:tcW w:w="4802" w:type="dxa"/>
            <w:hideMark/>
          </w:tcPr>
          <w:p w14:paraId="072F607D" w14:textId="77777777" w:rsidR="006D72CE" w:rsidRPr="006D72CE" w:rsidRDefault="006D72CE" w:rsidP="006D72CE">
            <w:pPr>
              <w:spacing w:after="10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ytona Condensed Light" w:eastAsia="Daytona Condensed Light" w:hAnsi="Daytona Condensed Light" w:cs="Myanmar Text"/>
                <w:color w:val="1D1D1D"/>
              </w:rPr>
            </w:pPr>
          </w:p>
        </w:tc>
      </w:tr>
      <w:tr w:rsidR="006D72CE" w:rsidRPr="006D72CE" w14:paraId="3E94492D" w14:textId="77777777" w:rsidTr="006D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5B59CAA8" w14:textId="5CA9DD1E" w:rsidR="006D72CE" w:rsidRP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6D72CE">
              <w:rPr>
                <w:rFonts w:ascii="Daytona Condensed Light" w:eastAsia="Daytona Condensed Light" w:hAnsi="Daytona Condensed Light" w:cs="Myanmar Text"/>
              </w:rPr>
              <w:t>Idealen / Ambitie</w:t>
            </w:r>
          </w:p>
          <w:p w14:paraId="6A92658F" w14:textId="77777777" w:rsid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  <w:p w14:paraId="1EC075E9" w14:textId="4EA6A846" w:rsidR="006D72CE" w:rsidRP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</w:pPr>
            <w:r w:rsidRPr="006D72CE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 xml:space="preserve">Wat willen we bereiken als een hoger doel? </w:t>
            </w:r>
          </w:p>
          <w:p w14:paraId="30CB2781" w14:textId="77777777" w:rsid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  <w:p w14:paraId="58782E2E" w14:textId="4C7960E9" w:rsidR="006D72CE" w:rsidRP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</w:pPr>
            <w:r w:rsidRPr="006D72CE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 xml:space="preserve">Wat </w:t>
            </w:r>
            <w:r w:rsidR="00AC0504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>zijn onze idealen?</w:t>
            </w:r>
          </w:p>
          <w:p w14:paraId="1FF0ABF6" w14:textId="77777777" w:rsid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  <w:p w14:paraId="2FAD09DE" w14:textId="50CB199E" w:rsid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6D72CE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>Wat is ons ambitieus en gedeeld beeld van de toekomst</w:t>
            </w:r>
            <w:r w:rsidR="00526F64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 xml:space="preserve"> (5-10 jaar)</w:t>
            </w:r>
            <w:r w:rsidRPr="006D72CE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>?</w:t>
            </w:r>
          </w:p>
          <w:p w14:paraId="15907FF1" w14:textId="0D4F20E1" w:rsidR="006D72CE" w:rsidRP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4802" w:type="dxa"/>
            <w:shd w:val="clear" w:color="auto" w:fill="FFFFFF"/>
          </w:tcPr>
          <w:p w14:paraId="6389033C" w14:textId="77777777" w:rsidR="006D72CE" w:rsidRPr="006D72CE" w:rsidRDefault="006D72CE" w:rsidP="006D72CE">
            <w:pPr>
              <w:spacing w:after="10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ytona Condensed Light" w:eastAsia="Daytona Condensed Light" w:hAnsi="Daytona Condensed Light" w:cs="Myanmar Text"/>
                <w:i/>
                <w:iCs/>
              </w:rPr>
            </w:pPr>
            <w:r w:rsidRPr="006D72CE">
              <w:rPr>
                <w:rFonts w:ascii="Daytona Condensed Light" w:eastAsia="Daytona Condensed Light" w:hAnsi="Daytona Condensed Light" w:cs="Myanmar Text"/>
                <w:i/>
                <w:iCs/>
              </w:rPr>
              <w:t>Een ambitie kan meervoudig zijn. Een bedrijf kan bv. een economische doelstelling hebben, maar ook een sociaal-maatschappelijke.</w:t>
            </w:r>
          </w:p>
          <w:p w14:paraId="1A4E07F7" w14:textId="77777777" w:rsidR="006D72CE" w:rsidRPr="006D72CE" w:rsidRDefault="006D72CE" w:rsidP="006D72CE">
            <w:pPr>
              <w:spacing w:after="10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ytona Condensed Light" w:eastAsia="Daytona Condensed Light" w:hAnsi="Daytona Condensed Light" w:cs="Myanmar Text"/>
              </w:rPr>
            </w:pPr>
            <w:r w:rsidRPr="006D72CE">
              <w:rPr>
                <w:rFonts w:ascii="Daytona Condensed Light" w:eastAsia="Daytona Condensed Light" w:hAnsi="Daytona Condensed Light" w:cs="Myanmar Text"/>
                <w:i/>
                <w:iCs/>
              </w:rPr>
              <w:t>Door een concreet streefgetal toe te voegen, maak je de ambitie vaak heel helder. Bijvoorbeeld: een 100% biologische en toekomstbestendige landbouw.</w:t>
            </w:r>
          </w:p>
        </w:tc>
      </w:tr>
      <w:tr w:rsidR="006D72CE" w:rsidRPr="006D72CE" w14:paraId="1F8FEC5C" w14:textId="77777777" w:rsidTr="006D72CE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  <w:shd w:val="clear" w:color="auto" w:fill="DAEDF3"/>
          </w:tcPr>
          <w:p w14:paraId="59C810E6" w14:textId="77777777" w:rsidR="006D72CE" w:rsidRP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6D72CE">
              <w:rPr>
                <w:rFonts w:ascii="Daytona Condensed Light" w:eastAsia="Daytona Condensed Light" w:hAnsi="Daytona Condensed Light" w:cs="Myanmar Text"/>
              </w:rPr>
              <w:t>Bijdrage in de samenleving van morgen</w:t>
            </w:r>
          </w:p>
          <w:p w14:paraId="756C1676" w14:textId="77777777" w:rsid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  <w:p w14:paraId="33CB8934" w14:textId="0B7A7F23" w:rsid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6D72CE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 xml:space="preserve">Hoe spelen we in op de veranderlijke omgeving? </w:t>
            </w:r>
          </w:p>
          <w:p w14:paraId="27308567" w14:textId="77777777" w:rsid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  <w:p w14:paraId="6A8A4AC1" w14:textId="77777777" w:rsidR="006D72CE" w:rsidRDefault="006D72CE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6D72CE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>Hoe willen we daarin betekenisvol zijn?</w:t>
            </w:r>
          </w:p>
          <w:p w14:paraId="79B40F2C" w14:textId="77777777" w:rsidR="00526F64" w:rsidRDefault="00526F64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  <w:p w14:paraId="6B3D2151" w14:textId="0C4E1E83" w:rsidR="00526F64" w:rsidRPr="006D72CE" w:rsidRDefault="00526F64" w:rsidP="006D72CE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</w:pPr>
            <w:r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 xml:space="preserve">Waarin blinken we uit ? </w:t>
            </w:r>
          </w:p>
        </w:tc>
        <w:tc>
          <w:tcPr>
            <w:tcW w:w="4802" w:type="dxa"/>
            <w:shd w:val="clear" w:color="auto" w:fill="FFFFFF"/>
          </w:tcPr>
          <w:p w14:paraId="2334117F" w14:textId="77777777" w:rsidR="006D72CE" w:rsidRPr="006D72CE" w:rsidRDefault="006D72CE" w:rsidP="006D72CE">
            <w:pPr>
              <w:spacing w:after="100"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ytona Condensed Light" w:eastAsia="Daytona Condensed Light" w:hAnsi="Daytona Condensed Light" w:cs="Myanmar Text"/>
              </w:rPr>
            </w:pPr>
          </w:p>
        </w:tc>
      </w:tr>
    </w:tbl>
    <w:p w14:paraId="40CF42C8" w14:textId="77777777" w:rsidR="00A33B21" w:rsidRPr="006D72CE" w:rsidRDefault="00526F64">
      <w:pPr>
        <w:rPr>
          <w:lang w:val="nl-NL"/>
        </w:rPr>
      </w:pPr>
    </w:p>
    <w:sectPr w:rsidR="00A33B21" w:rsidRPr="006D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 Condensed">
    <w:charset w:val="00"/>
    <w:family w:val="swiss"/>
    <w:pitch w:val="variable"/>
    <w:sig w:usb0="8000002F" w:usb1="0000000A" w:usb2="00000000" w:usb3="00000000" w:csb0="00000001" w:csb1="00000000"/>
  </w:font>
  <w:font w:name="Daytona Condensed Light">
    <w:charset w:val="00"/>
    <w:family w:val="swiss"/>
    <w:pitch w:val="variable"/>
    <w:sig w:usb0="8000002F" w:usb1="0000000A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CE"/>
    <w:rsid w:val="003D03E7"/>
    <w:rsid w:val="00526F64"/>
    <w:rsid w:val="006D72CE"/>
    <w:rsid w:val="008070FE"/>
    <w:rsid w:val="00A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C2FF"/>
  <w15:chartTrackingRefBased/>
  <w15:docId w15:val="{6A6412F7-B5A8-4888-A619-A5BF07C6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41">
    <w:name w:val="Rastertabel 4 - Accent 41"/>
    <w:basedOn w:val="Standaardtabel"/>
    <w:next w:val="Rastertabel4-Accent4"/>
    <w:uiPriority w:val="49"/>
    <w:rsid w:val="006D72CE"/>
    <w:pPr>
      <w:spacing w:after="0" w:line="240" w:lineRule="auto"/>
    </w:pPr>
    <w:rPr>
      <w:color w:val="1D1D1D"/>
      <w:szCs w:val="18"/>
      <w:lang w:val="nl-NL"/>
    </w:rPr>
    <w:tblPr>
      <w:tblStyleRowBandSize w:val="1"/>
      <w:tblStyleColBandSize w:val="1"/>
      <w:tblBorders>
        <w:top w:val="single" w:sz="4" w:space="0" w:color="92CBDD"/>
        <w:left w:val="single" w:sz="4" w:space="0" w:color="92CBDD"/>
        <w:bottom w:val="single" w:sz="4" w:space="0" w:color="92CBDD"/>
        <w:right w:val="single" w:sz="4" w:space="0" w:color="92CBDD"/>
        <w:insideH w:val="single" w:sz="4" w:space="0" w:color="92CBDD"/>
        <w:insideV w:val="single" w:sz="4" w:space="0" w:color="92CB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AA9C7"/>
          <w:left w:val="single" w:sz="4" w:space="0" w:color="4AA9C7"/>
          <w:bottom w:val="single" w:sz="4" w:space="0" w:color="4AA9C7"/>
          <w:right w:val="single" w:sz="4" w:space="0" w:color="4AA9C7"/>
          <w:insideH w:val="nil"/>
          <w:insideV w:val="nil"/>
        </w:tcBorders>
        <w:shd w:val="clear" w:color="auto" w:fill="4AA9C7"/>
      </w:tcPr>
    </w:tblStylePr>
    <w:tblStylePr w:type="lastRow">
      <w:rPr>
        <w:b/>
        <w:bCs/>
      </w:rPr>
      <w:tblPr/>
      <w:tcPr>
        <w:tcBorders>
          <w:top w:val="double" w:sz="4" w:space="0" w:color="4AA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3"/>
      </w:tcPr>
    </w:tblStylePr>
    <w:tblStylePr w:type="band1Horz">
      <w:tblPr/>
      <w:tcPr>
        <w:shd w:val="clear" w:color="auto" w:fill="DAEDF3"/>
      </w:tcPr>
    </w:tblStylePr>
  </w:style>
  <w:style w:type="table" w:styleId="Rastertabel4-Accent4">
    <w:name w:val="Grid Table 4 Accent 4"/>
    <w:basedOn w:val="Standaardtabel"/>
    <w:uiPriority w:val="49"/>
    <w:rsid w:val="006D72C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Vanheule Koen</dc:creator>
  <cp:keywords/>
  <dc:description/>
  <cp:lastModifiedBy>Vanheule Koen</cp:lastModifiedBy>
  <cp:revision>3</cp:revision>
  <dcterms:created xsi:type="dcterms:W3CDTF">2023-08-04T13:20:00Z</dcterms:created>
  <dcterms:modified xsi:type="dcterms:W3CDTF">2023-09-22T14:02:00Z</dcterms:modified>
</cp:coreProperties>
</file>