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F002" w14:textId="131608D7" w:rsidR="00200DE7" w:rsidRPr="00F67CB6" w:rsidRDefault="005579A4" w:rsidP="00F6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landersArtSans-Bold" w:hAnsi="FlandersArtSans-Bold"/>
          <w:sz w:val="32"/>
          <w:szCs w:val="32"/>
        </w:rPr>
      </w:pPr>
      <w:r w:rsidRPr="00F67CB6">
        <w:rPr>
          <w:rFonts w:ascii="FlandersArtSans-Bold" w:hAnsi="FlandersArtSans-Bold"/>
          <w:sz w:val="32"/>
          <w:szCs w:val="32"/>
        </w:rPr>
        <w:t>Vroegtijdige b</w:t>
      </w:r>
      <w:r w:rsidR="00200DE7" w:rsidRPr="00F67CB6">
        <w:rPr>
          <w:rFonts w:ascii="FlandersArtSans-Bold" w:hAnsi="FlandersArtSans-Bold"/>
          <w:sz w:val="32"/>
          <w:szCs w:val="32"/>
        </w:rPr>
        <w:t xml:space="preserve">eëindiging </w:t>
      </w:r>
      <w:r w:rsidRPr="00F67CB6">
        <w:rPr>
          <w:rFonts w:ascii="FlandersArtSans-Bold" w:hAnsi="FlandersArtSans-Bold"/>
          <w:sz w:val="32"/>
          <w:szCs w:val="32"/>
        </w:rPr>
        <w:t xml:space="preserve">bij een </w:t>
      </w:r>
      <w:r w:rsidR="00905317">
        <w:rPr>
          <w:rFonts w:ascii="FlandersArtSans-Bold" w:hAnsi="FlandersArtSans-Bold"/>
          <w:sz w:val="32"/>
          <w:szCs w:val="32"/>
        </w:rPr>
        <w:t>s</w:t>
      </w:r>
      <w:r w:rsidRPr="00F67CB6">
        <w:rPr>
          <w:rFonts w:ascii="FlandersArtSans-Bold" w:hAnsi="FlandersArtSans-Bold"/>
          <w:sz w:val="32"/>
          <w:szCs w:val="32"/>
        </w:rPr>
        <w:t>uccesvol beëindigde opleiding</w:t>
      </w:r>
    </w:p>
    <w:p w14:paraId="47587DD4" w14:textId="77777777" w:rsidR="00200DE7" w:rsidRPr="00B74DFC" w:rsidRDefault="00200DE7">
      <w:pPr>
        <w:rPr>
          <w:sz w:val="24"/>
          <w:szCs w:val="24"/>
        </w:rPr>
      </w:pPr>
    </w:p>
    <w:p w14:paraId="28E006A8" w14:textId="07C7BE57" w:rsidR="00200DE7" w:rsidRPr="00F67CB6" w:rsidRDefault="00200DE7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Artikel 23</w:t>
      </w:r>
      <w:r w:rsidR="00BC7EBE">
        <w:rPr>
          <w:rFonts w:ascii="FlandersArtSans-Regular" w:hAnsi="FlandersArtSans-Regular"/>
          <w:sz w:val="24"/>
          <w:szCs w:val="24"/>
        </w:rPr>
        <w:t>, 2°</w:t>
      </w:r>
      <w:r w:rsidRPr="00F67CB6">
        <w:rPr>
          <w:rFonts w:ascii="FlandersArtSans-Regular" w:hAnsi="FlandersArtSans-Regular"/>
          <w:sz w:val="24"/>
          <w:szCs w:val="24"/>
        </w:rPr>
        <w:t xml:space="preserve"> van het decreet van 10 juni 2016 tot regeling van een aantal aspecten van alternerende opleiding</w:t>
      </w:r>
      <w:r w:rsidR="00B74DFC" w:rsidRPr="00F67CB6">
        <w:rPr>
          <w:rFonts w:ascii="FlandersArtSans-Regular" w:hAnsi="FlandersArtSans-Regular"/>
          <w:sz w:val="24"/>
          <w:szCs w:val="24"/>
        </w:rPr>
        <w:t>en</w:t>
      </w:r>
      <w:r w:rsidRPr="00F67CB6">
        <w:rPr>
          <w:rFonts w:ascii="FlandersArtSans-Regular" w:hAnsi="FlandersArtSans-Regular"/>
          <w:sz w:val="24"/>
          <w:szCs w:val="24"/>
        </w:rPr>
        <w:t xml:space="preserve"> bepaalt dat de uitvoering van de overeenkomst een einde neemt als de leerling de opleiding met vrucht heeft beëindigd.</w:t>
      </w:r>
    </w:p>
    <w:p w14:paraId="356C304D" w14:textId="77777777" w:rsidR="00200DE7" w:rsidRPr="00F67CB6" w:rsidRDefault="00200DE7">
      <w:pPr>
        <w:rPr>
          <w:rFonts w:ascii="FlandersArtSans-Regular" w:hAnsi="FlandersArtSans-Regular"/>
          <w:sz w:val="24"/>
          <w:szCs w:val="24"/>
        </w:rPr>
      </w:pPr>
    </w:p>
    <w:p w14:paraId="1285C893" w14:textId="77777777" w:rsidR="005579A4" w:rsidRPr="00F67CB6" w:rsidRDefault="005579A4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 xml:space="preserve">De </w:t>
      </w:r>
      <w:r w:rsidR="00B74DFC" w:rsidRPr="00F67CB6">
        <w:rPr>
          <w:rFonts w:ascii="FlandersArtSans-Regular" w:hAnsi="FlandersArtSans-Regular"/>
          <w:sz w:val="24"/>
          <w:szCs w:val="24"/>
        </w:rPr>
        <w:t>overeenkomst van alternerende opleiding</w:t>
      </w:r>
      <w:r w:rsidRPr="00F67CB6">
        <w:rPr>
          <w:rFonts w:ascii="FlandersArtSans-Regular" w:hAnsi="FlandersArtSans-Regular"/>
          <w:sz w:val="24"/>
          <w:szCs w:val="24"/>
        </w:rPr>
        <w:t xml:space="preserve"> tussen de partijen:</w:t>
      </w:r>
    </w:p>
    <w:p w14:paraId="316C77A2" w14:textId="77777777" w:rsidR="005579A4" w:rsidRPr="00F67CB6" w:rsidRDefault="005579A4" w:rsidP="005579A4">
      <w:pPr>
        <w:pStyle w:val="Lijstalinea"/>
        <w:numPr>
          <w:ilvl w:val="0"/>
          <w:numId w:val="1"/>
        </w:num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Naam leerling</w:t>
      </w:r>
    </w:p>
    <w:p w14:paraId="29365F97" w14:textId="77777777" w:rsidR="005579A4" w:rsidRPr="00F67CB6" w:rsidRDefault="005579A4" w:rsidP="005579A4">
      <w:pPr>
        <w:pStyle w:val="Lijstalinea"/>
        <w:numPr>
          <w:ilvl w:val="0"/>
          <w:numId w:val="1"/>
        </w:num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Naam vertegenwoordiger onderneming</w:t>
      </w:r>
    </w:p>
    <w:p w14:paraId="25FDE040" w14:textId="01696784" w:rsidR="00200DE7" w:rsidRPr="00F67CB6" w:rsidRDefault="005579A4" w:rsidP="005579A4">
      <w:pPr>
        <w:pStyle w:val="Lijstalinea"/>
        <w:numPr>
          <w:ilvl w:val="0"/>
          <w:numId w:val="1"/>
        </w:num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Naam vertegenwoordiger opleidings</w:t>
      </w:r>
      <w:r w:rsidR="00B34DE3">
        <w:rPr>
          <w:rFonts w:ascii="FlandersArtSans-Regular" w:hAnsi="FlandersArtSans-Regular"/>
          <w:sz w:val="24"/>
          <w:szCs w:val="24"/>
        </w:rPr>
        <w:t>verstrekker</w:t>
      </w:r>
    </w:p>
    <w:p w14:paraId="1790BA2A" w14:textId="0FF90B34" w:rsidR="005579A4" w:rsidRPr="00F67CB6" w:rsidRDefault="005579A4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 xml:space="preserve">werd gesloten </w:t>
      </w:r>
      <w:r w:rsidR="00B74DFC" w:rsidRPr="00F67CB6">
        <w:rPr>
          <w:rFonts w:ascii="FlandersArtSans-Regular" w:hAnsi="FlandersArtSans-Regular"/>
          <w:sz w:val="24"/>
          <w:szCs w:val="24"/>
        </w:rPr>
        <w:t xml:space="preserve">met als doel de </w:t>
      </w:r>
      <w:r w:rsidR="00B34DE3">
        <w:rPr>
          <w:rFonts w:ascii="FlandersArtSans-Regular" w:hAnsi="FlandersArtSans-Regular"/>
          <w:sz w:val="24"/>
          <w:szCs w:val="24"/>
        </w:rPr>
        <w:t xml:space="preserve">leerling </w:t>
      </w:r>
      <w:r w:rsidR="00B74DFC" w:rsidRPr="00F67CB6">
        <w:rPr>
          <w:rFonts w:ascii="FlandersArtSans-Regular" w:hAnsi="FlandersArtSans-Regular"/>
          <w:sz w:val="24"/>
          <w:szCs w:val="24"/>
        </w:rPr>
        <w:t xml:space="preserve">de competenties van de </w:t>
      </w:r>
      <w:r w:rsidRPr="00F67CB6">
        <w:rPr>
          <w:rFonts w:ascii="FlandersArtSans-Regular" w:hAnsi="FlandersArtSans-Regular"/>
          <w:sz w:val="24"/>
          <w:szCs w:val="24"/>
        </w:rPr>
        <w:t>opleiding …</w:t>
      </w:r>
      <w:r w:rsidR="00B74DFC" w:rsidRPr="00F67CB6">
        <w:rPr>
          <w:rFonts w:ascii="FlandersArtSans-Regular" w:hAnsi="FlandersArtSans-Regular"/>
          <w:sz w:val="24"/>
          <w:szCs w:val="24"/>
        </w:rPr>
        <w:t>………… te laten verwerven vastgelegd in het opleidingsplan.</w:t>
      </w:r>
    </w:p>
    <w:p w14:paraId="2642989A" w14:textId="77777777" w:rsidR="005579A4" w:rsidRPr="00F67CB6" w:rsidRDefault="005579A4">
      <w:pPr>
        <w:rPr>
          <w:rFonts w:ascii="FlandersArtSans-Regular" w:hAnsi="FlandersArtSans-Regular"/>
          <w:sz w:val="24"/>
          <w:szCs w:val="24"/>
        </w:rPr>
      </w:pPr>
    </w:p>
    <w:p w14:paraId="63E52063" w14:textId="386AD5A0" w:rsidR="005579A4" w:rsidRPr="00F67CB6" w:rsidRDefault="00B74DFC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De opleidingsverstrekker bevestigt dat de leerling</w:t>
      </w:r>
      <w:r w:rsidR="00B34DE3">
        <w:rPr>
          <w:rFonts w:ascii="FlandersArtSans-Regular" w:hAnsi="FlandersArtSans-Regular"/>
          <w:sz w:val="24"/>
          <w:szCs w:val="24"/>
        </w:rPr>
        <w:t xml:space="preserve"> het</w:t>
      </w:r>
      <w:r w:rsidR="005579A4" w:rsidRPr="00F67CB6">
        <w:rPr>
          <w:rFonts w:ascii="FlandersArtSans-Regular" w:hAnsi="FlandersArtSans-Regular"/>
          <w:sz w:val="24"/>
          <w:szCs w:val="24"/>
        </w:rPr>
        <w:t xml:space="preserve"> certificaat voor de </w:t>
      </w:r>
      <w:r w:rsidRPr="00F67CB6">
        <w:rPr>
          <w:rFonts w:ascii="FlandersArtSans-Regular" w:hAnsi="FlandersArtSans-Regular"/>
          <w:sz w:val="24"/>
          <w:szCs w:val="24"/>
        </w:rPr>
        <w:t xml:space="preserve">betrokken </w:t>
      </w:r>
      <w:r w:rsidR="005579A4" w:rsidRPr="00F67CB6">
        <w:rPr>
          <w:rFonts w:ascii="FlandersArtSans-Regular" w:hAnsi="FlandersArtSans-Regular"/>
          <w:sz w:val="24"/>
          <w:szCs w:val="24"/>
        </w:rPr>
        <w:t xml:space="preserve">opleiding </w:t>
      </w:r>
      <w:r w:rsidRPr="00F67CB6">
        <w:rPr>
          <w:rFonts w:ascii="FlandersArtSans-Regular" w:hAnsi="FlandersArtSans-Regular"/>
          <w:sz w:val="24"/>
          <w:szCs w:val="24"/>
        </w:rPr>
        <w:t>heeft behaald</w:t>
      </w:r>
      <w:r w:rsidR="005579A4" w:rsidRPr="00F67CB6">
        <w:rPr>
          <w:rFonts w:ascii="FlandersArtSans-Regular" w:hAnsi="FlandersArtSans-Regular"/>
          <w:sz w:val="24"/>
          <w:szCs w:val="24"/>
        </w:rPr>
        <w:t xml:space="preserve"> </w:t>
      </w:r>
      <w:r w:rsidR="00475917" w:rsidRPr="00F67CB6">
        <w:rPr>
          <w:rFonts w:ascii="FlandersArtSans-Regular" w:hAnsi="FlandersArtSans-Regular"/>
          <w:sz w:val="24"/>
          <w:szCs w:val="24"/>
        </w:rPr>
        <w:t xml:space="preserve">vóór de voorziene einddatum van de </w:t>
      </w:r>
      <w:r w:rsidRPr="00F67CB6">
        <w:rPr>
          <w:rFonts w:ascii="FlandersArtSans-Regular" w:hAnsi="FlandersArtSans-Regular"/>
          <w:sz w:val="24"/>
          <w:szCs w:val="24"/>
        </w:rPr>
        <w:t>overeenkomst van alternerende opleiding.</w:t>
      </w:r>
    </w:p>
    <w:p w14:paraId="68186B00" w14:textId="77777777" w:rsidR="005579A4" w:rsidRPr="00F67CB6" w:rsidRDefault="005579A4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 xml:space="preserve">Dit maakt dat de </w:t>
      </w:r>
      <w:r w:rsidR="00B74DFC" w:rsidRPr="00F67CB6">
        <w:rPr>
          <w:rFonts w:ascii="FlandersArtSans-Regular" w:hAnsi="FlandersArtSans-Regular"/>
          <w:sz w:val="24"/>
          <w:szCs w:val="24"/>
        </w:rPr>
        <w:t>overeenkomst van alternerende opleiding</w:t>
      </w:r>
      <w:r w:rsidRPr="00F67CB6">
        <w:rPr>
          <w:rFonts w:ascii="FlandersArtSans-Regular" w:hAnsi="FlandersArtSans-Regular"/>
          <w:sz w:val="24"/>
          <w:szCs w:val="24"/>
        </w:rPr>
        <w:t xml:space="preserve"> </w:t>
      </w:r>
      <w:r w:rsidR="00475917" w:rsidRPr="00F67CB6">
        <w:rPr>
          <w:rFonts w:ascii="FlandersArtSans-Regular" w:hAnsi="FlandersArtSans-Regular"/>
          <w:sz w:val="24"/>
          <w:szCs w:val="24"/>
        </w:rPr>
        <w:t>eindigt op datum van ….</w:t>
      </w:r>
    </w:p>
    <w:p w14:paraId="0BCDD491" w14:textId="77777777" w:rsidR="00475917" w:rsidRPr="00F67CB6" w:rsidRDefault="00475917">
      <w:pPr>
        <w:rPr>
          <w:rFonts w:ascii="FlandersArtSans-Regular" w:hAnsi="FlandersArtSans-Regular"/>
          <w:sz w:val="24"/>
          <w:szCs w:val="24"/>
        </w:rPr>
      </w:pPr>
    </w:p>
    <w:p w14:paraId="726071ED" w14:textId="77777777" w:rsidR="00B74DFC" w:rsidRPr="00F67CB6" w:rsidRDefault="00B74DFC" w:rsidP="00475917">
      <w:pPr>
        <w:rPr>
          <w:rFonts w:ascii="FlandersArtSans-Regular" w:hAnsi="FlandersArtSans-Regular"/>
          <w:sz w:val="24"/>
          <w:szCs w:val="24"/>
        </w:rPr>
      </w:pPr>
    </w:p>
    <w:p w14:paraId="78FF743A" w14:textId="15917621" w:rsidR="00475917" w:rsidRPr="00F67CB6" w:rsidRDefault="00475917" w:rsidP="00475917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Handtekening verteg</w:t>
      </w:r>
      <w:r w:rsidR="00B34DE3">
        <w:rPr>
          <w:rFonts w:ascii="FlandersArtSans-Regular" w:hAnsi="FlandersArtSans-Regular"/>
          <w:sz w:val="24"/>
          <w:szCs w:val="24"/>
        </w:rPr>
        <w:t>enwoordiger opleidingsverstrekker</w:t>
      </w:r>
      <w:r w:rsidRPr="00F67CB6">
        <w:rPr>
          <w:rFonts w:ascii="FlandersArtSans-Regular" w:hAnsi="FlandersArtSans-Regular"/>
          <w:sz w:val="24"/>
          <w:szCs w:val="24"/>
        </w:rPr>
        <w:t xml:space="preserve"> </w:t>
      </w:r>
    </w:p>
    <w:p w14:paraId="7B1ABAE5" w14:textId="77777777" w:rsidR="00B74DFC" w:rsidRPr="00F67CB6" w:rsidRDefault="00B74DFC" w:rsidP="00475917">
      <w:pPr>
        <w:rPr>
          <w:rFonts w:ascii="FlandersArtSans-Regular" w:hAnsi="FlandersArtSans-Regular"/>
          <w:sz w:val="24"/>
          <w:szCs w:val="24"/>
        </w:rPr>
      </w:pPr>
    </w:p>
    <w:p w14:paraId="4B80DDB3" w14:textId="77777777" w:rsidR="00B74DFC" w:rsidRDefault="00B74DFC" w:rsidP="00475917">
      <w:pPr>
        <w:rPr>
          <w:rFonts w:ascii="FlandersArtSans-Regular" w:hAnsi="FlandersArtSans-Regular"/>
          <w:sz w:val="24"/>
          <w:szCs w:val="24"/>
        </w:rPr>
      </w:pPr>
    </w:p>
    <w:p w14:paraId="29C5F545" w14:textId="77777777" w:rsidR="00F67CB6" w:rsidRDefault="00F67CB6" w:rsidP="00475917">
      <w:pPr>
        <w:rPr>
          <w:rFonts w:ascii="FlandersArtSans-Regular" w:hAnsi="FlandersArtSans-Regular"/>
          <w:sz w:val="24"/>
          <w:szCs w:val="24"/>
        </w:rPr>
      </w:pPr>
    </w:p>
    <w:p w14:paraId="2A5F185B" w14:textId="77777777" w:rsidR="00F67CB6" w:rsidRDefault="00F67CB6" w:rsidP="00475917">
      <w:pPr>
        <w:rPr>
          <w:rFonts w:ascii="FlandersArtSans-Regular" w:hAnsi="FlandersArtSans-Regular"/>
          <w:sz w:val="24"/>
          <w:szCs w:val="24"/>
        </w:rPr>
      </w:pPr>
    </w:p>
    <w:p w14:paraId="1D362F0E" w14:textId="77777777" w:rsidR="00F67CB6" w:rsidRPr="00F67CB6" w:rsidRDefault="00F67CB6" w:rsidP="00475917">
      <w:pPr>
        <w:rPr>
          <w:rFonts w:ascii="FlandersArtSans-Regular" w:hAnsi="FlandersArtSans-Regular"/>
          <w:sz w:val="24"/>
          <w:szCs w:val="24"/>
        </w:rPr>
      </w:pPr>
    </w:p>
    <w:p w14:paraId="42B7F750" w14:textId="77777777" w:rsidR="00475917" w:rsidRPr="00F67CB6" w:rsidRDefault="00475917" w:rsidP="00475917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Handtekening leerling (voor ontvangst)</w:t>
      </w:r>
    </w:p>
    <w:p w14:paraId="26979FFD" w14:textId="77777777" w:rsidR="00F67CB6" w:rsidRDefault="00F67CB6" w:rsidP="00475917">
      <w:pPr>
        <w:rPr>
          <w:rFonts w:ascii="FlandersArtSans-Regular" w:hAnsi="FlandersArtSans-Regular"/>
          <w:sz w:val="24"/>
          <w:szCs w:val="24"/>
        </w:rPr>
      </w:pPr>
    </w:p>
    <w:p w14:paraId="21E18447" w14:textId="77777777" w:rsidR="00F67CB6" w:rsidRDefault="00F67CB6" w:rsidP="00475917">
      <w:pPr>
        <w:rPr>
          <w:rFonts w:ascii="FlandersArtSans-Regular" w:hAnsi="FlandersArtSans-Regular"/>
          <w:sz w:val="24"/>
          <w:szCs w:val="24"/>
        </w:rPr>
      </w:pPr>
    </w:p>
    <w:p w14:paraId="639C69B0" w14:textId="77777777" w:rsidR="00F67CB6" w:rsidRDefault="00F67CB6" w:rsidP="00475917">
      <w:pPr>
        <w:rPr>
          <w:rFonts w:ascii="FlandersArtSans-Regular" w:hAnsi="FlandersArtSans-Regular"/>
          <w:sz w:val="24"/>
          <w:szCs w:val="24"/>
        </w:rPr>
      </w:pPr>
    </w:p>
    <w:p w14:paraId="028F733C" w14:textId="77777777" w:rsidR="00475917" w:rsidRPr="00F67CB6" w:rsidRDefault="00475917" w:rsidP="00475917">
      <w:pPr>
        <w:rPr>
          <w:rFonts w:ascii="FlandersArtSans-Regular" w:hAnsi="FlandersArtSans-Regular"/>
          <w:sz w:val="24"/>
          <w:szCs w:val="24"/>
        </w:rPr>
      </w:pPr>
      <w:r w:rsidRPr="00F67CB6">
        <w:rPr>
          <w:rFonts w:ascii="FlandersArtSans-Regular" w:hAnsi="FlandersArtSans-Regular"/>
          <w:sz w:val="24"/>
          <w:szCs w:val="24"/>
        </w:rPr>
        <w:t>Handtekening vertegenwoordiger onderneming (voor ontvangst)</w:t>
      </w:r>
    </w:p>
    <w:p w14:paraId="544486A8" w14:textId="77777777" w:rsidR="00475917" w:rsidRPr="00F67CB6" w:rsidRDefault="00475917">
      <w:pPr>
        <w:rPr>
          <w:rFonts w:ascii="FlandersArtSans-Regular" w:hAnsi="FlandersArtSans-Regular"/>
          <w:sz w:val="24"/>
          <w:szCs w:val="24"/>
        </w:rPr>
      </w:pPr>
    </w:p>
    <w:sectPr w:rsidR="00475917" w:rsidRPr="00F67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4B6"/>
    <w:multiLevelType w:val="hybridMultilevel"/>
    <w:tmpl w:val="DB62C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46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E7"/>
    <w:rsid w:val="00200DE7"/>
    <w:rsid w:val="00475917"/>
    <w:rsid w:val="005579A4"/>
    <w:rsid w:val="007A52B7"/>
    <w:rsid w:val="007D3195"/>
    <w:rsid w:val="00905317"/>
    <w:rsid w:val="00B34DE3"/>
    <w:rsid w:val="00B74DFC"/>
    <w:rsid w:val="00BC7EBE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BCBA"/>
  <w15:chartTrackingRefBased/>
  <w15:docId w15:val="{D68D4DF9-4E2B-4034-B37A-1F26939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7" ma:contentTypeDescription="Een nieuw document maken." ma:contentTypeScope="" ma:versionID="dacdaad9eb09c7f178f958c8a0809658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cb6baf17414b69534f4aac06c8616f3d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8E8AA-4BD7-4AD5-905B-417AF1639B30}">
  <ds:schemaRefs>
    <ds:schemaRef ds:uri="http://schemas.microsoft.com/office/2006/metadata/properties"/>
    <ds:schemaRef ds:uri="http://schemas.microsoft.com/office/infopath/2007/PartnerControls"/>
    <ds:schemaRef ds:uri="3a1dd614-1573-49ab-a00d-ffb1178172d7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F54D29AC-E11C-4E23-9A0F-A881742B4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C7785-AAB5-4B2C-AB0C-B22401750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Neuts Kristin</dc:creator>
  <cp:keywords/>
  <dc:description/>
  <cp:lastModifiedBy>De Geest Sinie</cp:lastModifiedBy>
  <cp:revision>5</cp:revision>
  <dcterms:created xsi:type="dcterms:W3CDTF">2018-05-23T19:51:00Z</dcterms:created>
  <dcterms:modified xsi:type="dcterms:W3CDTF">2023-07-20T10:26:00Z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Order">
    <vt:r8>1056900</vt:r8>
  </property>
  <property fmtid="{D5CDD505-2E9C-101B-9397-08002B2CF9AE}" pid="4" name="SVLHoofdThema">
    <vt:lpwstr>17;#Duaal leren|e630c00e-7871-4b57-80b2-4d0ffa01a6ea;#18;# Werkplek|94756472-8f38-4060-adb1-2c98e23af26a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VLDocumentType">
    <vt:lpwstr>12;#Sjabloon|71479c5c-4dd1-4516-9aea-6d9191b48ea0</vt:lpwstr>
  </property>
  <property fmtid="{D5CDD505-2E9C-101B-9397-08002B2CF9AE}" pid="10" name="MediaServiceImageTags">
    <vt:lpwstr/>
  </property>
</Properties>
</file>