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7267" w14:textId="77777777" w:rsidR="00574DA4" w:rsidRPr="003916AE" w:rsidRDefault="00574DA4" w:rsidP="00CD3F98">
      <w:pPr>
        <w:numPr>
          <w:ilvl w:val="12"/>
          <w:numId w:val="0"/>
        </w:numPr>
        <w:tabs>
          <w:tab w:val="left" w:pos="-1440"/>
          <w:tab w:val="left" w:pos="-720"/>
          <w:tab w:val="center" w:pos="4253"/>
          <w:tab w:val="right" w:pos="8222"/>
        </w:tabs>
        <w:rPr>
          <w:rFonts w:ascii="FlandersArtSerif-Regular" w:hAnsi="FlandersArtSerif-Regular" w:cs="Calibri"/>
          <w:spacing w:val="-3"/>
          <w:szCs w:val="22"/>
        </w:rPr>
      </w:pPr>
      <w:r w:rsidRPr="003916AE">
        <w:rPr>
          <w:rFonts w:ascii="FlandersArtSerif-Regular" w:hAnsi="FlandersArtSerif-Regular"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33C0159" w14:textId="636BBC0C" w:rsidR="00C51E6D" w:rsidRPr="007B34BB" w:rsidRDefault="00C51E6D" w:rsidP="00476D46">
      <w:pPr>
        <w:rPr>
          <w:rFonts w:ascii="FlandersArtSerif-Regular" w:hAnsi="FlandersArtSerif-Regular"/>
        </w:rPr>
      </w:pPr>
    </w:p>
    <w:p w14:paraId="1D208CF7" w14:textId="77777777" w:rsidR="00A44DE1" w:rsidRPr="007B34BB" w:rsidRDefault="00A44DE1" w:rsidP="00577073">
      <w:pPr>
        <w:jc w:val="center"/>
        <w:rPr>
          <w:rFonts w:ascii="FlandersArtSerif-Regular" w:hAnsi="FlandersArtSerif-Regular"/>
        </w:rPr>
      </w:pPr>
    </w:p>
    <w:p w14:paraId="473248AE" w14:textId="1BACBE6E" w:rsidR="00462641" w:rsidRPr="008D3F69" w:rsidRDefault="00462641" w:rsidP="00462641">
      <w:pPr>
        <w:rPr>
          <w:rFonts w:cs="Arial"/>
          <w:szCs w:val="22"/>
        </w:rPr>
      </w:pPr>
      <w:r>
        <w:rPr>
          <w:rFonts w:cs="Arial"/>
          <w:szCs w:val="22"/>
        </w:rPr>
        <w:t xml:space="preserve">DE </w:t>
      </w:r>
      <w:r w:rsidRPr="008D3F69">
        <w:rPr>
          <w:rFonts w:cs="Arial"/>
          <w:szCs w:val="22"/>
        </w:rPr>
        <w:t xml:space="preserve">VLAAMSE MINISTER VAN </w:t>
      </w:r>
      <w:r w:rsidR="009F7BEF">
        <w:rPr>
          <w:rFonts w:cs="Arial"/>
          <w:szCs w:val="22"/>
        </w:rPr>
        <w:t xml:space="preserve">           (</w:t>
      </w:r>
      <w:r w:rsidR="009F7BEF" w:rsidRPr="00380959">
        <w:rPr>
          <w:rFonts w:cs="Arial"/>
          <w:szCs w:val="22"/>
          <w:highlight w:val="lightGray"/>
        </w:rPr>
        <w:t>volledige titel van de Vlaamse minister bevoegd voor bestuurszaken)</w:t>
      </w:r>
    </w:p>
    <w:p w14:paraId="1778A2DD" w14:textId="64F7E9EE" w:rsidR="007B4251" w:rsidRPr="00462641" w:rsidRDefault="00994B51" w:rsidP="007B4251">
      <w:pPr>
        <w:rPr>
          <w:rFonts w:cs="Arial"/>
          <w:szCs w:val="22"/>
        </w:rPr>
      </w:pPr>
      <w:r>
        <w:rPr>
          <w:rFonts w:cs="Arial"/>
          <w:szCs w:val="22"/>
        </w:rPr>
        <w:t xml:space="preserve">EN DE VLAAMSE MINISTER VAN </w:t>
      </w:r>
      <w:r w:rsidRPr="008D3F69">
        <w:rPr>
          <w:rFonts w:cs="Arial"/>
          <w:szCs w:val="22"/>
        </w:rPr>
        <w:t xml:space="preserve"> </w:t>
      </w:r>
      <w:r w:rsidR="007B4251">
        <w:rPr>
          <w:rFonts w:cs="Arial"/>
          <w:szCs w:val="22"/>
        </w:rPr>
        <w:t xml:space="preserve">               </w:t>
      </w:r>
      <w:r w:rsidR="00D62619" w:rsidRPr="00380959">
        <w:rPr>
          <w:rFonts w:cs="Arial"/>
          <w:szCs w:val="22"/>
          <w:highlight w:val="lightGray"/>
        </w:rPr>
        <w:t>(volledige titel [functioneel bevoegde Vlaamse minister</w:t>
      </w:r>
      <w:r w:rsidR="009F7BEF" w:rsidRPr="00380959">
        <w:rPr>
          <w:rFonts w:cs="Arial"/>
          <w:szCs w:val="22"/>
          <w:highlight w:val="lightGray"/>
        </w:rPr>
        <w:t>)</w:t>
      </w:r>
    </w:p>
    <w:p w14:paraId="4E4A3CD1" w14:textId="5CAEF852" w:rsidR="00994B51" w:rsidRPr="00462641" w:rsidRDefault="00994B51" w:rsidP="00994B51">
      <w:pPr>
        <w:rPr>
          <w:rFonts w:cs="Arial"/>
          <w:szCs w:val="22"/>
        </w:rPr>
      </w:pPr>
    </w:p>
    <w:p w14:paraId="3F488116" w14:textId="206F2116" w:rsidR="00995C0F" w:rsidRPr="003916AE" w:rsidRDefault="00995C0F" w:rsidP="00DF7838">
      <w:pPr>
        <w:rPr>
          <w:rFonts w:ascii="FlandersArtSerif-Regular" w:hAnsi="FlandersArtSerif-Regular" w:cs="Arial"/>
          <w:szCs w:val="22"/>
        </w:rPr>
      </w:pPr>
    </w:p>
    <w:p w14:paraId="0633C7E6" w14:textId="77777777" w:rsidR="007D67CE" w:rsidRPr="003916AE" w:rsidRDefault="007D67CE" w:rsidP="00D1519B">
      <w:pPr>
        <w:rPr>
          <w:rFonts w:ascii="FlandersArtSerif-Regular" w:hAnsi="FlandersArtSerif-Regular" w:cs="Arial"/>
          <w:szCs w:val="22"/>
        </w:rPr>
      </w:pPr>
    </w:p>
    <w:p w14:paraId="2E7CC429" w14:textId="64C4C47D" w:rsidR="00CC4821" w:rsidRPr="00C34583" w:rsidRDefault="00CC4821" w:rsidP="00CC4821">
      <w:pPr>
        <w:pStyle w:val="Titel"/>
        <w:rPr>
          <w:rFonts w:ascii="FlandersArtSans-Medium" w:hAnsi="FlandersArtSans-Medium"/>
          <w:sz w:val="28"/>
          <w:szCs w:val="28"/>
        </w:rPr>
      </w:pPr>
      <w:r w:rsidRPr="00C34583">
        <w:rPr>
          <w:rFonts w:ascii="FlandersArtSans-Medium" w:hAnsi="FlandersArtSans-Medium"/>
          <w:sz w:val="28"/>
          <w:szCs w:val="28"/>
        </w:rPr>
        <w:t>NOTA AAN DE VLAAMSE REGERING</w:t>
      </w:r>
    </w:p>
    <w:p w14:paraId="037E1B83" w14:textId="77777777" w:rsidR="00CC4821" w:rsidRPr="003916AE" w:rsidRDefault="00CC4821" w:rsidP="00CC4821">
      <w:pPr>
        <w:pStyle w:val="Koptekst"/>
        <w:tabs>
          <w:tab w:val="clear" w:pos="4536"/>
          <w:tab w:val="clear" w:pos="9072"/>
          <w:tab w:val="left" w:pos="3969"/>
          <w:tab w:val="left" w:pos="6521"/>
        </w:tabs>
        <w:spacing w:before="40"/>
        <w:rPr>
          <w:rFonts w:ascii="FlandersArtSerif-Regular" w:hAnsi="FlandersArtSerif-Regular" w:cs="Arial"/>
          <w:sz w:val="28"/>
          <w:szCs w:val="28"/>
        </w:rPr>
      </w:pPr>
    </w:p>
    <w:p w14:paraId="599657AE" w14:textId="3A27C175" w:rsidR="007B4251" w:rsidRPr="00E93FFA" w:rsidRDefault="00C24E3E" w:rsidP="00C24E3E">
      <w:pPr>
        <w:pStyle w:val="Kop1"/>
        <w:ind w:left="1418" w:hanging="1418"/>
        <w:rPr>
          <w:rFonts w:ascii="FlandersArtSans-Regular" w:hAnsi="FlandersArtSans-Regular"/>
          <w:szCs w:val="28"/>
        </w:rPr>
      </w:pPr>
      <w:r w:rsidRPr="00E93FFA">
        <w:rPr>
          <w:rFonts w:ascii="FlandersArtSans-Regular" w:hAnsi="FlandersArtSans-Regular"/>
          <w:szCs w:val="28"/>
        </w:rPr>
        <w:t>Betreft:</w:t>
      </w:r>
      <w:r w:rsidRPr="00E93FFA">
        <w:rPr>
          <w:rFonts w:ascii="FlandersArtSans-Regular" w:hAnsi="FlandersArtSans-Regular"/>
          <w:szCs w:val="28"/>
        </w:rPr>
        <w:tab/>
      </w:r>
      <w:r w:rsidR="009B66B9" w:rsidRPr="00E93FFA">
        <w:rPr>
          <w:rFonts w:ascii="FlandersArtSans-Regular" w:hAnsi="FlandersArtSans-Regular"/>
          <w:szCs w:val="28"/>
        </w:rPr>
        <w:t>E</w:t>
      </w:r>
      <w:r w:rsidR="00682B20" w:rsidRPr="00E93FFA">
        <w:rPr>
          <w:rFonts w:ascii="FlandersArtSans-Regular" w:hAnsi="FlandersArtSans-Regular"/>
          <w:szCs w:val="28"/>
        </w:rPr>
        <w:t xml:space="preserve">ervol ontslag </w:t>
      </w:r>
      <w:r w:rsidR="00120C84" w:rsidRPr="00E93FFA">
        <w:rPr>
          <w:rFonts w:ascii="FlandersArtSans-Regular" w:hAnsi="FlandersArtSans-Regular"/>
          <w:szCs w:val="28"/>
        </w:rPr>
        <w:t>van de heer</w:t>
      </w:r>
      <w:r w:rsidR="007B4251" w:rsidRPr="00E93FFA">
        <w:rPr>
          <w:rFonts w:ascii="FlandersArtSans-Regular" w:hAnsi="FlandersArtSans-Regular"/>
          <w:szCs w:val="28"/>
        </w:rPr>
        <w:t xml:space="preserve">/mevrouw  </w:t>
      </w:r>
      <w:r w:rsidR="00BB53A1" w:rsidRPr="00034A18">
        <w:rPr>
          <w:rFonts w:ascii="FlandersArtSans-Regular" w:hAnsi="FlandersArtSans-Regular"/>
          <w:i/>
          <w:szCs w:val="28"/>
          <w:shd w:val="clear" w:color="auto" w:fill="D9D9D9"/>
        </w:rPr>
        <w:t>[Voornaam Achternaam],</w:t>
      </w:r>
      <w:r w:rsidR="00BB53A1" w:rsidRPr="00E93FFA">
        <w:rPr>
          <w:rFonts w:ascii="FlandersArtSans-Regular" w:hAnsi="FlandersArtSans-Regular"/>
          <w:i/>
          <w:szCs w:val="22"/>
          <w:shd w:val="clear" w:color="auto" w:fill="D9D9D9"/>
        </w:rPr>
        <w:t xml:space="preserve"> </w:t>
      </w:r>
      <w:r w:rsidR="007B4251" w:rsidRPr="00E93FFA">
        <w:rPr>
          <w:rFonts w:ascii="FlandersArtSans-Regular" w:hAnsi="FlandersArtSans-Regular"/>
          <w:szCs w:val="28"/>
        </w:rPr>
        <w:t xml:space="preserve"> </w:t>
      </w:r>
      <w:r w:rsidR="009B66B9" w:rsidRPr="00034A18">
        <w:rPr>
          <w:rFonts w:ascii="FlandersArtSans-Regular" w:eastAsiaTheme="minorHAnsi" w:hAnsi="FlandersArtSans-Regular" w:cs="FlandersArtSans-Regular"/>
          <w:b/>
          <w:szCs w:val="28"/>
          <w:highlight w:val="lightGray"/>
          <w:lang w:val="nl-BE" w:eastAsia="en-US"/>
        </w:rPr>
        <w:t>secretaris-generaal/administrateur-generaal/gedelegeerd bestuurder</w:t>
      </w:r>
      <w:r w:rsidR="00702602" w:rsidRPr="00E93FFA">
        <w:rPr>
          <w:rFonts w:ascii="FlandersArtSans-Regular" w:hAnsi="FlandersArtSans-Regular"/>
          <w:b/>
          <w:szCs w:val="28"/>
        </w:rPr>
        <w:t xml:space="preserve"> </w:t>
      </w:r>
      <w:r w:rsidR="00BB53A1" w:rsidRPr="00034A18">
        <w:rPr>
          <w:rFonts w:ascii="FlandersArtSans-Regular" w:hAnsi="FlandersArtSans-Regular"/>
          <w:b/>
          <w:szCs w:val="28"/>
        </w:rPr>
        <w:t xml:space="preserve">bij </w:t>
      </w:r>
      <w:r w:rsidR="00702602" w:rsidRPr="00034A18">
        <w:rPr>
          <w:rFonts w:ascii="FlandersArtSans-Regular" w:hAnsi="FlandersArtSans-Regular"/>
          <w:b/>
          <w:szCs w:val="28"/>
        </w:rPr>
        <w:t xml:space="preserve">het </w:t>
      </w:r>
      <w:r w:rsidR="00BB53A1" w:rsidRPr="00034A18">
        <w:rPr>
          <w:rFonts w:ascii="FlandersArtSans-Regular" w:hAnsi="FlandersArtSans-Regular"/>
          <w:szCs w:val="28"/>
        </w:rPr>
        <w:t xml:space="preserve">     </w:t>
      </w:r>
      <w:r w:rsidR="00BB53A1" w:rsidRPr="00034A18">
        <w:rPr>
          <w:rFonts w:ascii="FlandersArtSans-Regular" w:hAnsi="FlandersArtSans-Regular"/>
          <w:b/>
          <w:szCs w:val="28"/>
        </w:rPr>
        <w:t>[</w:t>
      </w:r>
      <w:r w:rsidR="00BB53A1" w:rsidRPr="00034A18">
        <w:rPr>
          <w:rFonts w:ascii="FlandersArtSans-Regular" w:eastAsiaTheme="minorHAnsi" w:hAnsi="FlandersArtSans-Regular" w:cs="FlandersArtSans-Regular"/>
          <w:b/>
          <w:szCs w:val="28"/>
          <w:highlight w:val="lightGray"/>
          <w:lang w:val="nl-BE" w:eastAsia="en-US"/>
        </w:rPr>
        <w:t>departement/agentschap]</w:t>
      </w:r>
      <w:r w:rsidR="00EB09D4" w:rsidRPr="00034A18">
        <w:rPr>
          <w:rFonts w:ascii="FlandersArtSans-Regular" w:hAnsi="FlandersArtSans-Regular"/>
          <w:b/>
          <w:szCs w:val="28"/>
        </w:rPr>
        <w:t xml:space="preserve"> </w:t>
      </w:r>
      <w:r w:rsidR="00682B20" w:rsidRPr="00034A18">
        <w:rPr>
          <w:rFonts w:ascii="FlandersArtSans-Regular" w:hAnsi="FlandersArtSans-Regular"/>
          <w:b/>
          <w:szCs w:val="28"/>
        </w:rPr>
        <w:t>en v</w:t>
      </w:r>
      <w:r w:rsidRPr="00034A18">
        <w:rPr>
          <w:rFonts w:ascii="FlandersArtSans-Regular" w:hAnsi="FlandersArtSans-Regular"/>
          <w:b/>
          <w:szCs w:val="28"/>
        </w:rPr>
        <w:t xml:space="preserve">acantverklaring van de functie van </w:t>
      </w:r>
      <w:r w:rsidR="009B66B9" w:rsidRPr="00034A18">
        <w:rPr>
          <w:rFonts w:ascii="FlandersArtSans-Regular" w:eastAsiaTheme="minorHAnsi" w:hAnsi="FlandersArtSans-Regular" w:cs="FlandersArtSans-Regular"/>
          <w:b/>
          <w:szCs w:val="28"/>
          <w:highlight w:val="lightGray"/>
          <w:lang w:val="nl-BE" w:eastAsia="en-US"/>
        </w:rPr>
        <w:t>secretaris-generaal/administrateur-generaal/gedelegeerd bestuurder</w:t>
      </w:r>
      <w:r w:rsidR="009B66B9" w:rsidRPr="00034A18">
        <w:rPr>
          <w:rFonts w:ascii="FlandersArtSans-Regular" w:hAnsi="FlandersArtSans-Regular"/>
          <w:szCs w:val="28"/>
        </w:rPr>
        <w:t xml:space="preserve"> </w:t>
      </w:r>
      <w:r w:rsidR="00994B51" w:rsidRPr="00034A18">
        <w:rPr>
          <w:rFonts w:ascii="FlandersArtSans-Regular" w:hAnsi="FlandersArtSans-Regular"/>
          <w:szCs w:val="28"/>
        </w:rPr>
        <w:t xml:space="preserve"> </w:t>
      </w:r>
      <w:r w:rsidRPr="00034A18">
        <w:rPr>
          <w:rFonts w:ascii="FlandersArtSans-Regular" w:hAnsi="FlandersArtSans-Regular"/>
          <w:szCs w:val="28"/>
        </w:rPr>
        <w:t xml:space="preserve">bij </w:t>
      </w:r>
      <w:r w:rsidR="00994B51" w:rsidRPr="00034A18">
        <w:rPr>
          <w:rFonts w:ascii="FlandersArtSans-Regular" w:hAnsi="FlandersArtSans-Regular"/>
          <w:szCs w:val="28"/>
        </w:rPr>
        <w:t xml:space="preserve">het </w:t>
      </w:r>
      <w:r w:rsidR="00BB53A1" w:rsidRPr="00034A18">
        <w:rPr>
          <w:rFonts w:ascii="FlandersArtSans-Regular" w:hAnsi="FlandersArtSans-Regular"/>
          <w:b/>
          <w:szCs w:val="28"/>
        </w:rPr>
        <w:t>[</w:t>
      </w:r>
      <w:r w:rsidR="00BB53A1" w:rsidRPr="00034A18">
        <w:rPr>
          <w:rFonts w:ascii="FlandersArtSans-Regular" w:eastAsiaTheme="minorHAnsi" w:hAnsi="FlandersArtSans-Regular" w:cs="FlandersArtSans-Regular"/>
          <w:b/>
          <w:szCs w:val="28"/>
          <w:highlight w:val="lightGray"/>
          <w:lang w:val="nl-BE" w:eastAsia="en-US"/>
        </w:rPr>
        <w:t>departement/agentschap]</w:t>
      </w:r>
      <w:r w:rsidR="00BB53A1" w:rsidRPr="00034A18">
        <w:rPr>
          <w:rFonts w:ascii="FlandersArtSans-Regular" w:hAnsi="FlandersArtSans-Regular"/>
          <w:b/>
          <w:szCs w:val="28"/>
        </w:rPr>
        <w:t>,</w:t>
      </w:r>
      <w:r w:rsidR="00BB53A1" w:rsidRPr="00E93FFA" w:rsidDel="00BB53A1">
        <w:rPr>
          <w:rFonts w:ascii="FlandersArtSans-Regular" w:hAnsi="FlandersArtSans-Regular"/>
          <w:b/>
          <w:szCs w:val="28"/>
        </w:rPr>
        <w:t xml:space="preserve"> </w:t>
      </w:r>
      <w:r w:rsidR="00BB53A1" w:rsidRPr="00E93FFA">
        <w:rPr>
          <w:rFonts w:ascii="FlandersArtSans-Regular" w:hAnsi="FlandersArtSans-Regular"/>
          <w:b/>
          <w:szCs w:val="28"/>
        </w:rPr>
        <w:t xml:space="preserve"> </w:t>
      </w:r>
      <w:r w:rsidR="007B4251" w:rsidRPr="00E93FFA">
        <w:rPr>
          <w:rFonts w:ascii="FlandersArtSans-Regular" w:hAnsi="FlandersArtSans-Regular"/>
          <w:szCs w:val="28"/>
        </w:rPr>
        <w:t xml:space="preserve">   </w:t>
      </w:r>
    </w:p>
    <w:p w14:paraId="3E5F3442" w14:textId="78BA5AF4" w:rsidR="008221D3" w:rsidRPr="00C24E3E" w:rsidRDefault="008221D3" w:rsidP="00C24E3E">
      <w:pPr>
        <w:pStyle w:val="Kop1"/>
        <w:ind w:left="1418" w:hanging="1418"/>
        <w:rPr>
          <w:szCs w:val="28"/>
        </w:rPr>
      </w:pPr>
    </w:p>
    <w:p w14:paraId="3516E94D" w14:textId="336761FB" w:rsidR="00AA3F54" w:rsidRDefault="00AA3F54" w:rsidP="003E21BC">
      <w:pPr>
        <w:pStyle w:val="Kop1"/>
        <w:numPr>
          <w:ilvl w:val="0"/>
          <w:numId w:val="35"/>
        </w:numPr>
        <w:rPr>
          <w:rFonts w:eastAsia="Calibri"/>
          <w:caps/>
        </w:rPr>
      </w:pPr>
      <w:r>
        <w:rPr>
          <w:rFonts w:eastAsia="Calibri"/>
          <w:caps/>
        </w:rPr>
        <w:t>EERVOL ONTSLAG</w:t>
      </w:r>
    </w:p>
    <w:p w14:paraId="219A0B75" w14:textId="2DB64DA3" w:rsidR="001C452B" w:rsidRDefault="001C452B" w:rsidP="001C452B">
      <w:pPr>
        <w:rPr>
          <w:rFonts w:eastAsia="Calibri"/>
        </w:rPr>
      </w:pPr>
    </w:p>
    <w:p w14:paraId="3AACE477" w14:textId="57969AA4" w:rsidR="001C452B" w:rsidRPr="009B66B9" w:rsidRDefault="001C452B" w:rsidP="00905CF8">
      <w:pPr>
        <w:rPr>
          <w:rFonts w:cs="Arial"/>
          <w:szCs w:val="22"/>
        </w:rPr>
      </w:pPr>
      <w:r w:rsidRPr="009B66B9">
        <w:rPr>
          <w:rFonts w:cs="Arial"/>
          <w:szCs w:val="22"/>
        </w:rPr>
        <w:t>De heer</w:t>
      </w:r>
      <w:r w:rsidR="007B4251" w:rsidRPr="009B66B9">
        <w:rPr>
          <w:rFonts w:cs="Arial"/>
          <w:szCs w:val="22"/>
        </w:rPr>
        <w:t xml:space="preserve">/mevrouw </w:t>
      </w:r>
      <w:r w:rsidR="003E21BC" w:rsidRPr="009B66B9">
        <w:rPr>
          <w:rFonts w:cs="Arial"/>
          <w:szCs w:val="22"/>
        </w:rPr>
        <w:t xml:space="preserve"> </w:t>
      </w:r>
      <w:r w:rsidR="009F7BEF" w:rsidRPr="0054481E">
        <w:rPr>
          <w:rFonts w:cs="Arial"/>
          <w:i/>
          <w:szCs w:val="22"/>
          <w:shd w:val="clear" w:color="auto" w:fill="D9D9D9"/>
        </w:rPr>
        <w:t>[</w:t>
      </w:r>
      <w:r w:rsidR="009F7BEF">
        <w:rPr>
          <w:rFonts w:cs="Arial"/>
          <w:i/>
          <w:szCs w:val="22"/>
          <w:shd w:val="clear" w:color="auto" w:fill="D9D9D9"/>
        </w:rPr>
        <w:t>Voor</w:t>
      </w:r>
      <w:r w:rsidR="009F7BEF" w:rsidRPr="0054481E">
        <w:rPr>
          <w:rFonts w:cs="Arial"/>
          <w:i/>
          <w:szCs w:val="22"/>
          <w:shd w:val="clear" w:color="auto" w:fill="D9D9D9"/>
        </w:rPr>
        <w:t>naam</w:t>
      </w:r>
      <w:r w:rsidR="009F7BEF">
        <w:rPr>
          <w:rFonts w:cs="Arial"/>
          <w:i/>
          <w:szCs w:val="22"/>
          <w:shd w:val="clear" w:color="auto" w:fill="D9D9D9"/>
        </w:rPr>
        <w:t xml:space="preserve"> Achternaam], </w:t>
      </w:r>
      <w:r w:rsidR="009F7BEF" w:rsidRPr="00905CF8">
        <w:rPr>
          <w:rFonts w:cs="Arial"/>
          <w:szCs w:val="22"/>
          <w:shd w:val="clear" w:color="auto" w:fill="D9D9D9"/>
        </w:rPr>
        <w:t>s</w:t>
      </w:r>
      <w:r w:rsidR="009B66B9" w:rsidRPr="009F7BEF">
        <w:rPr>
          <w:rFonts w:eastAsiaTheme="minorHAnsi" w:cs="FlandersArtSans-Regular"/>
          <w:szCs w:val="22"/>
          <w:highlight w:val="lightGray"/>
          <w:lang w:val="nl-BE" w:eastAsia="en-US"/>
        </w:rPr>
        <w:t>ecre</w:t>
      </w:r>
      <w:r w:rsidR="009B66B9" w:rsidRPr="00F34213">
        <w:rPr>
          <w:rFonts w:eastAsiaTheme="minorHAnsi" w:cs="FlandersArtSans-Regular"/>
          <w:szCs w:val="22"/>
          <w:highlight w:val="lightGray"/>
          <w:lang w:val="nl-BE" w:eastAsia="en-US"/>
        </w:rPr>
        <w:t>taris-generaal/administrateur-generaal/gedelegeerd bestuurder</w:t>
      </w:r>
      <w:r w:rsidR="009B66B9" w:rsidRPr="009B66B9">
        <w:rPr>
          <w:szCs w:val="22"/>
        </w:rPr>
        <w:t xml:space="preserve"> </w:t>
      </w:r>
      <w:r w:rsidRPr="009B66B9">
        <w:rPr>
          <w:rFonts w:cs="Arial"/>
          <w:szCs w:val="22"/>
        </w:rPr>
        <w:t>bij</w:t>
      </w:r>
      <w:r w:rsidR="007B4251" w:rsidRPr="009B66B9">
        <w:rPr>
          <w:rFonts w:cs="Arial"/>
          <w:szCs w:val="22"/>
        </w:rPr>
        <w:t xml:space="preserve">           </w:t>
      </w:r>
      <w:r w:rsidR="00507970" w:rsidRPr="00592EA3">
        <w:rPr>
          <w:rFonts w:cs="Arial"/>
          <w:szCs w:val="22"/>
        </w:rPr>
        <w:t>[</w:t>
      </w:r>
      <w:r w:rsidR="00507970" w:rsidRPr="00592EA3">
        <w:rPr>
          <w:rFonts w:eastAsiaTheme="minorHAnsi" w:cs="FlandersArtSans-Regular"/>
          <w:szCs w:val="22"/>
          <w:highlight w:val="lightGray"/>
          <w:lang w:val="nl-BE" w:eastAsia="en-US"/>
        </w:rPr>
        <w:t>departement/agentscha</w:t>
      </w:r>
      <w:r w:rsidR="00507970" w:rsidRPr="00750F79">
        <w:rPr>
          <w:rFonts w:eastAsiaTheme="minorHAnsi" w:cs="FlandersArtSans-Regular"/>
          <w:szCs w:val="22"/>
          <w:highlight w:val="lightGray"/>
          <w:lang w:val="nl-BE" w:eastAsia="en-US"/>
        </w:rPr>
        <w:t>p]</w:t>
      </w:r>
      <w:r w:rsidRPr="009B66B9">
        <w:rPr>
          <w:rFonts w:cs="Arial"/>
          <w:szCs w:val="22"/>
        </w:rPr>
        <w:t xml:space="preserve">, heeft met ingang van </w:t>
      </w:r>
      <w:r w:rsidR="007B4251" w:rsidRPr="009B66B9">
        <w:rPr>
          <w:rFonts w:cs="Arial"/>
          <w:szCs w:val="22"/>
        </w:rPr>
        <w:t xml:space="preserve">      </w:t>
      </w:r>
      <w:r w:rsidR="00CD5CD8" w:rsidRPr="00CD5CD8">
        <w:rPr>
          <w:color w:val="000000"/>
          <w:szCs w:val="22"/>
          <w:highlight w:val="lightGray"/>
        </w:rPr>
        <w:t>datum (voluit!).</w:t>
      </w:r>
      <w:r w:rsidR="00CD5CD8">
        <w:rPr>
          <w:color w:val="000000"/>
          <w:szCs w:val="22"/>
          <w:highlight w:val="lightGray"/>
        </w:rPr>
        <w:t xml:space="preserve"> </w:t>
      </w:r>
      <w:r w:rsidRPr="009B66B9">
        <w:rPr>
          <w:rFonts w:cs="Arial"/>
          <w:szCs w:val="22"/>
        </w:rPr>
        <w:t xml:space="preserve">eervol ontslag gevraagd om te worden toegelaten tot het rustpensioen. </w:t>
      </w:r>
    </w:p>
    <w:p w14:paraId="6B48C524" w14:textId="2C89ED1A" w:rsidR="00051B1B" w:rsidRDefault="00051B1B" w:rsidP="001C452B">
      <w:pPr>
        <w:pStyle w:val="Lijstalinea"/>
        <w:suppressAutoHyphens/>
        <w:ind w:left="360"/>
        <w:jc w:val="both"/>
        <w:outlineLvl w:val="0"/>
        <w:rPr>
          <w:rFonts w:cs="Arial"/>
          <w:szCs w:val="22"/>
        </w:rPr>
      </w:pPr>
    </w:p>
    <w:p w14:paraId="52FD7555" w14:textId="1FE1AB6E" w:rsidR="001C452B" w:rsidRPr="003E21BC" w:rsidRDefault="00D510EA" w:rsidP="001C452B">
      <w:pPr>
        <w:suppressAutoHyphens/>
        <w:jc w:val="both"/>
        <w:outlineLvl w:val="0"/>
        <w:rPr>
          <w:rFonts w:cs="Arial"/>
          <w:color w:val="FF0000"/>
          <w:szCs w:val="22"/>
        </w:rPr>
      </w:pPr>
      <w:r>
        <w:rPr>
          <w:rFonts w:eastAsiaTheme="minorHAnsi" w:cs="FlandersArtSans-Regular"/>
          <w:szCs w:val="22"/>
          <w:lang w:val="nl-BE" w:eastAsia="en-US"/>
        </w:rPr>
        <w:t>De Federale Pensioendienst (FPD)</w:t>
      </w:r>
      <w:r w:rsidRPr="003E21BC">
        <w:rPr>
          <w:rFonts w:cs="Arial"/>
          <w:szCs w:val="22"/>
        </w:rPr>
        <w:t xml:space="preserve"> </w:t>
      </w:r>
      <w:r w:rsidR="001C452B" w:rsidRPr="003E21BC">
        <w:rPr>
          <w:rFonts w:cs="Arial"/>
          <w:szCs w:val="22"/>
        </w:rPr>
        <w:t xml:space="preserve">heeft bevestigd dat </w:t>
      </w:r>
      <w:r w:rsidR="001C452B" w:rsidRPr="00F34213">
        <w:rPr>
          <w:rFonts w:cs="Arial"/>
          <w:szCs w:val="22"/>
          <w:highlight w:val="lightGray"/>
        </w:rPr>
        <w:t>de heer</w:t>
      </w:r>
      <w:r w:rsidR="007B4251" w:rsidRPr="00F34213">
        <w:rPr>
          <w:rFonts w:cs="Arial"/>
          <w:szCs w:val="22"/>
          <w:highlight w:val="lightGray"/>
        </w:rPr>
        <w:t xml:space="preserve">/mevrouw </w:t>
      </w:r>
      <w:r w:rsidR="00CD5CD8" w:rsidRPr="0054481E">
        <w:rPr>
          <w:rFonts w:cs="Arial"/>
          <w:i/>
          <w:szCs w:val="22"/>
          <w:shd w:val="clear" w:color="auto" w:fill="D9D9D9"/>
        </w:rPr>
        <w:t>[</w:t>
      </w:r>
      <w:r w:rsidR="00CD5CD8">
        <w:rPr>
          <w:rFonts w:cs="Arial"/>
          <w:i/>
          <w:szCs w:val="22"/>
          <w:shd w:val="clear" w:color="auto" w:fill="D9D9D9"/>
        </w:rPr>
        <w:t>Voor</w:t>
      </w:r>
      <w:r w:rsidR="00CD5CD8" w:rsidRPr="0054481E">
        <w:rPr>
          <w:rFonts w:cs="Arial"/>
          <w:i/>
          <w:szCs w:val="22"/>
          <w:shd w:val="clear" w:color="auto" w:fill="D9D9D9"/>
        </w:rPr>
        <w:t>naam</w:t>
      </w:r>
      <w:r w:rsidR="00CD5CD8">
        <w:rPr>
          <w:rFonts w:cs="Arial"/>
          <w:i/>
          <w:szCs w:val="22"/>
          <w:shd w:val="clear" w:color="auto" w:fill="D9D9D9"/>
        </w:rPr>
        <w:t xml:space="preserve"> Achternaam], </w:t>
      </w:r>
      <w:r w:rsidR="00EF2B9B">
        <w:rPr>
          <w:rFonts w:cs="Arial"/>
          <w:szCs w:val="22"/>
        </w:rPr>
        <w:t xml:space="preserve">    </w:t>
      </w:r>
      <w:r w:rsidR="00CD5CD8">
        <w:rPr>
          <w:rFonts w:cs="Arial"/>
          <w:szCs w:val="22"/>
        </w:rPr>
        <w:t>o</w:t>
      </w:r>
      <w:r w:rsidR="001C452B" w:rsidRPr="003E21BC">
        <w:rPr>
          <w:rFonts w:cs="Arial"/>
          <w:szCs w:val="22"/>
        </w:rPr>
        <w:t>p</w:t>
      </w:r>
      <w:r w:rsidR="007B4251" w:rsidRPr="003E21BC">
        <w:rPr>
          <w:rFonts w:cs="Arial"/>
          <w:szCs w:val="22"/>
        </w:rPr>
        <w:t xml:space="preserve"> </w:t>
      </w:r>
      <w:r w:rsidR="00CD5CD8" w:rsidRPr="00CD5CD8">
        <w:rPr>
          <w:color w:val="000000"/>
          <w:szCs w:val="22"/>
          <w:highlight w:val="lightGray"/>
        </w:rPr>
        <w:t>datum (voluit!).</w:t>
      </w:r>
      <w:r w:rsidR="00CD5CD8">
        <w:rPr>
          <w:color w:val="000000"/>
          <w:szCs w:val="22"/>
          <w:highlight w:val="lightGray"/>
        </w:rPr>
        <w:t xml:space="preserve"> </w:t>
      </w:r>
      <w:r w:rsidR="00CD5CD8">
        <w:rPr>
          <w:rFonts w:cs="Arial"/>
          <w:szCs w:val="22"/>
        </w:rPr>
        <w:t>d</w:t>
      </w:r>
      <w:r w:rsidR="001C452B" w:rsidRPr="003E21BC">
        <w:rPr>
          <w:rFonts w:cs="Arial"/>
          <w:szCs w:val="22"/>
        </w:rPr>
        <w:t xml:space="preserve">e voorwaarden inzake leeftijd en dienstjaren vervult om een rustpensioen in de overheidssector te bekomen. Bijgevolg is de functie van algemeen directeur bij het </w:t>
      </w:r>
      <w:r w:rsidR="007B4251" w:rsidRPr="003E21BC">
        <w:rPr>
          <w:rFonts w:cs="Arial"/>
          <w:szCs w:val="22"/>
        </w:rPr>
        <w:t xml:space="preserve">   </w:t>
      </w:r>
      <w:r w:rsidR="00113793" w:rsidRPr="00592EA3">
        <w:rPr>
          <w:rFonts w:cs="Arial"/>
          <w:szCs w:val="22"/>
        </w:rPr>
        <w:t>[</w:t>
      </w:r>
      <w:r w:rsidR="00113793" w:rsidRPr="00592EA3">
        <w:rPr>
          <w:rFonts w:eastAsiaTheme="minorHAnsi" w:cs="FlandersArtSans-Regular"/>
          <w:szCs w:val="22"/>
          <w:highlight w:val="lightGray"/>
          <w:lang w:val="nl-BE" w:eastAsia="en-US"/>
        </w:rPr>
        <w:t>departement/agentscha</w:t>
      </w:r>
      <w:r w:rsidR="00113793" w:rsidRPr="00750F79">
        <w:rPr>
          <w:rFonts w:eastAsiaTheme="minorHAnsi" w:cs="FlandersArtSans-Regular"/>
          <w:szCs w:val="22"/>
          <w:highlight w:val="lightGray"/>
          <w:lang w:val="nl-BE" w:eastAsia="en-US"/>
        </w:rPr>
        <w:t>p]</w:t>
      </w:r>
      <w:r w:rsidR="00113793" w:rsidRPr="009B66B9">
        <w:rPr>
          <w:rFonts w:cs="Arial"/>
          <w:szCs w:val="22"/>
        </w:rPr>
        <w:t xml:space="preserve">, </w:t>
      </w:r>
      <w:r w:rsidR="001C452B" w:rsidRPr="003E21BC">
        <w:rPr>
          <w:rFonts w:cs="Arial"/>
          <w:szCs w:val="22"/>
        </w:rPr>
        <w:t xml:space="preserve">vanaf </w:t>
      </w:r>
      <w:r w:rsidR="00CD5CD8" w:rsidRPr="00CD5CD8">
        <w:rPr>
          <w:color w:val="000000"/>
          <w:szCs w:val="22"/>
          <w:highlight w:val="lightGray"/>
        </w:rPr>
        <w:t>datum (voluit!).</w:t>
      </w:r>
      <w:r w:rsidR="007B4251" w:rsidRPr="003E21BC">
        <w:rPr>
          <w:rFonts w:cs="Arial"/>
          <w:szCs w:val="22"/>
        </w:rPr>
        <w:t xml:space="preserve"> </w:t>
      </w:r>
      <w:r w:rsidR="001C452B" w:rsidRPr="003E21BC">
        <w:rPr>
          <w:rFonts w:cs="Arial"/>
          <w:szCs w:val="22"/>
        </w:rPr>
        <w:t>vacant.</w:t>
      </w:r>
    </w:p>
    <w:p w14:paraId="0C21FB0E" w14:textId="603E7C91" w:rsidR="001C452B" w:rsidRDefault="001C452B" w:rsidP="001C452B">
      <w:pPr>
        <w:autoSpaceDE w:val="0"/>
        <w:autoSpaceDN w:val="0"/>
        <w:adjustRightInd w:val="0"/>
        <w:rPr>
          <w:rFonts w:eastAsiaTheme="minorHAnsi" w:cs="FlandersArtSans-Regular"/>
          <w:color w:val="000000"/>
          <w:sz w:val="20"/>
          <w:lang w:eastAsia="en-US"/>
        </w:rPr>
      </w:pPr>
    </w:p>
    <w:p w14:paraId="7DCF2352" w14:textId="41159E18" w:rsidR="00F34213" w:rsidRPr="001C452B" w:rsidRDefault="00F34213" w:rsidP="00F34213">
      <w:pPr>
        <w:widowControl w:val="0"/>
        <w:rPr>
          <w:rFonts w:eastAsiaTheme="minorHAnsi" w:cs="FlandersArtSans-Regular"/>
          <w:color w:val="000000"/>
          <w:szCs w:val="22"/>
          <w:lang w:val="nl-BE" w:eastAsia="en-US"/>
        </w:rPr>
      </w:pPr>
      <w:r w:rsidRPr="00715032">
        <w:rPr>
          <w:rFonts w:eastAsiaTheme="minorHAnsi" w:cs="FlandersArtSans-Regular"/>
          <w:color w:val="000000"/>
          <w:szCs w:val="22"/>
          <w:lang w:val="nl-BE" w:eastAsia="en-US"/>
        </w:rPr>
        <w:t xml:space="preserve">Met voorliggend ontwerp van besluit wordt aan betrokkene met ingang van </w:t>
      </w:r>
      <w:r w:rsidR="00113793" w:rsidRPr="00CD5CD8">
        <w:rPr>
          <w:color w:val="000000"/>
          <w:szCs w:val="22"/>
          <w:highlight w:val="lightGray"/>
        </w:rPr>
        <w:t>datum (voluit!)</w:t>
      </w:r>
      <w:r w:rsidR="00113793" w:rsidRPr="003E21BC">
        <w:rPr>
          <w:rFonts w:cs="Arial"/>
          <w:szCs w:val="22"/>
        </w:rPr>
        <w:t xml:space="preserve"> </w:t>
      </w:r>
      <w:r>
        <w:rPr>
          <w:rFonts w:eastAsiaTheme="minorHAnsi" w:cs="FlandersArtSans-Regular"/>
          <w:color w:val="000000"/>
          <w:szCs w:val="22"/>
          <w:lang w:val="nl-BE" w:eastAsia="en-US"/>
        </w:rPr>
        <w:t xml:space="preserve"> </w:t>
      </w:r>
      <w:r w:rsidRPr="00715032">
        <w:rPr>
          <w:rFonts w:eastAsiaTheme="minorHAnsi" w:cs="FlandersArtSans-Regular"/>
          <w:color w:val="000000"/>
          <w:szCs w:val="22"/>
          <w:lang w:val="nl-BE" w:eastAsia="en-US"/>
        </w:rPr>
        <w:t xml:space="preserve">eervol ontslag verleend uit </w:t>
      </w:r>
      <w:r>
        <w:rPr>
          <w:rFonts w:eastAsiaTheme="minorHAnsi" w:cs="FlandersArtSans-Regular"/>
          <w:color w:val="000000"/>
          <w:szCs w:val="22"/>
          <w:lang w:val="nl-BE" w:eastAsia="en-US"/>
        </w:rPr>
        <w:t>zijn</w:t>
      </w:r>
      <w:r w:rsidRPr="00715032">
        <w:rPr>
          <w:rFonts w:eastAsiaTheme="minorHAnsi" w:cs="FlandersArtSans-Regular"/>
          <w:color w:val="000000"/>
          <w:szCs w:val="22"/>
          <w:lang w:val="nl-BE" w:eastAsia="en-US"/>
        </w:rPr>
        <w:t xml:space="preserve"> ambt.</w:t>
      </w:r>
    </w:p>
    <w:p w14:paraId="583DA59C" w14:textId="77777777" w:rsidR="00F34213" w:rsidRPr="00905CF8" w:rsidRDefault="00F34213" w:rsidP="001C452B">
      <w:pPr>
        <w:autoSpaceDE w:val="0"/>
        <w:autoSpaceDN w:val="0"/>
        <w:adjustRightInd w:val="0"/>
        <w:rPr>
          <w:rFonts w:eastAsiaTheme="minorHAnsi" w:cs="FlandersArtSans-Regular"/>
          <w:color w:val="000000"/>
          <w:sz w:val="20"/>
          <w:lang w:val="nl-BE" w:eastAsia="en-US"/>
        </w:rPr>
      </w:pPr>
    </w:p>
    <w:p w14:paraId="40629117" w14:textId="36741069" w:rsidR="00F34213" w:rsidRDefault="00F34213" w:rsidP="001C452B">
      <w:pPr>
        <w:autoSpaceDE w:val="0"/>
        <w:autoSpaceDN w:val="0"/>
        <w:adjustRightInd w:val="0"/>
        <w:rPr>
          <w:rFonts w:eastAsiaTheme="minorHAnsi" w:cs="FlandersArtSans-Regular"/>
          <w:color w:val="000000"/>
          <w:sz w:val="20"/>
          <w:lang w:eastAsia="en-US"/>
        </w:rPr>
      </w:pPr>
      <w:r>
        <w:rPr>
          <w:rFonts w:eastAsiaTheme="minorHAnsi" w:cs="FlandersArtSans-Regular"/>
          <w:color w:val="000000"/>
          <w:sz w:val="20"/>
          <w:lang w:eastAsia="en-US"/>
        </w:rPr>
        <w:t>OF</w:t>
      </w:r>
    </w:p>
    <w:p w14:paraId="69454BF6" w14:textId="002E08C7" w:rsidR="00F34213" w:rsidRDefault="00F34213" w:rsidP="001C452B">
      <w:pPr>
        <w:autoSpaceDE w:val="0"/>
        <w:autoSpaceDN w:val="0"/>
        <w:adjustRightInd w:val="0"/>
        <w:rPr>
          <w:rFonts w:eastAsiaTheme="minorHAnsi" w:cs="FlandersArtSans-Regular"/>
          <w:color w:val="000000"/>
          <w:sz w:val="20"/>
          <w:lang w:eastAsia="en-US"/>
        </w:rPr>
      </w:pPr>
    </w:p>
    <w:p w14:paraId="41FF34BB" w14:textId="568401C7" w:rsidR="00F34213" w:rsidRDefault="00F34213" w:rsidP="00F34213">
      <w:pPr>
        <w:autoSpaceDE w:val="0"/>
        <w:autoSpaceDN w:val="0"/>
        <w:adjustRightInd w:val="0"/>
        <w:rPr>
          <w:rFonts w:eastAsiaTheme="minorHAnsi" w:cs="FlandersArtSans-Regular"/>
          <w:szCs w:val="22"/>
          <w:lang w:val="nl-BE" w:eastAsia="en-US"/>
        </w:rPr>
      </w:pPr>
      <w:r w:rsidRPr="009B66B9">
        <w:rPr>
          <w:rFonts w:cs="Arial"/>
          <w:szCs w:val="22"/>
        </w:rPr>
        <w:t xml:space="preserve">De heer/mevrouw  </w:t>
      </w:r>
      <w:r w:rsidR="009F7BEF" w:rsidRPr="0054481E">
        <w:rPr>
          <w:rFonts w:cs="Arial"/>
          <w:i/>
          <w:szCs w:val="22"/>
          <w:shd w:val="clear" w:color="auto" w:fill="D9D9D9"/>
        </w:rPr>
        <w:t>[</w:t>
      </w:r>
      <w:r w:rsidR="009F7BEF">
        <w:rPr>
          <w:rFonts w:cs="Arial"/>
          <w:i/>
          <w:szCs w:val="22"/>
          <w:shd w:val="clear" w:color="auto" w:fill="D9D9D9"/>
        </w:rPr>
        <w:t>Voor</w:t>
      </w:r>
      <w:r w:rsidR="009F7BEF" w:rsidRPr="0054481E">
        <w:rPr>
          <w:rFonts w:cs="Arial"/>
          <w:i/>
          <w:szCs w:val="22"/>
          <w:shd w:val="clear" w:color="auto" w:fill="D9D9D9"/>
        </w:rPr>
        <w:t>naam</w:t>
      </w:r>
      <w:r w:rsidR="009F7BEF">
        <w:rPr>
          <w:rFonts w:cs="Arial"/>
          <w:i/>
          <w:szCs w:val="22"/>
          <w:shd w:val="clear" w:color="auto" w:fill="D9D9D9"/>
        </w:rPr>
        <w:t xml:space="preserve"> Achternaam], </w:t>
      </w:r>
      <w:r w:rsidRPr="00F34213">
        <w:rPr>
          <w:rFonts w:eastAsiaTheme="minorHAnsi" w:cs="FlandersArtSans-Regular"/>
          <w:szCs w:val="22"/>
          <w:highlight w:val="lightGray"/>
          <w:lang w:val="nl-BE" w:eastAsia="en-US"/>
        </w:rPr>
        <w:t>secretaris-generaal/administrateur-generaal/gedelegeerd bestuurder</w:t>
      </w:r>
      <w:r w:rsidRPr="009B66B9">
        <w:rPr>
          <w:szCs w:val="22"/>
        </w:rPr>
        <w:t xml:space="preserve"> </w:t>
      </w:r>
      <w:r w:rsidRPr="009B66B9">
        <w:rPr>
          <w:rFonts w:cs="Arial"/>
          <w:szCs w:val="22"/>
        </w:rPr>
        <w:t xml:space="preserve">bij </w:t>
      </w:r>
      <w:r w:rsidR="00034A18">
        <w:rPr>
          <w:rFonts w:cs="Arial"/>
          <w:szCs w:val="22"/>
        </w:rPr>
        <w:t>het</w:t>
      </w:r>
      <w:r w:rsidRPr="009B66B9">
        <w:rPr>
          <w:rFonts w:cs="Arial"/>
          <w:szCs w:val="22"/>
        </w:rPr>
        <w:t xml:space="preserve"> </w:t>
      </w:r>
      <w:r w:rsidR="00905CF8" w:rsidRPr="00592EA3">
        <w:rPr>
          <w:rFonts w:cs="Arial"/>
          <w:szCs w:val="22"/>
        </w:rPr>
        <w:t>[</w:t>
      </w:r>
      <w:r w:rsidR="00905CF8" w:rsidRPr="00592EA3">
        <w:rPr>
          <w:rFonts w:eastAsiaTheme="minorHAnsi" w:cs="FlandersArtSans-Regular"/>
          <w:szCs w:val="22"/>
          <w:highlight w:val="lightGray"/>
          <w:lang w:val="nl-BE" w:eastAsia="en-US"/>
        </w:rPr>
        <w:t>departement/agentscha</w:t>
      </w:r>
      <w:r w:rsidR="00905CF8" w:rsidRPr="00750F79">
        <w:rPr>
          <w:rFonts w:eastAsiaTheme="minorHAnsi" w:cs="FlandersArtSans-Regular"/>
          <w:szCs w:val="22"/>
          <w:highlight w:val="lightGray"/>
          <w:lang w:val="nl-BE" w:eastAsia="en-US"/>
        </w:rPr>
        <w:t>p]</w:t>
      </w:r>
      <w:r w:rsidR="00905CF8" w:rsidRPr="009B66B9">
        <w:rPr>
          <w:rFonts w:cs="Arial"/>
          <w:szCs w:val="22"/>
        </w:rPr>
        <w:t xml:space="preserve">, </w:t>
      </w:r>
      <w:r>
        <w:rPr>
          <w:rFonts w:eastAsiaTheme="minorHAnsi" w:cs="FlandersArtSans-Regular"/>
          <w:szCs w:val="22"/>
          <w:lang w:val="nl-BE" w:eastAsia="en-US"/>
        </w:rPr>
        <w:t xml:space="preserve">bereikt op </w:t>
      </w:r>
      <w:r w:rsidR="00905CF8" w:rsidRPr="00CD5CD8">
        <w:rPr>
          <w:color w:val="000000"/>
          <w:szCs w:val="22"/>
          <w:highlight w:val="lightGray"/>
        </w:rPr>
        <w:t>datum (voluit!)</w:t>
      </w:r>
      <w:r w:rsidR="00905CF8" w:rsidRPr="003E21BC">
        <w:rPr>
          <w:rFonts w:cs="Arial"/>
          <w:szCs w:val="22"/>
        </w:rPr>
        <w:t xml:space="preserve"> </w:t>
      </w:r>
      <w:r>
        <w:rPr>
          <w:rFonts w:eastAsiaTheme="minorHAnsi" w:cs="FlandersArtSans-Regular"/>
          <w:szCs w:val="22"/>
          <w:lang w:val="nl-BE" w:eastAsia="en-US"/>
        </w:rPr>
        <w:t>de leeftijd van 65 jaar en zal met toepassing van artikel XI 1, §2, van het Vlaams Personeelsstatuut (VPS), ambtshalve op pensioen worden gesteld.</w:t>
      </w:r>
    </w:p>
    <w:p w14:paraId="0675F0F1" w14:textId="77777777" w:rsidR="00F34213" w:rsidRDefault="00F34213" w:rsidP="00F34213">
      <w:pPr>
        <w:autoSpaceDE w:val="0"/>
        <w:autoSpaceDN w:val="0"/>
        <w:adjustRightInd w:val="0"/>
        <w:rPr>
          <w:rFonts w:eastAsiaTheme="minorHAnsi" w:cs="FlandersArtSans-Regular"/>
          <w:szCs w:val="22"/>
          <w:lang w:val="nl-BE" w:eastAsia="en-US"/>
        </w:rPr>
      </w:pPr>
    </w:p>
    <w:p w14:paraId="011364B5" w14:textId="3FD408EE" w:rsidR="00F34213" w:rsidRDefault="00F34213" w:rsidP="00F34213">
      <w:pPr>
        <w:autoSpaceDE w:val="0"/>
        <w:autoSpaceDN w:val="0"/>
        <w:adjustRightInd w:val="0"/>
        <w:rPr>
          <w:rFonts w:eastAsiaTheme="minorHAnsi" w:cs="FlandersArtSans-Regular"/>
          <w:color w:val="000000"/>
          <w:sz w:val="20"/>
          <w:lang w:eastAsia="en-US"/>
        </w:rPr>
      </w:pPr>
      <w:r>
        <w:rPr>
          <w:rFonts w:eastAsiaTheme="minorHAnsi" w:cs="FlandersArtSans-Regular"/>
          <w:szCs w:val="22"/>
          <w:lang w:val="nl-BE" w:eastAsia="en-US"/>
        </w:rPr>
        <w:t xml:space="preserve">Met voorliggend ontwerp van besluit wordt aan betrokkene met ingang van        </w:t>
      </w:r>
      <w:r w:rsidR="00C94ABC" w:rsidRPr="00CD5CD8">
        <w:rPr>
          <w:color w:val="000000"/>
          <w:szCs w:val="22"/>
          <w:highlight w:val="lightGray"/>
        </w:rPr>
        <w:t>datum (voluit!)</w:t>
      </w:r>
      <w:r>
        <w:rPr>
          <w:rFonts w:eastAsiaTheme="minorHAnsi" w:cs="FlandersArtSans-Regular"/>
          <w:szCs w:val="22"/>
          <w:lang w:val="nl-BE" w:eastAsia="en-US"/>
        </w:rPr>
        <w:t xml:space="preserve"> eervol ontslag verleend uit </w:t>
      </w:r>
      <w:r w:rsidRPr="00C94ABC">
        <w:rPr>
          <w:rFonts w:eastAsiaTheme="minorHAnsi" w:cs="FlandersArtSans-Regular"/>
          <w:szCs w:val="22"/>
          <w:highlight w:val="darkGray"/>
          <w:lang w:val="nl-BE" w:eastAsia="en-US"/>
        </w:rPr>
        <w:t>zijn/haar</w:t>
      </w:r>
      <w:r>
        <w:rPr>
          <w:rFonts w:eastAsiaTheme="minorHAnsi" w:cs="FlandersArtSans-Regular"/>
          <w:szCs w:val="22"/>
          <w:lang w:val="nl-BE" w:eastAsia="en-US"/>
        </w:rPr>
        <w:t xml:space="preserve"> ambt.</w:t>
      </w:r>
    </w:p>
    <w:p w14:paraId="0DD620B3" w14:textId="77777777" w:rsidR="00F34213" w:rsidRPr="001C452B" w:rsidRDefault="00F34213" w:rsidP="001C452B">
      <w:pPr>
        <w:autoSpaceDE w:val="0"/>
        <w:autoSpaceDN w:val="0"/>
        <w:adjustRightInd w:val="0"/>
        <w:rPr>
          <w:rFonts w:eastAsiaTheme="minorHAnsi" w:cs="FlandersArtSans-Regular"/>
          <w:color w:val="000000"/>
          <w:sz w:val="20"/>
          <w:lang w:eastAsia="en-US"/>
        </w:rPr>
      </w:pPr>
    </w:p>
    <w:p w14:paraId="78D1D189" w14:textId="521A4F55" w:rsidR="004F69F7" w:rsidRPr="00C34583" w:rsidRDefault="004F69F7" w:rsidP="003E21BC">
      <w:pPr>
        <w:pStyle w:val="Kop1"/>
        <w:numPr>
          <w:ilvl w:val="0"/>
          <w:numId w:val="35"/>
        </w:numPr>
        <w:rPr>
          <w:rFonts w:eastAsia="Calibri"/>
          <w:caps/>
        </w:rPr>
      </w:pPr>
      <w:r w:rsidRPr="00C34583">
        <w:rPr>
          <w:rFonts w:eastAsia="Calibri"/>
          <w:caps/>
        </w:rPr>
        <w:lastRenderedPageBreak/>
        <w:t>Vacantverklaring</w:t>
      </w:r>
    </w:p>
    <w:p w14:paraId="7EBAA49B" w14:textId="55F65E0B" w:rsidR="00583A60" w:rsidRPr="00E14D60" w:rsidRDefault="004F69F7" w:rsidP="00E723C9">
      <w:pPr>
        <w:pStyle w:val="Kop2"/>
        <w:rPr>
          <w:rFonts w:ascii="FlandersArtSans-Regular" w:eastAsia="Calibri" w:hAnsi="FlandersArtSans-Regular"/>
          <w:sz w:val="22"/>
          <w:szCs w:val="22"/>
        </w:rPr>
      </w:pPr>
      <w:r w:rsidRPr="00E14D60">
        <w:rPr>
          <w:rFonts w:ascii="FlandersArtSans-Regular" w:eastAsia="Calibri" w:hAnsi="FlandersArtSans-Regular"/>
          <w:sz w:val="22"/>
          <w:szCs w:val="22"/>
        </w:rPr>
        <w:t>Situering</w:t>
      </w:r>
    </w:p>
    <w:p w14:paraId="39C82D86" w14:textId="20D26C0C" w:rsidR="003F31B3" w:rsidRDefault="003F31B3" w:rsidP="003F31B3">
      <w:pPr>
        <w:suppressAutoHyphens/>
        <w:jc w:val="both"/>
        <w:outlineLvl w:val="0"/>
        <w:rPr>
          <w:rFonts w:cs="Arial"/>
          <w:szCs w:val="22"/>
        </w:rPr>
      </w:pPr>
    </w:p>
    <w:p w14:paraId="2EE528F7" w14:textId="2734C2B3" w:rsidR="00EF7E62" w:rsidRDefault="00EF7E62" w:rsidP="00EF7E62">
      <w:pPr>
        <w:pStyle w:val="Default"/>
        <w:rPr>
          <w:rFonts w:ascii="FlandersArtSans-Regular" w:hAnsi="FlandersArtSans-Regular"/>
          <w:sz w:val="22"/>
          <w:szCs w:val="22"/>
        </w:rPr>
      </w:pPr>
      <w:r w:rsidRPr="009F2F07">
        <w:rPr>
          <w:rFonts w:ascii="FlandersArtSans-Regular" w:hAnsi="FlandersArtSans-Regular"/>
          <w:sz w:val="22"/>
          <w:szCs w:val="22"/>
        </w:rPr>
        <w:t xml:space="preserve">De functie van </w:t>
      </w:r>
      <w:r w:rsidRPr="00F34213">
        <w:rPr>
          <w:rFonts w:ascii="FlandersArtSans-Regular" w:hAnsi="FlandersArtSans-Regular" w:cs="FlandersArtSans-Regular"/>
          <w:sz w:val="22"/>
          <w:szCs w:val="22"/>
          <w:highlight w:val="lightGray"/>
        </w:rPr>
        <w:t>secretaris-generaal/administrateur-generaal/gedelegeerd bestuurder</w:t>
      </w:r>
      <w:r w:rsidRPr="009F2F07">
        <w:rPr>
          <w:rFonts w:ascii="FlandersArtSans-Regular" w:hAnsi="FlandersArtSans-Regular"/>
          <w:sz w:val="22"/>
          <w:szCs w:val="22"/>
        </w:rPr>
        <w:t xml:space="preserve"> bij </w:t>
      </w:r>
      <w:r>
        <w:rPr>
          <w:rFonts w:ascii="FlandersArtSans-Regular" w:hAnsi="FlandersArtSans-Regular"/>
          <w:sz w:val="22"/>
          <w:szCs w:val="22"/>
        </w:rPr>
        <w:t xml:space="preserve">    </w:t>
      </w:r>
      <w:r w:rsidR="00C94ABC" w:rsidRPr="00592EA3">
        <w:rPr>
          <w:rFonts w:ascii="FlandersArtSans-Regular" w:hAnsi="FlandersArtSans-Regular" w:cs="Arial"/>
          <w:sz w:val="22"/>
          <w:szCs w:val="22"/>
        </w:rPr>
        <w:t>[</w:t>
      </w:r>
      <w:r w:rsidR="00C94ABC" w:rsidRPr="00592EA3">
        <w:rPr>
          <w:rFonts w:ascii="FlandersArtSans-Regular" w:hAnsi="FlandersArtSans-Regular" w:cs="FlandersArtSans-Regular"/>
          <w:sz w:val="22"/>
          <w:szCs w:val="22"/>
          <w:highlight w:val="lightGray"/>
        </w:rPr>
        <w:t>departement/agentscha</w:t>
      </w:r>
      <w:r w:rsidR="00C94ABC" w:rsidRPr="00750F79">
        <w:rPr>
          <w:rFonts w:ascii="FlandersArtSans-Regular" w:hAnsi="FlandersArtSans-Regular" w:cs="FlandersArtSans-Regular"/>
          <w:sz w:val="22"/>
          <w:szCs w:val="22"/>
          <w:highlight w:val="lightGray"/>
        </w:rPr>
        <w:t>p]</w:t>
      </w:r>
      <w:r w:rsidRPr="009F2F07">
        <w:rPr>
          <w:rFonts w:ascii="FlandersArtSans-Regular" w:hAnsi="FlandersArtSans-Regular"/>
          <w:sz w:val="22"/>
          <w:szCs w:val="22"/>
        </w:rPr>
        <w:t xml:space="preserve"> is vanaf </w:t>
      </w:r>
      <w:r>
        <w:rPr>
          <w:rFonts w:ascii="FlandersArtSans-Regular" w:hAnsi="FlandersArtSans-Regular"/>
          <w:sz w:val="22"/>
          <w:szCs w:val="22"/>
        </w:rPr>
        <w:t xml:space="preserve">   </w:t>
      </w:r>
      <w:r w:rsidR="00C94ABC" w:rsidRPr="00C94ABC">
        <w:rPr>
          <w:rFonts w:ascii="FlandersArtSans-Regular" w:hAnsi="FlandersArtSans-Regular"/>
          <w:sz w:val="22"/>
          <w:szCs w:val="22"/>
          <w:highlight w:val="lightGray"/>
        </w:rPr>
        <w:t>datum (voluit!)</w:t>
      </w:r>
      <w:r w:rsidR="00C94ABC">
        <w:rPr>
          <w:rFonts w:ascii="FlandersArtSans-Regular" w:hAnsi="FlandersArtSans-Regular"/>
          <w:sz w:val="22"/>
          <w:szCs w:val="22"/>
        </w:rPr>
        <w:t xml:space="preserve"> </w:t>
      </w:r>
      <w:r w:rsidRPr="009F2F07">
        <w:rPr>
          <w:rFonts w:ascii="FlandersArtSans-Regular" w:hAnsi="FlandersArtSans-Regular"/>
          <w:sz w:val="22"/>
          <w:szCs w:val="22"/>
        </w:rPr>
        <w:t xml:space="preserve">vacant. </w:t>
      </w:r>
    </w:p>
    <w:p w14:paraId="2593434A" w14:textId="77777777" w:rsidR="00C94ABC" w:rsidRPr="009F2F07" w:rsidRDefault="00C94ABC" w:rsidP="00EF7E62">
      <w:pPr>
        <w:pStyle w:val="Default"/>
        <w:rPr>
          <w:rFonts w:ascii="FlandersArtSans-Regular" w:hAnsi="FlandersArtSans-Regular"/>
          <w:sz w:val="22"/>
          <w:szCs w:val="22"/>
        </w:rPr>
      </w:pPr>
    </w:p>
    <w:p w14:paraId="6B0DCBDF" w14:textId="27A2C55B" w:rsidR="00EF7E62" w:rsidRPr="00EF7E62" w:rsidRDefault="00EF7E62" w:rsidP="00EF7E62">
      <w:pPr>
        <w:suppressAutoHyphens/>
        <w:jc w:val="both"/>
        <w:outlineLvl w:val="0"/>
        <w:rPr>
          <w:rFonts w:cs="Arial"/>
          <w:szCs w:val="22"/>
        </w:rPr>
      </w:pPr>
      <w:r w:rsidRPr="00EF7E62">
        <w:rPr>
          <w:szCs w:val="22"/>
        </w:rPr>
        <w:t xml:space="preserve">De </w:t>
      </w:r>
      <w:r w:rsidR="00C84412" w:rsidRPr="00F34213">
        <w:rPr>
          <w:rFonts w:eastAsiaTheme="minorHAnsi" w:cs="FlandersArtSans-Regular"/>
          <w:szCs w:val="22"/>
          <w:highlight w:val="lightGray"/>
          <w:lang w:val="nl-BE" w:eastAsia="en-US"/>
        </w:rPr>
        <w:t>secretaris-generaal/administrateur-generaal/gedelegeerd bestuurder</w:t>
      </w:r>
      <w:r w:rsidR="00C84412" w:rsidRPr="009B66B9">
        <w:rPr>
          <w:szCs w:val="22"/>
        </w:rPr>
        <w:t xml:space="preserve"> </w:t>
      </w:r>
      <w:r w:rsidR="00C84412">
        <w:rPr>
          <w:szCs w:val="22"/>
        </w:rPr>
        <w:t>wo</w:t>
      </w:r>
      <w:r w:rsidRPr="00EF7E62">
        <w:rPr>
          <w:szCs w:val="22"/>
        </w:rPr>
        <w:t xml:space="preserve">rdt aangeduid overeenkomstig de reglementaire bepalingen betreffende de aanduiding en uitoefening van de management- en projectleidersfunctie van N-niveau binnen de Vlaamse overheid. De bepalingen van het besluit van de Vlaamse Regering houdende vaststelling van de rechtspositie van het personeel van de diensten van Vlaamse overheid van 13 januari 2006 (VPS), deel V, </w:t>
      </w:r>
      <w:r w:rsidR="00C84412">
        <w:rPr>
          <w:szCs w:val="22"/>
        </w:rPr>
        <w:t>t</w:t>
      </w:r>
      <w:r w:rsidRPr="00EF7E62">
        <w:rPr>
          <w:szCs w:val="22"/>
        </w:rPr>
        <w:t>itel 1 zijn ter zake leidraad.</w:t>
      </w:r>
    </w:p>
    <w:p w14:paraId="733EF4CF" w14:textId="77777777" w:rsidR="00EF7E62" w:rsidRDefault="00EF7E62" w:rsidP="003F31B3">
      <w:pPr>
        <w:suppressAutoHyphens/>
        <w:jc w:val="both"/>
        <w:outlineLvl w:val="0"/>
        <w:rPr>
          <w:rFonts w:cs="Arial"/>
          <w:szCs w:val="22"/>
        </w:rPr>
      </w:pPr>
    </w:p>
    <w:p w14:paraId="06C0B1B1" w14:textId="0AF5A783" w:rsidR="00DD0C79" w:rsidRPr="00C34583" w:rsidRDefault="00DD0C79" w:rsidP="003E21BC">
      <w:pPr>
        <w:pStyle w:val="Kop1"/>
        <w:numPr>
          <w:ilvl w:val="0"/>
          <w:numId w:val="35"/>
        </w:numPr>
        <w:rPr>
          <w:rFonts w:eastAsia="Calibri"/>
          <w:caps/>
        </w:rPr>
      </w:pPr>
      <w:r w:rsidRPr="00C34583">
        <w:rPr>
          <w:rFonts w:eastAsia="Calibri"/>
          <w:caps/>
        </w:rPr>
        <w:t>Procedure, externe selectiebureaus en kostprijs</w:t>
      </w:r>
    </w:p>
    <w:p w14:paraId="296D8248" w14:textId="2A21AA49" w:rsidR="00DD0C79" w:rsidRPr="00E14D60" w:rsidRDefault="00DD0C79" w:rsidP="003E21BC">
      <w:pPr>
        <w:pStyle w:val="Kop2"/>
        <w:numPr>
          <w:ilvl w:val="1"/>
          <w:numId w:val="34"/>
        </w:numPr>
        <w:rPr>
          <w:rFonts w:ascii="FlandersArtSans-Regular" w:eastAsia="Calibri" w:hAnsi="FlandersArtSans-Regular"/>
          <w:sz w:val="22"/>
          <w:szCs w:val="22"/>
        </w:rPr>
      </w:pPr>
      <w:r w:rsidRPr="00E14D60">
        <w:rPr>
          <w:rFonts w:ascii="FlandersArtSans-Regular" w:eastAsia="Calibri" w:hAnsi="FlandersArtSans-Regular"/>
          <w:sz w:val="22"/>
          <w:szCs w:val="22"/>
        </w:rPr>
        <w:t>Procedure</w:t>
      </w:r>
    </w:p>
    <w:p w14:paraId="692BD9B9" w14:textId="77777777" w:rsidR="00DD0C79" w:rsidRPr="00E14D60" w:rsidRDefault="00DD0C79" w:rsidP="00DD0C79">
      <w:pPr>
        <w:autoSpaceDE w:val="0"/>
        <w:autoSpaceDN w:val="0"/>
        <w:adjustRightInd w:val="0"/>
        <w:rPr>
          <w:rFonts w:eastAsia="Calibri" w:cs="Arial"/>
          <w:szCs w:val="22"/>
        </w:rPr>
      </w:pPr>
    </w:p>
    <w:p w14:paraId="524C78AE"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Bekendmaking</w:t>
      </w:r>
    </w:p>
    <w:p w14:paraId="5ABE8952" w14:textId="77777777" w:rsidR="00DD0C79" w:rsidRPr="00E14D60" w:rsidRDefault="00DD0C79" w:rsidP="00DD0C79">
      <w:pPr>
        <w:autoSpaceDE w:val="0"/>
        <w:autoSpaceDN w:val="0"/>
        <w:adjustRightInd w:val="0"/>
        <w:ind w:left="360"/>
        <w:rPr>
          <w:rFonts w:eastAsia="Calibri" w:cs="Arial"/>
          <w:szCs w:val="22"/>
          <w:u w:val="single"/>
        </w:rPr>
      </w:pPr>
    </w:p>
    <w:p w14:paraId="108908C3" w14:textId="27E08BF7" w:rsidR="001726B0" w:rsidRPr="003C0026" w:rsidRDefault="00DD0C79" w:rsidP="001726B0">
      <w:pPr>
        <w:autoSpaceDE w:val="0"/>
        <w:autoSpaceDN w:val="0"/>
        <w:adjustRightInd w:val="0"/>
        <w:rPr>
          <w:rFonts w:cs="Arial"/>
          <w:szCs w:val="22"/>
        </w:rPr>
      </w:pPr>
      <w:r w:rsidRPr="00E14D60">
        <w:rPr>
          <w:rFonts w:cs="Arial"/>
          <w:szCs w:val="22"/>
        </w:rPr>
        <w:t>De</w:t>
      </w:r>
      <w:r w:rsidR="001726B0" w:rsidRPr="00E14D60">
        <w:rPr>
          <w:rFonts w:cs="Arial"/>
          <w:szCs w:val="22"/>
        </w:rPr>
        <w:t xml:space="preserve"> functie wordt bekendgemaakt in:</w:t>
      </w:r>
      <w:r w:rsidR="001726B0" w:rsidRPr="00E14D60">
        <w:rPr>
          <w:rFonts w:cs="Arial"/>
          <w:szCs w:val="22"/>
        </w:rPr>
        <w:br/>
        <w:t xml:space="preserve">- </w:t>
      </w:r>
      <w:r w:rsidRPr="00E14D60">
        <w:rPr>
          <w:rFonts w:cs="Arial"/>
          <w:szCs w:val="22"/>
        </w:rPr>
        <w:t>de (</w:t>
      </w:r>
      <w:r w:rsidRPr="003C0026">
        <w:rPr>
          <w:rFonts w:cs="Arial"/>
          <w:szCs w:val="22"/>
        </w:rPr>
        <w:t>personeelsbijlagen van d</w:t>
      </w:r>
      <w:r w:rsidR="004F69F7" w:rsidRPr="003C0026">
        <w:rPr>
          <w:rFonts w:cs="Arial"/>
          <w:szCs w:val="22"/>
        </w:rPr>
        <w:t xml:space="preserve">e) Vlaamse kranten (Jobat en </w:t>
      </w:r>
      <w:r w:rsidR="001726B0" w:rsidRPr="003C0026">
        <w:rPr>
          <w:rFonts w:cs="Arial"/>
          <w:szCs w:val="22"/>
        </w:rPr>
        <w:t>Vacature)</w:t>
      </w:r>
      <w:r w:rsidR="00E14D60" w:rsidRPr="003C0026">
        <w:rPr>
          <w:rFonts w:cs="Arial"/>
          <w:szCs w:val="22"/>
        </w:rPr>
        <w:t>;</w:t>
      </w:r>
    </w:p>
    <w:p w14:paraId="6C871804" w14:textId="79BC227F" w:rsidR="001726B0" w:rsidRPr="00E14D60" w:rsidRDefault="001726B0" w:rsidP="001726B0">
      <w:pPr>
        <w:autoSpaceDE w:val="0"/>
        <w:autoSpaceDN w:val="0"/>
        <w:adjustRightInd w:val="0"/>
        <w:rPr>
          <w:rFonts w:cs="Arial"/>
          <w:szCs w:val="22"/>
        </w:rPr>
      </w:pPr>
      <w:r w:rsidRPr="003C0026">
        <w:rPr>
          <w:rFonts w:cs="Arial"/>
          <w:szCs w:val="22"/>
        </w:rPr>
        <w:t>- de websites: www.vdab.b</w:t>
      </w:r>
      <w:r w:rsidR="002B154C" w:rsidRPr="003C0026">
        <w:rPr>
          <w:rFonts w:cs="Arial"/>
          <w:szCs w:val="22"/>
        </w:rPr>
        <w:t>e, www.werkenvoorvlaanderen.be</w:t>
      </w:r>
      <w:r w:rsidR="001D2167" w:rsidRPr="003C0026">
        <w:rPr>
          <w:rFonts w:cs="Arial"/>
          <w:szCs w:val="22"/>
        </w:rPr>
        <w:t xml:space="preserve">, </w:t>
      </w:r>
      <w:hyperlink r:id="rId12" w:history="1">
        <w:r w:rsidRPr="003C0026">
          <w:rPr>
            <w:rFonts w:cs="Arial"/>
            <w:szCs w:val="22"/>
          </w:rPr>
          <w:t>www.jobat.be</w:t>
        </w:r>
      </w:hyperlink>
      <w:r w:rsidRPr="003C0026">
        <w:rPr>
          <w:rFonts w:cs="Arial"/>
          <w:szCs w:val="22"/>
        </w:rPr>
        <w:t xml:space="preserve">, </w:t>
      </w:r>
      <w:hyperlink r:id="rId13" w:history="1">
        <w:r w:rsidRPr="003C0026">
          <w:rPr>
            <w:rFonts w:cs="Arial"/>
            <w:szCs w:val="22"/>
          </w:rPr>
          <w:t>www.vacature.com</w:t>
        </w:r>
      </w:hyperlink>
      <w:r w:rsidR="00E14D60" w:rsidRPr="003C0026">
        <w:rPr>
          <w:rFonts w:cs="Arial"/>
          <w:szCs w:val="22"/>
        </w:rPr>
        <w:t>.</w:t>
      </w:r>
    </w:p>
    <w:p w14:paraId="510630D9" w14:textId="77777777" w:rsidR="00DD0C79" w:rsidRPr="00E14D60" w:rsidRDefault="00DD0C79" w:rsidP="00DD0C79">
      <w:pPr>
        <w:autoSpaceDE w:val="0"/>
        <w:autoSpaceDN w:val="0"/>
        <w:adjustRightInd w:val="0"/>
        <w:rPr>
          <w:rFonts w:eastAsia="Calibri" w:cs="Arial"/>
          <w:szCs w:val="22"/>
        </w:rPr>
      </w:pPr>
    </w:p>
    <w:p w14:paraId="758CD869"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Screening van CV's</w:t>
      </w:r>
    </w:p>
    <w:p w14:paraId="37571D58" w14:textId="77777777" w:rsidR="00DD0C79" w:rsidRPr="00E14D60" w:rsidRDefault="00DD0C79" w:rsidP="00DD0C79">
      <w:pPr>
        <w:autoSpaceDE w:val="0"/>
        <w:autoSpaceDN w:val="0"/>
        <w:adjustRightInd w:val="0"/>
        <w:rPr>
          <w:rFonts w:eastAsia="Calibri" w:cs="Arial"/>
          <w:szCs w:val="22"/>
        </w:rPr>
      </w:pPr>
    </w:p>
    <w:p w14:paraId="37E85F52" w14:textId="76147C3C" w:rsidR="00DD0C79" w:rsidRPr="00E14D60" w:rsidRDefault="001726B0" w:rsidP="00DD0C79">
      <w:pPr>
        <w:autoSpaceDE w:val="0"/>
        <w:autoSpaceDN w:val="0"/>
        <w:adjustRightInd w:val="0"/>
        <w:rPr>
          <w:rFonts w:cs="Arial"/>
          <w:szCs w:val="22"/>
        </w:rPr>
      </w:pPr>
      <w:r w:rsidRPr="00E14D60">
        <w:rPr>
          <w:rFonts w:cs="Arial"/>
          <w:szCs w:val="22"/>
        </w:rPr>
        <w:t xml:space="preserve">Op de </w:t>
      </w:r>
      <w:r w:rsidR="00B22870" w:rsidRPr="00E14D60">
        <w:rPr>
          <w:rFonts w:cs="Arial"/>
          <w:szCs w:val="22"/>
        </w:rPr>
        <w:t xml:space="preserve">website www.werkenvoorvlaanderen.be </w:t>
      </w:r>
      <w:r w:rsidR="00DD0C79" w:rsidRPr="00E14D60">
        <w:rPr>
          <w:rFonts w:cs="Arial"/>
          <w:szCs w:val="22"/>
        </w:rPr>
        <w:t>wordt een gestructureerd stramien voor</w:t>
      </w:r>
      <w:r w:rsidRPr="00E14D60">
        <w:rPr>
          <w:rFonts w:cs="Arial"/>
          <w:szCs w:val="22"/>
        </w:rPr>
        <w:t xml:space="preserve"> </w:t>
      </w:r>
      <w:r w:rsidR="00DD0C79" w:rsidRPr="00E14D60">
        <w:rPr>
          <w:rFonts w:cs="Arial"/>
          <w:szCs w:val="22"/>
        </w:rPr>
        <w:t xml:space="preserve">het CV geplaatst, om een goede vergelijking tussen de </w:t>
      </w:r>
      <w:r w:rsidR="00CB24D3" w:rsidRPr="00E14D60">
        <w:rPr>
          <w:rFonts w:cs="Arial"/>
          <w:szCs w:val="22"/>
        </w:rPr>
        <w:t>cv</w:t>
      </w:r>
      <w:r w:rsidR="00DD0C79" w:rsidRPr="00E14D60">
        <w:rPr>
          <w:rFonts w:cs="Arial"/>
          <w:szCs w:val="22"/>
        </w:rPr>
        <w:t>'s mogelijk te maken.</w:t>
      </w:r>
    </w:p>
    <w:p w14:paraId="689D9B16" w14:textId="77777777" w:rsidR="00DD0C79" w:rsidRPr="00E14D60" w:rsidRDefault="00DD0C79" w:rsidP="00DD0C79">
      <w:pPr>
        <w:autoSpaceDE w:val="0"/>
        <w:autoSpaceDN w:val="0"/>
        <w:adjustRightInd w:val="0"/>
        <w:rPr>
          <w:rFonts w:cs="Arial"/>
          <w:szCs w:val="22"/>
        </w:rPr>
      </w:pPr>
    </w:p>
    <w:p w14:paraId="78EC4A64" w14:textId="31CD8966" w:rsidR="00B81B8E" w:rsidRPr="00E14D60" w:rsidRDefault="00B81B8E" w:rsidP="00B81B8E">
      <w:pPr>
        <w:autoSpaceDE w:val="0"/>
        <w:autoSpaceDN w:val="0"/>
        <w:adjustRightInd w:val="0"/>
        <w:rPr>
          <w:rFonts w:cs="Arial"/>
          <w:szCs w:val="22"/>
        </w:rPr>
      </w:pPr>
      <w:r w:rsidRPr="00E14D60">
        <w:rPr>
          <w:rFonts w:cs="Arial"/>
          <w:szCs w:val="22"/>
        </w:rPr>
        <w:t xml:space="preserve">Op het einde van de screening rapporteert het </w:t>
      </w:r>
      <w:r w:rsidR="00702602">
        <w:rPr>
          <w:rFonts w:cs="Arial"/>
          <w:szCs w:val="22"/>
        </w:rPr>
        <w:t>A</w:t>
      </w:r>
      <w:r w:rsidRPr="00E14D60">
        <w:rPr>
          <w:rFonts w:cs="Arial"/>
          <w:szCs w:val="22"/>
        </w:rPr>
        <w:t>gentschap Overheidspersoneel, Selectiecentrum</w:t>
      </w:r>
      <w:r w:rsidR="00026057" w:rsidRPr="00E14D60">
        <w:rPr>
          <w:rFonts w:cs="Arial"/>
          <w:szCs w:val="22"/>
        </w:rPr>
        <w:t>,</w:t>
      </w:r>
      <w:r w:rsidRPr="00E14D60">
        <w:rPr>
          <w:rFonts w:cs="Arial"/>
          <w:szCs w:val="22"/>
        </w:rPr>
        <w:t xml:space="preserve"> aan </w:t>
      </w:r>
      <w:r w:rsidR="00E7083F" w:rsidRPr="00E14D60">
        <w:rPr>
          <w:rFonts w:cs="Arial"/>
          <w:szCs w:val="22"/>
        </w:rPr>
        <w:t xml:space="preserve">de functioneel bevoegde minister, </w:t>
      </w:r>
      <w:r w:rsidRPr="00E14D60">
        <w:rPr>
          <w:rFonts w:cs="Arial"/>
          <w:szCs w:val="22"/>
        </w:rPr>
        <w:t>met opgave van de interpretatieproblemen die vervolgens bilateraal worden besproken.</w:t>
      </w:r>
    </w:p>
    <w:p w14:paraId="723A0584" w14:textId="77777777" w:rsidR="00DD0C79" w:rsidRPr="00E14D60" w:rsidRDefault="00DD0C79" w:rsidP="009C6AFA">
      <w:pPr>
        <w:autoSpaceDE w:val="0"/>
        <w:autoSpaceDN w:val="0"/>
        <w:adjustRightInd w:val="0"/>
        <w:rPr>
          <w:rFonts w:cs="Arial"/>
          <w:szCs w:val="22"/>
        </w:rPr>
      </w:pPr>
    </w:p>
    <w:p w14:paraId="36F29BDB" w14:textId="3C4CFC3F" w:rsidR="00DD0C79" w:rsidRPr="00E14D60" w:rsidRDefault="00DD0C79" w:rsidP="009C6AFA">
      <w:pPr>
        <w:autoSpaceDE w:val="0"/>
        <w:autoSpaceDN w:val="0"/>
        <w:adjustRightInd w:val="0"/>
        <w:rPr>
          <w:rFonts w:cs="Arial"/>
          <w:szCs w:val="22"/>
        </w:rPr>
      </w:pPr>
      <w:r w:rsidRPr="00E14D60">
        <w:rPr>
          <w:rFonts w:cs="Arial"/>
          <w:szCs w:val="22"/>
        </w:rPr>
        <w:t>De screening is uitsluitend: na de screening worden de kandidaten die niet voldoen aan de voorwaarden gesteld in artikel V 5 van het VPS, uitgesloten. De uiteindelijke lijst van zowel de uitgesloten als de doorgaande kandi</w:t>
      </w:r>
      <w:r w:rsidR="00711D61" w:rsidRPr="00E14D60">
        <w:rPr>
          <w:rFonts w:cs="Arial"/>
          <w:szCs w:val="22"/>
        </w:rPr>
        <w:t xml:space="preserve">daten wordt medegedeeld aan de </w:t>
      </w:r>
      <w:r w:rsidR="00E7083F" w:rsidRPr="00E14D60">
        <w:rPr>
          <w:rFonts w:cs="Arial"/>
          <w:szCs w:val="22"/>
        </w:rPr>
        <w:t>functioneel bevoegde minister.</w:t>
      </w:r>
    </w:p>
    <w:p w14:paraId="1451E0A0" w14:textId="77777777" w:rsidR="00DD0C79" w:rsidRPr="00E14D60" w:rsidRDefault="00DD0C79" w:rsidP="00DD0C79">
      <w:pPr>
        <w:rPr>
          <w:rFonts w:eastAsia="Calibri" w:cs="Arial"/>
          <w:szCs w:val="22"/>
        </w:rPr>
      </w:pPr>
    </w:p>
    <w:p w14:paraId="24231937"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 xml:space="preserve">Verkennend gesprek met een consultant </w:t>
      </w:r>
    </w:p>
    <w:p w14:paraId="718B2A92" w14:textId="77777777" w:rsidR="00DD0C79" w:rsidRPr="00E14D60" w:rsidRDefault="00DD0C79" w:rsidP="00DD0C79">
      <w:pPr>
        <w:rPr>
          <w:rFonts w:eastAsia="Calibri" w:cs="Arial"/>
          <w:szCs w:val="22"/>
        </w:rPr>
      </w:pPr>
    </w:p>
    <w:p w14:paraId="02ED09D8" w14:textId="6560D3F1" w:rsidR="00DD0C79" w:rsidRPr="00E14D60" w:rsidRDefault="00DD0C79" w:rsidP="009C6AFA">
      <w:pPr>
        <w:autoSpaceDE w:val="0"/>
        <w:autoSpaceDN w:val="0"/>
        <w:adjustRightInd w:val="0"/>
        <w:rPr>
          <w:rFonts w:cs="Arial"/>
          <w:szCs w:val="22"/>
        </w:rPr>
      </w:pPr>
      <w:r w:rsidRPr="00E14D60">
        <w:rPr>
          <w:rFonts w:cs="Arial"/>
          <w:szCs w:val="22"/>
        </w:rPr>
        <w:t>In een verkennend gesprek met een consultant worden</w:t>
      </w:r>
      <w:r w:rsidR="001726B0" w:rsidRPr="00E14D60">
        <w:rPr>
          <w:rFonts w:cs="Arial"/>
          <w:szCs w:val="22"/>
        </w:rPr>
        <w:t xml:space="preserve"> een aantal elementen getoetst, </w:t>
      </w:r>
      <w:r w:rsidRPr="00E14D60">
        <w:rPr>
          <w:rFonts w:cs="Arial"/>
          <w:szCs w:val="22"/>
        </w:rPr>
        <w:t>waaronder de motivatie, de inpasbaar</w:t>
      </w:r>
      <w:r w:rsidR="001726B0" w:rsidRPr="00E14D60">
        <w:rPr>
          <w:rFonts w:cs="Arial"/>
          <w:szCs w:val="22"/>
        </w:rPr>
        <w:t xml:space="preserve">heid in de overheidscontext, de </w:t>
      </w:r>
      <w:r w:rsidRPr="00E14D60">
        <w:rPr>
          <w:rFonts w:cs="Arial"/>
          <w:szCs w:val="22"/>
        </w:rPr>
        <w:t xml:space="preserve">communicatievaardigheden en de </w:t>
      </w:r>
      <w:r w:rsidR="00711D61" w:rsidRPr="00E14D60">
        <w:rPr>
          <w:rFonts w:cs="Arial"/>
          <w:szCs w:val="22"/>
        </w:rPr>
        <w:t xml:space="preserve">relevantie van de </w:t>
      </w:r>
      <w:r w:rsidRPr="00E14D60">
        <w:rPr>
          <w:rFonts w:cs="Arial"/>
          <w:szCs w:val="22"/>
        </w:rPr>
        <w:t>ervaring. Dit gesprek wordt door één consultant gevoerd. Het verkennend gesprek is uitsluitend; na dit gesprek worden de niet geschikt bevonden kandidaten uitgesloten.</w:t>
      </w:r>
    </w:p>
    <w:p w14:paraId="5A9F5F09" w14:textId="77777777" w:rsidR="00DD0C79" w:rsidRPr="00E14D60" w:rsidRDefault="00DD0C79" w:rsidP="009C6AFA">
      <w:pPr>
        <w:autoSpaceDE w:val="0"/>
        <w:autoSpaceDN w:val="0"/>
        <w:adjustRightInd w:val="0"/>
        <w:rPr>
          <w:rFonts w:cs="Arial"/>
          <w:szCs w:val="22"/>
        </w:rPr>
      </w:pPr>
    </w:p>
    <w:p w14:paraId="49F1808E" w14:textId="19618CB9" w:rsidR="00DD0C79" w:rsidRPr="00E14D60" w:rsidRDefault="00DD0C79" w:rsidP="009C6AFA">
      <w:pPr>
        <w:autoSpaceDE w:val="0"/>
        <w:autoSpaceDN w:val="0"/>
        <w:adjustRightInd w:val="0"/>
        <w:rPr>
          <w:rFonts w:cs="Arial"/>
          <w:szCs w:val="22"/>
        </w:rPr>
      </w:pPr>
      <w:r w:rsidRPr="00E14D60">
        <w:rPr>
          <w:rFonts w:cs="Arial"/>
          <w:szCs w:val="22"/>
        </w:rPr>
        <w:t xml:space="preserve">De resultaten worden gemotiveerd en met de </w:t>
      </w:r>
      <w:r w:rsidR="00331D99" w:rsidRPr="00E14D60">
        <w:rPr>
          <w:rFonts w:cs="Arial"/>
          <w:szCs w:val="22"/>
        </w:rPr>
        <w:t>functioneel bevoegd</w:t>
      </w:r>
      <w:r w:rsidR="00154275" w:rsidRPr="00E14D60">
        <w:rPr>
          <w:rFonts w:cs="Arial"/>
          <w:szCs w:val="22"/>
        </w:rPr>
        <w:t>e</w:t>
      </w:r>
      <w:r w:rsidR="00331D99" w:rsidRPr="00E14D60">
        <w:rPr>
          <w:rFonts w:cs="Arial"/>
          <w:szCs w:val="22"/>
        </w:rPr>
        <w:t xml:space="preserve"> minister</w:t>
      </w:r>
      <w:r w:rsidR="001726B0" w:rsidRPr="00E14D60">
        <w:rPr>
          <w:rFonts w:cs="Arial"/>
          <w:szCs w:val="22"/>
        </w:rPr>
        <w:t xml:space="preserve"> </w:t>
      </w:r>
      <w:r w:rsidRPr="00E14D60">
        <w:rPr>
          <w:rFonts w:cs="Arial"/>
          <w:szCs w:val="22"/>
        </w:rPr>
        <w:t>besproken. De lijst van zowel de uitgesloten als de doorgaande kandidaten</w:t>
      </w:r>
      <w:r w:rsidR="001726B0" w:rsidRPr="00E14D60">
        <w:rPr>
          <w:rFonts w:cs="Arial"/>
          <w:szCs w:val="22"/>
        </w:rPr>
        <w:t xml:space="preserve"> </w:t>
      </w:r>
      <w:r w:rsidRPr="00E14D60">
        <w:rPr>
          <w:rFonts w:cs="Arial"/>
          <w:szCs w:val="22"/>
        </w:rPr>
        <w:t xml:space="preserve">wordt medegedeeld aan de </w:t>
      </w:r>
      <w:r w:rsidR="00331D99" w:rsidRPr="00E14D60">
        <w:rPr>
          <w:rFonts w:cs="Arial"/>
          <w:szCs w:val="22"/>
        </w:rPr>
        <w:t>functioneel bevoegd</w:t>
      </w:r>
      <w:r w:rsidR="00154275" w:rsidRPr="00E14D60">
        <w:rPr>
          <w:rFonts w:cs="Arial"/>
          <w:szCs w:val="22"/>
        </w:rPr>
        <w:t>e</w:t>
      </w:r>
      <w:r w:rsidR="001C4DC3" w:rsidRPr="00E14D60">
        <w:rPr>
          <w:rFonts w:cs="Arial"/>
          <w:szCs w:val="22"/>
        </w:rPr>
        <w:t xml:space="preserve"> minister.</w:t>
      </w:r>
    </w:p>
    <w:p w14:paraId="6B63DE1F" w14:textId="77777777" w:rsidR="001C4DC3" w:rsidRPr="00E14D60" w:rsidRDefault="001C4DC3" w:rsidP="00DD0C79">
      <w:pPr>
        <w:rPr>
          <w:rFonts w:eastAsia="Calibri" w:cs="Arial"/>
          <w:szCs w:val="22"/>
        </w:rPr>
      </w:pPr>
    </w:p>
    <w:p w14:paraId="50DD9330"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Test leidinggevende en functiespecifieke competenties</w:t>
      </w:r>
    </w:p>
    <w:p w14:paraId="5F648B3A" w14:textId="77777777" w:rsidR="00DD0C79" w:rsidRPr="00E14D60" w:rsidRDefault="00DD0C79" w:rsidP="00DD0C79">
      <w:pPr>
        <w:rPr>
          <w:rFonts w:eastAsia="Calibri" w:cs="Arial"/>
          <w:szCs w:val="22"/>
        </w:rPr>
      </w:pPr>
    </w:p>
    <w:p w14:paraId="2F3E1467" w14:textId="77777777" w:rsidR="00DD0C79" w:rsidRPr="00E14D60" w:rsidRDefault="00DD0C79" w:rsidP="009C6AFA">
      <w:pPr>
        <w:autoSpaceDE w:val="0"/>
        <w:autoSpaceDN w:val="0"/>
        <w:adjustRightInd w:val="0"/>
        <w:rPr>
          <w:rFonts w:cs="Arial"/>
          <w:szCs w:val="22"/>
        </w:rPr>
      </w:pPr>
      <w:r w:rsidRPr="00E14D60">
        <w:rPr>
          <w:rFonts w:cs="Arial"/>
          <w:szCs w:val="22"/>
        </w:rPr>
        <w:t>De test bestaat uit</w:t>
      </w:r>
    </w:p>
    <w:p w14:paraId="7BA16F35"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sterkte-zwakteanalyse (zelfanalyse, schriftelijk door de kandidaat voor te bereiden);</w:t>
      </w:r>
    </w:p>
    <w:p w14:paraId="7B344281"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competentiegericht diepte-interview, o.a. met bespreking van de sterkte-zwakteanalyse;</w:t>
      </w:r>
    </w:p>
    <w:p w14:paraId="1EE8519E"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lastRenderedPageBreak/>
        <w:t>presentatieoefening op basis van een schriftelijk ter plaatse voor te bereiden managementcase.</w:t>
      </w:r>
    </w:p>
    <w:p w14:paraId="20D07E93" w14:textId="77777777" w:rsidR="00542B6F" w:rsidRPr="00E14D60" w:rsidRDefault="00542B6F" w:rsidP="009C6AFA">
      <w:pPr>
        <w:autoSpaceDE w:val="0"/>
        <w:autoSpaceDN w:val="0"/>
        <w:adjustRightInd w:val="0"/>
        <w:rPr>
          <w:rFonts w:cs="Arial"/>
          <w:szCs w:val="22"/>
        </w:rPr>
      </w:pPr>
    </w:p>
    <w:p w14:paraId="46B48C08" w14:textId="40B2611B" w:rsidR="00542B6F" w:rsidRPr="00E14D60" w:rsidRDefault="00542B6F" w:rsidP="009C6AFA">
      <w:pPr>
        <w:autoSpaceDE w:val="0"/>
        <w:autoSpaceDN w:val="0"/>
        <w:adjustRightInd w:val="0"/>
        <w:rPr>
          <w:rFonts w:cs="Arial"/>
          <w:szCs w:val="22"/>
        </w:rPr>
      </w:pPr>
      <w:r w:rsidRPr="00E14D60">
        <w:rPr>
          <w:rFonts w:cs="Arial"/>
          <w:szCs w:val="22"/>
        </w:rPr>
        <w:t xml:space="preserve">Bijkomend </w:t>
      </w:r>
      <w:r w:rsidR="00A365EB" w:rsidRPr="00E14D60">
        <w:rPr>
          <w:rFonts w:cs="Arial"/>
          <w:szCs w:val="22"/>
        </w:rPr>
        <w:t>kan</w:t>
      </w:r>
      <w:r w:rsidRPr="00E14D60">
        <w:rPr>
          <w:rFonts w:cs="Arial"/>
          <w:szCs w:val="22"/>
        </w:rPr>
        <w:t xml:space="preserve"> gepeild </w:t>
      </w:r>
      <w:r w:rsidR="00A365EB" w:rsidRPr="00E14D60">
        <w:rPr>
          <w:rFonts w:cs="Arial"/>
          <w:szCs w:val="22"/>
        </w:rPr>
        <w:t xml:space="preserve">worden </w:t>
      </w:r>
      <w:r w:rsidRPr="00E14D60">
        <w:rPr>
          <w:rFonts w:cs="Arial"/>
          <w:szCs w:val="22"/>
        </w:rPr>
        <w:t>naar integriteit en de leiderschapsrollen.</w:t>
      </w:r>
    </w:p>
    <w:p w14:paraId="518FCC86" w14:textId="77777777" w:rsidR="00DD0C79" w:rsidRPr="00E14D60" w:rsidRDefault="00DD0C79" w:rsidP="009C6AFA">
      <w:pPr>
        <w:autoSpaceDE w:val="0"/>
        <w:autoSpaceDN w:val="0"/>
        <w:adjustRightInd w:val="0"/>
        <w:rPr>
          <w:rFonts w:cs="Arial"/>
          <w:szCs w:val="22"/>
        </w:rPr>
      </w:pPr>
    </w:p>
    <w:p w14:paraId="14A61E61" w14:textId="0BFBCB4E" w:rsidR="00DD0C79" w:rsidRPr="00E14D60" w:rsidRDefault="00DD0C79" w:rsidP="009C6AFA">
      <w:pPr>
        <w:autoSpaceDE w:val="0"/>
        <w:autoSpaceDN w:val="0"/>
        <w:adjustRightInd w:val="0"/>
        <w:rPr>
          <w:rFonts w:cs="Arial"/>
          <w:szCs w:val="22"/>
        </w:rPr>
      </w:pPr>
      <w:r w:rsidRPr="00E14D60">
        <w:rPr>
          <w:rFonts w:cs="Arial"/>
          <w:szCs w:val="22"/>
        </w:rPr>
        <w:t>D</w:t>
      </w:r>
      <w:r w:rsidR="00E14D60">
        <w:rPr>
          <w:rFonts w:cs="Arial"/>
          <w:szCs w:val="22"/>
        </w:rPr>
        <w:t>eze test wordt beoordeeld door twee</w:t>
      </w:r>
      <w:r w:rsidRPr="00E14D60">
        <w:rPr>
          <w:rFonts w:cs="Arial"/>
          <w:szCs w:val="22"/>
        </w:rPr>
        <w:t xml:space="preserve"> consultants van een extern selectiekantoor, wat nodig is om de selectiekwaliteit te waarborgen.</w:t>
      </w:r>
    </w:p>
    <w:p w14:paraId="43E81FB8" w14:textId="77777777" w:rsidR="00DD0C79" w:rsidRPr="00E14D60" w:rsidRDefault="00DD0C79" w:rsidP="009C6AFA">
      <w:pPr>
        <w:autoSpaceDE w:val="0"/>
        <w:autoSpaceDN w:val="0"/>
        <w:adjustRightInd w:val="0"/>
        <w:rPr>
          <w:rFonts w:cs="Arial"/>
          <w:szCs w:val="22"/>
        </w:rPr>
      </w:pPr>
    </w:p>
    <w:p w14:paraId="3B159D53" w14:textId="51DCEC3A" w:rsidR="00DD0C79" w:rsidRPr="00E14D60" w:rsidRDefault="00DD0C79" w:rsidP="009C6AFA">
      <w:pPr>
        <w:autoSpaceDE w:val="0"/>
        <w:autoSpaceDN w:val="0"/>
        <w:adjustRightInd w:val="0"/>
        <w:rPr>
          <w:rFonts w:cs="Arial"/>
          <w:szCs w:val="22"/>
        </w:rPr>
      </w:pPr>
      <w:r w:rsidRPr="00E14D60">
        <w:rPr>
          <w:rFonts w:cs="Arial"/>
          <w:szCs w:val="22"/>
        </w:rPr>
        <w:t>De vermelde managementcase, die ter plaatse door de kandidaat wordt opgelost, wordt op anonieme basis aan een externe jury voo</w:t>
      </w:r>
      <w:r w:rsidR="00E14D60">
        <w:rPr>
          <w:rFonts w:cs="Arial"/>
          <w:szCs w:val="22"/>
        </w:rPr>
        <w:t>rgelegd. Deze jury bestaat uit twee</w:t>
      </w:r>
      <w:r w:rsidRPr="00E14D60">
        <w:rPr>
          <w:rFonts w:cs="Arial"/>
          <w:szCs w:val="22"/>
        </w:rPr>
        <w:t xml:space="preserve"> experten die voldoende inzicht hebben in het domein waarbinnen de mandaathouder zal moeten werken.</w:t>
      </w:r>
    </w:p>
    <w:p w14:paraId="47415DEE" w14:textId="77777777" w:rsidR="00DD0C79" w:rsidRPr="00E14D60" w:rsidRDefault="00DD0C79" w:rsidP="009C6AFA">
      <w:pPr>
        <w:autoSpaceDE w:val="0"/>
        <w:autoSpaceDN w:val="0"/>
        <w:adjustRightInd w:val="0"/>
        <w:rPr>
          <w:rFonts w:cs="Arial"/>
          <w:szCs w:val="22"/>
        </w:rPr>
      </w:pPr>
      <w:r w:rsidRPr="00E14D60">
        <w:rPr>
          <w:rFonts w:cs="Arial"/>
          <w:szCs w:val="22"/>
        </w:rPr>
        <w:t xml:space="preserve">Deze experten kunnen professoren zijn of andere personen, maar het zijn geen personeelsleden van de diensten van de Vlaamse overheid, tenzij ze op rust zijn of in een andere organisatie een opdracht vervullen. Zij blijven anoniem ten aanzien van de kandidaten. </w:t>
      </w:r>
    </w:p>
    <w:p w14:paraId="31BD5911" w14:textId="77777777" w:rsidR="00DD0C79" w:rsidRPr="00E14D60" w:rsidRDefault="00DD0C79" w:rsidP="009C6AFA">
      <w:pPr>
        <w:autoSpaceDE w:val="0"/>
        <w:autoSpaceDN w:val="0"/>
        <w:adjustRightInd w:val="0"/>
        <w:rPr>
          <w:rFonts w:cs="Arial"/>
          <w:szCs w:val="22"/>
        </w:rPr>
      </w:pPr>
    </w:p>
    <w:p w14:paraId="3F348872" w14:textId="184C053E" w:rsidR="00C8431E" w:rsidRPr="00E14D60" w:rsidRDefault="00DD0C79" w:rsidP="009C6AFA">
      <w:pPr>
        <w:autoSpaceDE w:val="0"/>
        <w:autoSpaceDN w:val="0"/>
        <w:adjustRightInd w:val="0"/>
        <w:rPr>
          <w:rFonts w:cs="Arial"/>
          <w:szCs w:val="22"/>
        </w:rPr>
      </w:pPr>
      <w:r w:rsidRPr="00E14D60">
        <w:rPr>
          <w:rFonts w:cs="Arial"/>
          <w:szCs w:val="22"/>
        </w:rPr>
        <w:t>De consultant maakt een finale beoordeling op, bestaande uit de beoordelingen inzake de tests en de beoordelingen van de experten op de managementcase en motiveert zijn finale beoordeling.</w:t>
      </w:r>
    </w:p>
    <w:p w14:paraId="742A082A" w14:textId="77777777" w:rsidR="00DD0C79" w:rsidRPr="00E14D60" w:rsidRDefault="00DD0C79" w:rsidP="009C6AFA">
      <w:pPr>
        <w:autoSpaceDE w:val="0"/>
        <w:autoSpaceDN w:val="0"/>
        <w:adjustRightInd w:val="0"/>
        <w:rPr>
          <w:rFonts w:cs="Arial"/>
          <w:szCs w:val="22"/>
        </w:rPr>
      </w:pPr>
    </w:p>
    <w:p w14:paraId="0B8815F1"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Overzicht en lijst van geschikte kandidaten</w:t>
      </w:r>
    </w:p>
    <w:p w14:paraId="7EBE7A91" w14:textId="77777777" w:rsidR="00DD0C79" w:rsidRPr="00E14D60" w:rsidRDefault="00DD0C79" w:rsidP="00DD0C79">
      <w:pPr>
        <w:rPr>
          <w:rFonts w:eastAsia="Calibri" w:cs="Arial"/>
          <w:szCs w:val="22"/>
        </w:rPr>
      </w:pPr>
    </w:p>
    <w:p w14:paraId="6C70F978" w14:textId="486A182F" w:rsidR="00DD0C79" w:rsidRPr="00E14D60" w:rsidRDefault="00810E73" w:rsidP="009C6AFA">
      <w:pPr>
        <w:autoSpaceDE w:val="0"/>
        <w:autoSpaceDN w:val="0"/>
        <w:adjustRightInd w:val="0"/>
        <w:rPr>
          <w:rFonts w:cs="Arial"/>
          <w:szCs w:val="22"/>
        </w:rPr>
      </w:pPr>
      <w:r w:rsidRPr="00E14D60">
        <w:rPr>
          <w:rFonts w:cs="Arial"/>
          <w:szCs w:val="22"/>
        </w:rPr>
        <w:t xml:space="preserve">Het </w:t>
      </w:r>
      <w:r w:rsidR="00702602">
        <w:rPr>
          <w:rFonts w:cs="Arial"/>
          <w:szCs w:val="22"/>
        </w:rPr>
        <w:t>A</w:t>
      </w:r>
      <w:r w:rsidRPr="00E14D60">
        <w:rPr>
          <w:rFonts w:cs="Arial"/>
          <w:szCs w:val="22"/>
        </w:rPr>
        <w:t xml:space="preserve">gentschap Overheidspersoneel, </w:t>
      </w:r>
      <w:r w:rsidR="00AA1BDA" w:rsidRPr="00E14D60">
        <w:rPr>
          <w:rFonts w:cs="Arial"/>
          <w:szCs w:val="22"/>
        </w:rPr>
        <w:t>Selectiecentrum</w:t>
      </w:r>
      <w:r w:rsidR="000C04AF" w:rsidRPr="00E14D60">
        <w:rPr>
          <w:rFonts w:cs="Arial"/>
          <w:szCs w:val="22"/>
        </w:rPr>
        <w:t>,</w:t>
      </w:r>
      <w:r w:rsidRPr="00E14D60">
        <w:rPr>
          <w:rFonts w:cs="Arial"/>
          <w:szCs w:val="22"/>
        </w:rPr>
        <w:t xml:space="preserve"> </w:t>
      </w:r>
      <w:r w:rsidR="00DD0C79" w:rsidRPr="00E14D60">
        <w:rPr>
          <w:rFonts w:cs="Arial"/>
          <w:szCs w:val="22"/>
        </w:rPr>
        <w:t xml:space="preserve">stelt een overzicht op van de in punt d) opgenomen concluderende beoordelingen van de consultants, legt de lijst van geschikte kandidaten voor aan de </w:t>
      </w:r>
      <w:r w:rsidR="001C4DC3" w:rsidRPr="00E14D60">
        <w:rPr>
          <w:rFonts w:cs="Arial"/>
          <w:szCs w:val="22"/>
        </w:rPr>
        <w:t>functioneel bevoegde minister</w:t>
      </w:r>
      <w:r w:rsidR="00DD0C79" w:rsidRPr="00E14D60">
        <w:rPr>
          <w:rFonts w:cs="Arial"/>
          <w:szCs w:val="22"/>
        </w:rPr>
        <w:t xml:space="preserve"> en draagt er zorg voor dat het dossier voldoet aan de vereisten van materiële en formele motivering.</w:t>
      </w:r>
    </w:p>
    <w:p w14:paraId="451F66E8" w14:textId="77777777" w:rsidR="00DD0C79" w:rsidRPr="00E14D60" w:rsidRDefault="00DD0C79" w:rsidP="009C6AFA">
      <w:pPr>
        <w:autoSpaceDE w:val="0"/>
        <w:autoSpaceDN w:val="0"/>
        <w:adjustRightInd w:val="0"/>
        <w:rPr>
          <w:rFonts w:cs="Arial"/>
          <w:szCs w:val="22"/>
        </w:rPr>
      </w:pPr>
    </w:p>
    <w:p w14:paraId="60BBA4ED"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Interview met de opdrachtgever</w:t>
      </w:r>
    </w:p>
    <w:p w14:paraId="4CCACB9B" w14:textId="77777777" w:rsidR="00682D8F" w:rsidRPr="00E14D60" w:rsidRDefault="00682D8F" w:rsidP="00DD0C79">
      <w:pPr>
        <w:rPr>
          <w:rFonts w:eastAsia="Calibri" w:cs="Arial"/>
          <w:szCs w:val="22"/>
        </w:rPr>
      </w:pPr>
    </w:p>
    <w:p w14:paraId="5BB303D8" w14:textId="3FD5BDFA" w:rsidR="001C4DC3" w:rsidRPr="00E14D60" w:rsidRDefault="001C4DC3" w:rsidP="009C6AFA">
      <w:pPr>
        <w:autoSpaceDE w:val="0"/>
        <w:autoSpaceDN w:val="0"/>
        <w:adjustRightInd w:val="0"/>
        <w:rPr>
          <w:rFonts w:cs="Arial"/>
          <w:szCs w:val="22"/>
        </w:rPr>
      </w:pPr>
      <w:r w:rsidRPr="00E14D60">
        <w:rPr>
          <w:rFonts w:cs="Arial"/>
          <w:szCs w:val="22"/>
        </w:rPr>
        <w:t xml:space="preserve">Overeenkomstig artikel V </w:t>
      </w:r>
      <w:r w:rsidR="00022817">
        <w:rPr>
          <w:rFonts w:cs="Arial"/>
          <w:szCs w:val="22"/>
        </w:rPr>
        <w:t xml:space="preserve">7,§4 </w:t>
      </w:r>
      <w:r w:rsidRPr="00E14D60">
        <w:rPr>
          <w:rFonts w:cs="Arial"/>
          <w:szCs w:val="22"/>
        </w:rPr>
        <w:t>van het VPS heeft de opdrachtgever (= de functioneel</w:t>
      </w:r>
    </w:p>
    <w:p w14:paraId="7DA76DBA" w14:textId="16E694EA" w:rsidR="001C4DC3" w:rsidRPr="00E14D60" w:rsidRDefault="001C4DC3" w:rsidP="009C6AFA">
      <w:pPr>
        <w:autoSpaceDE w:val="0"/>
        <w:autoSpaceDN w:val="0"/>
        <w:adjustRightInd w:val="0"/>
        <w:rPr>
          <w:rFonts w:cs="Arial"/>
          <w:szCs w:val="22"/>
        </w:rPr>
      </w:pPr>
      <w:r w:rsidRPr="00E14D60">
        <w:rPr>
          <w:rFonts w:cs="Arial"/>
          <w:szCs w:val="22"/>
        </w:rPr>
        <w:t xml:space="preserve">bevoegde minister) een interview met de kandidaten die in voornoemde lijst zijn opgenomen. De </w:t>
      </w:r>
      <w:r w:rsidR="000303B2" w:rsidRPr="00E14D60">
        <w:rPr>
          <w:rFonts w:cs="Arial"/>
          <w:szCs w:val="22"/>
        </w:rPr>
        <w:t xml:space="preserve">functioneel bevoegde minister voert dit  gesprek met de </w:t>
      </w:r>
      <w:r w:rsidR="002B5C0C" w:rsidRPr="00E14D60">
        <w:rPr>
          <w:rFonts w:cs="Arial"/>
          <w:szCs w:val="22"/>
        </w:rPr>
        <w:t xml:space="preserve">minister-president </w:t>
      </w:r>
      <w:r w:rsidR="000303B2" w:rsidRPr="00E14D60">
        <w:rPr>
          <w:rFonts w:cs="Arial"/>
          <w:szCs w:val="22"/>
        </w:rPr>
        <w:t xml:space="preserve">en </w:t>
      </w:r>
      <w:r w:rsidRPr="00E14D60">
        <w:rPr>
          <w:rFonts w:cs="Arial"/>
          <w:szCs w:val="22"/>
        </w:rPr>
        <w:t>de viceministers-presidenten. Dit gesprek heeft tot doel om na te gaan welke kandidaat het best voldoet aan het competentieprofiel voor de functie.</w:t>
      </w:r>
    </w:p>
    <w:p w14:paraId="6AF43518" w14:textId="77777777" w:rsidR="00682D8F" w:rsidRPr="00E14D60" w:rsidRDefault="00682D8F" w:rsidP="009C6AFA">
      <w:pPr>
        <w:autoSpaceDE w:val="0"/>
        <w:autoSpaceDN w:val="0"/>
        <w:adjustRightInd w:val="0"/>
        <w:rPr>
          <w:rFonts w:cs="Arial"/>
          <w:szCs w:val="22"/>
        </w:rPr>
      </w:pPr>
    </w:p>
    <w:p w14:paraId="35A5C41E" w14:textId="5AE75B37" w:rsidR="00682D8F" w:rsidRPr="00E14D60" w:rsidRDefault="00682D8F" w:rsidP="009C6AFA">
      <w:pPr>
        <w:autoSpaceDE w:val="0"/>
        <w:autoSpaceDN w:val="0"/>
        <w:adjustRightInd w:val="0"/>
        <w:rPr>
          <w:rFonts w:cs="Arial"/>
          <w:szCs w:val="22"/>
        </w:rPr>
      </w:pPr>
      <w:r w:rsidRPr="00E14D60">
        <w:rPr>
          <w:rFonts w:cs="Arial"/>
          <w:szCs w:val="22"/>
        </w:rPr>
        <w:t>De opdrachtgever kiest een kandidaat uit de voorgestelde lijst die volgens hem het meest geschikt is voor de functie en motiveert uitdrukkelijk de keuze. Als hij geen kandidaat uit de lijst kiest, wordt de procedure heropgestart. De opdrachtgever motiveert uitdrukkelijk waarom er geen kandidaat is gekozen.</w:t>
      </w:r>
    </w:p>
    <w:p w14:paraId="7414BEC4" w14:textId="77777777" w:rsidR="00682D8F" w:rsidRPr="00E14D60" w:rsidRDefault="00682D8F" w:rsidP="009C6AFA">
      <w:pPr>
        <w:autoSpaceDE w:val="0"/>
        <w:autoSpaceDN w:val="0"/>
        <w:adjustRightInd w:val="0"/>
        <w:rPr>
          <w:rFonts w:cs="Arial"/>
          <w:szCs w:val="22"/>
        </w:rPr>
      </w:pPr>
    </w:p>
    <w:p w14:paraId="78A32A1D" w14:textId="429F7FBC" w:rsidR="00682D8F" w:rsidRPr="00E14D60" w:rsidRDefault="00682D8F" w:rsidP="009C6AFA">
      <w:pPr>
        <w:autoSpaceDE w:val="0"/>
        <w:autoSpaceDN w:val="0"/>
        <w:adjustRightInd w:val="0"/>
        <w:rPr>
          <w:rFonts w:cs="Arial"/>
          <w:szCs w:val="22"/>
        </w:rPr>
      </w:pPr>
      <w:r w:rsidRPr="00E14D60">
        <w:rPr>
          <w:rFonts w:cs="Arial"/>
          <w:szCs w:val="22"/>
        </w:rPr>
        <w:t>Ook in deze procedure is artikel I 5, § 3 van het VPS van 13 januari 2006 van toepassing voor wat betreft de man-vrouwverhouding. Zolang de door de Vlaamse Regering bepaalde doelgroep</w:t>
      </w:r>
      <w:r w:rsidR="000C04AF" w:rsidRPr="00E14D60">
        <w:rPr>
          <w:rFonts w:cs="Arial"/>
          <w:szCs w:val="22"/>
        </w:rPr>
        <w:t>-</w:t>
      </w:r>
      <w:r w:rsidRPr="00E14D60">
        <w:rPr>
          <w:rFonts w:cs="Arial"/>
          <w:szCs w:val="22"/>
        </w:rPr>
        <w:t xml:space="preserve"> gebonden streefcijfers niet worden gehaald, wordt bij gelijkwaardigheid voorrang gegeven aan de kandidaat uit de ondervertegenwoordigde groep. </w:t>
      </w:r>
      <w:r w:rsidR="00C70A6F" w:rsidRPr="00E14D60">
        <w:rPr>
          <w:szCs w:val="22"/>
        </w:rPr>
        <w:t>Dit streefcijfer bedraagt 40% tegen het jaar 2020.</w:t>
      </w:r>
    </w:p>
    <w:p w14:paraId="1AF1E821" w14:textId="77777777" w:rsidR="00682D8F" w:rsidRPr="00E14D60" w:rsidRDefault="00682D8F" w:rsidP="00DD0C79">
      <w:pPr>
        <w:rPr>
          <w:rFonts w:eastAsia="Calibri" w:cs="Arial"/>
          <w:szCs w:val="22"/>
        </w:rPr>
      </w:pPr>
    </w:p>
    <w:p w14:paraId="3BFE6075"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Aanstelling</w:t>
      </w:r>
    </w:p>
    <w:p w14:paraId="28C72C3E" w14:textId="77777777" w:rsidR="00DD0C79" w:rsidRPr="00E14D60" w:rsidRDefault="00DD0C79" w:rsidP="00DD0C79">
      <w:pPr>
        <w:rPr>
          <w:rFonts w:eastAsia="Calibri" w:cs="Arial"/>
          <w:szCs w:val="22"/>
        </w:rPr>
      </w:pPr>
    </w:p>
    <w:p w14:paraId="1B85D9B8" w14:textId="226691BE" w:rsidR="00895CBA" w:rsidRPr="003F12B8" w:rsidRDefault="00895CBA" w:rsidP="00895CBA">
      <w:pPr>
        <w:autoSpaceDE w:val="0"/>
        <w:autoSpaceDN w:val="0"/>
        <w:adjustRightInd w:val="0"/>
        <w:rPr>
          <w:rFonts w:eastAsiaTheme="minorHAnsi" w:cs="FlandersArtSans-Regular"/>
          <w:szCs w:val="22"/>
          <w:lang w:val="nl-BE" w:eastAsia="en-US"/>
        </w:rPr>
      </w:pPr>
      <w:r w:rsidRPr="003F12B8">
        <w:rPr>
          <w:rFonts w:eastAsiaTheme="minorHAnsi" w:cs="FlandersArtSans-Regular"/>
          <w:szCs w:val="22"/>
          <w:lang w:val="nl-BE" w:eastAsia="en-US"/>
        </w:rPr>
        <w:t xml:space="preserve">Overeenkomstig artikel V 9 van het VPS is het de indienstnemende overheid, in casu de Vlaamse Regering, die op voorstel van de opdrachtgever, de geselecteerde kandidaat bij mandaat aanstelt voor de functie van </w:t>
      </w:r>
      <w:r w:rsidR="00D97BF7" w:rsidRPr="00F34213">
        <w:rPr>
          <w:rFonts w:eastAsiaTheme="minorHAnsi" w:cs="FlandersArtSans-Regular"/>
          <w:szCs w:val="22"/>
          <w:highlight w:val="lightGray"/>
          <w:lang w:val="nl-BE" w:eastAsia="en-US"/>
        </w:rPr>
        <w:t>secretaris-generaal/administrateur-generaal/gedelegeerd bestuurder</w:t>
      </w:r>
      <w:r w:rsidR="00D97BF7" w:rsidRPr="009B66B9">
        <w:rPr>
          <w:szCs w:val="22"/>
        </w:rPr>
        <w:t xml:space="preserve"> </w:t>
      </w:r>
      <w:r w:rsidRPr="003F12B8">
        <w:rPr>
          <w:rFonts w:eastAsiaTheme="minorHAnsi" w:cs="FlandersArtSans-Regular"/>
          <w:szCs w:val="22"/>
          <w:lang w:val="nl-BE" w:eastAsia="en-US"/>
        </w:rPr>
        <w:t>.</w:t>
      </w:r>
    </w:p>
    <w:p w14:paraId="2A60726E" w14:textId="77777777" w:rsidR="00DD0C79" w:rsidRPr="00E14D60" w:rsidRDefault="00DD0C79" w:rsidP="009C6AFA">
      <w:pPr>
        <w:autoSpaceDE w:val="0"/>
        <w:autoSpaceDN w:val="0"/>
        <w:adjustRightInd w:val="0"/>
        <w:rPr>
          <w:rFonts w:cs="Arial"/>
          <w:szCs w:val="22"/>
        </w:rPr>
      </w:pPr>
    </w:p>
    <w:p w14:paraId="5112BADB" w14:textId="72AE663E"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Vrijstelling</w:t>
      </w:r>
      <w:r w:rsidR="0070338F" w:rsidRPr="00E14D60">
        <w:rPr>
          <w:rFonts w:eastAsia="Calibri" w:cs="Arial"/>
          <w:szCs w:val="22"/>
          <w:u w:val="single"/>
        </w:rPr>
        <w:t>en – niet nodeloos hertesten</w:t>
      </w:r>
    </w:p>
    <w:p w14:paraId="569735AE" w14:textId="77777777" w:rsidR="00DD0C79" w:rsidRPr="00E14D60" w:rsidRDefault="00DD0C79" w:rsidP="00DD0C79">
      <w:pPr>
        <w:rPr>
          <w:rFonts w:eastAsia="Calibri" w:cs="Arial"/>
          <w:szCs w:val="22"/>
        </w:rPr>
      </w:pPr>
    </w:p>
    <w:p w14:paraId="69AD7538" w14:textId="2DD2AECE" w:rsidR="00DD0C79" w:rsidRPr="00292D88" w:rsidRDefault="00DD0C79" w:rsidP="00DD0C79">
      <w:pPr>
        <w:rPr>
          <w:rFonts w:cs="Arial"/>
          <w:szCs w:val="22"/>
        </w:rPr>
      </w:pPr>
      <w:r w:rsidRPr="00292D88">
        <w:rPr>
          <w:rFonts w:cs="Arial"/>
          <w:szCs w:val="22"/>
        </w:rPr>
        <w:t xml:space="preserve">Artikel V </w:t>
      </w:r>
      <w:r w:rsidR="0070338F" w:rsidRPr="00292D88">
        <w:rPr>
          <w:rFonts w:cs="Arial"/>
          <w:szCs w:val="22"/>
        </w:rPr>
        <w:t>48</w:t>
      </w:r>
      <w:r w:rsidR="00AF2E1B" w:rsidRPr="00292D88">
        <w:rPr>
          <w:rFonts w:cs="Arial"/>
          <w:szCs w:val="22"/>
        </w:rPr>
        <w:t xml:space="preserve"> van het VPS </w:t>
      </w:r>
      <w:r w:rsidRPr="00292D88">
        <w:rPr>
          <w:rFonts w:cs="Arial"/>
          <w:szCs w:val="22"/>
        </w:rPr>
        <w:t>bepaalt dat voor topkaderfuncties:</w:t>
      </w:r>
    </w:p>
    <w:p w14:paraId="59964A33" w14:textId="2AD1ACA1" w:rsidR="00292D88" w:rsidRDefault="0070338F" w:rsidP="00D04779">
      <w:pPr>
        <w:pStyle w:val="Normaalweb"/>
        <w:numPr>
          <w:ilvl w:val="0"/>
          <w:numId w:val="46"/>
        </w:numPr>
        <w:shd w:val="clear" w:color="auto" w:fill="FFFFFF"/>
        <w:textAlignment w:val="top"/>
        <w:rPr>
          <w:rFonts w:ascii="FlandersArtSans-Regular" w:hAnsi="FlandersArtSans-Regular" w:cs="Arial"/>
          <w:sz w:val="22"/>
          <w:szCs w:val="22"/>
          <w:lang w:val="nl-NL" w:eastAsia="nl-NL"/>
        </w:rPr>
      </w:pPr>
      <w:r w:rsidRPr="00292D88">
        <w:rPr>
          <w:rFonts w:ascii="FlandersArtSans-Regular" w:hAnsi="FlandersArtSans-Regular" w:cs="Arial"/>
          <w:sz w:val="22"/>
          <w:szCs w:val="22"/>
          <w:lang w:val="nl-NL" w:eastAsia="nl-NL"/>
        </w:rPr>
        <w:t xml:space="preserve">Wie meedingt naar een management- of projectleidersfunctie van N-niveau of een functie van algemeen directeur wordt, als hij op </w:t>
      </w:r>
      <w:r w:rsidR="00E70B57" w:rsidRPr="00292D88">
        <w:rPr>
          <w:rFonts w:ascii="FlandersArtSans-Regular" w:hAnsi="FlandersArtSans-Regular" w:cs="Arial"/>
          <w:sz w:val="22"/>
          <w:szCs w:val="22"/>
          <w:lang w:val="nl-NL" w:eastAsia="nl-NL"/>
        </w:rPr>
        <w:t>30 juni 2016</w:t>
      </w:r>
      <w:r w:rsidR="00476D46" w:rsidRPr="00292D88">
        <w:rPr>
          <w:rFonts w:ascii="FlandersArtSans-Regular" w:hAnsi="FlandersArtSans-Regular" w:cs="Arial"/>
          <w:sz w:val="22"/>
          <w:szCs w:val="22"/>
          <w:lang w:val="nl-NL" w:eastAsia="nl-NL"/>
        </w:rPr>
        <w:t xml:space="preserve"> </w:t>
      </w:r>
      <w:r w:rsidRPr="00292D88">
        <w:rPr>
          <w:rFonts w:ascii="FlandersArtSans-Regular" w:hAnsi="FlandersArtSans-Regular" w:cs="Arial"/>
          <w:sz w:val="22"/>
          <w:szCs w:val="22"/>
          <w:lang w:val="nl-NL" w:eastAsia="nl-NL"/>
        </w:rPr>
        <w:t xml:space="preserve">vrijgesteld was van selectietesten voor </w:t>
      </w:r>
      <w:r w:rsidRPr="00292D88">
        <w:rPr>
          <w:rFonts w:ascii="FlandersArtSans-Regular" w:hAnsi="FlandersArtSans-Regular" w:cs="Arial"/>
          <w:sz w:val="22"/>
          <w:szCs w:val="22"/>
          <w:lang w:val="nl-NL" w:eastAsia="nl-NL"/>
        </w:rPr>
        <w:lastRenderedPageBreak/>
        <w:t xml:space="preserve">diezelfde management- of projectleidersfunctie van N-niveau of voor diezelfde functie van algemeen directeur, niet getest voor de gedragscompetenties en de vaktechnische competenties die overeenkomstig de functiebeschrijving nodig zijn voor diezelfde functie. De vrijstelling geldt voor de </w:t>
      </w:r>
      <w:r w:rsidRPr="00531F09">
        <w:rPr>
          <w:rFonts w:ascii="FlandersArtSans-Regular" w:hAnsi="FlandersArtSans-Regular" w:cs="Arial"/>
          <w:sz w:val="22"/>
          <w:szCs w:val="22"/>
          <w:lang w:val="nl-NL" w:eastAsia="nl-NL"/>
        </w:rPr>
        <w:t>resterende duur van de vrijstelling van selectietesten voor diezelfde functie, behalve bij een onvoldoende.</w:t>
      </w:r>
    </w:p>
    <w:p w14:paraId="16BAD5ED" w14:textId="393E3107" w:rsidR="00D04779" w:rsidRPr="00D04779" w:rsidRDefault="00D04779" w:rsidP="00D04779">
      <w:pPr>
        <w:pStyle w:val="Lijstalinea"/>
        <w:numPr>
          <w:ilvl w:val="0"/>
          <w:numId w:val="46"/>
        </w:numPr>
        <w:autoSpaceDE w:val="0"/>
        <w:autoSpaceDN w:val="0"/>
        <w:adjustRightInd w:val="0"/>
        <w:rPr>
          <w:rFonts w:eastAsiaTheme="minorHAnsi" w:cs="FlandersArtSans-Regular"/>
          <w:szCs w:val="22"/>
          <w:lang w:val="nl-BE" w:eastAsia="en-US"/>
        </w:rPr>
      </w:pPr>
      <w:r w:rsidRPr="00D04779">
        <w:rPr>
          <w:rFonts w:eastAsiaTheme="minorHAnsi" w:cs="FlandersArtSans-Regular"/>
          <w:szCs w:val="22"/>
          <w:lang w:val="nl-BE" w:eastAsia="en-US"/>
        </w:rPr>
        <w:t>wie meedingt naar een management- of projectleidersfunctie van N-niveau wordt, als hij op 30 juni 2016 vrijgesteld was van selectietesten voor een andere management- of projectleidersfunctie van N-niveau, niet getest voor de competenties waarvoor hij vrijgesteld is. De vrijstelling geldt voor de resterende duur van de vrijstelling van de selectietesten voor die andere management- of projectleidersfunctie van N-niveau, behalve bij een onvoldoende.</w:t>
      </w:r>
    </w:p>
    <w:p w14:paraId="6E2226D2" w14:textId="65891DBF" w:rsidR="00D04779" w:rsidRDefault="00D04779" w:rsidP="00D04779">
      <w:pPr>
        <w:autoSpaceDE w:val="0"/>
        <w:autoSpaceDN w:val="0"/>
        <w:adjustRightInd w:val="0"/>
        <w:rPr>
          <w:rFonts w:eastAsiaTheme="minorHAnsi" w:cs="FlandersArtSans-Regular"/>
          <w:szCs w:val="22"/>
          <w:lang w:val="nl-BE" w:eastAsia="en-US"/>
        </w:rPr>
      </w:pPr>
    </w:p>
    <w:p w14:paraId="23362A10" w14:textId="07C481CF" w:rsidR="00D04779" w:rsidRPr="00D04779" w:rsidRDefault="00D04779" w:rsidP="00D04779">
      <w:pPr>
        <w:rPr>
          <w:szCs w:val="22"/>
        </w:rPr>
      </w:pPr>
      <w:r>
        <w:rPr>
          <w:szCs w:val="22"/>
        </w:rPr>
        <w:t xml:space="preserve">Volgens </w:t>
      </w:r>
      <w:r w:rsidRPr="00D04779">
        <w:rPr>
          <w:szCs w:val="22"/>
        </w:rPr>
        <w:t xml:space="preserve">artikel V 7bis VPS worden de titularissen van een management- of een projectleidersfunctie van N-niveau en van de functie van algemeen directeur, van wie de laatste jaarlijkse evaluatie is besloten met de waardering dat het prestatieniveau in sommige gevallen boven de verwachting en de norm ligt of een hogere waardering, niet getest op de competenties en andere vereisten die overeenkomstig de functiebeschrijving nodig zijn voor de respectieve vacante management- of projectleidersfunctie van N-niveau of de vacante functie van algemeen directeur, waarvoor ze zich kandidaat stellen. Zij stromen </w:t>
      </w:r>
      <w:r w:rsidRPr="00D04779">
        <w:rPr>
          <w:rFonts w:ascii="Verdana" w:hAnsi="Verdana"/>
          <w:sz w:val="20"/>
          <w:lang w:eastAsia="nl-BE"/>
        </w:rPr>
        <w:t>automatisch door naar de laatste ronde, meer bepaald het interview van de kandidaten met de opdrachtgever.</w:t>
      </w:r>
    </w:p>
    <w:p w14:paraId="556E529E" w14:textId="03EB1FCE" w:rsidR="00DD0C79" w:rsidRPr="00266204" w:rsidRDefault="00DD0C79" w:rsidP="00775E9F">
      <w:pPr>
        <w:pStyle w:val="Kop2"/>
        <w:numPr>
          <w:ilvl w:val="1"/>
          <w:numId w:val="34"/>
        </w:numPr>
        <w:rPr>
          <w:rFonts w:ascii="FlandersArtSans-Regular" w:eastAsia="Calibri" w:hAnsi="FlandersArtSans-Regular"/>
          <w:szCs w:val="24"/>
          <w:u w:val="none"/>
        </w:rPr>
      </w:pPr>
      <w:r w:rsidRPr="00266204">
        <w:rPr>
          <w:rFonts w:ascii="FlandersArtSans-Regular" w:eastAsia="Calibri" w:hAnsi="FlandersArtSans-Regular"/>
          <w:szCs w:val="24"/>
          <w:u w:val="none"/>
        </w:rPr>
        <w:t>Externe selectiebureaus</w:t>
      </w:r>
    </w:p>
    <w:p w14:paraId="04646B2B" w14:textId="77777777" w:rsidR="00DD0C79" w:rsidRPr="00E14D60" w:rsidRDefault="00DD0C79" w:rsidP="00DD0C79">
      <w:pPr>
        <w:rPr>
          <w:rFonts w:eastAsia="Calibri" w:cs="Arial"/>
          <w:szCs w:val="22"/>
        </w:rPr>
      </w:pPr>
    </w:p>
    <w:p w14:paraId="1B6FF616" w14:textId="77777777" w:rsidR="00DD0C79" w:rsidRPr="00E14D60" w:rsidRDefault="00DD0C79" w:rsidP="00DD0C79">
      <w:pPr>
        <w:rPr>
          <w:rFonts w:eastAsia="Calibri" w:cs="Arial"/>
          <w:szCs w:val="22"/>
        </w:rPr>
      </w:pPr>
      <w:r w:rsidRPr="00E14D60">
        <w:rPr>
          <w:rFonts w:eastAsia="Calibri" w:cs="Arial"/>
          <w:szCs w:val="22"/>
        </w:rPr>
        <w:t>Artikel V 7, §2, van het VPS bepaalt hierover het volgende:</w:t>
      </w:r>
    </w:p>
    <w:p w14:paraId="1205DFF4" w14:textId="452CE233" w:rsidR="00DD0C79" w:rsidRPr="00E14D60" w:rsidRDefault="00DD0C79" w:rsidP="00DD0C79">
      <w:pPr>
        <w:rPr>
          <w:rFonts w:eastAsia="Calibri" w:cs="Arial"/>
          <w:i/>
          <w:szCs w:val="22"/>
        </w:rPr>
      </w:pPr>
      <w:r w:rsidRPr="00E14D60">
        <w:rPr>
          <w:rFonts w:eastAsia="Calibri" w:cs="Arial"/>
          <w:i/>
          <w:szCs w:val="22"/>
        </w:rPr>
        <w:t xml:space="preserve">"Indien beroep gedaan wordt op een selectiebureau, legt de Vlaamse minister bevoegd voor bestuurszaken het selectiebureau dat voorgedragen wordt door </w:t>
      </w:r>
      <w:r w:rsidR="00754E4B" w:rsidRPr="00E14D60">
        <w:rPr>
          <w:rFonts w:eastAsia="Calibri" w:cs="Arial"/>
          <w:i/>
          <w:szCs w:val="22"/>
        </w:rPr>
        <w:t>het</w:t>
      </w:r>
      <w:r w:rsidRPr="00E14D60">
        <w:rPr>
          <w:rFonts w:eastAsia="Calibri" w:cs="Arial"/>
          <w:i/>
          <w:szCs w:val="22"/>
        </w:rPr>
        <w:t xml:space="preserve"> </w:t>
      </w:r>
      <w:r w:rsidR="00754E4B" w:rsidRPr="00E14D60">
        <w:rPr>
          <w:rFonts w:eastAsia="Calibri" w:cs="Arial"/>
          <w:i/>
          <w:szCs w:val="22"/>
        </w:rPr>
        <w:t xml:space="preserve">Agentschap Overheidspersoneel </w:t>
      </w:r>
      <w:r w:rsidRPr="00E14D60">
        <w:rPr>
          <w:rFonts w:eastAsia="Calibri" w:cs="Arial"/>
          <w:i/>
          <w:szCs w:val="22"/>
        </w:rPr>
        <w:t>ter bekrachtiging voor aan de Vlaamse Regering" (artikel V 7,</w:t>
      </w:r>
      <w:r w:rsidR="00FA0453">
        <w:rPr>
          <w:rFonts w:eastAsia="Calibri" w:cs="Arial"/>
          <w:i/>
          <w:szCs w:val="22"/>
        </w:rPr>
        <w:t xml:space="preserve"> </w:t>
      </w:r>
      <w:r w:rsidRPr="00E14D60">
        <w:rPr>
          <w:rFonts w:eastAsia="Calibri" w:cs="Arial"/>
          <w:i/>
          <w:szCs w:val="22"/>
        </w:rPr>
        <w:t>§ 2 van het VPS)</w:t>
      </w:r>
      <w:r w:rsidR="00FA0453">
        <w:rPr>
          <w:rFonts w:eastAsia="Calibri" w:cs="Arial"/>
          <w:i/>
          <w:szCs w:val="22"/>
        </w:rPr>
        <w:t>.</w:t>
      </w:r>
    </w:p>
    <w:p w14:paraId="066D422D" w14:textId="77777777" w:rsidR="00DD0C79" w:rsidRPr="00E14D60" w:rsidRDefault="00DD0C79" w:rsidP="00DD0C79">
      <w:pPr>
        <w:rPr>
          <w:rFonts w:eastAsia="Calibri" w:cs="Arial"/>
          <w:szCs w:val="22"/>
        </w:rPr>
      </w:pPr>
    </w:p>
    <w:p w14:paraId="29785E5B" w14:textId="55FA0CC9" w:rsidR="00754E4B" w:rsidRPr="00E14D60" w:rsidRDefault="00754E4B" w:rsidP="00DD0C79">
      <w:pPr>
        <w:widowControl w:val="0"/>
        <w:rPr>
          <w:rFonts w:eastAsia="Calibri" w:cs="Arial"/>
          <w:szCs w:val="22"/>
        </w:rPr>
      </w:pPr>
      <w:r w:rsidRPr="00FA0453">
        <w:rPr>
          <w:rFonts w:eastAsia="Calibri" w:cs="Arial"/>
          <w:szCs w:val="22"/>
        </w:rPr>
        <w:t xml:space="preserve">Het </w:t>
      </w:r>
      <w:r w:rsidR="00702602">
        <w:rPr>
          <w:rFonts w:eastAsia="Calibri" w:cs="Arial"/>
          <w:szCs w:val="22"/>
        </w:rPr>
        <w:t>A</w:t>
      </w:r>
      <w:r w:rsidRPr="00FA0453">
        <w:rPr>
          <w:rFonts w:eastAsia="Calibri" w:cs="Arial"/>
          <w:szCs w:val="22"/>
        </w:rPr>
        <w:t xml:space="preserve">gentschap Overheidspersoneel, </w:t>
      </w:r>
      <w:r w:rsidR="00AA1BDA" w:rsidRPr="00FA0453">
        <w:rPr>
          <w:rFonts w:eastAsia="Calibri" w:cs="Arial"/>
          <w:szCs w:val="22"/>
        </w:rPr>
        <w:t>Selectiecentrum</w:t>
      </w:r>
      <w:r w:rsidR="000C04AF" w:rsidRPr="00FA0453">
        <w:rPr>
          <w:rFonts w:eastAsia="Calibri" w:cs="Arial"/>
          <w:szCs w:val="22"/>
        </w:rPr>
        <w:t>,</w:t>
      </w:r>
      <w:r w:rsidR="00270D2F" w:rsidRPr="00FA0453">
        <w:rPr>
          <w:rFonts w:eastAsia="Calibri" w:cs="Arial"/>
          <w:szCs w:val="22"/>
        </w:rPr>
        <w:t xml:space="preserve"> heeft een mini</w:t>
      </w:r>
      <w:r w:rsidR="00DD0C79" w:rsidRPr="00FA0453">
        <w:rPr>
          <w:rFonts w:eastAsia="Calibri" w:cs="Arial"/>
          <w:szCs w:val="22"/>
        </w:rPr>
        <w:t>competitie georganiseerd met de selectiebureaus waarmee ze een raamovereenkomst heeft afgesloten op basis van een Europese aanbestedingsprocedure voo</w:t>
      </w:r>
      <w:r w:rsidRPr="00FA0453">
        <w:rPr>
          <w:rFonts w:eastAsia="Calibri" w:cs="Arial"/>
          <w:szCs w:val="22"/>
        </w:rPr>
        <w:t>r de selectie van topfuncties.</w:t>
      </w:r>
    </w:p>
    <w:p w14:paraId="70188EFE" w14:textId="77777777" w:rsidR="00754E4B" w:rsidRPr="00E14D60" w:rsidRDefault="00754E4B" w:rsidP="00DD0C79">
      <w:pPr>
        <w:widowControl w:val="0"/>
        <w:rPr>
          <w:rFonts w:eastAsia="Calibri" w:cs="Arial"/>
          <w:szCs w:val="22"/>
        </w:rPr>
      </w:pPr>
    </w:p>
    <w:p w14:paraId="01EC61CF" w14:textId="2AC2063C" w:rsidR="00DD0C79" w:rsidRPr="00E14D60" w:rsidRDefault="00DD0C79" w:rsidP="00DD0C79">
      <w:pPr>
        <w:widowControl w:val="0"/>
        <w:rPr>
          <w:rFonts w:cs="Arial"/>
          <w:spacing w:val="3"/>
          <w:szCs w:val="22"/>
        </w:rPr>
      </w:pPr>
      <w:r w:rsidRPr="00E14D60">
        <w:rPr>
          <w:rFonts w:cs="Arial"/>
          <w:spacing w:val="3"/>
          <w:szCs w:val="22"/>
        </w:rPr>
        <w:t>Uitgaande van de tijdig ingediende voorste</w:t>
      </w:r>
      <w:r w:rsidR="00270D2F" w:rsidRPr="00E14D60">
        <w:rPr>
          <w:rFonts w:cs="Arial"/>
          <w:spacing w:val="3"/>
          <w:szCs w:val="22"/>
        </w:rPr>
        <w:t>llen in het kader van deze mini</w:t>
      </w:r>
      <w:r w:rsidRPr="00E14D60">
        <w:rPr>
          <w:rFonts w:cs="Arial"/>
          <w:spacing w:val="3"/>
          <w:szCs w:val="22"/>
        </w:rPr>
        <w:t xml:space="preserve">competitie stelt </w:t>
      </w:r>
      <w:r w:rsidR="00754E4B" w:rsidRPr="00E14D60">
        <w:rPr>
          <w:rFonts w:cs="Arial"/>
          <w:spacing w:val="3"/>
          <w:szCs w:val="22"/>
        </w:rPr>
        <w:t xml:space="preserve">het </w:t>
      </w:r>
      <w:r w:rsidR="00702602">
        <w:rPr>
          <w:rFonts w:cs="Arial"/>
          <w:spacing w:val="3"/>
          <w:szCs w:val="22"/>
        </w:rPr>
        <w:t>A</w:t>
      </w:r>
      <w:r w:rsidR="00754E4B" w:rsidRPr="00E14D60">
        <w:rPr>
          <w:rFonts w:cs="Arial"/>
          <w:spacing w:val="3"/>
          <w:szCs w:val="22"/>
        </w:rPr>
        <w:t>gentschap Overheidspersoneel, Selectie</w:t>
      </w:r>
      <w:r w:rsidR="00AA1BDA" w:rsidRPr="00E14D60">
        <w:rPr>
          <w:rFonts w:cs="Arial"/>
          <w:spacing w:val="3"/>
          <w:szCs w:val="22"/>
        </w:rPr>
        <w:t>centrum</w:t>
      </w:r>
      <w:r w:rsidR="000C04AF" w:rsidRPr="00E14D60">
        <w:rPr>
          <w:rFonts w:cs="Arial"/>
          <w:spacing w:val="3"/>
          <w:szCs w:val="22"/>
        </w:rPr>
        <w:t>,</w:t>
      </w:r>
      <w:r w:rsidR="00754E4B" w:rsidRPr="00E14D60">
        <w:rPr>
          <w:szCs w:val="22"/>
          <w:lang w:val="nl-BE"/>
        </w:rPr>
        <w:t xml:space="preserve"> </w:t>
      </w:r>
      <w:r w:rsidRPr="00E14D60">
        <w:rPr>
          <w:rFonts w:cs="Arial"/>
          <w:spacing w:val="3"/>
          <w:szCs w:val="22"/>
        </w:rPr>
        <w:t xml:space="preserve">voor om </w:t>
      </w:r>
      <w:r w:rsidR="00C039F5" w:rsidRPr="00592EA3">
        <w:rPr>
          <w:rFonts w:eastAsiaTheme="minorHAnsi" w:cs="FlandersArtSans-Regular"/>
          <w:szCs w:val="22"/>
          <w:highlight w:val="lightGray"/>
          <w:lang w:val="nl-BE" w:eastAsia="en-US"/>
        </w:rPr>
        <w:t>naam firma</w:t>
      </w:r>
      <w:r w:rsidR="00C039F5">
        <w:rPr>
          <w:rFonts w:eastAsiaTheme="minorHAnsi" w:cs="FlandersArtSans-Regular"/>
          <w:szCs w:val="22"/>
          <w:lang w:val="nl-BE" w:eastAsia="en-US"/>
        </w:rPr>
        <w:t xml:space="preserve"> </w:t>
      </w:r>
      <w:r w:rsidRPr="00E14D60">
        <w:rPr>
          <w:rFonts w:cs="Arial"/>
          <w:spacing w:val="3"/>
          <w:szCs w:val="22"/>
        </w:rPr>
        <w:t xml:space="preserve">als extern selectiebureau te belasten met de selectieverrichtingen opgenomen in de rubrieken c) tot en met d) vermeld in vorig punt. </w:t>
      </w:r>
    </w:p>
    <w:p w14:paraId="6470E9D6" w14:textId="77777777" w:rsidR="00DD0C79" w:rsidRPr="00E14D60" w:rsidRDefault="00DD0C79" w:rsidP="00DD0C79">
      <w:pPr>
        <w:widowControl w:val="0"/>
        <w:rPr>
          <w:rFonts w:cs="Arial"/>
          <w:spacing w:val="3"/>
          <w:szCs w:val="22"/>
        </w:rPr>
      </w:pPr>
    </w:p>
    <w:p w14:paraId="2041283E" w14:textId="14B951EC" w:rsidR="00DD0C79" w:rsidRPr="00E14D60" w:rsidRDefault="00DD0C79" w:rsidP="00B0118C">
      <w:pPr>
        <w:widowControl w:val="0"/>
        <w:rPr>
          <w:rFonts w:cs="Arial"/>
          <w:spacing w:val="3"/>
          <w:szCs w:val="22"/>
        </w:rPr>
      </w:pPr>
      <w:r w:rsidRPr="00E14D60">
        <w:rPr>
          <w:rFonts w:cs="Arial"/>
          <w:spacing w:val="3"/>
          <w:szCs w:val="22"/>
        </w:rPr>
        <w:t xml:space="preserve">De externe jury van inhoudelijke experten waarvan sprake in punt </w:t>
      </w:r>
      <w:r w:rsidR="00FB5492">
        <w:rPr>
          <w:rFonts w:cs="Arial"/>
          <w:spacing w:val="3"/>
          <w:szCs w:val="22"/>
        </w:rPr>
        <w:t>3</w:t>
      </w:r>
      <w:r w:rsidRPr="00E14D60">
        <w:rPr>
          <w:rFonts w:cs="Arial"/>
          <w:spacing w:val="3"/>
          <w:szCs w:val="22"/>
        </w:rPr>
        <w:t>.1.d) word</w:t>
      </w:r>
      <w:r w:rsidR="000C04AF" w:rsidRPr="00E14D60">
        <w:rPr>
          <w:rFonts w:cs="Arial"/>
          <w:spacing w:val="3"/>
          <w:szCs w:val="22"/>
        </w:rPr>
        <w:t>t</w:t>
      </w:r>
      <w:r w:rsidRPr="00E14D60">
        <w:rPr>
          <w:rFonts w:cs="Arial"/>
          <w:spacing w:val="3"/>
          <w:szCs w:val="22"/>
        </w:rPr>
        <w:t xml:space="preserve"> niet beschouwd als extern selectiebureau. </w:t>
      </w:r>
    </w:p>
    <w:p w14:paraId="7EB18C11" w14:textId="72340DB6" w:rsidR="00DD0C79" w:rsidRPr="00266204" w:rsidRDefault="00DD0C79" w:rsidP="00775E9F">
      <w:pPr>
        <w:pStyle w:val="Kop2"/>
        <w:numPr>
          <w:ilvl w:val="1"/>
          <w:numId w:val="34"/>
        </w:numPr>
        <w:rPr>
          <w:rFonts w:ascii="FlandersArtSans-Regular" w:eastAsia="Calibri" w:hAnsi="FlandersArtSans-Regular"/>
          <w:szCs w:val="24"/>
          <w:u w:val="none"/>
        </w:rPr>
      </w:pPr>
      <w:r w:rsidRPr="00266204">
        <w:rPr>
          <w:rFonts w:ascii="FlandersArtSans-Regular" w:eastAsia="Calibri" w:hAnsi="FlandersArtSans-Regular"/>
          <w:szCs w:val="24"/>
          <w:u w:val="none"/>
        </w:rPr>
        <w:t>Kost van de selectie</w:t>
      </w:r>
    </w:p>
    <w:p w14:paraId="7C575531" w14:textId="4888AF16" w:rsidR="00DD0C79" w:rsidRDefault="00DD0C79" w:rsidP="00DD0C79">
      <w:pPr>
        <w:rPr>
          <w:rFonts w:eastAsia="Calibri" w:cs="Arial"/>
          <w:szCs w:val="22"/>
        </w:rPr>
      </w:pPr>
    </w:p>
    <w:p w14:paraId="3A79BFC5" w14:textId="77777777" w:rsidR="00BE7F08" w:rsidRPr="00BE7F08" w:rsidRDefault="00BE7F08" w:rsidP="00BE7F08">
      <w:pPr>
        <w:autoSpaceDE w:val="0"/>
        <w:autoSpaceDN w:val="0"/>
        <w:adjustRightInd w:val="0"/>
        <w:rPr>
          <w:rFonts w:eastAsiaTheme="minorHAnsi" w:cs="FlandersArtSans-Regular"/>
          <w:szCs w:val="22"/>
          <w:lang w:val="nl-BE" w:eastAsia="en-US"/>
        </w:rPr>
      </w:pPr>
      <w:r w:rsidRPr="00BE7F08">
        <w:rPr>
          <w:rFonts w:eastAsiaTheme="minorHAnsi" w:cs="FlandersArtSans-Regular"/>
          <w:szCs w:val="22"/>
          <w:lang w:val="nl-BE" w:eastAsia="en-US"/>
        </w:rPr>
        <w:t xml:space="preserve">De kosten voor deze selectie worden door </w:t>
      </w:r>
      <w:r w:rsidRPr="00BE7F08">
        <w:rPr>
          <w:rFonts w:cs="Arial"/>
          <w:szCs w:val="22"/>
        </w:rPr>
        <w:t>[</w:t>
      </w:r>
      <w:r w:rsidRPr="00BE7F08">
        <w:rPr>
          <w:rFonts w:eastAsiaTheme="minorHAnsi" w:cs="FlandersArtSans-Regular"/>
          <w:szCs w:val="22"/>
          <w:highlight w:val="lightGray"/>
          <w:lang w:val="nl-BE" w:eastAsia="en-US"/>
        </w:rPr>
        <w:t>departement/agentschap]</w:t>
      </w:r>
      <w:r w:rsidRPr="00BE7F08">
        <w:rPr>
          <w:rFonts w:eastAsiaTheme="minorHAnsi" w:cs="FlandersArtSans-Regular"/>
          <w:szCs w:val="22"/>
          <w:lang w:val="nl-BE" w:eastAsia="en-US"/>
        </w:rPr>
        <w:t xml:space="preserve"> gedragen. De aanrekening gebeurt op begrotingsartikel </w:t>
      </w:r>
      <w:r w:rsidRPr="00BE7F08">
        <w:rPr>
          <w:rFonts w:eastAsiaTheme="minorHAnsi" w:cs="FlandersArtSans-Regular"/>
          <w:szCs w:val="22"/>
          <w:highlight w:val="lightGray"/>
          <w:lang w:val="nl-BE" w:eastAsia="en-US"/>
        </w:rPr>
        <w:t>nummer</w:t>
      </w:r>
      <w:r w:rsidRPr="00BE7F08">
        <w:rPr>
          <w:rFonts w:eastAsiaTheme="minorHAnsi" w:cs="FlandersArtSans-Regular"/>
          <w:szCs w:val="22"/>
          <w:lang w:val="nl-BE" w:eastAsia="en-US"/>
        </w:rPr>
        <w:t xml:space="preserve"> van het programma </w:t>
      </w:r>
      <w:r w:rsidRPr="00BE7F08">
        <w:rPr>
          <w:rFonts w:eastAsiaTheme="minorHAnsi" w:cs="FlandersArtSans-Regular"/>
          <w:szCs w:val="22"/>
          <w:highlight w:val="lightGray"/>
          <w:lang w:val="nl-BE" w:eastAsia="en-US"/>
        </w:rPr>
        <w:t>nummer</w:t>
      </w:r>
      <w:r w:rsidRPr="00BE7F08">
        <w:rPr>
          <w:rFonts w:eastAsiaTheme="minorHAnsi" w:cs="FlandersArtSans-Regular"/>
          <w:szCs w:val="22"/>
          <w:lang w:val="nl-BE" w:eastAsia="en-US"/>
        </w:rPr>
        <w:t>.</w:t>
      </w:r>
    </w:p>
    <w:p w14:paraId="6BBECE18" w14:textId="77777777" w:rsidR="00BE7F08" w:rsidRPr="00BE7F08" w:rsidRDefault="00BE7F08" w:rsidP="00BE7F08">
      <w:pPr>
        <w:autoSpaceDE w:val="0"/>
        <w:autoSpaceDN w:val="0"/>
        <w:adjustRightInd w:val="0"/>
        <w:rPr>
          <w:rFonts w:eastAsiaTheme="minorHAnsi" w:cs="FlandersArtSans-Regular"/>
          <w:szCs w:val="22"/>
          <w:lang w:val="nl-BE" w:eastAsia="en-US"/>
        </w:rPr>
      </w:pPr>
    </w:p>
    <w:p w14:paraId="200D2306" w14:textId="77777777" w:rsidR="00BE7F08" w:rsidRPr="00E14D60" w:rsidRDefault="00BE7F08" w:rsidP="00DD0C79">
      <w:pPr>
        <w:rPr>
          <w:rFonts w:eastAsia="Calibri" w:cs="Arial"/>
          <w:szCs w:val="22"/>
        </w:rPr>
      </w:pPr>
    </w:p>
    <w:p w14:paraId="740AE8AB" w14:textId="36526E83" w:rsidR="00DD0C79" w:rsidRDefault="00DD0C79" w:rsidP="00EF48D2">
      <w:pPr>
        <w:pStyle w:val="Kop1"/>
        <w:numPr>
          <w:ilvl w:val="0"/>
          <w:numId w:val="35"/>
        </w:numPr>
        <w:rPr>
          <w:rFonts w:eastAsia="Calibri"/>
          <w:caps/>
        </w:rPr>
      </w:pPr>
      <w:r w:rsidRPr="00C34583">
        <w:rPr>
          <w:rFonts w:eastAsia="Calibri"/>
          <w:caps/>
        </w:rPr>
        <w:t>Kenmerken van de vacante betrekking</w:t>
      </w:r>
    </w:p>
    <w:p w14:paraId="1366781A" w14:textId="53AD91FB" w:rsidR="00A2413B" w:rsidRDefault="00A2413B" w:rsidP="00A2413B">
      <w:pPr>
        <w:rPr>
          <w:rFonts w:eastAsia="Calibri"/>
        </w:rPr>
      </w:pPr>
    </w:p>
    <w:p w14:paraId="25220500" w14:textId="7B3F6FD5" w:rsidR="00A2413B" w:rsidRPr="00A2413B" w:rsidRDefault="00A2413B" w:rsidP="00A2413B">
      <w:pPr>
        <w:autoSpaceDE w:val="0"/>
        <w:autoSpaceDN w:val="0"/>
        <w:adjustRightInd w:val="0"/>
        <w:rPr>
          <w:rFonts w:eastAsiaTheme="minorHAnsi" w:cs="FlandersArtSans-Regular"/>
          <w:szCs w:val="22"/>
          <w:lang w:val="nl-BE" w:eastAsia="en-US"/>
        </w:rPr>
      </w:pPr>
      <w:r w:rsidRPr="00A2413B">
        <w:rPr>
          <w:rFonts w:eastAsiaTheme="minorHAnsi" w:cs="FlandersArtSans-Regular"/>
          <w:szCs w:val="22"/>
          <w:lang w:val="nl-BE" w:eastAsia="en-US"/>
        </w:rPr>
        <w:t xml:space="preserve">De vacante betrekking betreft de functie van </w:t>
      </w:r>
      <w:r w:rsidRPr="00775649">
        <w:rPr>
          <w:szCs w:val="22"/>
          <w:highlight w:val="lightGray"/>
        </w:rPr>
        <w:t>gedelegeerd bestuurder/ secretaris</w:t>
      </w:r>
      <w:r w:rsidRPr="00A2413B">
        <w:rPr>
          <w:szCs w:val="22"/>
          <w:highlight w:val="lightGray"/>
        </w:rPr>
        <w:t>-generaal/administrateur-generaa</w:t>
      </w:r>
      <w:r w:rsidRPr="00A2413B">
        <w:rPr>
          <w:szCs w:val="22"/>
        </w:rPr>
        <w:t xml:space="preserve">l bij </w:t>
      </w:r>
      <w:r w:rsidR="00380959">
        <w:rPr>
          <w:szCs w:val="22"/>
        </w:rPr>
        <w:t>het</w:t>
      </w:r>
      <w:r>
        <w:rPr>
          <w:szCs w:val="22"/>
        </w:rPr>
        <w:t xml:space="preserve">   </w:t>
      </w:r>
      <w:r w:rsidR="00BE7F08" w:rsidRPr="00BE7F08">
        <w:rPr>
          <w:rFonts w:cs="Arial"/>
          <w:szCs w:val="22"/>
        </w:rPr>
        <w:t>[</w:t>
      </w:r>
      <w:r w:rsidR="00BE7F08" w:rsidRPr="00BE7F08">
        <w:rPr>
          <w:rFonts w:eastAsiaTheme="minorHAnsi" w:cs="FlandersArtSans-Regular"/>
          <w:szCs w:val="22"/>
          <w:highlight w:val="lightGray"/>
          <w:lang w:val="nl-BE" w:eastAsia="en-US"/>
        </w:rPr>
        <w:t>departement/agentschap]</w:t>
      </w:r>
      <w:r w:rsidR="00BE7F08" w:rsidRPr="00BE7F08">
        <w:rPr>
          <w:rFonts w:eastAsiaTheme="minorHAnsi" w:cs="FlandersArtSans-Regular"/>
          <w:szCs w:val="22"/>
          <w:lang w:val="nl-BE" w:eastAsia="en-US"/>
        </w:rPr>
        <w:t xml:space="preserve"> </w:t>
      </w:r>
      <w:r>
        <w:rPr>
          <w:szCs w:val="22"/>
        </w:rPr>
        <w:t xml:space="preserve"> </w:t>
      </w:r>
      <w:r>
        <w:rPr>
          <w:rFonts w:eastAsiaTheme="minorHAnsi" w:cs="FlandersArtSans-Regular"/>
          <w:szCs w:val="22"/>
          <w:lang w:val="nl-BE" w:eastAsia="en-US"/>
        </w:rPr>
        <w:t>.</w:t>
      </w:r>
    </w:p>
    <w:p w14:paraId="2526A2F9"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5646F95B" w14:textId="263469EF" w:rsidR="00A2413B" w:rsidRPr="00A2413B" w:rsidRDefault="006E1F2E" w:rsidP="00A2413B">
      <w:pPr>
        <w:autoSpaceDE w:val="0"/>
        <w:autoSpaceDN w:val="0"/>
        <w:adjustRightInd w:val="0"/>
        <w:rPr>
          <w:rFonts w:ascii="FlandersArtSerif-Regular" w:eastAsiaTheme="minorHAnsi" w:hAnsi="FlandersArtSerif-Regular" w:cs="FlandersArtSerif-Regular"/>
          <w:sz w:val="24"/>
          <w:szCs w:val="24"/>
          <w:lang w:val="nl-BE" w:eastAsia="en-US"/>
        </w:rPr>
      </w:pPr>
      <w:r>
        <w:rPr>
          <w:rFonts w:ascii="FlandersArtSerif-Regular" w:eastAsiaTheme="minorHAnsi" w:hAnsi="FlandersArtSerif-Regular" w:cs="FlandersArtSerif-Regular"/>
          <w:sz w:val="24"/>
          <w:szCs w:val="24"/>
          <w:lang w:val="nl-BE" w:eastAsia="en-US"/>
        </w:rPr>
        <w:t>4</w:t>
      </w:r>
      <w:r w:rsidR="00A2413B" w:rsidRPr="00A2413B">
        <w:rPr>
          <w:rFonts w:ascii="FlandersArtSerif-Regular" w:eastAsiaTheme="minorHAnsi" w:hAnsi="FlandersArtSerif-Regular" w:cs="FlandersArtSerif-Regular"/>
          <w:sz w:val="24"/>
          <w:szCs w:val="24"/>
          <w:lang w:val="nl-BE" w:eastAsia="en-US"/>
        </w:rPr>
        <w:t xml:space="preserve">.1. Opmaak van functieprofiel </w:t>
      </w:r>
    </w:p>
    <w:p w14:paraId="7BD8FC29" w14:textId="77777777" w:rsidR="00A2413B" w:rsidRPr="00A2413B" w:rsidRDefault="00A2413B" w:rsidP="00A2413B">
      <w:pPr>
        <w:autoSpaceDE w:val="0"/>
        <w:autoSpaceDN w:val="0"/>
        <w:adjustRightInd w:val="0"/>
        <w:rPr>
          <w:rFonts w:ascii="FlandersArtSerif-Regular" w:eastAsiaTheme="minorHAnsi" w:hAnsi="FlandersArtSerif-Regular" w:cs="FlandersArtSerif-Regular"/>
          <w:sz w:val="24"/>
          <w:szCs w:val="24"/>
          <w:lang w:val="nl-BE" w:eastAsia="en-US"/>
        </w:rPr>
      </w:pPr>
    </w:p>
    <w:p w14:paraId="4E4EA482" w14:textId="77777777" w:rsidR="00A2413B" w:rsidRPr="00A2413B" w:rsidRDefault="00A2413B" w:rsidP="00A2413B">
      <w:pPr>
        <w:autoSpaceDE w:val="0"/>
        <w:autoSpaceDN w:val="0"/>
        <w:adjustRightInd w:val="0"/>
        <w:rPr>
          <w:rFonts w:eastAsiaTheme="minorHAnsi" w:cs="FlandersArtSans-Regular"/>
          <w:szCs w:val="22"/>
          <w:lang w:val="nl-BE" w:eastAsia="en-US"/>
        </w:rPr>
      </w:pPr>
      <w:r w:rsidRPr="00A2413B">
        <w:rPr>
          <w:rFonts w:eastAsiaTheme="minorHAnsi" w:cs="FlandersArtSans-Regular"/>
          <w:szCs w:val="22"/>
          <w:lang w:val="nl-BE" w:eastAsia="en-US"/>
        </w:rPr>
        <w:lastRenderedPageBreak/>
        <w:t>Artikel V 6 van het VPS bepaalt dat een functieprofiel moet worden opgesteld.</w:t>
      </w:r>
    </w:p>
    <w:p w14:paraId="3A09F38E" w14:textId="77777777" w:rsidR="00A2413B" w:rsidRPr="00A2413B" w:rsidRDefault="00A2413B" w:rsidP="00A2413B">
      <w:pPr>
        <w:autoSpaceDE w:val="0"/>
        <w:autoSpaceDN w:val="0"/>
        <w:adjustRightInd w:val="0"/>
        <w:rPr>
          <w:rFonts w:eastAsiaTheme="minorHAnsi" w:cs="FlandersArtSans-Regular"/>
          <w:szCs w:val="22"/>
          <w:lang w:val="nl-BE" w:eastAsia="en-US"/>
        </w:rPr>
      </w:pPr>
      <w:r w:rsidRPr="00A2413B">
        <w:rPr>
          <w:rFonts w:eastAsiaTheme="minorHAnsi" w:cs="FlandersArtSans-Regular"/>
          <w:szCs w:val="22"/>
          <w:lang w:val="nl-BE" w:eastAsia="en-US"/>
        </w:rPr>
        <w:t>Dit functieprofiel is als bijlage 2 bij deze nota gevoegd.</w:t>
      </w:r>
    </w:p>
    <w:p w14:paraId="2AD170BE"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3FDF00EA" w14:textId="56C43B97" w:rsidR="00A2413B" w:rsidRPr="00A2413B" w:rsidRDefault="006E1F2E" w:rsidP="00A2413B">
      <w:pPr>
        <w:autoSpaceDE w:val="0"/>
        <w:autoSpaceDN w:val="0"/>
        <w:adjustRightInd w:val="0"/>
        <w:rPr>
          <w:rFonts w:ascii="FlandersArtSerif-Regular" w:eastAsiaTheme="minorHAnsi" w:hAnsi="FlandersArtSerif-Regular" w:cs="FlandersArtSerif-Regular"/>
          <w:sz w:val="24"/>
          <w:szCs w:val="24"/>
          <w:lang w:val="nl-BE" w:eastAsia="en-US"/>
        </w:rPr>
      </w:pPr>
      <w:r>
        <w:rPr>
          <w:rFonts w:ascii="FlandersArtSerif-Regular" w:eastAsiaTheme="minorHAnsi" w:hAnsi="FlandersArtSerif-Regular" w:cs="FlandersArtSerif-Regular"/>
          <w:sz w:val="24"/>
          <w:szCs w:val="24"/>
          <w:lang w:val="nl-BE" w:eastAsia="en-US"/>
        </w:rPr>
        <w:t>4</w:t>
      </w:r>
      <w:r w:rsidR="00A2413B" w:rsidRPr="00A2413B">
        <w:rPr>
          <w:rFonts w:ascii="FlandersArtSerif-Regular" w:eastAsiaTheme="minorHAnsi" w:hAnsi="FlandersArtSerif-Regular" w:cs="FlandersArtSerif-Regular"/>
          <w:sz w:val="24"/>
          <w:szCs w:val="24"/>
          <w:lang w:val="nl-BE" w:eastAsia="en-US"/>
        </w:rPr>
        <w:t>.2. Arbeidsvoorwaarden</w:t>
      </w:r>
    </w:p>
    <w:p w14:paraId="6932ED51" w14:textId="77777777" w:rsidR="00A2413B" w:rsidRPr="00A2413B" w:rsidRDefault="00A2413B" w:rsidP="00A2413B">
      <w:pPr>
        <w:autoSpaceDE w:val="0"/>
        <w:autoSpaceDN w:val="0"/>
        <w:adjustRightInd w:val="0"/>
        <w:rPr>
          <w:rFonts w:ascii="FlandersArtSerif-Regular" w:eastAsiaTheme="minorHAnsi" w:hAnsi="FlandersArtSerif-Regular" w:cs="FlandersArtSerif-Regular"/>
          <w:sz w:val="24"/>
          <w:szCs w:val="24"/>
          <w:lang w:val="nl-BE" w:eastAsia="en-US"/>
        </w:rPr>
      </w:pPr>
    </w:p>
    <w:p w14:paraId="61C7343C" w14:textId="77777777" w:rsidR="00A2413B" w:rsidRPr="00A2413B" w:rsidRDefault="00A2413B" w:rsidP="00A2413B">
      <w:pPr>
        <w:autoSpaceDE w:val="0"/>
        <w:autoSpaceDN w:val="0"/>
        <w:adjustRightInd w:val="0"/>
        <w:rPr>
          <w:rFonts w:eastAsiaTheme="minorHAnsi" w:cs="FlandersArtSans-Regular"/>
          <w:szCs w:val="22"/>
          <w:lang w:val="nl-BE" w:eastAsia="en-US"/>
        </w:rPr>
      </w:pPr>
      <w:r w:rsidRPr="00A2413B">
        <w:rPr>
          <w:rFonts w:eastAsiaTheme="minorHAnsi" w:cs="FlandersArtSans-Regular"/>
          <w:szCs w:val="22"/>
          <w:lang w:val="nl-BE" w:eastAsia="en-US"/>
        </w:rPr>
        <w:t xml:space="preserve">De arbeidsvoorwaarden voor de houder van de functie van </w:t>
      </w:r>
      <w:r w:rsidRPr="00A2413B">
        <w:rPr>
          <w:rFonts w:eastAsiaTheme="minorHAnsi" w:cs="FlandersArtSans-Regular"/>
          <w:szCs w:val="22"/>
          <w:highlight w:val="lightGray"/>
          <w:lang w:val="nl-BE" w:eastAsia="en-US"/>
        </w:rPr>
        <w:t>secretaris-generaal/administrateur-generaal/gedelegeerd bestuurder</w:t>
      </w:r>
      <w:r w:rsidRPr="00A2413B">
        <w:rPr>
          <w:rFonts w:eastAsiaTheme="minorHAnsi" w:cs="FlandersArtSans-Regular"/>
          <w:szCs w:val="22"/>
          <w:lang w:val="nl-BE" w:eastAsia="en-US"/>
        </w:rPr>
        <w:t>" zijn opgenomen in deel V, titel 1, hoofdstuk V van het VPS van 13 januari 2006. Hiernaar zal in het vacaturebericht worden verwezen.</w:t>
      </w:r>
    </w:p>
    <w:p w14:paraId="322BCCA5"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5556B087" w14:textId="77777777" w:rsidR="00A2413B" w:rsidRPr="00A2413B" w:rsidRDefault="00A2413B" w:rsidP="00A2413B">
      <w:pPr>
        <w:autoSpaceDE w:val="0"/>
        <w:autoSpaceDN w:val="0"/>
        <w:adjustRightInd w:val="0"/>
        <w:rPr>
          <w:rFonts w:eastAsiaTheme="minorHAnsi" w:cs="FlandersArtSans-Regular"/>
          <w:szCs w:val="22"/>
          <w:lang w:val="nl-BE" w:eastAsia="en-US"/>
        </w:rPr>
      </w:pPr>
      <w:r w:rsidRPr="00A2413B">
        <w:rPr>
          <w:rFonts w:eastAsiaTheme="minorHAnsi" w:cs="FlandersArtSans-Regular"/>
          <w:szCs w:val="22"/>
          <w:lang w:val="nl-BE" w:eastAsia="en-US"/>
        </w:rPr>
        <w:t>In het vacaturebericht worden de volgende elementen uitdrukkelijk opgenomen:</w:t>
      </w:r>
    </w:p>
    <w:p w14:paraId="79BF1C08"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33A35BD0" w14:textId="77777777" w:rsidR="00A2413B" w:rsidRPr="00A2413B" w:rsidRDefault="00A2413B" w:rsidP="00A2413B">
      <w:pPr>
        <w:numPr>
          <w:ilvl w:val="0"/>
          <w:numId w:val="36"/>
        </w:numPr>
        <w:autoSpaceDE w:val="0"/>
        <w:autoSpaceDN w:val="0"/>
        <w:adjustRightInd w:val="0"/>
        <w:contextualSpacing/>
        <w:rPr>
          <w:rFonts w:eastAsiaTheme="minorHAnsi" w:cs="FlandersArtSans-Regular"/>
          <w:szCs w:val="22"/>
          <w:lang w:val="nl-BE" w:eastAsia="en-US"/>
        </w:rPr>
      </w:pPr>
      <w:r w:rsidRPr="00A2413B">
        <w:rPr>
          <w:rFonts w:eastAsiaTheme="minorHAnsi" w:cs="FlandersArtSans-Regular"/>
          <w:szCs w:val="22"/>
          <w:lang w:val="nl-BE" w:eastAsia="en-US"/>
        </w:rPr>
        <w:t>Functietitel</w:t>
      </w:r>
    </w:p>
    <w:p w14:paraId="1D060C9D"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0C1E928B" w14:textId="77777777" w:rsidR="00A2413B" w:rsidRPr="00A2413B" w:rsidRDefault="00A2413B" w:rsidP="00A2413B">
      <w:pPr>
        <w:autoSpaceDE w:val="0"/>
        <w:autoSpaceDN w:val="0"/>
        <w:adjustRightInd w:val="0"/>
        <w:rPr>
          <w:rFonts w:eastAsiaTheme="minorHAnsi" w:cs="FlandersArtSans-Regular"/>
          <w:szCs w:val="22"/>
          <w:lang w:val="nl-BE" w:eastAsia="en-US"/>
        </w:rPr>
      </w:pPr>
      <w:r w:rsidRPr="00A2413B">
        <w:rPr>
          <w:rFonts w:eastAsiaTheme="minorHAnsi" w:cs="FlandersArtSans-Regular"/>
          <w:szCs w:val="22"/>
          <w:lang w:val="nl-BE" w:eastAsia="en-US"/>
        </w:rPr>
        <w:t>Voor het plaatsen van de advertenties zal volgende functietitel gebruikt worden: "</w:t>
      </w:r>
      <w:r w:rsidRPr="00A2413B">
        <w:rPr>
          <w:rFonts w:eastAsiaTheme="minorHAnsi" w:cs="FlandersArtSans-Regular"/>
          <w:szCs w:val="22"/>
          <w:highlight w:val="lightGray"/>
          <w:lang w:val="nl-BE" w:eastAsia="en-US"/>
        </w:rPr>
        <w:t>secretaris-generaal/administrateur-generaal/gedelegeerd bestuurder</w:t>
      </w:r>
      <w:r w:rsidRPr="00A2413B">
        <w:rPr>
          <w:rFonts w:eastAsiaTheme="minorHAnsi" w:cs="FlandersArtSans-Regular"/>
          <w:szCs w:val="22"/>
          <w:lang w:val="nl-BE" w:eastAsia="en-US"/>
        </w:rPr>
        <w:t>".</w:t>
      </w:r>
    </w:p>
    <w:p w14:paraId="0BE8981F"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75208485" w14:textId="77777777" w:rsidR="00A2413B" w:rsidRPr="00A2413B" w:rsidRDefault="00A2413B" w:rsidP="00A2413B">
      <w:pPr>
        <w:numPr>
          <w:ilvl w:val="0"/>
          <w:numId w:val="36"/>
        </w:numPr>
        <w:autoSpaceDE w:val="0"/>
        <w:autoSpaceDN w:val="0"/>
        <w:adjustRightInd w:val="0"/>
        <w:contextualSpacing/>
        <w:rPr>
          <w:rFonts w:eastAsiaTheme="minorHAnsi" w:cs="FlandersArtSans-Regular"/>
          <w:szCs w:val="22"/>
          <w:lang w:val="nl-BE" w:eastAsia="en-US"/>
        </w:rPr>
      </w:pPr>
      <w:r w:rsidRPr="00A2413B">
        <w:rPr>
          <w:rFonts w:eastAsiaTheme="minorHAnsi" w:cs="FlandersArtSans-Regular"/>
          <w:szCs w:val="22"/>
          <w:lang w:val="nl-BE" w:eastAsia="en-US"/>
        </w:rPr>
        <w:t>Beloning</w:t>
      </w:r>
    </w:p>
    <w:p w14:paraId="7B88E969"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4E6F4E2A" w14:textId="77777777" w:rsidR="00A2413B" w:rsidRPr="00A2413B" w:rsidRDefault="00A2413B" w:rsidP="00A2413B">
      <w:pPr>
        <w:autoSpaceDE w:val="0"/>
        <w:autoSpaceDN w:val="0"/>
        <w:adjustRightInd w:val="0"/>
        <w:rPr>
          <w:rFonts w:eastAsiaTheme="minorHAnsi" w:cs="FlandersArtSans-Regular"/>
          <w:szCs w:val="22"/>
          <w:lang w:val="nl-BE" w:eastAsia="en-US"/>
        </w:rPr>
      </w:pPr>
      <w:r w:rsidRPr="00A2413B">
        <w:rPr>
          <w:rFonts w:eastAsiaTheme="minorHAnsi" w:cs="FlandersArtSans-Regular"/>
          <w:szCs w:val="22"/>
          <w:lang w:val="nl-BE" w:eastAsia="en-US"/>
        </w:rPr>
        <w:t>In deel V, titel 1, hoofdstuk 5 van het VPS wordt het geldelijk statuut van de topambtenaren bepaald:</w:t>
      </w:r>
    </w:p>
    <w:p w14:paraId="1F168630" w14:textId="77777777" w:rsidR="00A2413B" w:rsidRPr="00A2413B" w:rsidRDefault="00A2413B" w:rsidP="00A2413B">
      <w:pPr>
        <w:autoSpaceDE w:val="0"/>
        <w:autoSpaceDN w:val="0"/>
        <w:adjustRightInd w:val="0"/>
        <w:rPr>
          <w:rFonts w:eastAsiaTheme="minorHAnsi" w:cs="FlandersArtSans-Regular"/>
          <w:szCs w:val="22"/>
          <w:lang w:val="nl-BE" w:eastAsia="en-US"/>
        </w:rPr>
      </w:pPr>
    </w:p>
    <w:p w14:paraId="3E26AC9D" w14:textId="77777777" w:rsidR="00A2413B" w:rsidRPr="00A2413B" w:rsidRDefault="00A2413B" w:rsidP="00A2413B">
      <w:pPr>
        <w:outlineLvl w:val="0"/>
        <w:rPr>
          <w:rFonts w:eastAsia="Calibri" w:cs="Arial"/>
          <w:i/>
          <w:szCs w:val="22"/>
        </w:rPr>
      </w:pPr>
      <w:r w:rsidRPr="00A2413B">
        <w:rPr>
          <w:rFonts w:eastAsia="Calibri" w:cs="Arial"/>
          <w:i/>
          <w:szCs w:val="22"/>
        </w:rPr>
        <w:t>“Art. V 12</w:t>
      </w:r>
    </w:p>
    <w:p w14:paraId="6CB8E052" w14:textId="77777777" w:rsidR="00A2413B" w:rsidRPr="00A2413B" w:rsidRDefault="00A2413B" w:rsidP="00A2413B">
      <w:pPr>
        <w:rPr>
          <w:rFonts w:eastAsia="Calibri" w:cs="Arial"/>
          <w:i/>
          <w:szCs w:val="22"/>
        </w:rPr>
      </w:pPr>
      <w:r w:rsidRPr="00A2413B">
        <w:rPr>
          <w:rFonts w:eastAsia="Calibri" w:cs="Arial"/>
          <w:i/>
          <w:szCs w:val="22"/>
        </w:rPr>
        <w:t>§1. De Vlaamse Regering deelt de management- en projectleidersfuncties van het N-niveau in 4 klassen in, op voorstel van een wegingscommissie.</w:t>
      </w:r>
    </w:p>
    <w:p w14:paraId="0B82891A" w14:textId="77777777" w:rsidR="00A2413B" w:rsidRPr="00A2413B" w:rsidRDefault="00A2413B" w:rsidP="00A2413B">
      <w:pPr>
        <w:rPr>
          <w:rFonts w:eastAsia="Calibri" w:cs="Arial"/>
          <w:i/>
          <w:szCs w:val="22"/>
        </w:rPr>
      </w:pPr>
      <w:r w:rsidRPr="00A2413B">
        <w:rPr>
          <w:rFonts w:eastAsia="Calibri" w:cs="Arial"/>
          <w:i/>
          <w:szCs w:val="22"/>
        </w:rPr>
        <w:t>§2. De titularis van een management- of projectleider functie van het N-niveau geniet:</w:t>
      </w:r>
    </w:p>
    <w:p w14:paraId="29D25FB9" w14:textId="77777777" w:rsidR="00A2413B" w:rsidRPr="00A2413B" w:rsidRDefault="00A2413B" w:rsidP="00A2413B">
      <w:pPr>
        <w:ind w:left="284" w:hanging="284"/>
        <w:rPr>
          <w:rFonts w:eastAsia="Calibri" w:cs="Arial"/>
          <w:i/>
          <w:szCs w:val="22"/>
        </w:rPr>
      </w:pPr>
      <w:r w:rsidRPr="00A2413B">
        <w:rPr>
          <w:rFonts w:eastAsia="Calibri" w:cs="Arial"/>
          <w:i/>
          <w:szCs w:val="22"/>
        </w:rPr>
        <w:t>1. een bezoldiging in de salarisschaal A311;</w:t>
      </w:r>
    </w:p>
    <w:p w14:paraId="06AEF54E" w14:textId="77777777" w:rsidR="00A2413B" w:rsidRPr="00A2413B" w:rsidRDefault="00A2413B" w:rsidP="00A2413B">
      <w:pPr>
        <w:ind w:left="284" w:hanging="284"/>
        <w:rPr>
          <w:rFonts w:eastAsia="Calibri" w:cs="Arial"/>
          <w:i/>
          <w:szCs w:val="22"/>
        </w:rPr>
      </w:pPr>
      <w:r w:rsidRPr="00A2413B">
        <w:rPr>
          <w:rFonts w:eastAsia="Calibri" w:cs="Arial"/>
          <w:i/>
          <w:szCs w:val="22"/>
        </w:rPr>
        <w:t>2. een managementtoelage, die in afwijking van artikel VII 39, § 2, wordt berekend op de som van het jaarsalaris en de mandaattoelage,</w:t>
      </w:r>
    </w:p>
    <w:p w14:paraId="0105748D" w14:textId="77777777" w:rsidR="00A2413B" w:rsidRPr="00A2413B" w:rsidRDefault="00A2413B" w:rsidP="00A2413B">
      <w:pPr>
        <w:ind w:left="284" w:hanging="284"/>
        <w:rPr>
          <w:rFonts w:eastAsia="Calibri" w:cs="Arial"/>
          <w:i/>
          <w:szCs w:val="22"/>
        </w:rPr>
      </w:pPr>
      <w:r w:rsidRPr="00A2413B">
        <w:rPr>
          <w:rFonts w:eastAsia="Calibri" w:cs="Arial"/>
          <w:i/>
          <w:szCs w:val="22"/>
        </w:rPr>
        <w:t>3. een vakantiegeld en een eindejaarstoelage zoals bepaald in deel VII van dit besluit, evenals alle andere toelagen, vergoedingen en sociale voordelen indien zij aan de toekenningvoorwaarden voldoen, met uitzondering van de toelage voor een tijdelijke funtieverzwaring, vermeld in artikel VII 44bis.</w:t>
      </w:r>
    </w:p>
    <w:p w14:paraId="4954F613" w14:textId="77777777" w:rsidR="00A2413B" w:rsidRPr="00A2413B" w:rsidRDefault="00A2413B" w:rsidP="00A2413B">
      <w:pPr>
        <w:ind w:left="284" w:hanging="284"/>
        <w:rPr>
          <w:rFonts w:eastAsia="Calibri" w:cs="Arial"/>
          <w:i/>
          <w:szCs w:val="22"/>
        </w:rPr>
      </w:pPr>
      <w:r w:rsidRPr="00A2413B">
        <w:rPr>
          <w:rFonts w:eastAsia="Calibri" w:cs="Arial"/>
          <w:i/>
          <w:szCs w:val="22"/>
        </w:rPr>
        <w:t>4. een mandaattoelage waarvan het bedrag volgens de klasse op jaarbasis à 100% (spilindex 138,01) bedraagt:</w:t>
      </w:r>
    </w:p>
    <w:p w14:paraId="5B71213A" w14:textId="77777777" w:rsidR="00A2413B" w:rsidRPr="00A2413B" w:rsidRDefault="00A2413B" w:rsidP="00A2413B">
      <w:pPr>
        <w:ind w:left="284"/>
        <w:rPr>
          <w:rFonts w:eastAsia="Calibri" w:cs="Arial"/>
          <w:i/>
          <w:szCs w:val="22"/>
        </w:rPr>
      </w:pPr>
      <w:r w:rsidRPr="00A2413B">
        <w:rPr>
          <w:rFonts w:eastAsia="Calibri" w:cs="Arial"/>
          <w:i/>
          <w:szCs w:val="22"/>
        </w:rPr>
        <w:t>Klasse D € 19.840;</w:t>
      </w:r>
    </w:p>
    <w:p w14:paraId="1E1489B6" w14:textId="77777777" w:rsidR="00A2413B" w:rsidRPr="00A2413B" w:rsidRDefault="00A2413B" w:rsidP="00A2413B">
      <w:pPr>
        <w:ind w:left="284"/>
        <w:rPr>
          <w:rFonts w:eastAsia="Calibri" w:cs="Arial"/>
          <w:i/>
          <w:szCs w:val="22"/>
        </w:rPr>
      </w:pPr>
      <w:r w:rsidRPr="00A2413B">
        <w:rPr>
          <w:rFonts w:eastAsia="Calibri" w:cs="Arial"/>
          <w:i/>
          <w:szCs w:val="22"/>
        </w:rPr>
        <w:t>Klasse C € 13.420;</w:t>
      </w:r>
    </w:p>
    <w:p w14:paraId="14F3C437" w14:textId="77777777" w:rsidR="00A2413B" w:rsidRPr="00A2413B" w:rsidRDefault="00A2413B" w:rsidP="00A2413B">
      <w:pPr>
        <w:ind w:left="284"/>
        <w:rPr>
          <w:rFonts w:eastAsia="Calibri" w:cs="Arial"/>
          <w:i/>
          <w:szCs w:val="22"/>
        </w:rPr>
      </w:pPr>
      <w:r w:rsidRPr="00A2413B">
        <w:rPr>
          <w:rFonts w:eastAsia="Calibri" w:cs="Arial"/>
          <w:i/>
          <w:szCs w:val="22"/>
        </w:rPr>
        <w:t>Klasse B € 8.780;</w:t>
      </w:r>
    </w:p>
    <w:p w14:paraId="66BB3530" w14:textId="77777777" w:rsidR="00A2413B" w:rsidRPr="00A2413B" w:rsidRDefault="00A2413B" w:rsidP="00A2413B">
      <w:pPr>
        <w:ind w:left="284"/>
        <w:rPr>
          <w:rFonts w:eastAsia="Calibri" w:cs="Arial"/>
          <w:i/>
          <w:szCs w:val="22"/>
        </w:rPr>
      </w:pPr>
      <w:r w:rsidRPr="00A2413B">
        <w:rPr>
          <w:rFonts w:eastAsia="Calibri" w:cs="Arial"/>
          <w:i/>
          <w:szCs w:val="22"/>
        </w:rPr>
        <w:t>Klasse A € 6.280;</w:t>
      </w:r>
    </w:p>
    <w:p w14:paraId="36F47005" w14:textId="77777777" w:rsidR="00A2413B" w:rsidRPr="00A2413B" w:rsidRDefault="00A2413B" w:rsidP="00A2413B">
      <w:pPr>
        <w:rPr>
          <w:rFonts w:eastAsia="Calibri" w:cs="Arial"/>
          <w:szCs w:val="22"/>
        </w:rPr>
      </w:pPr>
      <w:r w:rsidRPr="00A2413B">
        <w:rPr>
          <w:rFonts w:eastAsia="Calibri" w:cs="Arial"/>
          <w:i/>
          <w:szCs w:val="22"/>
        </w:rPr>
        <w:t>§6. Wat de toekenning en berekening van salaris, toelagen, vergoedingen en sociale voordelen betreft, is de regeling die vermeld is in deel VII van dit besluit van toepassing.”</w:t>
      </w:r>
      <w:r w:rsidRPr="00A2413B">
        <w:rPr>
          <w:rFonts w:eastAsia="Calibri" w:cs="Arial"/>
          <w:szCs w:val="22"/>
        </w:rPr>
        <w:t xml:space="preserve">  </w:t>
      </w:r>
    </w:p>
    <w:p w14:paraId="5A7A33C6" w14:textId="77777777" w:rsidR="00A2413B" w:rsidRPr="00A2413B" w:rsidRDefault="00A2413B" w:rsidP="00A2413B">
      <w:pPr>
        <w:rPr>
          <w:rFonts w:eastAsia="Calibri" w:cs="Arial"/>
          <w:szCs w:val="22"/>
        </w:rPr>
      </w:pPr>
    </w:p>
    <w:p w14:paraId="1D212978" w14:textId="77777777" w:rsidR="00A2413B" w:rsidRPr="00A2413B" w:rsidRDefault="00A2413B" w:rsidP="00A2413B">
      <w:pPr>
        <w:rPr>
          <w:rFonts w:eastAsia="Calibri" w:cs="Arial"/>
          <w:szCs w:val="22"/>
        </w:rPr>
      </w:pPr>
      <w:r w:rsidRPr="00A2413B">
        <w:rPr>
          <w:rFonts w:eastAsia="Calibri" w:cs="Arial"/>
          <w:szCs w:val="22"/>
        </w:rPr>
        <w:t>Daarnaast ontvangt de titularis van een management- of projectleidersfunctie van N-niveau een mobiliteitskrediet van 14.400 euro per jaar of 21.600 euro per jaar indien de titularis een elektrisch of plug-in hybride dienstvoertuig (klasse 1) verwerft.</w:t>
      </w:r>
    </w:p>
    <w:p w14:paraId="1C40A1B5" w14:textId="77777777" w:rsidR="00A2413B" w:rsidRPr="00A2413B" w:rsidRDefault="00A2413B" w:rsidP="00A2413B">
      <w:pPr>
        <w:ind w:left="284" w:hanging="284"/>
        <w:rPr>
          <w:rFonts w:eastAsia="Calibri" w:cs="Arial"/>
          <w:szCs w:val="22"/>
        </w:rPr>
      </w:pPr>
    </w:p>
    <w:p w14:paraId="49CDCA41" w14:textId="44788CDB" w:rsidR="006E1F2E" w:rsidRPr="006E1F2E" w:rsidRDefault="006E1F2E" w:rsidP="006E1F2E">
      <w:pPr>
        <w:outlineLvl w:val="0"/>
        <w:rPr>
          <w:rFonts w:eastAsia="Calibri" w:cs="Arial"/>
          <w:szCs w:val="22"/>
        </w:rPr>
      </w:pPr>
      <w:r w:rsidRPr="006E1F2E">
        <w:rPr>
          <w:rFonts w:eastAsia="Calibri" w:cs="Arial"/>
          <w:szCs w:val="22"/>
        </w:rPr>
        <w:t>Het [</w:t>
      </w:r>
      <w:r w:rsidRPr="006E1F2E">
        <w:rPr>
          <w:rFonts w:eastAsia="Calibri" w:cs="Arial"/>
          <w:szCs w:val="22"/>
          <w:highlight w:val="lightGray"/>
        </w:rPr>
        <w:t>departement/agentschap</w:t>
      </w:r>
      <w:r>
        <w:rPr>
          <w:rFonts w:eastAsia="Calibri" w:cs="Arial"/>
          <w:szCs w:val="22"/>
          <w:highlight w:val="lightGray"/>
        </w:rPr>
        <w:t>]</w:t>
      </w:r>
      <w:r w:rsidRPr="006E1F2E">
        <w:rPr>
          <w:rFonts w:eastAsia="Calibri" w:cs="Arial"/>
          <w:szCs w:val="22"/>
        </w:rPr>
        <w:t xml:space="preserve"> behoort tot klasse </w:t>
      </w:r>
      <w:r w:rsidRPr="006E1F2E">
        <w:rPr>
          <w:rFonts w:eastAsia="Calibri" w:cs="Arial"/>
          <w:szCs w:val="22"/>
          <w:highlight w:val="lightGray"/>
        </w:rPr>
        <w:t>hoofdletter</w:t>
      </w:r>
      <w:r>
        <w:rPr>
          <w:rStyle w:val="Voetnootmarkering"/>
          <w:rFonts w:eastAsia="Calibri" w:cs="Arial"/>
          <w:szCs w:val="22"/>
          <w:highlight w:val="lightGray"/>
        </w:rPr>
        <w:footnoteReference w:id="1"/>
      </w:r>
      <w:r w:rsidRPr="006E1F2E">
        <w:rPr>
          <w:rFonts w:eastAsia="Calibri" w:cs="Arial"/>
          <w:strike/>
          <w:szCs w:val="22"/>
        </w:rPr>
        <w:t>.</w:t>
      </w:r>
    </w:p>
    <w:p w14:paraId="44C6279F" w14:textId="7C025E5E" w:rsidR="00A2413B" w:rsidRDefault="00A2413B" w:rsidP="00F836D7">
      <w:pPr>
        <w:rPr>
          <w:rFonts w:eastAsia="Calibri"/>
        </w:rPr>
      </w:pPr>
    </w:p>
    <w:p w14:paraId="01EB2E91" w14:textId="678BED42" w:rsidR="00A2413B" w:rsidRDefault="00A2413B" w:rsidP="00F836D7">
      <w:pPr>
        <w:rPr>
          <w:rFonts w:eastAsia="Calibri"/>
        </w:rPr>
      </w:pPr>
    </w:p>
    <w:p w14:paraId="7E19F7DB" w14:textId="77777777" w:rsidR="00DF3CD1" w:rsidRDefault="00DF3CD1" w:rsidP="00F836D7">
      <w:pPr>
        <w:rPr>
          <w:rFonts w:eastAsia="Calibri"/>
        </w:rPr>
      </w:pPr>
    </w:p>
    <w:p w14:paraId="3B068D73" w14:textId="25CA390D" w:rsidR="00AD21AB" w:rsidRPr="008B7F8B" w:rsidRDefault="00AD21AB" w:rsidP="008B7F8B">
      <w:pPr>
        <w:outlineLvl w:val="0"/>
        <w:rPr>
          <w:rFonts w:ascii="FlandersArtSans-Medium" w:eastAsia="Calibri" w:hAnsi="FlandersArtSans-Medium" w:cs="Arial"/>
          <w:bCs/>
          <w:caps/>
          <w:kern w:val="32"/>
          <w:sz w:val="28"/>
          <w:szCs w:val="32"/>
        </w:rPr>
      </w:pPr>
      <w:r>
        <w:rPr>
          <w:rFonts w:ascii="FlandersArtSans-Medium" w:eastAsia="Calibri" w:hAnsi="FlandersArtSans-Medium" w:cs="Arial"/>
          <w:bCs/>
          <w:caps/>
          <w:kern w:val="32"/>
          <w:sz w:val="28"/>
          <w:szCs w:val="32"/>
        </w:rPr>
        <w:t xml:space="preserve">5. </w:t>
      </w:r>
      <w:r w:rsidRPr="008B7F8B">
        <w:rPr>
          <w:rFonts w:ascii="FlandersArtSans-Medium" w:eastAsia="Calibri" w:hAnsi="FlandersArtSans-Medium" w:cs="Arial"/>
          <w:bCs/>
          <w:caps/>
          <w:kern w:val="32"/>
          <w:sz w:val="28"/>
          <w:szCs w:val="32"/>
        </w:rPr>
        <w:t xml:space="preserve">weerslag van </w:t>
      </w:r>
      <w:r w:rsidR="00F605A3">
        <w:rPr>
          <w:rFonts w:ascii="FlandersArtSans-Medium" w:eastAsia="Calibri" w:hAnsi="FlandersArtSans-Medium" w:cs="Arial"/>
          <w:bCs/>
          <w:caps/>
          <w:kern w:val="32"/>
          <w:sz w:val="28"/>
          <w:szCs w:val="32"/>
        </w:rPr>
        <w:t xml:space="preserve">Het </w:t>
      </w:r>
      <w:r w:rsidRPr="008B7F8B">
        <w:rPr>
          <w:rFonts w:ascii="FlandersArtSans-Medium" w:eastAsia="Calibri" w:hAnsi="FlandersArtSans-Medium" w:cs="Arial"/>
          <w:bCs/>
          <w:caps/>
          <w:kern w:val="32"/>
          <w:sz w:val="28"/>
          <w:szCs w:val="32"/>
        </w:rPr>
        <w:t>VOORSTEL OP DE BEGROTING VAN DE VLAAMSE GEMEENSCHAP</w:t>
      </w:r>
    </w:p>
    <w:p w14:paraId="056D5643" w14:textId="77777777" w:rsidR="00AD21AB" w:rsidRPr="00AD21AB" w:rsidRDefault="00AD21AB" w:rsidP="00AD21AB">
      <w:pPr>
        <w:ind w:left="357"/>
        <w:outlineLvl w:val="0"/>
        <w:rPr>
          <w:rFonts w:ascii="FlandersArtSans-Medium" w:eastAsia="Calibri" w:hAnsi="FlandersArtSans-Medium" w:cs="Arial"/>
          <w:bCs/>
          <w:caps/>
          <w:kern w:val="32"/>
          <w:sz w:val="24"/>
          <w:szCs w:val="24"/>
        </w:rPr>
      </w:pPr>
    </w:p>
    <w:p w14:paraId="4E9307E1" w14:textId="28E9C215" w:rsidR="00AD21AB" w:rsidRPr="00AD21AB" w:rsidRDefault="00AD21AB" w:rsidP="008B7F8B">
      <w:pPr>
        <w:contextualSpacing/>
        <w:outlineLvl w:val="1"/>
        <w:rPr>
          <w:rFonts w:eastAsia="Calibri"/>
          <w:bCs/>
          <w:iCs/>
          <w:sz w:val="24"/>
          <w:szCs w:val="24"/>
        </w:rPr>
      </w:pPr>
      <w:r>
        <w:rPr>
          <w:rFonts w:eastAsia="Calibri"/>
          <w:bCs/>
          <w:iCs/>
          <w:sz w:val="24"/>
          <w:szCs w:val="24"/>
        </w:rPr>
        <w:lastRenderedPageBreak/>
        <w:t xml:space="preserve">5.1. </w:t>
      </w:r>
      <w:r w:rsidRPr="00AD21AB">
        <w:rPr>
          <w:rFonts w:eastAsia="Calibri"/>
          <w:bCs/>
          <w:iCs/>
          <w:sz w:val="24"/>
          <w:szCs w:val="24"/>
        </w:rPr>
        <w:t>Kosten van de selectieprocedure</w:t>
      </w:r>
    </w:p>
    <w:p w14:paraId="79A21DC6" w14:textId="77777777" w:rsidR="00AD21AB" w:rsidRPr="00AD21AB" w:rsidRDefault="00AD21AB" w:rsidP="00AD21AB">
      <w:pPr>
        <w:rPr>
          <w:rFonts w:eastAsia="Calibri" w:cs="Arial"/>
          <w:szCs w:val="22"/>
        </w:rPr>
      </w:pPr>
    </w:p>
    <w:p w14:paraId="5B5D295E" w14:textId="77777777" w:rsidR="00AD21AB" w:rsidRPr="00AD21AB" w:rsidRDefault="00AD21AB" w:rsidP="00AD21AB">
      <w:pPr>
        <w:widowControl w:val="0"/>
        <w:rPr>
          <w:rFonts w:cs="Arial"/>
          <w:spacing w:val="3"/>
          <w:szCs w:val="22"/>
        </w:rPr>
      </w:pPr>
      <w:r w:rsidRPr="00AD21AB">
        <w:rPr>
          <w:rFonts w:cs="Arial"/>
          <w:spacing w:val="3"/>
          <w:szCs w:val="22"/>
        </w:rPr>
        <w:t xml:space="preserve">De kosten voor de selectieprocedure, inclusief de publicatie van het vacaturebericht in de personeelsbijlagen van de Vlaamse kranten en op websites, exclusief BTW (21%), worden geraamd als volgt: </w:t>
      </w:r>
    </w:p>
    <w:p w14:paraId="2008DF7B" w14:textId="77777777" w:rsidR="00AD21AB" w:rsidRPr="00AD21AB" w:rsidRDefault="00AD21AB" w:rsidP="00AD21AB">
      <w:pPr>
        <w:widowControl w:val="0"/>
        <w:jc w:val="both"/>
        <w:rPr>
          <w:rFonts w:cs="Arial"/>
          <w:spacing w:val="3"/>
          <w:szCs w:val="22"/>
        </w:rPr>
      </w:pPr>
    </w:p>
    <w:p w14:paraId="0F722D7B" w14:textId="77777777" w:rsidR="00AD21AB" w:rsidRPr="00AD21AB" w:rsidRDefault="00AD21AB" w:rsidP="00AD21AB">
      <w:pPr>
        <w:widowControl w:val="0"/>
        <w:jc w:val="both"/>
        <w:rPr>
          <w:rFonts w:cs="Arial"/>
          <w:spacing w:val="3"/>
          <w:szCs w:val="22"/>
          <w:u w:val="single"/>
        </w:rPr>
      </w:pPr>
      <w:r w:rsidRPr="00AD21AB">
        <w:rPr>
          <w:rFonts w:cs="Arial"/>
          <w:spacing w:val="3"/>
          <w:szCs w:val="22"/>
          <w:u w:val="single"/>
        </w:rPr>
        <w:t xml:space="preserve">Bekendmaking </w:t>
      </w:r>
    </w:p>
    <w:p w14:paraId="2A477936" w14:textId="77777777" w:rsidR="00AD21AB" w:rsidRPr="00AD21AB" w:rsidRDefault="00AD21AB" w:rsidP="00AD21AB">
      <w:pPr>
        <w:widowControl w:val="0"/>
        <w:jc w:val="both"/>
        <w:rPr>
          <w:rFonts w:cs="Arial"/>
          <w:spacing w:val="3"/>
          <w:szCs w:val="22"/>
        </w:rPr>
      </w:pPr>
      <w:r w:rsidRPr="00AD21AB">
        <w:rPr>
          <w:rFonts w:cs="Arial"/>
          <w:spacing w:val="3"/>
          <w:szCs w:val="22"/>
        </w:rPr>
        <w:t xml:space="preserve">Publicatie: </w:t>
      </w:r>
    </w:p>
    <w:p w14:paraId="1301E8EF" w14:textId="77777777" w:rsidR="00AD21AB" w:rsidRPr="00AD21AB" w:rsidRDefault="00AD21AB" w:rsidP="00AD21AB">
      <w:pPr>
        <w:widowControl w:val="0"/>
        <w:numPr>
          <w:ilvl w:val="0"/>
          <w:numId w:val="13"/>
        </w:numPr>
        <w:jc w:val="both"/>
        <w:rPr>
          <w:rFonts w:cs="Arial"/>
          <w:spacing w:val="3"/>
          <w:szCs w:val="22"/>
        </w:rPr>
      </w:pPr>
      <w:r w:rsidRPr="00AD21AB">
        <w:rPr>
          <w:rFonts w:cs="Arial"/>
          <w:spacing w:val="3"/>
          <w:szCs w:val="22"/>
        </w:rPr>
        <w:t>www.vdab.be: gratis</w:t>
      </w:r>
    </w:p>
    <w:p w14:paraId="4B51C3E8" w14:textId="77777777" w:rsidR="00AD21AB" w:rsidRPr="00AD21AB" w:rsidRDefault="00AD21AB" w:rsidP="00AD21AB">
      <w:pPr>
        <w:widowControl w:val="0"/>
        <w:numPr>
          <w:ilvl w:val="0"/>
          <w:numId w:val="13"/>
        </w:numPr>
        <w:jc w:val="both"/>
        <w:rPr>
          <w:rFonts w:cs="Arial"/>
          <w:spacing w:val="3"/>
          <w:szCs w:val="22"/>
        </w:rPr>
      </w:pPr>
      <w:r w:rsidRPr="00AD21AB">
        <w:rPr>
          <w:rFonts w:cs="Arial"/>
          <w:spacing w:val="3"/>
          <w:szCs w:val="22"/>
        </w:rPr>
        <w:t>www.werkenvoorvlaanderen.be: gratis</w:t>
      </w:r>
    </w:p>
    <w:p w14:paraId="1AD58622" w14:textId="77777777" w:rsidR="00AD21AB" w:rsidRPr="00AD21AB" w:rsidRDefault="00A30231" w:rsidP="00AD21AB">
      <w:pPr>
        <w:widowControl w:val="0"/>
        <w:numPr>
          <w:ilvl w:val="0"/>
          <w:numId w:val="13"/>
        </w:numPr>
        <w:jc w:val="both"/>
        <w:rPr>
          <w:rFonts w:cs="Arial"/>
          <w:spacing w:val="3"/>
          <w:szCs w:val="22"/>
        </w:rPr>
      </w:pPr>
      <w:hyperlink r:id="rId14" w:history="1">
        <w:r w:rsidR="00AD21AB" w:rsidRPr="00AD21AB">
          <w:rPr>
            <w:rFonts w:cs="Arial"/>
            <w:spacing w:val="3"/>
            <w:szCs w:val="22"/>
          </w:rPr>
          <w:t>www.kindengezin.be</w:t>
        </w:r>
      </w:hyperlink>
      <w:r w:rsidR="00AD21AB" w:rsidRPr="00AD21AB">
        <w:rPr>
          <w:rFonts w:cs="Arial"/>
          <w:spacing w:val="3"/>
          <w:szCs w:val="22"/>
        </w:rPr>
        <w:t>: gratis</w:t>
      </w:r>
    </w:p>
    <w:p w14:paraId="0C877A94" w14:textId="77777777" w:rsidR="00AD21AB" w:rsidRPr="00AD21AB" w:rsidRDefault="00AD21AB" w:rsidP="00AD21AB">
      <w:pPr>
        <w:widowControl w:val="0"/>
        <w:numPr>
          <w:ilvl w:val="0"/>
          <w:numId w:val="13"/>
        </w:numPr>
        <w:jc w:val="both"/>
        <w:rPr>
          <w:rFonts w:cs="Arial"/>
          <w:spacing w:val="3"/>
          <w:szCs w:val="22"/>
        </w:rPr>
      </w:pPr>
      <w:r w:rsidRPr="00AD21AB">
        <w:rPr>
          <w:rFonts w:cs="Arial"/>
          <w:spacing w:val="3"/>
          <w:szCs w:val="22"/>
        </w:rPr>
        <w:t xml:space="preserve">Vacature (print-online): € 1.785 </w:t>
      </w:r>
    </w:p>
    <w:p w14:paraId="44764A65" w14:textId="77777777" w:rsidR="00AD21AB" w:rsidRPr="00AD21AB" w:rsidRDefault="00AD21AB" w:rsidP="00AD21AB">
      <w:pPr>
        <w:widowControl w:val="0"/>
        <w:numPr>
          <w:ilvl w:val="0"/>
          <w:numId w:val="13"/>
        </w:numPr>
        <w:jc w:val="both"/>
        <w:rPr>
          <w:rFonts w:cs="Arial"/>
          <w:spacing w:val="3"/>
          <w:szCs w:val="22"/>
        </w:rPr>
      </w:pPr>
      <w:r w:rsidRPr="00AD21AB">
        <w:rPr>
          <w:rFonts w:cs="Arial"/>
          <w:spacing w:val="3"/>
          <w:szCs w:val="22"/>
        </w:rPr>
        <w:t>Jobat (print-online): € 3.681</w:t>
      </w:r>
    </w:p>
    <w:p w14:paraId="0910DB3D" w14:textId="77777777" w:rsidR="00AD21AB" w:rsidRPr="00AD21AB" w:rsidRDefault="00AD21AB" w:rsidP="00AD21AB">
      <w:pPr>
        <w:widowControl w:val="0"/>
        <w:jc w:val="both"/>
        <w:rPr>
          <w:rFonts w:cs="Arial"/>
          <w:spacing w:val="3"/>
          <w:szCs w:val="22"/>
          <w:u w:val="single"/>
        </w:rPr>
      </w:pPr>
    </w:p>
    <w:p w14:paraId="66B75EC4" w14:textId="77777777" w:rsidR="00AD21AB" w:rsidRPr="00AD21AB" w:rsidRDefault="00AD21AB" w:rsidP="00AD21AB">
      <w:pPr>
        <w:widowControl w:val="0"/>
        <w:jc w:val="both"/>
        <w:rPr>
          <w:rFonts w:cs="Arial"/>
          <w:spacing w:val="3"/>
          <w:szCs w:val="22"/>
          <w:u w:val="single"/>
        </w:rPr>
      </w:pPr>
      <w:r w:rsidRPr="00AD21AB">
        <w:rPr>
          <w:rFonts w:cs="Arial"/>
          <w:spacing w:val="3"/>
          <w:szCs w:val="22"/>
          <w:u w:val="single"/>
        </w:rPr>
        <w:t xml:space="preserve">Intake en voorbereiding </w:t>
      </w:r>
    </w:p>
    <w:p w14:paraId="23BB7A78" w14:textId="77777777" w:rsidR="00AD21AB" w:rsidRPr="00AD21AB" w:rsidRDefault="00AD21AB" w:rsidP="00AD21AB">
      <w:pPr>
        <w:widowControl w:val="0"/>
        <w:jc w:val="both"/>
        <w:rPr>
          <w:rFonts w:cs="Arial"/>
          <w:spacing w:val="3"/>
          <w:szCs w:val="22"/>
        </w:rPr>
      </w:pPr>
      <w:r w:rsidRPr="00AD21AB">
        <w:rPr>
          <w:rFonts w:cs="Arial"/>
          <w:spacing w:val="3"/>
          <w:szCs w:val="22"/>
        </w:rPr>
        <w:t>- Intake selectiekantoor: € 125/uur</w:t>
      </w:r>
    </w:p>
    <w:p w14:paraId="6A560B55" w14:textId="77777777" w:rsidR="00AD21AB" w:rsidRPr="00AD21AB" w:rsidRDefault="00AD21AB" w:rsidP="00AD21AB">
      <w:pPr>
        <w:widowControl w:val="0"/>
        <w:jc w:val="both"/>
        <w:rPr>
          <w:rFonts w:cs="Arial"/>
          <w:spacing w:val="3"/>
          <w:szCs w:val="22"/>
        </w:rPr>
      </w:pPr>
      <w:r w:rsidRPr="00AD21AB">
        <w:rPr>
          <w:rFonts w:cs="Arial"/>
          <w:spacing w:val="3"/>
          <w:szCs w:val="22"/>
        </w:rPr>
        <w:t>- Voorbereiding coördinatie procedure: € 125/uur</w:t>
      </w:r>
    </w:p>
    <w:p w14:paraId="01FDAF7F" w14:textId="77777777" w:rsidR="00AD21AB" w:rsidRPr="00AD21AB" w:rsidRDefault="00AD21AB" w:rsidP="00AD21AB">
      <w:pPr>
        <w:widowControl w:val="0"/>
        <w:jc w:val="both"/>
        <w:rPr>
          <w:rFonts w:cs="Arial"/>
          <w:spacing w:val="3"/>
          <w:szCs w:val="22"/>
          <w:u w:val="single"/>
        </w:rPr>
      </w:pPr>
    </w:p>
    <w:p w14:paraId="7C425906" w14:textId="77777777" w:rsidR="00AD21AB" w:rsidRPr="00AD21AB" w:rsidRDefault="00AD21AB" w:rsidP="00AD21AB">
      <w:pPr>
        <w:widowControl w:val="0"/>
        <w:jc w:val="both"/>
        <w:rPr>
          <w:rFonts w:cs="Arial"/>
          <w:spacing w:val="3"/>
          <w:szCs w:val="22"/>
          <w:u w:val="single"/>
        </w:rPr>
      </w:pPr>
      <w:r w:rsidRPr="00AD21AB">
        <w:rPr>
          <w:rFonts w:cs="Arial"/>
          <w:spacing w:val="3"/>
          <w:szCs w:val="22"/>
          <w:u w:val="single"/>
        </w:rPr>
        <w:t xml:space="preserve">Verkennende gesprekken </w:t>
      </w:r>
    </w:p>
    <w:p w14:paraId="185E3CBC" w14:textId="77777777" w:rsidR="00AD21AB" w:rsidRPr="00AD21AB" w:rsidRDefault="00AD21AB" w:rsidP="00AD21AB">
      <w:pPr>
        <w:widowControl w:val="0"/>
        <w:numPr>
          <w:ilvl w:val="0"/>
          <w:numId w:val="13"/>
        </w:numPr>
        <w:contextualSpacing/>
        <w:jc w:val="both"/>
        <w:rPr>
          <w:rFonts w:cs="Arial"/>
          <w:spacing w:val="3"/>
          <w:szCs w:val="22"/>
        </w:rPr>
      </w:pPr>
      <w:r w:rsidRPr="00AD21AB">
        <w:rPr>
          <w:rFonts w:cs="Arial"/>
          <w:spacing w:val="3"/>
          <w:szCs w:val="22"/>
        </w:rPr>
        <w:t>Gesprekken door één ervaren consultant (inclusief schriftelijke rapportering): € 230/kandidaat</w:t>
      </w:r>
    </w:p>
    <w:p w14:paraId="724CC4F2" w14:textId="77777777" w:rsidR="00AD21AB" w:rsidRPr="00AD21AB" w:rsidRDefault="00AD21AB" w:rsidP="00AD21AB">
      <w:pPr>
        <w:widowControl w:val="0"/>
        <w:jc w:val="both"/>
        <w:rPr>
          <w:rFonts w:cs="Arial"/>
          <w:spacing w:val="3"/>
          <w:szCs w:val="22"/>
          <w:u w:val="single"/>
        </w:rPr>
      </w:pPr>
    </w:p>
    <w:p w14:paraId="062C7127" w14:textId="77777777" w:rsidR="00AD21AB" w:rsidRPr="00AD21AB" w:rsidRDefault="00AD21AB" w:rsidP="00AD21AB">
      <w:pPr>
        <w:widowControl w:val="0"/>
        <w:jc w:val="both"/>
        <w:rPr>
          <w:rFonts w:cs="Arial"/>
          <w:spacing w:val="3"/>
          <w:szCs w:val="22"/>
          <w:u w:val="single"/>
        </w:rPr>
      </w:pPr>
      <w:r w:rsidRPr="00AD21AB">
        <w:rPr>
          <w:rFonts w:cs="Arial"/>
          <w:spacing w:val="3"/>
          <w:szCs w:val="22"/>
          <w:u w:val="single"/>
        </w:rPr>
        <w:t xml:space="preserve">Test leidinggevende en functiespecifieke competenties </w:t>
      </w:r>
    </w:p>
    <w:p w14:paraId="71FD94BF" w14:textId="77777777" w:rsidR="00AD21AB" w:rsidRPr="00AD21AB" w:rsidRDefault="00AD21AB" w:rsidP="00AD21AB">
      <w:pPr>
        <w:widowControl w:val="0"/>
        <w:numPr>
          <w:ilvl w:val="0"/>
          <w:numId w:val="13"/>
        </w:numPr>
        <w:contextualSpacing/>
        <w:jc w:val="both"/>
        <w:rPr>
          <w:rFonts w:cs="Arial"/>
          <w:spacing w:val="3"/>
          <w:szCs w:val="22"/>
        </w:rPr>
      </w:pPr>
      <w:r w:rsidRPr="00AD21AB">
        <w:rPr>
          <w:rFonts w:cs="Arial"/>
          <w:spacing w:val="3"/>
          <w:szCs w:val="22"/>
        </w:rPr>
        <w:t xml:space="preserve">Opmaak managementcase: dagtarief € 1.616 </w:t>
      </w:r>
    </w:p>
    <w:p w14:paraId="28404A57" w14:textId="77777777" w:rsidR="00AD21AB" w:rsidRPr="00AD21AB" w:rsidRDefault="00AD21AB" w:rsidP="00AD21AB">
      <w:pPr>
        <w:widowControl w:val="0"/>
        <w:numPr>
          <w:ilvl w:val="0"/>
          <w:numId w:val="13"/>
        </w:numPr>
        <w:contextualSpacing/>
        <w:jc w:val="both"/>
        <w:rPr>
          <w:rFonts w:cs="Arial"/>
          <w:spacing w:val="3"/>
          <w:szCs w:val="22"/>
        </w:rPr>
      </w:pPr>
      <w:r w:rsidRPr="00AD21AB">
        <w:rPr>
          <w:rFonts w:cs="Arial"/>
          <w:spacing w:val="3"/>
          <w:szCs w:val="22"/>
        </w:rPr>
        <w:t>Test leidinggevende capaciteiten (interview, presentatieoefening en sterkte-zwaktenanalyse) afgenomen door twee ervaren consultants (inclusief rapport, inclusief verwerking resultaat case): € 1020/kandidaat</w:t>
      </w:r>
    </w:p>
    <w:p w14:paraId="4570B543" w14:textId="77777777" w:rsidR="00AD21AB" w:rsidRPr="00AD21AB" w:rsidRDefault="00AD21AB" w:rsidP="00AD21AB">
      <w:pPr>
        <w:widowControl w:val="0"/>
        <w:jc w:val="both"/>
        <w:rPr>
          <w:rFonts w:cs="Arial"/>
          <w:spacing w:val="3"/>
          <w:szCs w:val="22"/>
        </w:rPr>
      </w:pPr>
    </w:p>
    <w:p w14:paraId="0FE69406" w14:textId="77777777" w:rsidR="00AD21AB" w:rsidRPr="00AD21AB" w:rsidRDefault="00AD21AB" w:rsidP="00AD21AB">
      <w:pPr>
        <w:widowControl w:val="0"/>
        <w:jc w:val="both"/>
        <w:rPr>
          <w:rFonts w:cs="Arial"/>
          <w:spacing w:val="3"/>
          <w:szCs w:val="22"/>
          <w:u w:val="single"/>
        </w:rPr>
      </w:pPr>
      <w:r w:rsidRPr="00AD21AB">
        <w:rPr>
          <w:rFonts w:cs="Arial"/>
          <w:spacing w:val="3"/>
          <w:szCs w:val="22"/>
          <w:u w:val="single"/>
        </w:rPr>
        <w:t xml:space="preserve">Debriefing </w:t>
      </w:r>
    </w:p>
    <w:p w14:paraId="1BC96500" w14:textId="77777777" w:rsidR="00AD21AB" w:rsidRPr="00AD21AB" w:rsidRDefault="00AD21AB" w:rsidP="00AD21AB">
      <w:pPr>
        <w:widowControl w:val="0"/>
        <w:numPr>
          <w:ilvl w:val="0"/>
          <w:numId w:val="13"/>
        </w:numPr>
        <w:contextualSpacing/>
        <w:jc w:val="both"/>
        <w:rPr>
          <w:rFonts w:cs="Arial"/>
          <w:spacing w:val="3"/>
          <w:szCs w:val="22"/>
        </w:rPr>
      </w:pPr>
      <w:r w:rsidRPr="00AD21AB">
        <w:rPr>
          <w:rFonts w:cs="Arial"/>
          <w:spacing w:val="3"/>
          <w:szCs w:val="22"/>
        </w:rPr>
        <w:t>Debriefing door selectiekantoor: € 125/uur</w:t>
      </w:r>
    </w:p>
    <w:p w14:paraId="18347B08" w14:textId="77777777" w:rsidR="00AD21AB" w:rsidRPr="00AD21AB" w:rsidRDefault="00AD21AB" w:rsidP="00AD21AB">
      <w:pPr>
        <w:widowControl w:val="0"/>
        <w:numPr>
          <w:ilvl w:val="0"/>
          <w:numId w:val="13"/>
        </w:numPr>
        <w:contextualSpacing/>
        <w:jc w:val="both"/>
        <w:rPr>
          <w:rFonts w:cs="Arial"/>
          <w:spacing w:val="3"/>
          <w:szCs w:val="22"/>
        </w:rPr>
      </w:pPr>
      <w:r w:rsidRPr="00AD21AB">
        <w:rPr>
          <w:rFonts w:cs="Arial"/>
          <w:spacing w:val="3"/>
          <w:szCs w:val="22"/>
        </w:rPr>
        <w:t>Eventuele feedbackgesprekken met kandidaten: € 125/uur</w:t>
      </w:r>
    </w:p>
    <w:p w14:paraId="3060A711" w14:textId="77777777" w:rsidR="00AD21AB" w:rsidRPr="00AD21AB" w:rsidRDefault="00AD21AB" w:rsidP="00AD21AB">
      <w:pPr>
        <w:widowControl w:val="0"/>
        <w:jc w:val="both"/>
        <w:rPr>
          <w:rFonts w:cs="Arial"/>
          <w:spacing w:val="3"/>
          <w:szCs w:val="22"/>
          <w:u w:val="single"/>
        </w:rPr>
      </w:pPr>
    </w:p>
    <w:p w14:paraId="06F603C2" w14:textId="77777777" w:rsidR="00AD21AB" w:rsidRPr="00AD21AB" w:rsidRDefault="00AD21AB" w:rsidP="00AD21AB">
      <w:pPr>
        <w:widowControl w:val="0"/>
        <w:jc w:val="both"/>
        <w:rPr>
          <w:rFonts w:cs="Arial"/>
          <w:spacing w:val="3"/>
          <w:szCs w:val="22"/>
          <w:u w:val="single"/>
        </w:rPr>
      </w:pPr>
      <w:r w:rsidRPr="00AD21AB">
        <w:rPr>
          <w:rFonts w:cs="Arial"/>
          <w:spacing w:val="3"/>
          <w:szCs w:val="22"/>
          <w:u w:val="single"/>
        </w:rPr>
        <w:t xml:space="preserve">Bijkomend </w:t>
      </w:r>
    </w:p>
    <w:p w14:paraId="26FACF04" w14:textId="77777777" w:rsidR="00AD21AB" w:rsidRPr="00AD21AB" w:rsidRDefault="00AD21AB" w:rsidP="00AD21AB">
      <w:pPr>
        <w:widowControl w:val="0"/>
        <w:numPr>
          <w:ilvl w:val="0"/>
          <w:numId w:val="13"/>
        </w:numPr>
        <w:contextualSpacing/>
        <w:jc w:val="both"/>
        <w:rPr>
          <w:rFonts w:cs="Arial"/>
          <w:spacing w:val="3"/>
          <w:szCs w:val="22"/>
        </w:rPr>
      </w:pPr>
      <w:r w:rsidRPr="00AD21AB">
        <w:rPr>
          <w:rFonts w:cs="Arial"/>
          <w:spacing w:val="3"/>
          <w:szCs w:val="22"/>
        </w:rPr>
        <w:t>Honorarium externe experten: € 100/uur</w:t>
      </w:r>
    </w:p>
    <w:p w14:paraId="7EE4A65D" w14:textId="77777777" w:rsidR="00AD21AB" w:rsidRPr="00AD21AB" w:rsidRDefault="00AD21AB" w:rsidP="00AD21AB">
      <w:pPr>
        <w:widowControl w:val="0"/>
        <w:numPr>
          <w:ilvl w:val="0"/>
          <w:numId w:val="13"/>
        </w:numPr>
        <w:contextualSpacing/>
        <w:jc w:val="both"/>
        <w:rPr>
          <w:rFonts w:cs="Arial"/>
          <w:spacing w:val="3"/>
          <w:szCs w:val="22"/>
        </w:rPr>
      </w:pPr>
      <w:r w:rsidRPr="00AD21AB">
        <w:rPr>
          <w:rFonts w:cs="Arial"/>
          <w:spacing w:val="3"/>
          <w:szCs w:val="22"/>
        </w:rPr>
        <w:t>Extra prestaties overeengekomen met de opdrachtgever door selectiebureau: € 125/uur</w:t>
      </w:r>
    </w:p>
    <w:p w14:paraId="24CF3CCA" w14:textId="47AA8CA6" w:rsidR="00AD21AB" w:rsidRDefault="00AD21AB" w:rsidP="00AD21AB">
      <w:pPr>
        <w:rPr>
          <w:rFonts w:eastAsia="Calibri" w:cs="Arial"/>
          <w:szCs w:val="22"/>
          <w:highlight w:val="yellow"/>
        </w:rPr>
      </w:pPr>
    </w:p>
    <w:p w14:paraId="0BB8AFF7" w14:textId="77777777" w:rsidR="006E1F2E" w:rsidRPr="006E1F2E" w:rsidRDefault="006E1F2E" w:rsidP="006E1F2E">
      <w:pPr>
        <w:rPr>
          <w:color w:val="000000"/>
          <w:szCs w:val="22"/>
          <w:lang w:eastAsia="nl-BE"/>
        </w:rPr>
      </w:pPr>
      <w:r w:rsidRPr="006E1F2E">
        <w:rPr>
          <w:rFonts w:eastAsia="Calibri" w:cs="Arial"/>
          <w:szCs w:val="22"/>
        </w:rPr>
        <w:t xml:space="preserve">Deze uitgaven worden aangerekend op </w:t>
      </w:r>
      <w:r w:rsidRPr="006E1F2E">
        <w:rPr>
          <w:bCs/>
          <w:szCs w:val="22"/>
        </w:rPr>
        <w:t xml:space="preserve">begrotingsartikel </w:t>
      </w:r>
      <w:r w:rsidRPr="006E1F2E">
        <w:rPr>
          <w:rFonts w:eastAsia="Calibri" w:cs="Arial"/>
          <w:szCs w:val="22"/>
          <w:highlight w:val="lightGray"/>
        </w:rPr>
        <w:t>nummer</w:t>
      </w:r>
      <w:r w:rsidRPr="006E1F2E">
        <w:rPr>
          <w:bCs/>
          <w:szCs w:val="22"/>
        </w:rPr>
        <w:t xml:space="preserve"> </w:t>
      </w:r>
      <w:r w:rsidRPr="006E1F2E">
        <w:rPr>
          <w:szCs w:val="22"/>
        </w:rPr>
        <w:t xml:space="preserve">van het </w:t>
      </w:r>
      <w:r w:rsidRPr="006E1F2E">
        <w:rPr>
          <w:bCs/>
          <w:szCs w:val="22"/>
        </w:rPr>
        <w:t xml:space="preserve">programma </w:t>
      </w:r>
      <w:r w:rsidRPr="006E1F2E">
        <w:rPr>
          <w:rFonts w:eastAsia="Calibri" w:cs="Arial"/>
          <w:szCs w:val="22"/>
          <w:highlight w:val="lightGray"/>
        </w:rPr>
        <w:t>nummer</w:t>
      </w:r>
      <w:r w:rsidRPr="006E1F2E">
        <w:rPr>
          <w:color w:val="000000"/>
          <w:szCs w:val="22"/>
          <w:lang w:eastAsia="nl-BE"/>
        </w:rPr>
        <w:t>.</w:t>
      </w:r>
    </w:p>
    <w:p w14:paraId="74E292EB" w14:textId="77777777" w:rsidR="006E1F2E" w:rsidRPr="00AD21AB" w:rsidRDefault="006E1F2E" w:rsidP="00AD21AB">
      <w:pPr>
        <w:rPr>
          <w:rFonts w:eastAsia="Calibri" w:cs="Arial"/>
          <w:szCs w:val="22"/>
          <w:highlight w:val="yellow"/>
        </w:rPr>
      </w:pPr>
    </w:p>
    <w:p w14:paraId="09AF4324" w14:textId="77777777" w:rsidR="00AD21AB" w:rsidRPr="00AD21AB" w:rsidRDefault="00AD21AB" w:rsidP="00AD21AB">
      <w:pPr>
        <w:rPr>
          <w:color w:val="000000"/>
          <w:szCs w:val="22"/>
          <w:lang w:eastAsia="nl-BE"/>
        </w:rPr>
      </w:pPr>
    </w:p>
    <w:p w14:paraId="23AF8031" w14:textId="5DE08A83" w:rsidR="00AD21AB" w:rsidRPr="00AD21AB" w:rsidRDefault="00AD21AB" w:rsidP="00AD21AB">
      <w:pPr>
        <w:rPr>
          <w:color w:val="000000"/>
          <w:sz w:val="24"/>
          <w:szCs w:val="24"/>
          <w:lang w:eastAsia="nl-BE"/>
        </w:rPr>
      </w:pPr>
      <w:r>
        <w:rPr>
          <w:color w:val="000000"/>
          <w:sz w:val="24"/>
          <w:szCs w:val="24"/>
          <w:lang w:eastAsia="nl-BE"/>
        </w:rPr>
        <w:t>5</w:t>
      </w:r>
      <w:r w:rsidRPr="00AD21AB">
        <w:rPr>
          <w:color w:val="000000"/>
          <w:sz w:val="24"/>
          <w:szCs w:val="24"/>
          <w:lang w:eastAsia="nl-BE"/>
        </w:rPr>
        <w:t xml:space="preserve">.2. Kosten van de vacantverklaring/aanstelling </w:t>
      </w:r>
    </w:p>
    <w:p w14:paraId="1ED58F8D" w14:textId="77777777" w:rsidR="00AD21AB" w:rsidRPr="00AD21AB" w:rsidRDefault="00AD21AB" w:rsidP="00AD21AB">
      <w:pPr>
        <w:suppressAutoHyphens/>
        <w:outlineLvl w:val="0"/>
        <w:rPr>
          <w:color w:val="000000"/>
          <w:szCs w:val="22"/>
        </w:rPr>
      </w:pPr>
    </w:p>
    <w:tbl>
      <w:tblPr>
        <w:tblStyle w:val="Tabelraster"/>
        <w:tblW w:w="0" w:type="auto"/>
        <w:tblLook w:val="04A0" w:firstRow="1" w:lastRow="0" w:firstColumn="1" w:lastColumn="0" w:noHBand="0" w:noVBand="1"/>
      </w:tblPr>
      <w:tblGrid>
        <w:gridCol w:w="4574"/>
        <w:gridCol w:w="2503"/>
        <w:gridCol w:w="2267"/>
      </w:tblGrid>
      <w:tr w:rsidR="00AD21AB" w:rsidRPr="00AD21AB" w14:paraId="65E49FB2" w14:textId="77777777" w:rsidTr="004A03A2">
        <w:tc>
          <w:tcPr>
            <w:tcW w:w="4644" w:type="dxa"/>
          </w:tcPr>
          <w:p w14:paraId="01F0CD19" w14:textId="77777777" w:rsidR="00AD21AB" w:rsidRPr="00AD21AB" w:rsidRDefault="00AD21AB" w:rsidP="00AD21AB">
            <w:pPr>
              <w:suppressAutoHyphens/>
              <w:outlineLvl w:val="0"/>
              <w:rPr>
                <w:color w:val="000000"/>
                <w:szCs w:val="22"/>
              </w:rPr>
            </w:pPr>
          </w:p>
        </w:tc>
        <w:tc>
          <w:tcPr>
            <w:tcW w:w="2552" w:type="dxa"/>
          </w:tcPr>
          <w:p w14:paraId="0DF8E664" w14:textId="77777777" w:rsidR="00AD21AB" w:rsidRPr="00AD21AB" w:rsidRDefault="00AD21AB" w:rsidP="00AD21AB">
            <w:pPr>
              <w:suppressAutoHyphens/>
              <w:outlineLvl w:val="0"/>
              <w:rPr>
                <w:color w:val="000000"/>
                <w:szCs w:val="22"/>
              </w:rPr>
            </w:pPr>
            <w:r w:rsidRPr="00AD21AB">
              <w:rPr>
                <w:color w:val="000000"/>
                <w:szCs w:val="22"/>
              </w:rPr>
              <w:t>statutair</w:t>
            </w:r>
          </w:p>
        </w:tc>
        <w:tc>
          <w:tcPr>
            <w:tcW w:w="2298" w:type="dxa"/>
          </w:tcPr>
          <w:p w14:paraId="20AB478D" w14:textId="77777777" w:rsidR="00AD21AB" w:rsidRPr="00AD21AB" w:rsidRDefault="00AD21AB" w:rsidP="00AD21AB">
            <w:pPr>
              <w:suppressAutoHyphens/>
              <w:outlineLvl w:val="0"/>
              <w:rPr>
                <w:color w:val="000000"/>
                <w:szCs w:val="22"/>
              </w:rPr>
            </w:pPr>
            <w:r w:rsidRPr="00AD21AB">
              <w:rPr>
                <w:color w:val="000000"/>
                <w:szCs w:val="22"/>
              </w:rPr>
              <w:t>contractueel</w:t>
            </w:r>
          </w:p>
        </w:tc>
      </w:tr>
      <w:tr w:rsidR="00AD21AB" w:rsidRPr="00AD21AB" w14:paraId="641BB4D5" w14:textId="77777777" w:rsidTr="004A03A2">
        <w:tc>
          <w:tcPr>
            <w:tcW w:w="4644" w:type="dxa"/>
          </w:tcPr>
          <w:p w14:paraId="0ECF67B4" w14:textId="77777777" w:rsidR="00AD21AB" w:rsidRPr="00AD21AB" w:rsidRDefault="00AD21AB" w:rsidP="00AD21AB">
            <w:pPr>
              <w:suppressAutoHyphens/>
              <w:outlineLvl w:val="0"/>
              <w:rPr>
                <w:color w:val="000000"/>
                <w:szCs w:val="22"/>
              </w:rPr>
            </w:pPr>
            <w:r w:rsidRPr="00AD21AB">
              <w:rPr>
                <w:color w:val="000000"/>
                <w:szCs w:val="22"/>
              </w:rPr>
              <w:t>Brutoloonkost (inclusief voordelen zoals vakantiegeld, eindejaarstoelage, maaltijdcheques, hospitalisatieverzekering) en inclusief patronale bijdragen RSZ (contractueel) en patronale bijdragen pool der parastatalen (statutair)</w:t>
            </w:r>
          </w:p>
        </w:tc>
        <w:tc>
          <w:tcPr>
            <w:tcW w:w="2552" w:type="dxa"/>
          </w:tcPr>
          <w:p w14:paraId="45CA176B" w14:textId="77777777" w:rsidR="00AD21AB" w:rsidRPr="00AD21AB" w:rsidRDefault="00AD21AB" w:rsidP="00AD21AB">
            <w:pPr>
              <w:suppressAutoHyphens/>
              <w:outlineLvl w:val="0"/>
              <w:rPr>
                <w:color w:val="000000"/>
                <w:szCs w:val="22"/>
              </w:rPr>
            </w:pPr>
            <w:r w:rsidRPr="00AD21AB">
              <w:rPr>
                <w:color w:val="000000"/>
                <w:szCs w:val="22"/>
              </w:rPr>
              <w:t>165.526,40</w:t>
            </w:r>
          </w:p>
        </w:tc>
        <w:tc>
          <w:tcPr>
            <w:tcW w:w="2298" w:type="dxa"/>
          </w:tcPr>
          <w:p w14:paraId="74F13218" w14:textId="77777777" w:rsidR="00AD21AB" w:rsidRPr="00AD21AB" w:rsidRDefault="00AD21AB" w:rsidP="00AD21AB">
            <w:pPr>
              <w:suppressAutoHyphens/>
              <w:outlineLvl w:val="0"/>
              <w:rPr>
                <w:color w:val="000000"/>
                <w:szCs w:val="22"/>
              </w:rPr>
            </w:pPr>
            <w:r w:rsidRPr="00AD21AB">
              <w:rPr>
                <w:color w:val="000000"/>
                <w:szCs w:val="22"/>
              </w:rPr>
              <w:t>145.388,29</w:t>
            </w:r>
          </w:p>
        </w:tc>
      </w:tr>
      <w:tr w:rsidR="00AD21AB" w:rsidRPr="00AD21AB" w14:paraId="1F198C47" w14:textId="77777777" w:rsidTr="004A03A2">
        <w:tc>
          <w:tcPr>
            <w:tcW w:w="4644" w:type="dxa"/>
          </w:tcPr>
          <w:p w14:paraId="15F541CC" w14:textId="77777777" w:rsidR="00AD21AB" w:rsidRPr="00AD21AB" w:rsidRDefault="00AD21AB" w:rsidP="00AD21AB">
            <w:pPr>
              <w:suppressAutoHyphens/>
              <w:outlineLvl w:val="0"/>
              <w:rPr>
                <w:color w:val="000000"/>
                <w:szCs w:val="22"/>
              </w:rPr>
            </w:pPr>
            <w:r w:rsidRPr="00AD21AB">
              <w:rPr>
                <w:color w:val="000000"/>
                <w:szCs w:val="22"/>
              </w:rPr>
              <w:t>Mandaattoelage klasse B (inclusief patronale bijdragen)</w:t>
            </w:r>
          </w:p>
        </w:tc>
        <w:tc>
          <w:tcPr>
            <w:tcW w:w="2552" w:type="dxa"/>
          </w:tcPr>
          <w:p w14:paraId="7CE9F098" w14:textId="77777777" w:rsidR="00AD21AB" w:rsidRPr="00AD21AB" w:rsidRDefault="00AD21AB" w:rsidP="00AD21AB">
            <w:pPr>
              <w:suppressAutoHyphens/>
              <w:outlineLvl w:val="0"/>
              <w:rPr>
                <w:color w:val="000000"/>
                <w:szCs w:val="22"/>
              </w:rPr>
            </w:pPr>
            <w:r w:rsidRPr="00AD21AB">
              <w:rPr>
                <w:color w:val="000000"/>
                <w:szCs w:val="22"/>
              </w:rPr>
              <w:t>16.330,66</w:t>
            </w:r>
          </w:p>
        </w:tc>
        <w:tc>
          <w:tcPr>
            <w:tcW w:w="2298" w:type="dxa"/>
          </w:tcPr>
          <w:p w14:paraId="35BFEDFB" w14:textId="77777777" w:rsidR="00AD21AB" w:rsidRPr="00AD21AB" w:rsidRDefault="00AD21AB" w:rsidP="00AD21AB">
            <w:pPr>
              <w:suppressAutoHyphens/>
              <w:outlineLvl w:val="0"/>
              <w:rPr>
                <w:color w:val="000000"/>
                <w:szCs w:val="22"/>
              </w:rPr>
            </w:pPr>
            <w:r w:rsidRPr="00AD21AB">
              <w:rPr>
                <w:color w:val="000000"/>
                <w:szCs w:val="22"/>
              </w:rPr>
              <w:t>19.195,69</w:t>
            </w:r>
          </w:p>
        </w:tc>
      </w:tr>
      <w:tr w:rsidR="00AD21AB" w:rsidRPr="00AD21AB" w14:paraId="157B3D26" w14:textId="77777777" w:rsidTr="004A03A2">
        <w:tc>
          <w:tcPr>
            <w:tcW w:w="4644" w:type="dxa"/>
          </w:tcPr>
          <w:p w14:paraId="32274E52" w14:textId="77777777" w:rsidR="00AD21AB" w:rsidRPr="00AD21AB" w:rsidRDefault="00AD21AB" w:rsidP="00AD21AB">
            <w:pPr>
              <w:suppressAutoHyphens/>
              <w:outlineLvl w:val="0"/>
              <w:rPr>
                <w:color w:val="000000"/>
                <w:szCs w:val="22"/>
              </w:rPr>
            </w:pPr>
            <w:r w:rsidRPr="00AD21AB">
              <w:rPr>
                <w:color w:val="000000"/>
                <w:szCs w:val="22"/>
              </w:rPr>
              <w:t>mobiliteitskrediet</w:t>
            </w:r>
          </w:p>
        </w:tc>
        <w:tc>
          <w:tcPr>
            <w:tcW w:w="2552" w:type="dxa"/>
          </w:tcPr>
          <w:p w14:paraId="28F4610E" w14:textId="77777777" w:rsidR="00AD21AB" w:rsidRPr="00AD21AB" w:rsidRDefault="00AD21AB" w:rsidP="00AD21AB">
            <w:pPr>
              <w:suppressAutoHyphens/>
              <w:outlineLvl w:val="0"/>
              <w:rPr>
                <w:color w:val="000000"/>
                <w:szCs w:val="22"/>
              </w:rPr>
            </w:pPr>
            <w:r w:rsidRPr="00AD21AB">
              <w:rPr>
                <w:color w:val="000000"/>
                <w:szCs w:val="22"/>
              </w:rPr>
              <w:t>14.400</w:t>
            </w:r>
          </w:p>
        </w:tc>
        <w:tc>
          <w:tcPr>
            <w:tcW w:w="2298" w:type="dxa"/>
          </w:tcPr>
          <w:p w14:paraId="423C1194" w14:textId="77777777" w:rsidR="00AD21AB" w:rsidRPr="00AD21AB" w:rsidRDefault="00AD21AB" w:rsidP="00AD21AB">
            <w:pPr>
              <w:suppressAutoHyphens/>
              <w:outlineLvl w:val="0"/>
              <w:rPr>
                <w:color w:val="000000"/>
                <w:szCs w:val="22"/>
              </w:rPr>
            </w:pPr>
            <w:r w:rsidRPr="00AD21AB">
              <w:rPr>
                <w:color w:val="000000"/>
                <w:szCs w:val="22"/>
              </w:rPr>
              <w:t>14.400</w:t>
            </w:r>
          </w:p>
        </w:tc>
      </w:tr>
      <w:tr w:rsidR="00AD21AB" w:rsidRPr="00AD21AB" w14:paraId="1894864F" w14:textId="77777777" w:rsidTr="004A03A2">
        <w:tc>
          <w:tcPr>
            <w:tcW w:w="4644" w:type="dxa"/>
          </w:tcPr>
          <w:p w14:paraId="33E5A13D" w14:textId="77777777" w:rsidR="00AD21AB" w:rsidRPr="00AD21AB" w:rsidRDefault="00AD21AB" w:rsidP="00AD21AB">
            <w:pPr>
              <w:suppressAutoHyphens/>
              <w:outlineLvl w:val="0"/>
              <w:rPr>
                <w:b/>
                <w:color w:val="000000"/>
                <w:szCs w:val="22"/>
              </w:rPr>
            </w:pPr>
            <w:r w:rsidRPr="00AD21AB">
              <w:rPr>
                <w:b/>
                <w:color w:val="000000"/>
                <w:szCs w:val="22"/>
              </w:rPr>
              <w:t>Totaal</w:t>
            </w:r>
          </w:p>
        </w:tc>
        <w:tc>
          <w:tcPr>
            <w:tcW w:w="2552" w:type="dxa"/>
          </w:tcPr>
          <w:p w14:paraId="0B67711D" w14:textId="77777777" w:rsidR="00AD21AB" w:rsidRPr="00AD21AB" w:rsidRDefault="00AD21AB" w:rsidP="00AD21AB">
            <w:pPr>
              <w:suppressAutoHyphens/>
              <w:outlineLvl w:val="0"/>
              <w:rPr>
                <w:b/>
                <w:color w:val="000000"/>
                <w:szCs w:val="22"/>
              </w:rPr>
            </w:pPr>
            <w:r w:rsidRPr="00AD21AB">
              <w:rPr>
                <w:b/>
                <w:color w:val="000000"/>
                <w:szCs w:val="22"/>
              </w:rPr>
              <w:t>196.257,06</w:t>
            </w:r>
          </w:p>
        </w:tc>
        <w:tc>
          <w:tcPr>
            <w:tcW w:w="2298" w:type="dxa"/>
          </w:tcPr>
          <w:p w14:paraId="1A6B11BF" w14:textId="77777777" w:rsidR="00AD21AB" w:rsidRPr="00AD21AB" w:rsidRDefault="00AD21AB" w:rsidP="00AD21AB">
            <w:pPr>
              <w:suppressAutoHyphens/>
              <w:outlineLvl w:val="0"/>
              <w:rPr>
                <w:b/>
                <w:color w:val="000000"/>
                <w:szCs w:val="22"/>
              </w:rPr>
            </w:pPr>
            <w:r w:rsidRPr="00AD21AB">
              <w:rPr>
                <w:b/>
                <w:color w:val="000000"/>
                <w:szCs w:val="22"/>
              </w:rPr>
              <w:t>178.983,98</w:t>
            </w:r>
          </w:p>
        </w:tc>
      </w:tr>
    </w:tbl>
    <w:p w14:paraId="14F147D7" w14:textId="77777777" w:rsidR="00AD21AB" w:rsidRPr="00AD21AB" w:rsidRDefault="00AD21AB" w:rsidP="00AD21AB">
      <w:pPr>
        <w:suppressAutoHyphens/>
        <w:outlineLvl w:val="0"/>
        <w:rPr>
          <w:color w:val="000000"/>
          <w:szCs w:val="22"/>
        </w:rPr>
      </w:pPr>
    </w:p>
    <w:p w14:paraId="075DACFF" w14:textId="77777777" w:rsidR="00AD21AB" w:rsidRPr="00AD21AB" w:rsidRDefault="00AD21AB" w:rsidP="00AD21AB">
      <w:pPr>
        <w:suppressAutoHyphens/>
        <w:outlineLvl w:val="0"/>
        <w:rPr>
          <w:color w:val="000000"/>
          <w:szCs w:val="22"/>
        </w:rPr>
      </w:pPr>
    </w:p>
    <w:p w14:paraId="2FC2545B" w14:textId="77777777" w:rsidR="00AD21AB" w:rsidRPr="00AD21AB" w:rsidRDefault="00AD21AB" w:rsidP="00AD21AB">
      <w:pPr>
        <w:suppressAutoHyphens/>
        <w:outlineLvl w:val="0"/>
        <w:rPr>
          <w:color w:val="000000"/>
          <w:szCs w:val="22"/>
        </w:rPr>
      </w:pPr>
      <w:r w:rsidRPr="00AD21AB">
        <w:rPr>
          <w:color w:val="000000"/>
          <w:szCs w:val="22"/>
        </w:rPr>
        <w:lastRenderedPageBreak/>
        <w:t>Ingeval van een statutaire invulling bedraagt de totale budgettaire weerslag (aan huidige liquidatiecoëfficiënt 1,6734) 196.257 euro en in geval van een contractuele invulling 178.984 euro</w:t>
      </w:r>
    </w:p>
    <w:p w14:paraId="4D2AF6DB" w14:textId="77777777" w:rsidR="00AD21AB" w:rsidRPr="00AD21AB" w:rsidRDefault="00AD21AB" w:rsidP="00AD21AB">
      <w:pPr>
        <w:suppressAutoHyphens/>
        <w:outlineLvl w:val="0"/>
        <w:rPr>
          <w:color w:val="000000"/>
          <w:szCs w:val="22"/>
        </w:rPr>
      </w:pPr>
    </w:p>
    <w:p w14:paraId="051AC289" w14:textId="05E0D79C" w:rsidR="00D61F99" w:rsidRPr="00D61F99" w:rsidRDefault="00D61F99" w:rsidP="00D61F99">
      <w:pPr>
        <w:suppressAutoHyphens/>
        <w:outlineLvl w:val="0"/>
        <w:rPr>
          <w:color w:val="000000"/>
          <w:szCs w:val="22"/>
        </w:rPr>
      </w:pPr>
      <w:r w:rsidRPr="00D61F99">
        <w:rPr>
          <w:color w:val="000000"/>
          <w:szCs w:val="22"/>
        </w:rPr>
        <w:t xml:space="preserve">De kosten van de vacantverklaring/aanstelling worden gedragen binnen de toegekende personeelskredieten van </w:t>
      </w:r>
      <w:r w:rsidR="00DF3CD1">
        <w:rPr>
          <w:color w:val="000000"/>
          <w:szCs w:val="22"/>
        </w:rPr>
        <w:t>het</w:t>
      </w:r>
      <w:r w:rsidRPr="00D61F99">
        <w:rPr>
          <w:color w:val="000000"/>
          <w:szCs w:val="22"/>
        </w:rPr>
        <w:t xml:space="preserve"> </w:t>
      </w:r>
      <w:r w:rsidRPr="00143A09">
        <w:rPr>
          <w:color w:val="000000"/>
          <w:szCs w:val="22"/>
        </w:rPr>
        <w:t>[</w:t>
      </w:r>
      <w:r w:rsidRPr="00D61F99">
        <w:rPr>
          <w:color w:val="000000"/>
          <w:szCs w:val="22"/>
          <w:highlight w:val="lightGray"/>
        </w:rPr>
        <w:t>departement/agentschap].</w:t>
      </w:r>
    </w:p>
    <w:p w14:paraId="6EA5C607" w14:textId="77777777" w:rsidR="00D61F99" w:rsidRPr="00D61F99" w:rsidRDefault="00D61F99" w:rsidP="00D61F99">
      <w:pPr>
        <w:suppressAutoHyphens/>
        <w:outlineLvl w:val="0"/>
        <w:rPr>
          <w:rFonts w:cs="Arial"/>
          <w:spacing w:val="2"/>
          <w:szCs w:val="22"/>
        </w:rPr>
      </w:pPr>
    </w:p>
    <w:p w14:paraId="68AAE696" w14:textId="77777777" w:rsidR="00D61F99" w:rsidRPr="00D61F99" w:rsidRDefault="00D61F99" w:rsidP="00D61F99">
      <w:pPr>
        <w:rPr>
          <w:color w:val="000000"/>
          <w:szCs w:val="22"/>
          <w:highlight w:val="lightGray"/>
        </w:rPr>
      </w:pPr>
      <w:r w:rsidRPr="00D61F99">
        <w:rPr>
          <w:iCs/>
          <w:szCs w:val="22"/>
        </w:rPr>
        <w:t xml:space="preserve">De Inspectie van Financiën heeft over de vacantverklaring een gunstig advies verleend op ….. </w:t>
      </w:r>
      <w:r w:rsidRPr="00D61F99">
        <w:rPr>
          <w:color w:val="000000"/>
          <w:szCs w:val="22"/>
          <w:highlight w:val="lightGray"/>
        </w:rPr>
        <w:t>datum (voluit!).</w:t>
      </w:r>
    </w:p>
    <w:p w14:paraId="17B87EEF" w14:textId="77777777" w:rsidR="00D61F99" w:rsidRDefault="00D61F99" w:rsidP="00AD21AB">
      <w:pPr>
        <w:suppressAutoHyphens/>
        <w:outlineLvl w:val="0"/>
        <w:rPr>
          <w:color w:val="000000"/>
          <w:szCs w:val="22"/>
        </w:rPr>
      </w:pPr>
    </w:p>
    <w:p w14:paraId="7FA1AC78" w14:textId="77777777" w:rsidR="00AD21AB" w:rsidRPr="00AD21AB" w:rsidRDefault="00AD21AB" w:rsidP="00AD21AB">
      <w:pPr>
        <w:autoSpaceDE w:val="0"/>
        <w:autoSpaceDN w:val="0"/>
        <w:adjustRightInd w:val="0"/>
        <w:rPr>
          <w:rFonts w:eastAsia="Calibri" w:cs="Arial"/>
          <w:szCs w:val="22"/>
          <w:lang w:val="nl-BE" w:eastAsia="en-US"/>
        </w:rPr>
      </w:pPr>
      <w:r w:rsidRPr="00AD21AB">
        <w:rPr>
          <w:rFonts w:eastAsia="Calibri" w:cs="Arial"/>
          <w:szCs w:val="22"/>
          <w:highlight w:val="yellow"/>
          <w:lang w:val="nl-BE" w:eastAsia="en-US"/>
        </w:rPr>
        <w:t>Zoals vermeld in het advies van de Inspectie van Financiën is een begrotingsakkoord vereist.</w:t>
      </w:r>
      <w:r w:rsidRPr="00AD21AB">
        <w:rPr>
          <w:rFonts w:eastAsia="Calibri" w:cs="Arial"/>
          <w:szCs w:val="22"/>
          <w:lang w:val="nl-BE" w:eastAsia="en-US"/>
        </w:rPr>
        <w:t xml:space="preserve"> </w:t>
      </w:r>
    </w:p>
    <w:p w14:paraId="78626A02" w14:textId="77777777" w:rsidR="00AD21AB" w:rsidRPr="00AD21AB" w:rsidRDefault="00AD21AB" w:rsidP="00AD21AB">
      <w:pPr>
        <w:jc w:val="both"/>
        <w:rPr>
          <w:rFonts w:eastAsia="Calibri" w:cs="Arial"/>
          <w:szCs w:val="22"/>
          <w:lang w:val="nl-BE" w:eastAsia="en-US"/>
        </w:rPr>
      </w:pPr>
    </w:p>
    <w:p w14:paraId="7289B6A6" w14:textId="77777777" w:rsidR="00AD21AB" w:rsidRPr="00AD21AB" w:rsidRDefault="00AD21AB" w:rsidP="00AD21AB">
      <w:pPr>
        <w:jc w:val="both"/>
        <w:rPr>
          <w:szCs w:val="22"/>
        </w:rPr>
      </w:pPr>
      <w:r w:rsidRPr="00AD21AB">
        <w:rPr>
          <w:szCs w:val="22"/>
          <w:highlight w:val="yellow"/>
        </w:rPr>
        <w:t>Zoals vermeld in het advies van de Inspectie van Financiën is geen begrotingsakkoord vereist.</w:t>
      </w:r>
    </w:p>
    <w:p w14:paraId="2830FC1C" w14:textId="77777777" w:rsidR="00AD21AB" w:rsidRPr="00AD21AB" w:rsidRDefault="00AD21AB" w:rsidP="00AD21AB">
      <w:pPr>
        <w:jc w:val="both"/>
        <w:rPr>
          <w:szCs w:val="22"/>
        </w:rPr>
      </w:pPr>
    </w:p>
    <w:p w14:paraId="2F132594" w14:textId="77777777" w:rsidR="00DD0C79" w:rsidRPr="00D61F99" w:rsidRDefault="00DD0C79" w:rsidP="00DD0C79">
      <w:pPr>
        <w:rPr>
          <w:rFonts w:eastAsia="Calibri" w:cs="Arial"/>
          <w:strike/>
          <w:szCs w:val="22"/>
          <w:u w:val="single"/>
        </w:rPr>
      </w:pPr>
    </w:p>
    <w:p w14:paraId="3D27A671" w14:textId="31FCD750" w:rsidR="00D15C34" w:rsidRDefault="00735583" w:rsidP="00735583">
      <w:pPr>
        <w:pStyle w:val="Kop1"/>
        <w:rPr>
          <w:rFonts w:eastAsia="Calibri"/>
          <w:caps/>
        </w:rPr>
      </w:pPr>
      <w:r>
        <w:rPr>
          <w:rFonts w:eastAsia="Calibri"/>
          <w:caps/>
        </w:rPr>
        <w:t xml:space="preserve">6. </w:t>
      </w:r>
      <w:r w:rsidR="00DD0C79" w:rsidRPr="00C34583">
        <w:rPr>
          <w:rFonts w:eastAsia="Calibri"/>
          <w:caps/>
        </w:rPr>
        <w:t xml:space="preserve">Weerslag </w:t>
      </w:r>
      <w:r w:rsidR="00D51284">
        <w:rPr>
          <w:rFonts w:eastAsia="Calibri"/>
          <w:caps/>
        </w:rPr>
        <w:t xml:space="preserve">VAN </w:t>
      </w:r>
      <w:r w:rsidR="00F605A3">
        <w:rPr>
          <w:rFonts w:eastAsia="Calibri"/>
          <w:caps/>
        </w:rPr>
        <w:t xml:space="preserve">Het </w:t>
      </w:r>
      <w:r w:rsidR="00D51284">
        <w:rPr>
          <w:rFonts w:eastAsia="Calibri"/>
          <w:caps/>
        </w:rPr>
        <w:t xml:space="preserve">VOORSTEL </w:t>
      </w:r>
      <w:r w:rsidR="00DD0C79" w:rsidRPr="00C34583">
        <w:rPr>
          <w:rFonts w:eastAsia="Calibri"/>
          <w:caps/>
        </w:rPr>
        <w:t>op het personeelskader en de personeelsbudgetten</w:t>
      </w:r>
    </w:p>
    <w:p w14:paraId="33BBCBB6" w14:textId="50242CB4" w:rsidR="00AE01DF" w:rsidRDefault="00AE01DF" w:rsidP="0076721C">
      <w:pPr>
        <w:rPr>
          <w:rFonts w:eastAsia="Calibri"/>
        </w:rPr>
      </w:pPr>
    </w:p>
    <w:p w14:paraId="40D7FCA6" w14:textId="687A58DC" w:rsidR="00441BD4" w:rsidRPr="00441BD4" w:rsidRDefault="00441BD4" w:rsidP="00441BD4">
      <w:pPr>
        <w:jc w:val="both"/>
        <w:rPr>
          <w:rFonts w:cs="Arial"/>
          <w:spacing w:val="2"/>
          <w:szCs w:val="22"/>
        </w:rPr>
      </w:pPr>
      <w:r w:rsidRPr="00441BD4">
        <w:rPr>
          <w:rFonts w:cs="Arial"/>
          <w:spacing w:val="2"/>
          <w:szCs w:val="22"/>
        </w:rPr>
        <w:t xml:space="preserve">Het voorstel van </w:t>
      </w:r>
      <w:r w:rsidR="00041D38">
        <w:rPr>
          <w:rFonts w:cs="Arial"/>
          <w:spacing w:val="2"/>
          <w:szCs w:val="22"/>
        </w:rPr>
        <w:t xml:space="preserve">het eervol ontslag en </w:t>
      </w:r>
      <w:r w:rsidRPr="00441BD4">
        <w:rPr>
          <w:rFonts w:cs="Arial"/>
          <w:spacing w:val="2"/>
          <w:szCs w:val="22"/>
        </w:rPr>
        <w:t xml:space="preserve">de vacantverklaring heeft geen weerslag op het personeelsbestand of het personeelsbudget zodat het </w:t>
      </w:r>
      <w:r w:rsidRPr="001938AD">
        <w:rPr>
          <w:rFonts w:cs="Arial"/>
          <w:spacing w:val="2"/>
          <w:szCs w:val="22"/>
        </w:rPr>
        <w:t xml:space="preserve">akkoord van de Vlaamse minister van bestuurszaken niet vereist is. De functie van </w:t>
      </w:r>
      <w:r w:rsidR="00994B51" w:rsidRPr="001938AD">
        <w:rPr>
          <w:rFonts w:cs="Arial"/>
          <w:spacing w:val="2"/>
          <w:szCs w:val="22"/>
        </w:rPr>
        <w:t>algemeen directeur</w:t>
      </w:r>
      <w:r w:rsidRPr="001938AD">
        <w:rPr>
          <w:rFonts w:cs="Arial"/>
          <w:spacing w:val="2"/>
          <w:szCs w:val="22"/>
        </w:rPr>
        <w:t xml:space="preserve"> betreft een bestaande functie en </w:t>
      </w:r>
      <w:r w:rsidR="00C52713">
        <w:rPr>
          <w:rFonts w:cs="Arial"/>
          <w:spacing w:val="2"/>
          <w:szCs w:val="22"/>
        </w:rPr>
        <w:t>moet</w:t>
      </w:r>
      <w:r w:rsidRPr="001938AD">
        <w:rPr>
          <w:rFonts w:cs="Arial"/>
          <w:spacing w:val="2"/>
          <w:szCs w:val="22"/>
        </w:rPr>
        <w:t xml:space="preserve"> vanwege een pensionering opnieuw ingevuld worden.</w:t>
      </w:r>
    </w:p>
    <w:p w14:paraId="39044D30" w14:textId="17A27B03" w:rsidR="00441BD4" w:rsidRDefault="00441BD4" w:rsidP="00441BD4">
      <w:pPr>
        <w:pStyle w:val="Lijstalinea"/>
        <w:ind w:left="360"/>
        <w:jc w:val="both"/>
        <w:rPr>
          <w:rFonts w:cs="Arial"/>
          <w:spacing w:val="2"/>
          <w:szCs w:val="22"/>
        </w:rPr>
      </w:pPr>
    </w:p>
    <w:p w14:paraId="2CC9D969" w14:textId="77777777" w:rsidR="00D51284" w:rsidRPr="00D51284" w:rsidRDefault="00D51284" w:rsidP="00D51284">
      <w:pPr>
        <w:rPr>
          <w:rFonts w:cs="Arial"/>
          <w:szCs w:val="22"/>
        </w:rPr>
      </w:pPr>
      <w:r w:rsidRPr="00D51284">
        <w:rPr>
          <w:szCs w:val="22"/>
        </w:rPr>
        <w:t xml:space="preserve">De kostprijs van de selectieprocedure wordt gedragen binnen de bestaande kredieten van het </w:t>
      </w:r>
      <w:r w:rsidRPr="00D51284">
        <w:rPr>
          <w:i/>
          <w:szCs w:val="22"/>
        </w:rPr>
        <w:t>[</w:t>
      </w:r>
      <w:r w:rsidRPr="00D51284">
        <w:rPr>
          <w:szCs w:val="22"/>
          <w:highlight w:val="lightGray"/>
        </w:rPr>
        <w:t>departement/agentschap</w:t>
      </w:r>
      <w:r w:rsidRPr="00D51284">
        <w:rPr>
          <w:i/>
          <w:szCs w:val="22"/>
          <w:highlight w:val="lightGray"/>
        </w:rPr>
        <w:t>]</w:t>
      </w:r>
      <w:r w:rsidRPr="00D51284">
        <w:rPr>
          <w:i/>
          <w:szCs w:val="22"/>
        </w:rPr>
        <w:t xml:space="preserve">. </w:t>
      </w:r>
    </w:p>
    <w:p w14:paraId="4F55EAC5" w14:textId="77777777" w:rsidR="00D51284" w:rsidRPr="00441BD4" w:rsidRDefault="00D51284" w:rsidP="00441BD4">
      <w:pPr>
        <w:pStyle w:val="Lijstalinea"/>
        <w:ind w:left="360"/>
        <w:jc w:val="both"/>
        <w:rPr>
          <w:rFonts w:cs="Arial"/>
          <w:spacing w:val="2"/>
          <w:szCs w:val="22"/>
        </w:rPr>
      </w:pPr>
    </w:p>
    <w:p w14:paraId="090D0305" w14:textId="0D69430F" w:rsidR="00DD0C79" w:rsidRPr="00C34583" w:rsidRDefault="00735583" w:rsidP="00D51284">
      <w:pPr>
        <w:pStyle w:val="Kop1"/>
        <w:rPr>
          <w:rFonts w:eastAsia="Calibri"/>
          <w:caps/>
        </w:rPr>
      </w:pPr>
      <w:r>
        <w:rPr>
          <w:rFonts w:eastAsia="Calibri"/>
          <w:caps/>
        </w:rPr>
        <w:t xml:space="preserve">7. </w:t>
      </w:r>
      <w:r w:rsidR="00DD0C79" w:rsidRPr="00C34583">
        <w:rPr>
          <w:rFonts w:eastAsia="Calibri"/>
          <w:caps/>
        </w:rPr>
        <w:t>Weerslag van het voorstel op de lokale besturen</w:t>
      </w:r>
    </w:p>
    <w:p w14:paraId="53399827" w14:textId="77777777" w:rsidR="00DD0C79" w:rsidRPr="003916AE" w:rsidRDefault="00DD0C79" w:rsidP="00DD0C79">
      <w:pPr>
        <w:rPr>
          <w:rFonts w:ascii="FlandersArtSerif-Regular" w:eastAsia="Calibri" w:hAnsi="FlandersArtSerif-Regular" w:cs="Arial"/>
          <w:sz w:val="24"/>
          <w:szCs w:val="24"/>
        </w:rPr>
      </w:pPr>
    </w:p>
    <w:p w14:paraId="73C85BD0" w14:textId="77777777" w:rsidR="00F91736" w:rsidRPr="009C6AFA" w:rsidRDefault="00F91736" w:rsidP="00F91736">
      <w:pPr>
        <w:widowControl w:val="0"/>
        <w:tabs>
          <w:tab w:val="left" w:pos="567"/>
        </w:tabs>
        <w:suppressAutoHyphens/>
        <w:jc w:val="both"/>
        <w:rPr>
          <w:rFonts w:cs="Arial"/>
          <w:spacing w:val="3"/>
          <w:szCs w:val="22"/>
        </w:rPr>
      </w:pPr>
      <w:r w:rsidRPr="009C6AFA">
        <w:rPr>
          <w:rFonts w:cs="Arial"/>
          <w:spacing w:val="3"/>
          <w:szCs w:val="22"/>
        </w:rPr>
        <w:t>Er is geen weerslag op de lokale besturen:</w:t>
      </w:r>
    </w:p>
    <w:p w14:paraId="68773B23" w14:textId="77777777" w:rsidR="00F91736" w:rsidRPr="009C6AFA" w:rsidRDefault="00F91736" w:rsidP="00F91736">
      <w:pPr>
        <w:widowControl w:val="0"/>
        <w:tabs>
          <w:tab w:val="left" w:pos="567"/>
        </w:tabs>
        <w:suppressAutoHyphens/>
        <w:jc w:val="both"/>
        <w:rPr>
          <w:rFonts w:cs="Arial"/>
          <w:spacing w:val="3"/>
          <w:szCs w:val="22"/>
        </w:rPr>
      </w:pPr>
    </w:p>
    <w:p w14:paraId="35707638" w14:textId="53D0F111"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Personeel</w:t>
      </w:r>
      <w:r w:rsidRPr="009C6AFA">
        <w:rPr>
          <w:rFonts w:cs="Arial"/>
          <w:spacing w:val="2"/>
          <w:szCs w:val="22"/>
        </w:rPr>
        <w:t xml:space="preserve">: </w:t>
      </w:r>
      <w:r w:rsidRPr="009C6AFA">
        <w:rPr>
          <w:rFonts w:cs="Arial"/>
          <w:i/>
          <w:spacing w:val="2"/>
          <w:szCs w:val="22"/>
        </w:rPr>
        <w:t>voorliggend voorstel noodzaakt geen bijkomende inzet van het in dienst zijnde personeel van de lokale besturen, noch de werving van bijkomend personeel.</w:t>
      </w:r>
    </w:p>
    <w:p w14:paraId="1DF45990" w14:textId="5B3FE07F"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Werkingsuitgaven: voorliggend voorstel heeft geen weerslag op de lopende uitgaven van de lokale besturen.</w:t>
      </w:r>
    </w:p>
    <w:p w14:paraId="5E72C628" w14:textId="005BF347"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Investeringen en schuld: de uitvoering van voorliggend voorstel veroorzaakt geen bijkomende investeringen voor de lokale besturen.</w:t>
      </w:r>
    </w:p>
    <w:p w14:paraId="5E9096AD" w14:textId="1CD1E747" w:rsidR="00F91736" w:rsidRPr="007174BA" w:rsidRDefault="00F91736" w:rsidP="00F91736">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Ontvangsten: in uitvoering van voorliggend voorstel worden geen bijkomende financiële middelen aan de lokale besturen ter beschikking gesteld.</w:t>
      </w:r>
    </w:p>
    <w:p w14:paraId="6BF164C1" w14:textId="77777777" w:rsidR="00F91736" w:rsidRPr="009C6AFA" w:rsidRDefault="00F91736" w:rsidP="00F91736">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Conclusie: voorliggend voorstel heeft geen weerslag op het personeel, de werkingsuitgaven, investeringen, schuld en ontvangsten van de lokale besturen.</w:t>
      </w:r>
    </w:p>
    <w:p w14:paraId="617A8A3A" w14:textId="739321E2" w:rsidR="00D02382" w:rsidRPr="00C34583" w:rsidRDefault="00D02382" w:rsidP="006C4BCA">
      <w:pPr>
        <w:pStyle w:val="Kop1"/>
        <w:numPr>
          <w:ilvl w:val="0"/>
          <w:numId w:val="41"/>
        </w:numPr>
      </w:pPr>
      <w:r w:rsidRPr="00C34583">
        <w:t>KWALITEIT VAN DE REGELGEVING</w:t>
      </w:r>
    </w:p>
    <w:p w14:paraId="3515C2B7" w14:textId="77777777" w:rsidR="00D02382" w:rsidRPr="00185FE1" w:rsidRDefault="00D02382" w:rsidP="00D02382">
      <w:pPr>
        <w:suppressAutoHyphens/>
        <w:rPr>
          <w:rFonts w:eastAsiaTheme="minorHAnsi"/>
          <w:sz w:val="24"/>
          <w:szCs w:val="24"/>
          <w:lang w:val="nl-BE" w:eastAsia="en-US"/>
        </w:rPr>
      </w:pPr>
    </w:p>
    <w:p w14:paraId="77325C58" w14:textId="3195D223" w:rsidR="004F25D5" w:rsidRDefault="00D02382" w:rsidP="00801F41">
      <w:pPr>
        <w:rPr>
          <w:rFonts w:cs="Arial"/>
          <w:spacing w:val="2"/>
          <w:szCs w:val="22"/>
        </w:rPr>
      </w:pPr>
      <w:r w:rsidRPr="009C6AFA">
        <w:rPr>
          <w:rFonts w:cs="Arial"/>
          <w:spacing w:val="2"/>
          <w:szCs w:val="22"/>
        </w:rPr>
        <w:t>Er is geen RIA vereist aangezien het autoregulering van de overheid betreft.</w:t>
      </w:r>
    </w:p>
    <w:p w14:paraId="3F0F7229" w14:textId="77777777" w:rsidR="0003015F" w:rsidRDefault="0003015F" w:rsidP="00801F41">
      <w:pPr>
        <w:rPr>
          <w:rFonts w:cs="Arial"/>
          <w:spacing w:val="2"/>
          <w:szCs w:val="22"/>
        </w:rPr>
      </w:pPr>
    </w:p>
    <w:p w14:paraId="4E9B5806" w14:textId="23E804EF" w:rsidR="0003015F" w:rsidRPr="00801F41" w:rsidRDefault="00AE01DF" w:rsidP="00B448A7">
      <w:pPr>
        <w:rPr>
          <w:rFonts w:eastAsia="Calibri" w:cs="Arial"/>
          <w:szCs w:val="22"/>
        </w:rPr>
      </w:pPr>
      <w:bookmarkStart w:id="0" w:name="_GoBack"/>
      <w:r>
        <w:rPr>
          <w:rFonts w:eastAsia="Calibri" w:cs="Arial"/>
          <w:szCs w:val="22"/>
        </w:rPr>
        <w:t>Het w</w:t>
      </w:r>
      <w:r w:rsidR="0003015F" w:rsidRPr="0003015F">
        <w:rPr>
          <w:rFonts w:eastAsia="Calibri" w:cs="Arial"/>
          <w:szCs w:val="22"/>
        </w:rPr>
        <w:t xml:space="preserve">etgevingstechnisch en taalkundig advies is niet </w:t>
      </w:r>
      <w:r w:rsidR="00B448A7">
        <w:rPr>
          <w:rFonts w:eastAsia="Calibri" w:cs="Arial"/>
          <w:szCs w:val="22"/>
        </w:rPr>
        <w:t>vereis</w:t>
      </w:r>
      <w:r w:rsidR="00F52EF0">
        <w:rPr>
          <w:rFonts w:eastAsia="Calibri" w:cs="Arial"/>
          <w:szCs w:val="22"/>
        </w:rPr>
        <w:t xml:space="preserve">t voor een ontwerpbesluit betreffende </w:t>
      </w:r>
      <w:r w:rsidR="00292514">
        <w:rPr>
          <w:rFonts w:eastAsia="Calibri" w:cs="Arial"/>
          <w:szCs w:val="22"/>
        </w:rPr>
        <w:t xml:space="preserve"> individueel personeelsbeheer</w:t>
      </w:r>
      <w:r w:rsidR="00B448A7">
        <w:rPr>
          <w:rFonts w:eastAsia="Calibri" w:cs="Arial"/>
          <w:szCs w:val="22"/>
        </w:rPr>
        <w:t>.</w:t>
      </w:r>
      <w:r w:rsidR="00292514">
        <w:rPr>
          <w:rFonts w:eastAsia="Calibri" w:cs="Arial"/>
          <w:szCs w:val="22"/>
        </w:rPr>
        <w:t xml:space="preserve"> </w:t>
      </w:r>
    </w:p>
    <w:p w14:paraId="61FD55AC" w14:textId="77777777" w:rsidR="00653F10" w:rsidRDefault="00653F10">
      <w:pPr>
        <w:spacing w:after="200" w:line="276" w:lineRule="auto"/>
        <w:rPr>
          <w:rFonts w:ascii="FlandersArtSans-Medium" w:eastAsia="Calibri" w:hAnsi="FlandersArtSans-Medium" w:cs="Arial"/>
          <w:bCs/>
          <w:kern w:val="32"/>
          <w:sz w:val="28"/>
          <w:szCs w:val="32"/>
        </w:rPr>
      </w:pPr>
      <w:r>
        <w:rPr>
          <w:rFonts w:eastAsia="Calibri"/>
        </w:rPr>
        <w:br w:type="page"/>
      </w:r>
    </w:p>
    <w:bookmarkEnd w:id="0"/>
    <w:p w14:paraId="196AA5BA" w14:textId="1ED15918" w:rsidR="00DD0C79" w:rsidRPr="00C34583" w:rsidRDefault="00DD0C79" w:rsidP="0020435B">
      <w:pPr>
        <w:pStyle w:val="Kop1"/>
        <w:numPr>
          <w:ilvl w:val="0"/>
          <w:numId w:val="41"/>
        </w:numPr>
        <w:rPr>
          <w:rFonts w:eastAsia="Calibri"/>
        </w:rPr>
      </w:pPr>
      <w:r w:rsidRPr="00C34583">
        <w:rPr>
          <w:rFonts w:eastAsia="Calibri"/>
        </w:rPr>
        <w:lastRenderedPageBreak/>
        <w:t>VOORSTEL VAN BESLISSING</w:t>
      </w:r>
      <w:r w:rsidR="008433B6" w:rsidRPr="00C34583">
        <w:rPr>
          <w:rFonts w:eastAsia="Calibri"/>
        </w:rPr>
        <w:t xml:space="preserve"> </w:t>
      </w:r>
    </w:p>
    <w:p w14:paraId="72F30A14" w14:textId="77777777" w:rsidR="004F25D5" w:rsidRDefault="004F25D5" w:rsidP="00D15C34">
      <w:pPr>
        <w:rPr>
          <w:rFonts w:eastAsia="Calibri" w:cs="Arial"/>
          <w:szCs w:val="22"/>
        </w:rPr>
      </w:pPr>
    </w:p>
    <w:p w14:paraId="4BEDDDBA" w14:textId="3FF1F2A8" w:rsidR="00DD0C79" w:rsidRPr="009C6AFA" w:rsidRDefault="00DD0C79" w:rsidP="00D15C34">
      <w:pPr>
        <w:rPr>
          <w:rFonts w:eastAsia="Calibri" w:cs="Arial"/>
          <w:szCs w:val="22"/>
        </w:rPr>
      </w:pPr>
      <w:r w:rsidRPr="009C6AFA">
        <w:rPr>
          <w:rFonts w:eastAsia="Calibri" w:cs="Arial"/>
          <w:szCs w:val="22"/>
        </w:rPr>
        <w:t>De Vlaamse Regering</w:t>
      </w:r>
      <w:r w:rsidR="0003015F">
        <w:rPr>
          <w:rFonts w:eastAsia="Calibri" w:cs="Arial"/>
          <w:szCs w:val="22"/>
        </w:rPr>
        <w:t xml:space="preserve"> beslist </w:t>
      </w:r>
      <w:r w:rsidRPr="009C6AFA">
        <w:rPr>
          <w:rFonts w:eastAsia="Calibri" w:cs="Arial"/>
          <w:szCs w:val="22"/>
        </w:rPr>
        <w:t>:</w:t>
      </w:r>
    </w:p>
    <w:p w14:paraId="7F600720" w14:textId="77777777" w:rsidR="00DD0C79" w:rsidRDefault="00DD0C79" w:rsidP="00DD0C79">
      <w:pPr>
        <w:rPr>
          <w:rFonts w:eastAsia="Calibri" w:cs="Arial"/>
          <w:szCs w:val="22"/>
        </w:rPr>
      </w:pPr>
    </w:p>
    <w:p w14:paraId="4FAD8FC1" w14:textId="5D135653" w:rsidR="001040AF" w:rsidRPr="003E2E42" w:rsidRDefault="001040AF" w:rsidP="0003015F">
      <w:pPr>
        <w:numPr>
          <w:ilvl w:val="0"/>
          <w:numId w:val="7"/>
        </w:numPr>
        <w:rPr>
          <w:rFonts w:eastAsia="Calibri" w:cs="Arial"/>
          <w:szCs w:val="22"/>
        </w:rPr>
      </w:pPr>
      <w:r w:rsidRPr="009C6AFA">
        <w:rPr>
          <w:szCs w:val="22"/>
        </w:rPr>
        <w:t xml:space="preserve">haar goedkeuring </w:t>
      </w:r>
      <w:r w:rsidR="0003015F">
        <w:rPr>
          <w:szCs w:val="22"/>
        </w:rPr>
        <w:t xml:space="preserve">te hechten aan </w:t>
      </w:r>
      <w:r w:rsidR="00465454">
        <w:rPr>
          <w:szCs w:val="22"/>
        </w:rPr>
        <w:t xml:space="preserve">het als bijlage 1 aan deze nota gevoegde </w:t>
      </w:r>
      <w:r>
        <w:rPr>
          <w:szCs w:val="22"/>
        </w:rPr>
        <w:t xml:space="preserve">ontwerp </w:t>
      </w:r>
      <w:r w:rsidRPr="00811904">
        <w:rPr>
          <w:rFonts w:cs="FlandersArtSans-Regular"/>
          <w:szCs w:val="22"/>
        </w:rPr>
        <w:t xml:space="preserve">van besluit houdende eervol ontslag van </w:t>
      </w:r>
      <w:r w:rsidR="0003015F">
        <w:rPr>
          <w:rFonts w:cs="FlandersArtSans-Regular"/>
          <w:szCs w:val="22"/>
        </w:rPr>
        <w:t>de heer</w:t>
      </w:r>
      <w:r w:rsidR="00B031BD">
        <w:rPr>
          <w:rFonts w:cs="FlandersArtSans-Regular"/>
          <w:szCs w:val="22"/>
        </w:rPr>
        <w:t xml:space="preserve">/mevrouw </w:t>
      </w:r>
      <w:r w:rsidR="0020435B" w:rsidRPr="0054481E">
        <w:rPr>
          <w:rFonts w:cs="Arial"/>
          <w:i/>
          <w:szCs w:val="22"/>
          <w:shd w:val="clear" w:color="auto" w:fill="D9D9D9"/>
        </w:rPr>
        <w:t xml:space="preserve">[ </w:t>
      </w:r>
      <w:r w:rsidR="0020435B">
        <w:rPr>
          <w:rFonts w:cs="Arial"/>
          <w:i/>
          <w:szCs w:val="22"/>
          <w:shd w:val="clear" w:color="auto" w:fill="D9D9D9"/>
        </w:rPr>
        <w:t>Voor</w:t>
      </w:r>
      <w:r w:rsidR="0020435B" w:rsidRPr="0054481E">
        <w:rPr>
          <w:rFonts w:cs="Arial"/>
          <w:i/>
          <w:szCs w:val="22"/>
          <w:shd w:val="clear" w:color="auto" w:fill="D9D9D9"/>
        </w:rPr>
        <w:t>naam</w:t>
      </w:r>
      <w:r w:rsidR="0020435B">
        <w:rPr>
          <w:rFonts w:cs="Arial"/>
          <w:i/>
          <w:szCs w:val="22"/>
          <w:shd w:val="clear" w:color="auto" w:fill="D9D9D9"/>
        </w:rPr>
        <w:t xml:space="preserve"> Achternaam</w:t>
      </w:r>
      <w:r w:rsidR="0020435B" w:rsidRPr="0054481E">
        <w:rPr>
          <w:rFonts w:cs="Arial"/>
          <w:i/>
          <w:szCs w:val="22"/>
          <w:shd w:val="clear" w:color="auto" w:fill="D9D9D9"/>
        </w:rPr>
        <w:t>]</w:t>
      </w:r>
      <w:r w:rsidRPr="00DD3FD5">
        <w:rPr>
          <w:rFonts w:cs="FlandersArtSans-Regular"/>
          <w:szCs w:val="22"/>
        </w:rPr>
        <w:t>,</w:t>
      </w:r>
      <w:r>
        <w:rPr>
          <w:rFonts w:cs="FlandersArtSans-Regular"/>
          <w:szCs w:val="22"/>
        </w:rPr>
        <w:t xml:space="preserve"> </w:t>
      </w:r>
      <w:r w:rsidR="0000432C" w:rsidRPr="004F71A9">
        <w:rPr>
          <w:rFonts w:eastAsiaTheme="minorHAnsi" w:cs="FlandersArtSans-Regular"/>
          <w:szCs w:val="22"/>
          <w:highlight w:val="lightGray"/>
          <w:lang w:val="nl-BE" w:eastAsia="en-US"/>
        </w:rPr>
        <w:t>secretaris-generaal/administrateur-generaal/gedelegeerd bestuurder</w:t>
      </w:r>
      <w:r w:rsidR="0000432C">
        <w:rPr>
          <w:rFonts w:eastAsiaTheme="minorHAnsi" w:cs="FlandersArtSans-Regular"/>
          <w:szCs w:val="22"/>
          <w:lang w:val="nl-BE" w:eastAsia="en-US"/>
        </w:rPr>
        <w:t xml:space="preserve"> </w:t>
      </w:r>
      <w:r w:rsidR="00B031BD">
        <w:rPr>
          <w:rFonts w:cs="FlandersArtSans-Regular"/>
          <w:szCs w:val="22"/>
        </w:rPr>
        <w:t xml:space="preserve">bij </w:t>
      </w:r>
      <w:r>
        <w:rPr>
          <w:rFonts w:cs="FlandersArtSans-Regular"/>
          <w:szCs w:val="22"/>
        </w:rPr>
        <w:t xml:space="preserve">het </w:t>
      </w:r>
      <w:r w:rsidR="003E2E42" w:rsidRPr="003E2E42">
        <w:rPr>
          <w:rFonts w:cs="FlandersArtSans-Regular"/>
          <w:szCs w:val="22"/>
          <w:highlight w:val="lightGray"/>
        </w:rPr>
        <w:t>[</w:t>
      </w:r>
      <w:r w:rsidR="0020435B" w:rsidRPr="00592EA3">
        <w:rPr>
          <w:rFonts w:eastAsiaTheme="minorHAnsi" w:cs="FlandersArtSans-Regular"/>
          <w:szCs w:val="22"/>
          <w:highlight w:val="lightGray"/>
          <w:lang w:val="nl-BE" w:eastAsia="en-US"/>
        </w:rPr>
        <w:t>departement/agentscha</w:t>
      </w:r>
      <w:r w:rsidR="0020435B" w:rsidRPr="0020435B">
        <w:rPr>
          <w:rFonts w:eastAsiaTheme="minorHAnsi" w:cs="FlandersArtSans-Regular"/>
          <w:szCs w:val="22"/>
          <w:highlight w:val="lightGray"/>
          <w:lang w:val="nl-BE" w:eastAsia="en-US"/>
        </w:rPr>
        <w:t>p]</w:t>
      </w:r>
      <w:r w:rsidR="0020435B" w:rsidRPr="0020435B">
        <w:rPr>
          <w:rFonts w:cs="FlandersArtSans-Regular"/>
          <w:szCs w:val="22"/>
        </w:rPr>
        <w:t>;</w:t>
      </w:r>
    </w:p>
    <w:p w14:paraId="4164260C" w14:textId="1199F7D9" w:rsidR="0003015F" w:rsidRPr="0003015F" w:rsidRDefault="0003015F" w:rsidP="0003015F">
      <w:pPr>
        <w:numPr>
          <w:ilvl w:val="0"/>
          <w:numId w:val="7"/>
        </w:numPr>
        <w:rPr>
          <w:rFonts w:eastAsia="Calibri" w:cs="Arial"/>
          <w:szCs w:val="22"/>
        </w:rPr>
      </w:pPr>
      <w:r w:rsidRPr="0003015F">
        <w:rPr>
          <w:rFonts w:eastAsia="Calibri" w:cs="Arial"/>
          <w:szCs w:val="22"/>
        </w:rPr>
        <w:t xml:space="preserve">haar goedkeuring </w:t>
      </w:r>
      <w:r>
        <w:rPr>
          <w:rFonts w:eastAsia="Calibri" w:cs="Arial"/>
          <w:szCs w:val="22"/>
        </w:rPr>
        <w:t xml:space="preserve">te hechten </w:t>
      </w:r>
      <w:r w:rsidRPr="0003015F">
        <w:rPr>
          <w:rFonts w:eastAsia="Calibri" w:cs="Arial"/>
          <w:szCs w:val="22"/>
        </w:rPr>
        <w:t xml:space="preserve">aan de als bijlage 2 aan deze nota gevoegde functiebeschrijving </w:t>
      </w:r>
      <w:r w:rsidR="00702602">
        <w:rPr>
          <w:rFonts w:eastAsia="Calibri" w:cs="Arial"/>
          <w:szCs w:val="22"/>
        </w:rPr>
        <w:t xml:space="preserve">van </w:t>
      </w:r>
      <w:r w:rsidR="008B1B7A" w:rsidRPr="004F71A9">
        <w:rPr>
          <w:rFonts w:eastAsiaTheme="minorHAnsi" w:cs="FlandersArtSans-Regular"/>
          <w:szCs w:val="22"/>
          <w:highlight w:val="lightGray"/>
          <w:lang w:val="nl-BE" w:eastAsia="en-US"/>
        </w:rPr>
        <w:t>secretaris-generaal/administrateur-generaal/gedelegeerd bestuurder</w:t>
      </w:r>
      <w:r w:rsidR="008B1B7A">
        <w:rPr>
          <w:rFonts w:eastAsiaTheme="minorHAnsi" w:cs="FlandersArtSans-Regular"/>
          <w:szCs w:val="22"/>
          <w:lang w:val="nl-BE" w:eastAsia="en-US"/>
        </w:rPr>
        <w:t xml:space="preserve"> </w:t>
      </w:r>
      <w:r w:rsidR="00702602">
        <w:rPr>
          <w:rFonts w:eastAsia="Calibri" w:cs="Arial"/>
          <w:szCs w:val="22"/>
        </w:rPr>
        <w:t xml:space="preserve">bij </w:t>
      </w:r>
      <w:r w:rsidR="0020435B">
        <w:rPr>
          <w:rFonts w:eastAsia="Calibri" w:cs="Arial"/>
          <w:szCs w:val="22"/>
        </w:rPr>
        <w:t xml:space="preserve">het </w:t>
      </w:r>
      <w:r w:rsidR="003E2E42">
        <w:rPr>
          <w:rFonts w:eastAsia="Calibri" w:cs="Arial"/>
          <w:szCs w:val="22"/>
        </w:rPr>
        <w:t xml:space="preserve">    </w:t>
      </w:r>
      <w:r w:rsidR="0020435B" w:rsidRPr="003E2E42">
        <w:rPr>
          <w:rFonts w:cs="FlandersArtSans-Regular"/>
          <w:szCs w:val="22"/>
          <w:highlight w:val="lightGray"/>
        </w:rPr>
        <w:t>[</w:t>
      </w:r>
      <w:r w:rsidR="0020435B" w:rsidRPr="00592EA3">
        <w:rPr>
          <w:rFonts w:eastAsiaTheme="minorHAnsi" w:cs="FlandersArtSans-Regular"/>
          <w:szCs w:val="22"/>
          <w:highlight w:val="lightGray"/>
          <w:lang w:val="nl-BE" w:eastAsia="en-US"/>
        </w:rPr>
        <w:t>departement/agentscha</w:t>
      </w:r>
      <w:r w:rsidR="0020435B" w:rsidRPr="0020435B">
        <w:rPr>
          <w:rFonts w:eastAsiaTheme="minorHAnsi" w:cs="FlandersArtSans-Regular"/>
          <w:szCs w:val="22"/>
          <w:highlight w:val="lightGray"/>
          <w:lang w:val="nl-BE" w:eastAsia="en-US"/>
        </w:rPr>
        <w:t>p]</w:t>
      </w:r>
      <w:r w:rsidR="0020435B" w:rsidRPr="0020435B">
        <w:rPr>
          <w:rFonts w:cs="FlandersArtSans-Regular"/>
          <w:szCs w:val="22"/>
        </w:rPr>
        <w:t>;</w:t>
      </w:r>
      <w:r w:rsidR="003E2E42">
        <w:rPr>
          <w:rFonts w:eastAsia="Calibri" w:cs="Arial"/>
          <w:szCs w:val="22"/>
        </w:rPr>
        <w:t xml:space="preserve">  </w:t>
      </w:r>
    </w:p>
    <w:p w14:paraId="3A147D1E" w14:textId="3CD6F5F5" w:rsidR="0003015F" w:rsidRPr="0003015F" w:rsidRDefault="0003015F" w:rsidP="0003015F">
      <w:pPr>
        <w:numPr>
          <w:ilvl w:val="0"/>
          <w:numId w:val="7"/>
        </w:numPr>
        <w:rPr>
          <w:rFonts w:eastAsia="Calibri" w:cs="Arial"/>
          <w:szCs w:val="22"/>
        </w:rPr>
      </w:pPr>
      <w:r w:rsidRPr="0003015F">
        <w:rPr>
          <w:rFonts w:eastAsia="Calibri" w:cs="Arial"/>
          <w:szCs w:val="22"/>
        </w:rPr>
        <w:t xml:space="preserve">haar goedkeuring </w:t>
      </w:r>
      <w:r>
        <w:rPr>
          <w:rFonts w:eastAsia="Calibri" w:cs="Arial"/>
          <w:szCs w:val="22"/>
        </w:rPr>
        <w:t xml:space="preserve">te hechten </w:t>
      </w:r>
      <w:r w:rsidRPr="0003015F">
        <w:rPr>
          <w:rFonts w:eastAsia="Calibri" w:cs="Arial"/>
          <w:szCs w:val="22"/>
        </w:rPr>
        <w:t>aan de in punt 3.1 van deze nota beschreven selectieprocedure;</w:t>
      </w:r>
    </w:p>
    <w:p w14:paraId="499E984C" w14:textId="09047CA2" w:rsidR="005730A8" w:rsidRPr="005730A8" w:rsidRDefault="005730A8" w:rsidP="00E723C9">
      <w:pPr>
        <w:numPr>
          <w:ilvl w:val="0"/>
          <w:numId w:val="7"/>
        </w:numPr>
        <w:ind w:left="360" w:hanging="284"/>
        <w:rPr>
          <w:rFonts w:eastAsia="Calibri" w:cs="Arial"/>
          <w:szCs w:val="22"/>
        </w:rPr>
      </w:pPr>
      <w:r w:rsidRPr="005730A8">
        <w:rPr>
          <w:rFonts w:eastAsia="Calibri" w:cs="Arial"/>
          <w:szCs w:val="22"/>
        </w:rPr>
        <w:t>verklaart de functie van</w:t>
      </w:r>
      <w:r w:rsidR="008B1B7A" w:rsidRPr="008B1B7A">
        <w:rPr>
          <w:rFonts w:eastAsiaTheme="minorHAnsi" w:cs="FlandersArtSans-Regular"/>
          <w:szCs w:val="22"/>
          <w:highlight w:val="lightGray"/>
          <w:lang w:val="nl-BE" w:eastAsia="en-US"/>
        </w:rPr>
        <w:t xml:space="preserve"> </w:t>
      </w:r>
      <w:r w:rsidR="008B1B7A" w:rsidRPr="004F71A9">
        <w:rPr>
          <w:rFonts w:eastAsiaTheme="minorHAnsi" w:cs="FlandersArtSans-Regular"/>
          <w:szCs w:val="22"/>
          <w:highlight w:val="lightGray"/>
          <w:lang w:val="nl-BE" w:eastAsia="en-US"/>
        </w:rPr>
        <w:t>secretaris-generaal/administrateur-generaal/gedelegeerd bestuurder</w:t>
      </w:r>
      <w:r w:rsidR="008B1B7A">
        <w:rPr>
          <w:rFonts w:eastAsiaTheme="minorHAnsi" w:cs="FlandersArtSans-Regular"/>
          <w:szCs w:val="22"/>
          <w:lang w:val="nl-BE" w:eastAsia="en-US"/>
        </w:rPr>
        <w:t xml:space="preserve"> </w:t>
      </w:r>
      <w:r w:rsidR="008B1B7A">
        <w:rPr>
          <w:rFonts w:eastAsia="Calibri" w:cs="Arial"/>
          <w:szCs w:val="22"/>
        </w:rPr>
        <w:t xml:space="preserve"> </w:t>
      </w:r>
      <w:r w:rsidRPr="005730A8">
        <w:rPr>
          <w:rFonts w:eastAsia="Calibri" w:cs="Arial"/>
          <w:szCs w:val="22"/>
        </w:rPr>
        <w:t xml:space="preserve"> </w:t>
      </w:r>
      <w:r w:rsidRPr="005730A8">
        <w:rPr>
          <w:szCs w:val="22"/>
        </w:rPr>
        <w:t xml:space="preserve"> bij het </w:t>
      </w:r>
      <w:r w:rsidR="0020435B" w:rsidRPr="003E2E42">
        <w:rPr>
          <w:rFonts w:cs="FlandersArtSans-Regular"/>
          <w:szCs w:val="22"/>
          <w:highlight w:val="lightGray"/>
        </w:rPr>
        <w:t>[</w:t>
      </w:r>
      <w:r w:rsidR="0020435B" w:rsidRPr="00592EA3">
        <w:rPr>
          <w:rFonts w:eastAsiaTheme="minorHAnsi" w:cs="FlandersArtSans-Regular"/>
          <w:szCs w:val="22"/>
          <w:highlight w:val="lightGray"/>
          <w:lang w:val="nl-BE" w:eastAsia="en-US"/>
        </w:rPr>
        <w:t>departement/agentscha</w:t>
      </w:r>
      <w:r w:rsidR="0020435B" w:rsidRPr="0020435B">
        <w:rPr>
          <w:rFonts w:eastAsiaTheme="minorHAnsi" w:cs="FlandersArtSans-Regular"/>
          <w:szCs w:val="22"/>
          <w:highlight w:val="lightGray"/>
          <w:lang w:val="nl-BE" w:eastAsia="en-US"/>
        </w:rPr>
        <w:t>p]</w:t>
      </w:r>
      <w:r w:rsidRPr="005730A8">
        <w:rPr>
          <w:rFonts w:eastAsia="Calibri" w:cs="Arial"/>
          <w:szCs w:val="22"/>
        </w:rPr>
        <w:t xml:space="preserve"> vacant met ingang van </w:t>
      </w:r>
      <w:r w:rsidR="004A6B61" w:rsidRPr="00592EA3">
        <w:rPr>
          <w:rFonts w:eastAsiaTheme="minorHAnsi" w:cs="FlandersArtSans-Regular"/>
          <w:szCs w:val="22"/>
          <w:highlight w:val="lightGray"/>
          <w:lang w:val="nl-BE" w:eastAsia="en-US"/>
        </w:rPr>
        <w:t>datum (voluit!);</w:t>
      </w:r>
      <w:r w:rsidR="00447202">
        <w:rPr>
          <w:rFonts w:eastAsia="Calibri" w:cs="Arial"/>
          <w:szCs w:val="22"/>
        </w:rPr>
        <w:t xml:space="preserve">   </w:t>
      </w:r>
    </w:p>
    <w:p w14:paraId="5F8F2140" w14:textId="5352B5C5" w:rsidR="00182681" w:rsidRPr="009C6AFA" w:rsidRDefault="00DD0C79" w:rsidP="00182681">
      <w:pPr>
        <w:numPr>
          <w:ilvl w:val="0"/>
          <w:numId w:val="7"/>
        </w:numPr>
        <w:ind w:left="360" w:hanging="284"/>
        <w:rPr>
          <w:rFonts w:eastAsia="Calibri" w:cs="Arial"/>
          <w:szCs w:val="22"/>
        </w:rPr>
      </w:pPr>
      <w:r w:rsidRPr="009C6AFA">
        <w:rPr>
          <w:rFonts w:eastAsia="Calibri" w:cs="Arial"/>
          <w:szCs w:val="22"/>
        </w:rPr>
        <w:t>be</w:t>
      </w:r>
      <w:r w:rsidR="00143ED4" w:rsidRPr="009C6AFA">
        <w:rPr>
          <w:rFonts w:eastAsia="Calibri" w:cs="Arial"/>
          <w:szCs w:val="22"/>
        </w:rPr>
        <w:t>krachtigt de aanduiding van</w:t>
      </w:r>
      <w:r w:rsidR="00C834C4" w:rsidRPr="009C6AFA">
        <w:rPr>
          <w:rFonts w:eastAsia="Calibri" w:cs="Arial"/>
          <w:szCs w:val="22"/>
        </w:rPr>
        <w:t xml:space="preserve"> </w:t>
      </w:r>
      <w:r w:rsidR="00C834C4" w:rsidRPr="00801F41">
        <w:rPr>
          <w:rFonts w:eastAsia="Calibri" w:cs="Arial"/>
          <w:szCs w:val="22"/>
        </w:rPr>
        <w:t xml:space="preserve">de </w:t>
      </w:r>
      <w:r w:rsidR="0020435B" w:rsidRPr="00DF3CD1">
        <w:rPr>
          <w:rFonts w:eastAsia="Calibri" w:cs="Arial"/>
          <w:szCs w:val="22"/>
          <w:highlight w:val="lightGray"/>
        </w:rPr>
        <w:t xml:space="preserve">naam </w:t>
      </w:r>
      <w:r w:rsidR="00C834C4" w:rsidRPr="00DF3CD1">
        <w:rPr>
          <w:rFonts w:eastAsia="Calibri" w:cs="Arial"/>
          <w:szCs w:val="22"/>
          <w:highlight w:val="lightGray"/>
        </w:rPr>
        <w:t>firma</w:t>
      </w:r>
      <w:r w:rsidR="00143ED4" w:rsidRPr="00801F41">
        <w:rPr>
          <w:rFonts w:eastAsia="Calibri" w:cs="Arial"/>
          <w:szCs w:val="22"/>
        </w:rPr>
        <w:t xml:space="preserve"> </w:t>
      </w:r>
      <w:r w:rsidRPr="00801F41">
        <w:rPr>
          <w:rFonts w:eastAsia="Calibri" w:cs="Arial"/>
          <w:szCs w:val="22"/>
        </w:rPr>
        <w:t>als extern</w:t>
      </w:r>
      <w:r w:rsidRPr="009C6AFA">
        <w:rPr>
          <w:rFonts w:eastAsia="Calibri" w:cs="Arial"/>
          <w:szCs w:val="22"/>
        </w:rPr>
        <w:t xml:space="preserve"> selectiebureau dat bij deze werving zal optreden;</w:t>
      </w:r>
    </w:p>
    <w:p w14:paraId="13857F33" w14:textId="371C176B" w:rsidR="00464283" w:rsidRPr="00465454" w:rsidRDefault="00994B51" w:rsidP="00465454">
      <w:pPr>
        <w:numPr>
          <w:ilvl w:val="0"/>
          <w:numId w:val="7"/>
        </w:numPr>
        <w:tabs>
          <w:tab w:val="left" w:pos="540"/>
        </w:tabs>
        <w:suppressAutoHyphens/>
        <w:ind w:left="360" w:hanging="284"/>
        <w:rPr>
          <w:rFonts w:cs="Arial"/>
          <w:szCs w:val="22"/>
        </w:rPr>
      </w:pPr>
      <w:r w:rsidRPr="00465454">
        <w:rPr>
          <w:rFonts w:eastAsia="Calibri" w:cs="Arial"/>
          <w:szCs w:val="22"/>
        </w:rPr>
        <w:t xml:space="preserve">belast </w:t>
      </w:r>
      <w:r w:rsidRPr="00465454">
        <w:rPr>
          <w:rFonts w:eastAsia="Calibri" w:cs="Arial"/>
          <w:szCs w:val="22"/>
          <w:lang w:val="nl-BE" w:eastAsia="en-US"/>
        </w:rPr>
        <w:t>de Vlaamse minister</w:t>
      </w:r>
      <w:r w:rsidR="00692A82" w:rsidRPr="00465454">
        <w:rPr>
          <w:rFonts w:eastAsia="Calibri" w:cs="Arial"/>
          <w:szCs w:val="22"/>
          <w:lang w:val="nl-BE" w:eastAsia="en-US"/>
        </w:rPr>
        <w:t>,</w:t>
      </w:r>
      <w:r w:rsidRPr="00465454">
        <w:rPr>
          <w:rFonts w:eastAsia="Calibri" w:cs="Arial"/>
          <w:szCs w:val="22"/>
          <w:lang w:val="nl-BE" w:eastAsia="en-US"/>
        </w:rPr>
        <w:t xml:space="preserve"> bevoegd voor </w:t>
      </w:r>
      <w:r w:rsidR="00692A82" w:rsidRPr="00465454">
        <w:rPr>
          <w:color w:val="000000"/>
          <w:szCs w:val="22"/>
        </w:rPr>
        <w:t>[</w:t>
      </w:r>
      <w:r w:rsidR="00692A82" w:rsidRPr="00465454">
        <w:rPr>
          <w:i/>
          <w:color w:val="000000"/>
          <w:szCs w:val="22"/>
          <w:highlight w:val="lightGray"/>
        </w:rPr>
        <w:t>bevoegdheidsomschrijving</w:t>
      </w:r>
      <w:r w:rsidR="00692A82" w:rsidRPr="00465454">
        <w:rPr>
          <w:color w:val="000000"/>
          <w:szCs w:val="22"/>
          <w:highlight w:val="lightGray"/>
        </w:rPr>
        <w:t>]</w:t>
      </w:r>
      <w:r w:rsidR="00692A82" w:rsidRPr="00465454">
        <w:rPr>
          <w:color w:val="000000"/>
          <w:szCs w:val="22"/>
        </w:rPr>
        <w:t xml:space="preserve"> </w:t>
      </w:r>
      <w:r w:rsidRPr="00465454">
        <w:rPr>
          <w:rFonts w:eastAsia="Calibri" w:cs="Arial"/>
          <w:szCs w:val="22"/>
        </w:rPr>
        <w:t>met de uitvoering van de</w:t>
      </w:r>
      <w:r w:rsidR="00465454" w:rsidRPr="00465454">
        <w:rPr>
          <w:rFonts w:eastAsia="Calibri" w:cs="Arial"/>
          <w:szCs w:val="22"/>
        </w:rPr>
        <w:t>ze</w:t>
      </w:r>
      <w:r w:rsidRPr="00465454">
        <w:rPr>
          <w:rFonts w:eastAsia="Calibri" w:cs="Arial"/>
          <w:szCs w:val="22"/>
        </w:rPr>
        <w:t xml:space="preserve"> beslissing</w:t>
      </w:r>
      <w:r w:rsidR="00465454" w:rsidRPr="00465454">
        <w:rPr>
          <w:rFonts w:eastAsia="Calibri" w:cs="Arial"/>
          <w:szCs w:val="22"/>
        </w:rPr>
        <w:t>en</w:t>
      </w:r>
      <w:r w:rsidR="00465454">
        <w:rPr>
          <w:rFonts w:eastAsia="Calibri" w:cs="Arial"/>
          <w:szCs w:val="22"/>
        </w:rPr>
        <w:t>.</w:t>
      </w:r>
      <w:r w:rsidRPr="00465454">
        <w:rPr>
          <w:rFonts w:eastAsia="Calibri" w:cs="Arial"/>
          <w:szCs w:val="22"/>
        </w:rPr>
        <w:t xml:space="preserve"> </w:t>
      </w:r>
    </w:p>
    <w:p w14:paraId="17BBDBE0" w14:textId="7C21F803" w:rsidR="0080699A" w:rsidRDefault="0080699A" w:rsidP="00476D46">
      <w:pPr>
        <w:jc w:val="center"/>
        <w:rPr>
          <w:rFonts w:cs="Arial"/>
          <w:szCs w:val="22"/>
        </w:rPr>
      </w:pPr>
    </w:p>
    <w:p w14:paraId="3E347B2F" w14:textId="77777777" w:rsidR="007174BA" w:rsidRPr="009C6AFA" w:rsidRDefault="007174BA" w:rsidP="00476D46">
      <w:pPr>
        <w:jc w:val="center"/>
        <w:rPr>
          <w:rFonts w:cs="Arial"/>
          <w:szCs w:val="22"/>
        </w:rPr>
      </w:pPr>
    </w:p>
    <w:p w14:paraId="0E69D33E" w14:textId="41E5A60F" w:rsidR="00995C0F" w:rsidRPr="009C6AFA" w:rsidRDefault="00995C0F" w:rsidP="00995C0F">
      <w:pPr>
        <w:spacing w:line="276" w:lineRule="auto"/>
        <w:jc w:val="center"/>
        <w:rPr>
          <w:color w:val="222222"/>
          <w:szCs w:val="22"/>
        </w:rPr>
      </w:pPr>
      <w:r w:rsidRPr="009C6AFA">
        <w:rPr>
          <w:color w:val="222222"/>
          <w:szCs w:val="22"/>
        </w:rPr>
        <w:t>De Vlaams</w:t>
      </w:r>
      <w:r w:rsidR="00BB6AA2" w:rsidRPr="009C6AFA">
        <w:rPr>
          <w:color w:val="222222"/>
          <w:szCs w:val="22"/>
        </w:rPr>
        <w:t>e</w:t>
      </w:r>
      <w:r w:rsidRPr="009C6AFA">
        <w:rPr>
          <w:color w:val="222222"/>
          <w:szCs w:val="22"/>
        </w:rPr>
        <w:t xml:space="preserve"> minister van</w:t>
      </w:r>
      <w:r w:rsidR="005151FC">
        <w:rPr>
          <w:color w:val="222222"/>
          <w:szCs w:val="22"/>
        </w:rPr>
        <w:t xml:space="preserve">    </w:t>
      </w:r>
      <w:r w:rsidR="00D6695C">
        <w:rPr>
          <w:rFonts w:eastAsiaTheme="minorHAnsi" w:cs="FlandersArtSans-Regular"/>
          <w:color w:val="000000"/>
          <w:szCs w:val="22"/>
          <w:lang w:val="nl-BE" w:eastAsia="en-US"/>
        </w:rPr>
        <w:t>(</w:t>
      </w:r>
      <w:r w:rsidR="00D6695C" w:rsidRPr="00B62A26">
        <w:rPr>
          <w:rFonts w:cs="Arial"/>
          <w:szCs w:val="22"/>
          <w:highlight w:val="lightGray"/>
        </w:rPr>
        <w:t>volledige titel Vlaamse minister bevoegd voor bestuurszaken</w:t>
      </w:r>
      <w:r w:rsidR="00D6695C">
        <w:rPr>
          <w:rFonts w:cs="Arial"/>
          <w:szCs w:val="22"/>
        </w:rPr>
        <w:t>),</w:t>
      </w:r>
      <w:r w:rsidR="00D6695C">
        <w:rPr>
          <w:color w:val="222222"/>
          <w:szCs w:val="22"/>
        </w:rPr>
        <w:t xml:space="preserve">  </w:t>
      </w:r>
      <w:r w:rsidRPr="009C6AFA">
        <w:rPr>
          <w:color w:val="222222"/>
          <w:szCs w:val="22"/>
        </w:rPr>
        <w:t>,</w:t>
      </w:r>
    </w:p>
    <w:p w14:paraId="0CD9BD6E" w14:textId="32B3281B" w:rsidR="00995C0F" w:rsidRDefault="00995C0F" w:rsidP="00995C0F">
      <w:pPr>
        <w:spacing w:line="276" w:lineRule="auto"/>
        <w:jc w:val="center"/>
        <w:rPr>
          <w:color w:val="222222"/>
          <w:szCs w:val="22"/>
        </w:rPr>
      </w:pPr>
    </w:p>
    <w:p w14:paraId="1E16634F" w14:textId="77777777" w:rsidR="00801E7B" w:rsidRPr="009C6AFA" w:rsidRDefault="00801E7B" w:rsidP="00995C0F">
      <w:pPr>
        <w:spacing w:line="276" w:lineRule="auto"/>
        <w:jc w:val="center"/>
        <w:rPr>
          <w:color w:val="222222"/>
          <w:szCs w:val="22"/>
        </w:rPr>
      </w:pPr>
    </w:p>
    <w:p w14:paraId="1844D884" w14:textId="77777777" w:rsidR="00995C0F" w:rsidRPr="009C6AFA" w:rsidRDefault="00995C0F" w:rsidP="00995C0F">
      <w:pPr>
        <w:spacing w:line="276" w:lineRule="auto"/>
        <w:jc w:val="center"/>
        <w:rPr>
          <w:color w:val="222222"/>
          <w:szCs w:val="22"/>
        </w:rPr>
      </w:pPr>
    </w:p>
    <w:p w14:paraId="2432F23B" w14:textId="77777777" w:rsidR="00995C0F" w:rsidRPr="009C6AFA" w:rsidRDefault="00995C0F" w:rsidP="00995C0F">
      <w:pPr>
        <w:jc w:val="center"/>
        <w:rPr>
          <w:rFonts w:cs="Arial"/>
          <w:szCs w:val="22"/>
        </w:rPr>
      </w:pPr>
    </w:p>
    <w:p w14:paraId="518396B4" w14:textId="77777777" w:rsidR="00995C0F" w:rsidRPr="009C6AFA" w:rsidRDefault="00995C0F" w:rsidP="00995C0F">
      <w:pPr>
        <w:jc w:val="center"/>
        <w:rPr>
          <w:rFonts w:cs="Arial"/>
          <w:szCs w:val="22"/>
        </w:rPr>
      </w:pPr>
    </w:p>
    <w:p w14:paraId="403945FE" w14:textId="77777777" w:rsidR="00995C0F" w:rsidRPr="009C6AFA" w:rsidRDefault="00995C0F" w:rsidP="00995C0F">
      <w:pPr>
        <w:jc w:val="center"/>
        <w:rPr>
          <w:rFonts w:cs="Arial"/>
          <w:szCs w:val="22"/>
        </w:rPr>
      </w:pPr>
    </w:p>
    <w:p w14:paraId="6DE9BEBD" w14:textId="77777777" w:rsidR="00AA7153" w:rsidRPr="005F7744" w:rsidRDefault="00AA7153" w:rsidP="00AA7153">
      <w:pPr>
        <w:jc w:val="center"/>
        <w:rPr>
          <w:szCs w:val="22"/>
        </w:rPr>
      </w:pPr>
      <w:r w:rsidRPr="005F7744">
        <w:rPr>
          <w:szCs w:val="22"/>
        </w:rPr>
        <w:t xml:space="preserve">[Voornaam (klein en voluit) FAMILIENAAM (hoofdletters)] </w:t>
      </w:r>
    </w:p>
    <w:p w14:paraId="703EE980" w14:textId="22206F02" w:rsidR="00995C0F" w:rsidRPr="00DD3FD5" w:rsidRDefault="00995C0F" w:rsidP="00995C0F">
      <w:pPr>
        <w:spacing w:line="276" w:lineRule="auto"/>
        <w:jc w:val="center"/>
        <w:rPr>
          <w:color w:val="222222"/>
          <w:szCs w:val="22"/>
          <w:lang w:val="nl-BE"/>
        </w:rPr>
      </w:pPr>
    </w:p>
    <w:p w14:paraId="300E277D" w14:textId="03C9DD7E" w:rsidR="0093481E" w:rsidRDefault="0093481E" w:rsidP="00995C0F">
      <w:pPr>
        <w:spacing w:line="276" w:lineRule="auto"/>
        <w:jc w:val="center"/>
        <w:rPr>
          <w:color w:val="222222"/>
          <w:szCs w:val="22"/>
        </w:rPr>
      </w:pPr>
    </w:p>
    <w:p w14:paraId="1FFA17B5" w14:textId="77777777" w:rsidR="00DD3FD5" w:rsidRPr="00DD3FD5" w:rsidRDefault="002C72F3" w:rsidP="00DD3FD5">
      <w:pPr>
        <w:autoSpaceDE w:val="0"/>
        <w:autoSpaceDN w:val="0"/>
        <w:adjustRightInd w:val="0"/>
        <w:jc w:val="center"/>
        <w:rPr>
          <w:rFonts w:ascii="Cambria" w:eastAsiaTheme="minorHAnsi" w:hAnsi="Cambria" w:cs="FlandersArtSans-Regular"/>
          <w:color w:val="000000"/>
          <w:szCs w:val="22"/>
          <w:lang w:val="nl-BE" w:eastAsia="en-US"/>
        </w:rPr>
      </w:pPr>
      <w:r>
        <w:rPr>
          <w:color w:val="222222"/>
          <w:szCs w:val="22"/>
        </w:rPr>
        <w:t>De Vlaamse minister van</w:t>
      </w:r>
      <w:r w:rsidR="00DD3FD5">
        <w:rPr>
          <w:color w:val="222222"/>
          <w:szCs w:val="22"/>
        </w:rPr>
        <w:t xml:space="preserve"> </w:t>
      </w:r>
      <w:r w:rsidR="00DD3FD5" w:rsidRPr="00DD3FD5">
        <w:rPr>
          <w:rFonts w:cs="Arial"/>
          <w:szCs w:val="22"/>
        </w:rPr>
        <w:t>(</w:t>
      </w:r>
      <w:r w:rsidR="00DD3FD5" w:rsidRPr="00ED55C3">
        <w:rPr>
          <w:rFonts w:cs="Arial"/>
          <w:szCs w:val="22"/>
          <w:highlight w:val="lightGray"/>
        </w:rPr>
        <w:t>volledige titel functioneel bevoegde Vlaamse minister),</w:t>
      </w:r>
    </w:p>
    <w:p w14:paraId="586C4FA6" w14:textId="77777777" w:rsidR="00DD3FD5" w:rsidRPr="00DD3FD5" w:rsidRDefault="00DD3FD5" w:rsidP="00DD3FD5">
      <w:pPr>
        <w:spacing w:line="276" w:lineRule="auto"/>
        <w:jc w:val="center"/>
        <w:rPr>
          <w:color w:val="222222"/>
          <w:szCs w:val="22"/>
        </w:rPr>
      </w:pPr>
    </w:p>
    <w:p w14:paraId="798A2DE2" w14:textId="44A8C6D1" w:rsidR="002C72F3" w:rsidRDefault="002C72F3" w:rsidP="002C72F3">
      <w:pPr>
        <w:spacing w:line="276" w:lineRule="auto"/>
        <w:jc w:val="center"/>
        <w:rPr>
          <w:color w:val="222222"/>
          <w:szCs w:val="22"/>
        </w:rPr>
      </w:pPr>
    </w:p>
    <w:p w14:paraId="450F3368" w14:textId="77777777" w:rsidR="002C72F3" w:rsidRDefault="002C72F3" w:rsidP="002C72F3">
      <w:pPr>
        <w:spacing w:line="276" w:lineRule="auto"/>
        <w:jc w:val="center"/>
        <w:rPr>
          <w:color w:val="222222"/>
          <w:szCs w:val="22"/>
        </w:rPr>
      </w:pPr>
    </w:p>
    <w:p w14:paraId="733403CE" w14:textId="77777777" w:rsidR="002C72F3" w:rsidRDefault="002C72F3" w:rsidP="002C72F3">
      <w:pPr>
        <w:spacing w:line="276" w:lineRule="auto"/>
        <w:jc w:val="center"/>
        <w:rPr>
          <w:color w:val="222222"/>
          <w:szCs w:val="22"/>
        </w:rPr>
      </w:pPr>
    </w:p>
    <w:p w14:paraId="2D82ECAC" w14:textId="77777777" w:rsidR="002C72F3" w:rsidRDefault="002C72F3" w:rsidP="002C72F3">
      <w:pPr>
        <w:spacing w:line="276" w:lineRule="auto"/>
        <w:jc w:val="center"/>
        <w:rPr>
          <w:color w:val="222222"/>
          <w:szCs w:val="22"/>
        </w:rPr>
      </w:pPr>
    </w:p>
    <w:p w14:paraId="12BE5FA0" w14:textId="77777777" w:rsidR="002C72F3" w:rsidRDefault="002C72F3" w:rsidP="002C72F3">
      <w:pPr>
        <w:spacing w:line="276" w:lineRule="auto"/>
        <w:jc w:val="center"/>
        <w:rPr>
          <w:color w:val="222222"/>
          <w:szCs w:val="22"/>
        </w:rPr>
      </w:pPr>
    </w:p>
    <w:p w14:paraId="01A6C504" w14:textId="77777777" w:rsidR="00B97B7F" w:rsidRPr="00DD3FD5" w:rsidRDefault="00B97B7F" w:rsidP="00B97B7F">
      <w:pPr>
        <w:jc w:val="center"/>
        <w:rPr>
          <w:szCs w:val="22"/>
        </w:rPr>
      </w:pPr>
      <w:r w:rsidRPr="00DD3FD5">
        <w:rPr>
          <w:szCs w:val="22"/>
        </w:rPr>
        <w:t xml:space="preserve">[Voornaam (klein en voluit) FAMILIENAAM (hoofdletters)] </w:t>
      </w:r>
    </w:p>
    <w:p w14:paraId="798CAA24" w14:textId="77777777" w:rsidR="002C72F3" w:rsidRDefault="002C72F3" w:rsidP="002C72F3">
      <w:pPr>
        <w:spacing w:line="276" w:lineRule="auto"/>
        <w:jc w:val="center"/>
        <w:rPr>
          <w:color w:val="222222"/>
          <w:szCs w:val="22"/>
        </w:rPr>
      </w:pPr>
    </w:p>
    <w:p w14:paraId="499AE246" w14:textId="77777777" w:rsidR="004B3E39" w:rsidRDefault="004B3E39">
      <w:pPr>
        <w:spacing w:after="200" w:line="276" w:lineRule="auto"/>
        <w:rPr>
          <w:rFonts w:cs="Arial"/>
          <w:bCs/>
          <w:kern w:val="32"/>
          <w:szCs w:val="22"/>
        </w:rPr>
      </w:pPr>
      <w:r>
        <w:rPr>
          <w:szCs w:val="22"/>
        </w:rPr>
        <w:br w:type="page"/>
      </w:r>
    </w:p>
    <w:p w14:paraId="7ADAE9F6" w14:textId="30806B23" w:rsidR="00F91736" w:rsidRPr="00CD3F98" w:rsidRDefault="00F91736" w:rsidP="00F91736">
      <w:pPr>
        <w:pStyle w:val="Kop1"/>
        <w:rPr>
          <w:rFonts w:ascii="FlandersArtSans-Regular" w:hAnsi="FlandersArtSans-Regular"/>
          <w:sz w:val="22"/>
          <w:szCs w:val="22"/>
        </w:rPr>
      </w:pPr>
      <w:r w:rsidRPr="00CD3F98">
        <w:rPr>
          <w:rFonts w:ascii="FlandersArtSans-Regular" w:hAnsi="FlandersArtSans-Regular"/>
          <w:sz w:val="22"/>
          <w:szCs w:val="22"/>
        </w:rPr>
        <w:lastRenderedPageBreak/>
        <w:t>BIJLAGEN</w:t>
      </w:r>
    </w:p>
    <w:p w14:paraId="297AF186" w14:textId="78F69CF2" w:rsidR="00F73D34" w:rsidRDefault="00956989" w:rsidP="00F91736">
      <w:pPr>
        <w:numPr>
          <w:ilvl w:val="0"/>
          <w:numId w:val="6"/>
        </w:numPr>
      </w:pPr>
      <w:bookmarkStart w:id="1" w:name="_Hlk500181804"/>
      <w:r w:rsidRPr="009C6AFA">
        <w:t>Bijlage</w:t>
      </w:r>
      <w:r>
        <w:t xml:space="preserve"> </w:t>
      </w:r>
      <w:r w:rsidR="00FB15D7">
        <w:t>1</w:t>
      </w:r>
      <w:r w:rsidRPr="009C6AFA">
        <w:t xml:space="preserve">: </w:t>
      </w:r>
      <w:r w:rsidR="0003015F">
        <w:t>Ontwerp van besluit</w:t>
      </w:r>
    </w:p>
    <w:p w14:paraId="73B0A817" w14:textId="1DAB6661" w:rsidR="000F6C9C" w:rsidRDefault="00F73D34" w:rsidP="00F91736">
      <w:pPr>
        <w:numPr>
          <w:ilvl w:val="0"/>
          <w:numId w:val="6"/>
        </w:numPr>
      </w:pPr>
      <w:r>
        <w:t xml:space="preserve">Bijlage 2: </w:t>
      </w:r>
      <w:r w:rsidR="000F6C9C" w:rsidRPr="009C6AFA">
        <w:t xml:space="preserve">Functiebeschrijving </w:t>
      </w:r>
    </w:p>
    <w:p w14:paraId="42676A2D" w14:textId="0D6D5F73" w:rsidR="00F70475" w:rsidRDefault="00F73D34" w:rsidP="00F91736">
      <w:pPr>
        <w:numPr>
          <w:ilvl w:val="0"/>
          <w:numId w:val="6"/>
        </w:numPr>
      </w:pPr>
      <w:r>
        <w:t>Bijlage 3</w:t>
      </w:r>
      <w:r w:rsidR="00F70475">
        <w:t>: Advies van de inspectie van Financiën, d.d.</w:t>
      </w:r>
      <w:r w:rsidR="00F70475" w:rsidRPr="00F70475">
        <w:rPr>
          <w:highlight w:val="yellow"/>
        </w:rPr>
        <w:t>xxx</w:t>
      </w:r>
    </w:p>
    <w:p w14:paraId="5A7A1416" w14:textId="03107920" w:rsidR="00F70475" w:rsidRPr="00F73CDB" w:rsidRDefault="00F73D34" w:rsidP="00F91736">
      <w:pPr>
        <w:numPr>
          <w:ilvl w:val="0"/>
          <w:numId w:val="6"/>
        </w:numPr>
        <w:rPr>
          <w:highlight w:val="yellow"/>
        </w:rPr>
      </w:pPr>
      <w:r>
        <w:rPr>
          <w:highlight w:val="yellow"/>
        </w:rPr>
        <w:t>Bijlage 4</w:t>
      </w:r>
      <w:r w:rsidR="00F70475" w:rsidRPr="00F73CDB">
        <w:rPr>
          <w:highlight w:val="yellow"/>
        </w:rPr>
        <w:t>: Begrotingsakkoord, d.d. xxx</w:t>
      </w:r>
    </w:p>
    <w:bookmarkEnd w:id="1"/>
    <w:p w14:paraId="3DE7A613" w14:textId="77777777" w:rsidR="00F91736" w:rsidRPr="009C6AFA" w:rsidRDefault="00F91736" w:rsidP="00F91736">
      <w:pPr>
        <w:jc w:val="center"/>
        <w:rPr>
          <w:rFonts w:cs="Arial"/>
          <w:sz w:val="24"/>
          <w:szCs w:val="24"/>
        </w:rPr>
      </w:pPr>
    </w:p>
    <w:p w14:paraId="3645B2BD" w14:textId="77777777" w:rsidR="008D6B4D" w:rsidRDefault="008D6B4D" w:rsidP="00F91736">
      <w:pPr>
        <w:jc w:val="center"/>
        <w:rPr>
          <w:rFonts w:ascii="FlandersArtSerif-Regular" w:hAnsi="FlandersArtSerif-Regular" w:cs="Arial"/>
          <w:sz w:val="24"/>
          <w:szCs w:val="24"/>
        </w:rPr>
      </w:pPr>
    </w:p>
    <w:sectPr w:rsidR="008D6B4D" w:rsidSect="0088322D">
      <w:footerReference w:type="default" r:id="rId15"/>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2404" w14:textId="77777777" w:rsidR="00A30231" w:rsidRDefault="00A30231" w:rsidP="00574DA4">
      <w:r>
        <w:separator/>
      </w:r>
    </w:p>
  </w:endnote>
  <w:endnote w:type="continuationSeparator" w:id="0">
    <w:p w14:paraId="695C7967" w14:textId="77777777" w:rsidR="00A30231" w:rsidRDefault="00A30231"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embedRegular r:id="rId1" w:fontKey="{4A0D1BDF-9FDD-4CD8-B8AF-6A74AA60EAA8}"/>
    <w:embedBold r:id="rId2" w:fontKey="{D5C6432A-810A-4423-872E-967831D80C13}"/>
    <w:embedItalic r:id="rId3" w:fontKey="{5690C72A-55C1-4170-BD0E-6B3BE1DC10E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landersArtSans-Medium">
    <w:panose1 w:val="00000600000000000000"/>
    <w:charset w:val="00"/>
    <w:family w:val="auto"/>
    <w:pitch w:val="variable"/>
    <w:sig w:usb0="00000007" w:usb1="00000000" w:usb2="00000000" w:usb3="00000000" w:csb0="00000093" w:csb1="00000000"/>
    <w:embedRegular r:id="rId4" w:fontKey="{36A934E4-6239-436D-9A8C-33D958B753DA}"/>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Regular r:id="rId5" w:subsetted="1" w:fontKey="{FDC1B61B-1B67-4AFE-85B7-1DD9E821CEBC}"/>
  </w:font>
  <w:font w:name="FlandersArtSerif-Regular">
    <w:panose1 w:val="00000500000000000000"/>
    <w:charset w:val="00"/>
    <w:family w:val="auto"/>
    <w:pitch w:val="variable"/>
    <w:sig w:usb0="00000007" w:usb1="00000000" w:usb2="00000000" w:usb3="00000000" w:csb0="00000093" w:csb1="00000000"/>
    <w:embedRegular r:id="rId6" w:subsetted="1" w:fontKey="{5B2817EA-72B5-4E44-B4FF-56AC40ACD08C}"/>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5783" w14:textId="662EC876" w:rsidR="00B977F1" w:rsidRPr="0069235D" w:rsidRDefault="00B977F1"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F52EF0">
      <w:rPr>
        <w:rFonts w:cs="Calibri"/>
        <w:noProof/>
        <w:sz w:val="18"/>
        <w:szCs w:val="18"/>
      </w:rPr>
      <w:t>8</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F52EF0">
      <w:rPr>
        <w:rStyle w:val="Paginanummer"/>
        <w:rFonts w:cs="Calibri"/>
        <w:noProof/>
        <w:sz w:val="18"/>
        <w:szCs w:val="18"/>
      </w:rPr>
      <w:t>9</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4E41" w14:textId="77777777" w:rsidR="00A30231" w:rsidRDefault="00A30231" w:rsidP="00574DA4">
      <w:r>
        <w:separator/>
      </w:r>
    </w:p>
  </w:footnote>
  <w:footnote w:type="continuationSeparator" w:id="0">
    <w:p w14:paraId="4CB886FE" w14:textId="77777777" w:rsidR="00A30231" w:rsidRDefault="00A30231" w:rsidP="00574DA4">
      <w:r>
        <w:continuationSeparator/>
      </w:r>
    </w:p>
  </w:footnote>
  <w:footnote w:id="1">
    <w:p w14:paraId="5FC096E8" w14:textId="6C7CACF7" w:rsidR="006E1F2E" w:rsidRPr="006E1F2E" w:rsidRDefault="006E1F2E">
      <w:pPr>
        <w:pStyle w:val="Voetnoottekst"/>
        <w:rPr>
          <w:lang w:val="nl-BE"/>
        </w:rPr>
      </w:pPr>
      <w:r>
        <w:rPr>
          <w:rStyle w:val="Voetnootmarkering"/>
        </w:rPr>
        <w:footnoteRef/>
      </w:r>
      <w:r>
        <w:t xml:space="preserve"> A, B, C of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1C"/>
    <w:multiLevelType w:val="multilevel"/>
    <w:tmpl w:val="B6D6B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E2EF2"/>
    <w:multiLevelType w:val="hybridMultilevel"/>
    <w:tmpl w:val="6992A50E"/>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 w15:restartNumberingAfterBreak="0">
    <w:nsid w:val="04D91941"/>
    <w:multiLevelType w:val="hybridMultilevel"/>
    <w:tmpl w:val="1466D282"/>
    <w:lvl w:ilvl="0" w:tplc="E506C862">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A4622B"/>
    <w:multiLevelType w:val="hybridMultilevel"/>
    <w:tmpl w:val="C86C74FE"/>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C7F1007"/>
    <w:multiLevelType w:val="hybridMultilevel"/>
    <w:tmpl w:val="01906F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9B2A3D"/>
    <w:multiLevelType w:val="multilevel"/>
    <w:tmpl w:val="28C438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B16861"/>
    <w:multiLevelType w:val="hybridMultilevel"/>
    <w:tmpl w:val="4A8654B8"/>
    <w:lvl w:ilvl="0" w:tplc="892275F2">
      <w:start w:val="1"/>
      <w:numFmt w:val="decimal"/>
      <w:lvlText w:val="%1."/>
      <w:lvlJc w:val="left"/>
      <w:pPr>
        <w:ind w:left="720" w:hanging="360"/>
      </w:pPr>
      <w:rPr>
        <w:rFonts w:hint="default"/>
        <w:b w:val="0"/>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A72F6D"/>
    <w:multiLevelType w:val="hybridMultilevel"/>
    <w:tmpl w:val="A05EAB88"/>
    <w:lvl w:ilvl="0" w:tplc="8C7847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2607D2"/>
    <w:multiLevelType w:val="hybridMultilevel"/>
    <w:tmpl w:val="2BD0393A"/>
    <w:lvl w:ilvl="0" w:tplc="FEF24E2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1766BBD"/>
    <w:multiLevelType w:val="multilevel"/>
    <w:tmpl w:val="0DCE1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A849E7"/>
    <w:multiLevelType w:val="hybridMultilevel"/>
    <w:tmpl w:val="D46029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4602CD7"/>
    <w:multiLevelType w:val="hybridMultilevel"/>
    <w:tmpl w:val="32647016"/>
    <w:lvl w:ilvl="0" w:tplc="F5A0B9CA">
      <w:start w:val="1"/>
      <w:numFmt w:val="decimal"/>
      <w:lvlText w:val="%1."/>
      <w:lvlJc w:val="left"/>
      <w:pPr>
        <w:tabs>
          <w:tab w:val="num" w:pos="720"/>
        </w:tabs>
        <w:ind w:left="720" w:hanging="360"/>
      </w:pPr>
    </w:lvl>
    <w:lvl w:ilvl="1" w:tplc="16FAF5DE">
      <w:start w:val="1"/>
      <w:numFmt w:val="lowerLetter"/>
      <w:lvlText w:val="%2)"/>
      <w:lvlJc w:val="left"/>
      <w:pPr>
        <w:tabs>
          <w:tab w:val="num" w:pos="1515"/>
        </w:tabs>
        <w:ind w:left="1515"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5172DCA"/>
    <w:multiLevelType w:val="hybridMultilevel"/>
    <w:tmpl w:val="CC8CC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9B1B6A"/>
    <w:multiLevelType w:val="multilevel"/>
    <w:tmpl w:val="768EC5C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C963450"/>
    <w:multiLevelType w:val="hybridMultilevel"/>
    <w:tmpl w:val="27344698"/>
    <w:lvl w:ilvl="0" w:tplc="0813000F">
      <w:start w:val="1"/>
      <w:numFmt w:val="decimal"/>
      <w:lvlText w:val="%1."/>
      <w:lvlJc w:val="left"/>
      <w:pPr>
        <w:ind w:left="436" w:hanging="360"/>
      </w:p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15"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3E2DD0"/>
    <w:multiLevelType w:val="hybridMultilevel"/>
    <w:tmpl w:val="9530CB06"/>
    <w:lvl w:ilvl="0" w:tplc="5EFC656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A9E7B6E"/>
    <w:multiLevelType w:val="multilevel"/>
    <w:tmpl w:val="ED7AEB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6C4EC8"/>
    <w:multiLevelType w:val="hybridMultilevel"/>
    <w:tmpl w:val="53A440F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7A61C0"/>
    <w:multiLevelType w:val="hybridMultilevel"/>
    <w:tmpl w:val="B7DAC9B6"/>
    <w:lvl w:ilvl="0" w:tplc="173243E2">
      <w:numFmt w:val="bullet"/>
      <w:lvlText w:val="-"/>
      <w:lvlJc w:val="left"/>
      <w:pPr>
        <w:ind w:left="360" w:hanging="360"/>
      </w:pPr>
      <w:rPr>
        <w:rFonts w:ascii="FlandersArtSans-Regular" w:eastAsia="Calibri"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8581CA0"/>
    <w:multiLevelType w:val="hybridMultilevel"/>
    <w:tmpl w:val="9418D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D72F4E"/>
    <w:multiLevelType w:val="hybridMultilevel"/>
    <w:tmpl w:val="93C44644"/>
    <w:lvl w:ilvl="0" w:tplc="DD408310">
      <w:start w:val="7"/>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20565D"/>
    <w:multiLevelType w:val="hybridMultilevel"/>
    <w:tmpl w:val="E840A400"/>
    <w:lvl w:ilvl="0" w:tplc="929AABE2">
      <w:start w:val="1"/>
      <w:numFmt w:val="lowerLetter"/>
      <w:lvlText w:val="%1)"/>
      <w:lvlJc w:val="left"/>
      <w:pPr>
        <w:ind w:left="501" w:hanging="360"/>
      </w:pPr>
      <w:rPr>
        <w:rFonts w:hint="default"/>
      </w:r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24" w15:restartNumberingAfterBreak="0">
    <w:nsid w:val="4BE267ED"/>
    <w:multiLevelType w:val="hybridMultilevel"/>
    <w:tmpl w:val="73F8507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EAB2BEF"/>
    <w:multiLevelType w:val="hybridMultilevel"/>
    <w:tmpl w:val="5D4E02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0947B1E"/>
    <w:multiLevelType w:val="multilevel"/>
    <w:tmpl w:val="4B5A3E1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24C7CD2"/>
    <w:multiLevelType w:val="hybridMultilevel"/>
    <w:tmpl w:val="57C4889E"/>
    <w:lvl w:ilvl="0" w:tplc="F55692F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2F304AD"/>
    <w:multiLevelType w:val="hybridMultilevel"/>
    <w:tmpl w:val="13DC2D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237BE1"/>
    <w:multiLevelType w:val="hybridMultilevel"/>
    <w:tmpl w:val="C0A656FE"/>
    <w:lvl w:ilvl="0" w:tplc="5EFC656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77359A"/>
    <w:multiLevelType w:val="multilevel"/>
    <w:tmpl w:val="0F881B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051D8F"/>
    <w:multiLevelType w:val="hybridMultilevel"/>
    <w:tmpl w:val="2734469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63BC7C06"/>
    <w:multiLevelType w:val="hybridMultilevel"/>
    <w:tmpl w:val="F1841E80"/>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6618745C"/>
    <w:multiLevelType w:val="hybridMultilevel"/>
    <w:tmpl w:val="A0124450"/>
    <w:lvl w:ilvl="0" w:tplc="173243E2">
      <w:numFmt w:val="bullet"/>
      <w:lvlText w:val="-"/>
      <w:lvlJc w:val="left"/>
      <w:pPr>
        <w:ind w:left="360" w:hanging="360"/>
      </w:pPr>
      <w:rPr>
        <w:rFonts w:ascii="FlandersArtSans-Regular" w:eastAsia="Calibri"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7811C03"/>
    <w:multiLevelType w:val="multilevel"/>
    <w:tmpl w:val="AD6C9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8D3BDF"/>
    <w:multiLevelType w:val="multilevel"/>
    <w:tmpl w:val="2E18C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971A6C"/>
    <w:multiLevelType w:val="hybridMultilevel"/>
    <w:tmpl w:val="54F6E160"/>
    <w:lvl w:ilvl="0" w:tplc="08130017">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E876D92"/>
    <w:multiLevelType w:val="hybridMultilevel"/>
    <w:tmpl w:val="9154BFFE"/>
    <w:lvl w:ilvl="0" w:tplc="0813000F">
      <w:start w:val="8"/>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0BF30FE"/>
    <w:multiLevelType w:val="hybridMultilevel"/>
    <w:tmpl w:val="7E54DB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1871ECB"/>
    <w:multiLevelType w:val="multilevel"/>
    <w:tmpl w:val="F280BB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BF3CC7"/>
    <w:multiLevelType w:val="hybridMultilevel"/>
    <w:tmpl w:val="A8903F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90A3FE4"/>
    <w:multiLevelType w:val="multilevel"/>
    <w:tmpl w:val="B6488E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A293E44"/>
    <w:multiLevelType w:val="hybridMultilevel"/>
    <w:tmpl w:val="EF065AB4"/>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7DBD01FB"/>
    <w:multiLevelType w:val="multilevel"/>
    <w:tmpl w:val="667CF8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1"/>
  </w:num>
  <w:num w:numId="3">
    <w:abstractNumId w:val="29"/>
  </w:num>
  <w:num w:numId="4">
    <w:abstractNumId w:val="16"/>
  </w:num>
  <w:num w:numId="5">
    <w:abstractNumId w:val="38"/>
  </w:num>
  <w:num w:numId="6">
    <w:abstractNumId w:val="19"/>
  </w:num>
  <w:num w:numId="7">
    <w:abstractNumId w:val="14"/>
  </w:num>
  <w:num w:numId="8">
    <w:abstractNumId w:val="26"/>
  </w:num>
  <w:num w:numId="9">
    <w:abstractNumId w:val="30"/>
  </w:num>
  <w:num w:numId="10">
    <w:abstractNumId w:val="44"/>
  </w:num>
  <w:num w:numId="11">
    <w:abstractNumId w:val="17"/>
  </w:num>
  <w:num w:numId="12">
    <w:abstractNumId w:val="20"/>
  </w:num>
  <w:num w:numId="13">
    <w:abstractNumId w:val="35"/>
  </w:num>
  <w:num w:numId="14">
    <w:abstractNumId w:val="11"/>
  </w:num>
  <w:num w:numId="15">
    <w:abstractNumId w:val="13"/>
  </w:num>
  <w:num w:numId="16">
    <w:abstractNumId w:val="21"/>
  </w:num>
  <w:num w:numId="17">
    <w:abstractNumId w:val="3"/>
  </w:num>
  <w:num w:numId="18">
    <w:abstractNumId w:val="33"/>
  </w:num>
  <w:num w:numId="19">
    <w:abstractNumId w:val="2"/>
  </w:num>
  <w:num w:numId="20">
    <w:abstractNumId w:val="40"/>
  </w:num>
  <w:num w:numId="21">
    <w:abstractNumId w:val="24"/>
  </w:num>
  <w:num w:numId="22">
    <w:abstractNumId w:val="9"/>
  </w:num>
  <w:num w:numId="23">
    <w:abstractNumId w:val="36"/>
  </w:num>
  <w:num w:numId="24">
    <w:abstractNumId w:val="18"/>
  </w:num>
  <w:num w:numId="25">
    <w:abstractNumId w:val="12"/>
  </w:num>
  <w:num w:numId="26">
    <w:abstractNumId w:val="23"/>
  </w:num>
  <w:num w:numId="27">
    <w:abstractNumId w:val="6"/>
  </w:num>
  <w:num w:numId="28">
    <w:abstractNumId w:val="41"/>
  </w:num>
  <w:num w:numId="29">
    <w:abstractNumId w:val="45"/>
  </w:num>
  <w:num w:numId="30">
    <w:abstractNumId w:val="32"/>
  </w:num>
  <w:num w:numId="31">
    <w:abstractNumId w:val="27"/>
  </w:num>
  <w:num w:numId="32">
    <w:abstractNumId w:val="43"/>
  </w:num>
  <w:num w:numId="33">
    <w:abstractNumId w:val="5"/>
  </w:num>
  <w:num w:numId="34">
    <w:abstractNumId w:val="37"/>
  </w:num>
  <w:num w:numId="35">
    <w:abstractNumId w:val="8"/>
  </w:num>
  <w:num w:numId="36">
    <w:abstractNumId w:val="34"/>
  </w:num>
  <w:num w:numId="37">
    <w:abstractNumId w:val="0"/>
  </w:num>
  <w:num w:numId="38">
    <w:abstractNumId w:val="1"/>
  </w:num>
  <w:num w:numId="39">
    <w:abstractNumId w:val="25"/>
  </w:num>
  <w:num w:numId="40">
    <w:abstractNumId w:val="42"/>
  </w:num>
  <w:num w:numId="41">
    <w:abstractNumId w:val="39"/>
  </w:num>
  <w:num w:numId="42">
    <w:abstractNumId w:val="7"/>
  </w:num>
  <w:num w:numId="43">
    <w:abstractNumId w:val="28"/>
  </w:num>
  <w:num w:numId="44">
    <w:abstractNumId w:val="10"/>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432C"/>
    <w:rsid w:val="00011303"/>
    <w:rsid w:val="00021465"/>
    <w:rsid w:val="00022817"/>
    <w:rsid w:val="0002419B"/>
    <w:rsid w:val="00026057"/>
    <w:rsid w:val="0003015F"/>
    <w:rsid w:val="000303B2"/>
    <w:rsid w:val="00030D19"/>
    <w:rsid w:val="00034A18"/>
    <w:rsid w:val="0003692F"/>
    <w:rsid w:val="00037557"/>
    <w:rsid w:val="00040280"/>
    <w:rsid w:val="00041D38"/>
    <w:rsid w:val="00045D6D"/>
    <w:rsid w:val="0005179E"/>
    <w:rsid w:val="00051B1B"/>
    <w:rsid w:val="00053A43"/>
    <w:rsid w:val="00055261"/>
    <w:rsid w:val="0005604D"/>
    <w:rsid w:val="000604FE"/>
    <w:rsid w:val="00067491"/>
    <w:rsid w:val="0007218C"/>
    <w:rsid w:val="00081C19"/>
    <w:rsid w:val="00091FEB"/>
    <w:rsid w:val="000961C6"/>
    <w:rsid w:val="000A7FD3"/>
    <w:rsid w:val="000B1F49"/>
    <w:rsid w:val="000B563E"/>
    <w:rsid w:val="000B6035"/>
    <w:rsid w:val="000B6F84"/>
    <w:rsid w:val="000C04AF"/>
    <w:rsid w:val="000D6206"/>
    <w:rsid w:val="000E013A"/>
    <w:rsid w:val="000E63DD"/>
    <w:rsid w:val="000F11AB"/>
    <w:rsid w:val="000F6C9C"/>
    <w:rsid w:val="001040AF"/>
    <w:rsid w:val="00106EAB"/>
    <w:rsid w:val="00113793"/>
    <w:rsid w:val="00120C84"/>
    <w:rsid w:val="001229C3"/>
    <w:rsid w:val="00124F4A"/>
    <w:rsid w:val="001322BE"/>
    <w:rsid w:val="001336A7"/>
    <w:rsid w:val="00134BC8"/>
    <w:rsid w:val="001424B0"/>
    <w:rsid w:val="00143A09"/>
    <w:rsid w:val="00143ED4"/>
    <w:rsid w:val="001504D8"/>
    <w:rsid w:val="00151FDB"/>
    <w:rsid w:val="001522C2"/>
    <w:rsid w:val="00154275"/>
    <w:rsid w:val="001570A2"/>
    <w:rsid w:val="00160D2B"/>
    <w:rsid w:val="001612F1"/>
    <w:rsid w:val="00166D6C"/>
    <w:rsid w:val="001726B0"/>
    <w:rsid w:val="00176CBC"/>
    <w:rsid w:val="00182681"/>
    <w:rsid w:val="001834D8"/>
    <w:rsid w:val="00185FE1"/>
    <w:rsid w:val="001938AD"/>
    <w:rsid w:val="001964B0"/>
    <w:rsid w:val="00196DCA"/>
    <w:rsid w:val="00197010"/>
    <w:rsid w:val="001979A5"/>
    <w:rsid w:val="001A3458"/>
    <w:rsid w:val="001A5AEE"/>
    <w:rsid w:val="001B1A35"/>
    <w:rsid w:val="001B1EA2"/>
    <w:rsid w:val="001B716C"/>
    <w:rsid w:val="001B7E72"/>
    <w:rsid w:val="001C2753"/>
    <w:rsid w:val="001C4228"/>
    <w:rsid w:val="001C452B"/>
    <w:rsid w:val="001C4DC3"/>
    <w:rsid w:val="001C5D9A"/>
    <w:rsid w:val="001D0AF2"/>
    <w:rsid w:val="001D2167"/>
    <w:rsid w:val="001D36C2"/>
    <w:rsid w:val="001D7325"/>
    <w:rsid w:val="001E0C2F"/>
    <w:rsid w:val="001E705B"/>
    <w:rsid w:val="00201972"/>
    <w:rsid w:val="00201DD3"/>
    <w:rsid w:val="002035D7"/>
    <w:rsid w:val="0020435B"/>
    <w:rsid w:val="00212484"/>
    <w:rsid w:val="00222507"/>
    <w:rsid w:val="0022625B"/>
    <w:rsid w:val="00227839"/>
    <w:rsid w:val="0023029D"/>
    <w:rsid w:val="0023192E"/>
    <w:rsid w:val="002321D4"/>
    <w:rsid w:val="00233AE7"/>
    <w:rsid w:val="00240EB5"/>
    <w:rsid w:val="00241CBF"/>
    <w:rsid w:val="00243794"/>
    <w:rsid w:val="00250908"/>
    <w:rsid w:val="00266204"/>
    <w:rsid w:val="00270D2F"/>
    <w:rsid w:val="00272912"/>
    <w:rsid w:val="00274E40"/>
    <w:rsid w:val="00277902"/>
    <w:rsid w:val="00280E29"/>
    <w:rsid w:val="00287DA5"/>
    <w:rsid w:val="002900BF"/>
    <w:rsid w:val="00291DDE"/>
    <w:rsid w:val="00292514"/>
    <w:rsid w:val="00292D88"/>
    <w:rsid w:val="00294C51"/>
    <w:rsid w:val="0029576C"/>
    <w:rsid w:val="00296FA6"/>
    <w:rsid w:val="002A167F"/>
    <w:rsid w:val="002B154C"/>
    <w:rsid w:val="002B248B"/>
    <w:rsid w:val="002B5C0C"/>
    <w:rsid w:val="002C0558"/>
    <w:rsid w:val="002C72F3"/>
    <w:rsid w:val="002C7C04"/>
    <w:rsid w:val="002D3370"/>
    <w:rsid w:val="002D7948"/>
    <w:rsid w:val="002E0B10"/>
    <w:rsid w:val="002E33DE"/>
    <w:rsid w:val="002E4F32"/>
    <w:rsid w:val="002F1742"/>
    <w:rsid w:val="003034F4"/>
    <w:rsid w:val="00303A61"/>
    <w:rsid w:val="00303F5B"/>
    <w:rsid w:val="00306388"/>
    <w:rsid w:val="00306CE3"/>
    <w:rsid w:val="0030750C"/>
    <w:rsid w:val="003207FC"/>
    <w:rsid w:val="00331D99"/>
    <w:rsid w:val="0034150B"/>
    <w:rsid w:val="003420B3"/>
    <w:rsid w:val="00342D99"/>
    <w:rsid w:val="003521BB"/>
    <w:rsid w:val="003600A5"/>
    <w:rsid w:val="0036014E"/>
    <w:rsid w:val="00362CAA"/>
    <w:rsid w:val="0036554F"/>
    <w:rsid w:val="00366C15"/>
    <w:rsid w:val="003676D8"/>
    <w:rsid w:val="0037559F"/>
    <w:rsid w:val="00380959"/>
    <w:rsid w:val="00382DA8"/>
    <w:rsid w:val="00391077"/>
    <w:rsid w:val="003916AE"/>
    <w:rsid w:val="003A2B21"/>
    <w:rsid w:val="003A7715"/>
    <w:rsid w:val="003C0026"/>
    <w:rsid w:val="003C070B"/>
    <w:rsid w:val="003C0A48"/>
    <w:rsid w:val="003C379C"/>
    <w:rsid w:val="003C58CC"/>
    <w:rsid w:val="003C6FA2"/>
    <w:rsid w:val="003C7C21"/>
    <w:rsid w:val="003E21BC"/>
    <w:rsid w:val="003E2DD8"/>
    <w:rsid w:val="003E2E42"/>
    <w:rsid w:val="003E31D7"/>
    <w:rsid w:val="003F31B3"/>
    <w:rsid w:val="00400881"/>
    <w:rsid w:val="00402710"/>
    <w:rsid w:val="004052D4"/>
    <w:rsid w:val="00413A9E"/>
    <w:rsid w:val="00414A24"/>
    <w:rsid w:val="00416336"/>
    <w:rsid w:val="00432B9E"/>
    <w:rsid w:val="00440CDC"/>
    <w:rsid w:val="00441BD4"/>
    <w:rsid w:val="00447202"/>
    <w:rsid w:val="00460A99"/>
    <w:rsid w:val="00462641"/>
    <w:rsid w:val="00464283"/>
    <w:rsid w:val="00465454"/>
    <w:rsid w:val="004661F5"/>
    <w:rsid w:val="00476D46"/>
    <w:rsid w:val="00484B56"/>
    <w:rsid w:val="00491FD4"/>
    <w:rsid w:val="00493F2C"/>
    <w:rsid w:val="0049726A"/>
    <w:rsid w:val="00497805"/>
    <w:rsid w:val="00497854"/>
    <w:rsid w:val="004A6B61"/>
    <w:rsid w:val="004B142F"/>
    <w:rsid w:val="004B15B2"/>
    <w:rsid w:val="004B261D"/>
    <w:rsid w:val="004B383C"/>
    <w:rsid w:val="004B3E39"/>
    <w:rsid w:val="004B49A3"/>
    <w:rsid w:val="004B7322"/>
    <w:rsid w:val="004C2A14"/>
    <w:rsid w:val="004C6F28"/>
    <w:rsid w:val="004C7110"/>
    <w:rsid w:val="004C78F4"/>
    <w:rsid w:val="004E5567"/>
    <w:rsid w:val="004E5EF5"/>
    <w:rsid w:val="004F161C"/>
    <w:rsid w:val="004F25D5"/>
    <w:rsid w:val="004F3601"/>
    <w:rsid w:val="004F57BF"/>
    <w:rsid w:val="004F69F7"/>
    <w:rsid w:val="004F7480"/>
    <w:rsid w:val="00507970"/>
    <w:rsid w:val="0051406A"/>
    <w:rsid w:val="005151FC"/>
    <w:rsid w:val="0052458B"/>
    <w:rsid w:val="005267FE"/>
    <w:rsid w:val="005269EC"/>
    <w:rsid w:val="00531F09"/>
    <w:rsid w:val="00540349"/>
    <w:rsid w:val="00542B6F"/>
    <w:rsid w:val="00542C33"/>
    <w:rsid w:val="00561CE1"/>
    <w:rsid w:val="00565F95"/>
    <w:rsid w:val="00567EC4"/>
    <w:rsid w:val="005730A8"/>
    <w:rsid w:val="00574DA4"/>
    <w:rsid w:val="00576EBB"/>
    <w:rsid w:val="00577073"/>
    <w:rsid w:val="00580052"/>
    <w:rsid w:val="00580B37"/>
    <w:rsid w:val="00583A60"/>
    <w:rsid w:val="00584706"/>
    <w:rsid w:val="00586325"/>
    <w:rsid w:val="00591140"/>
    <w:rsid w:val="0059303A"/>
    <w:rsid w:val="00594581"/>
    <w:rsid w:val="00597D4C"/>
    <w:rsid w:val="005A2354"/>
    <w:rsid w:val="005A401F"/>
    <w:rsid w:val="005A580C"/>
    <w:rsid w:val="005C23E3"/>
    <w:rsid w:val="005D03AF"/>
    <w:rsid w:val="005D49A0"/>
    <w:rsid w:val="005E2E49"/>
    <w:rsid w:val="005F071F"/>
    <w:rsid w:val="005F383A"/>
    <w:rsid w:val="005F3E61"/>
    <w:rsid w:val="006009D4"/>
    <w:rsid w:val="00605735"/>
    <w:rsid w:val="0061463C"/>
    <w:rsid w:val="00616FD1"/>
    <w:rsid w:val="006247CE"/>
    <w:rsid w:val="00626D94"/>
    <w:rsid w:val="0063401F"/>
    <w:rsid w:val="006376CA"/>
    <w:rsid w:val="00640001"/>
    <w:rsid w:val="006403D7"/>
    <w:rsid w:val="00641217"/>
    <w:rsid w:val="00645570"/>
    <w:rsid w:val="00650084"/>
    <w:rsid w:val="00650D36"/>
    <w:rsid w:val="00653B6E"/>
    <w:rsid w:val="00653F10"/>
    <w:rsid w:val="00674661"/>
    <w:rsid w:val="00675E97"/>
    <w:rsid w:val="00676D7F"/>
    <w:rsid w:val="00682B20"/>
    <w:rsid w:val="00682D8F"/>
    <w:rsid w:val="006901E0"/>
    <w:rsid w:val="0069235D"/>
    <w:rsid w:val="00692A82"/>
    <w:rsid w:val="00696077"/>
    <w:rsid w:val="00697FC5"/>
    <w:rsid w:val="006A2058"/>
    <w:rsid w:val="006A571B"/>
    <w:rsid w:val="006B0CD2"/>
    <w:rsid w:val="006B5EF3"/>
    <w:rsid w:val="006B654B"/>
    <w:rsid w:val="006C35A6"/>
    <w:rsid w:val="006C4BCA"/>
    <w:rsid w:val="006C5DBA"/>
    <w:rsid w:val="006C5E7F"/>
    <w:rsid w:val="006C7484"/>
    <w:rsid w:val="006D51CF"/>
    <w:rsid w:val="006D7B8D"/>
    <w:rsid w:val="006E1F2E"/>
    <w:rsid w:val="006E3DEB"/>
    <w:rsid w:val="006E4755"/>
    <w:rsid w:val="006F368E"/>
    <w:rsid w:val="006F5C21"/>
    <w:rsid w:val="006F61DA"/>
    <w:rsid w:val="00702602"/>
    <w:rsid w:val="0070338F"/>
    <w:rsid w:val="0070770F"/>
    <w:rsid w:val="00711D61"/>
    <w:rsid w:val="007174BA"/>
    <w:rsid w:val="00725097"/>
    <w:rsid w:val="00725D28"/>
    <w:rsid w:val="00726FC8"/>
    <w:rsid w:val="00734603"/>
    <w:rsid w:val="00735583"/>
    <w:rsid w:val="007423A2"/>
    <w:rsid w:val="00745068"/>
    <w:rsid w:val="00754E4B"/>
    <w:rsid w:val="0075705E"/>
    <w:rsid w:val="0076721C"/>
    <w:rsid w:val="0077056B"/>
    <w:rsid w:val="0077244F"/>
    <w:rsid w:val="00775649"/>
    <w:rsid w:val="007759E4"/>
    <w:rsid w:val="00775E9F"/>
    <w:rsid w:val="0078349F"/>
    <w:rsid w:val="00790271"/>
    <w:rsid w:val="0079291D"/>
    <w:rsid w:val="00795E2D"/>
    <w:rsid w:val="00796075"/>
    <w:rsid w:val="007A0FD3"/>
    <w:rsid w:val="007A1A40"/>
    <w:rsid w:val="007A1F8B"/>
    <w:rsid w:val="007A293E"/>
    <w:rsid w:val="007B34BB"/>
    <w:rsid w:val="007B4251"/>
    <w:rsid w:val="007B6354"/>
    <w:rsid w:val="007C0106"/>
    <w:rsid w:val="007C369A"/>
    <w:rsid w:val="007C53AC"/>
    <w:rsid w:val="007D67CE"/>
    <w:rsid w:val="007E4606"/>
    <w:rsid w:val="007F5668"/>
    <w:rsid w:val="007F5719"/>
    <w:rsid w:val="007F600E"/>
    <w:rsid w:val="007F6AA2"/>
    <w:rsid w:val="00801E7B"/>
    <w:rsid w:val="00801F41"/>
    <w:rsid w:val="0080677C"/>
    <w:rsid w:val="0080699A"/>
    <w:rsid w:val="0081059F"/>
    <w:rsid w:val="00810E73"/>
    <w:rsid w:val="00812B69"/>
    <w:rsid w:val="008221D3"/>
    <w:rsid w:val="008233B0"/>
    <w:rsid w:val="008254ED"/>
    <w:rsid w:val="0083708B"/>
    <w:rsid w:val="00840AEA"/>
    <w:rsid w:val="008433B6"/>
    <w:rsid w:val="00844A15"/>
    <w:rsid w:val="00852BBE"/>
    <w:rsid w:val="00853E5F"/>
    <w:rsid w:val="0085647B"/>
    <w:rsid w:val="0086231C"/>
    <w:rsid w:val="0087492B"/>
    <w:rsid w:val="008762B1"/>
    <w:rsid w:val="008765D3"/>
    <w:rsid w:val="00876637"/>
    <w:rsid w:val="00877516"/>
    <w:rsid w:val="0088322D"/>
    <w:rsid w:val="00890F12"/>
    <w:rsid w:val="00895CBA"/>
    <w:rsid w:val="008A03BD"/>
    <w:rsid w:val="008A4850"/>
    <w:rsid w:val="008B02A7"/>
    <w:rsid w:val="008B044A"/>
    <w:rsid w:val="008B1B7A"/>
    <w:rsid w:val="008B3C59"/>
    <w:rsid w:val="008B63B0"/>
    <w:rsid w:val="008B7F8B"/>
    <w:rsid w:val="008C18DA"/>
    <w:rsid w:val="008C39D0"/>
    <w:rsid w:val="008C6D7E"/>
    <w:rsid w:val="008D3E6E"/>
    <w:rsid w:val="008D3F69"/>
    <w:rsid w:val="008D6B4D"/>
    <w:rsid w:val="008E208A"/>
    <w:rsid w:val="008F16AF"/>
    <w:rsid w:val="00903062"/>
    <w:rsid w:val="00905CF8"/>
    <w:rsid w:val="00912114"/>
    <w:rsid w:val="0091231F"/>
    <w:rsid w:val="00914429"/>
    <w:rsid w:val="009257FB"/>
    <w:rsid w:val="009302EF"/>
    <w:rsid w:val="0093310F"/>
    <w:rsid w:val="0093481E"/>
    <w:rsid w:val="009358EF"/>
    <w:rsid w:val="00935CDF"/>
    <w:rsid w:val="0093686A"/>
    <w:rsid w:val="00940234"/>
    <w:rsid w:val="00941960"/>
    <w:rsid w:val="00941EB3"/>
    <w:rsid w:val="00942E41"/>
    <w:rsid w:val="0094378C"/>
    <w:rsid w:val="009453E7"/>
    <w:rsid w:val="00950B72"/>
    <w:rsid w:val="00951C26"/>
    <w:rsid w:val="00954256"/>
    <w:rsid w:val="00956989"/>
    <w:rsid w:val="0096025E"/>
    <w:rsid w:val="009609D1"/>
    <w:rsid w:val="00960B6A"/>
    <w:rsid w:val="0096194D"/>
    <w:rsid w:val="00965DCA"/>
    <w:rsid w:val="009719A1"/>
    <w:rsid w:val="00974EA2"/>
    <w:rsid w:val="00977AB4"/>
    <w:rsid w:val="00993EBF"/>
    <w:rsid w:val="00994B51"/>
    <w:rsid w:val="009952CB"/>
    <w:rsid w:val="00995C0F"/>
    <w:rsid w:val="009A23C9"/>
    <w:rsid w:val="009B66B9"/>
    <w:rsid w:val="009B76A3"/>
    <w:rsid w:val="009C6AFA"/>
    <w:rsid w:val="009C6FED"/>
    <w:rsid w:val="009D063F"/>
    <w:rsid w:val="009D7DC2"/>
    <w:rsid w:val="009E3002"/>
    <w:rsid w:val="009E31E0"/>
    <w:rsid w:val="009E4A9C"/>
    <w:rsid w:val="009E52E0"/>
    <w:rsid w:val="009F2F07"/>
    <w:rsid w:val="009F5157"/>
    <w:rsid w:val="009F7BEF"/>
    <w:rsid w:val="00A00C23"/>
    <w:rsid w:val="00A05F5D"/>
    <w:rsid w:val="00A20042"/>
    <w:rsid w:val="00A2413B"/>
    <w:rsid w:val="00A258CE"/>
    <w:rsid w:val="00A30231"/>
    <w:rsid w:val="00A3408C"/>
    <w:rsid w:val="00A365EB"/>
    <w:rsid w:val="00A44DE1"/>
    <w:rsid w:val="00A47E69"/>
    <w:rsid w:val="00A563A1"/>
    <w:rsid w:val="00A62535"/>
    <w:rsid w:val="00A67C4A"/>
    <w:rsid w:val="00A93880"/>
    <w:rsid w:val="00AA1BDA"/>
    <w:rsid w:val="00AA3F54"/>
    <w:rsid w:val="00AA4A0A"/>
    <w:rsid w:val="00AA5552"/>
    <w:rsid w:val="00AA7153"/>
    <w:rsid w:val="00AB0C2A"/>
    <w:rsid w:val="00AB58C9"/>
    <w:rsid w:val="00AC0A2B"/>
    <w:rsid w:val="00AC3EE0"/>
    <w:rsid w:val="00AD21AB"/>
    <w:rsid w:val="00AE01DF"/>
    <w:rsid w:val="00AE1B79"/>
    <w:rsid w:val="00AE3900"/>
    <w:rsid w:val="00AE6904"/>
    <w:rsid w:val="00AE7BE2"/>
    <w:rsid w:val="00AF2E1B"/>
    <w:rsid w:val="00B0118C"/>
    <w:rsid w:val="00B031BD"/>
    <w:rsid w:val="00B03359"/>
    <w:rsid w:val="00B0575C"/>
    <w:rsid w:val="00B22870"/>
    <w:rsid w:val="00B22E2B"/>
    <w:rsid w:val="00B23D25"/>
    <w:rsid w:val="00B304C7"/>
    <w:rsid w:val="00B3234D"/>
    <w:rsid w:val="00B3642F"/>
    <w:rsid w:val="00B448A7"/>
    <w:rsid w:val="00B44BF2"/>
    <w:rsid w:val="00B50647"/>
    <w:rsid w:val="00B51FCE"/>
    <w:rsid w:val="00B5299D"/>
    <w:rsid w:val="00B601CF"/>
    <w:rsid w:val="00B62763"/>
    <w:rsid w:val="00B64E2A"/>
    <w:rsid w:val="00B72F2D"/>
    <w:rsid w:val="00B76ED6"/>
    <w:rsid w:val="00B81B8E"/>
    <w:rsid w:val="00B81E8F"/>
    <w:rsid w:val="00B8449C"/>
    <w:rsid w:val="00B9606D"/>
    <w:rsid w:val="00B9735A"/>
    <w:rsid w:val="00B977F1"/>
    <w:rsid w:val="00B97B7F"/>
    <w:rsid w:val="00BA11A3"/>
    <w:rsid w:val="00BB2BEA"/>
    <w:rsid w:val="00BB53A1"/>
    <w:rsid w:val="00BB6AA2"/>
    <w:rsid w:val="00BC0156"/>
    <w:rsid w:val="00BC4D76"/>
    <w:rsid w:val="00BC52AA"/>
    <w:rsid w:val="00BC73A9"/>
    <w:rsid w:val="00BD56F4"/>
    <w:rsid w:val="00BE5519"/>
    <w:rsid w:val="00BE7F08"/>
    <w:rsid w:val="00BF5771"/>
    <w:rsid w:val="00BF5F97"/>
    <w:rsid w:val="00BF7E2B"/>
    <w:rsid w:val="00C039F5"/>
    <w:rsid w:val="00C03A23"/>
    <w:rsid w:val="00C06D4F"/>
    <w:rsid w:val="00C15C24"/>
    <w:rsid w:val="00C174E7"/>
    <w:rsid w:val="00C1780F"/>
    <w:rsid w:val="00C22639"/>
    <w:rsid w:val="00C2452B"/>
    <w:rsid w:val="00C24E3E"/>
    <w:rsid w:val="00C26D2F"/>
    <w:rsid w:val="00C34583"/>
    <w:rsid w:val="00C3499C"/>
    <w:rsid w:val="00C356E8"/>
    <w:rsid w:val="00C47EBD"/>
    <w:rsid w:val="00C50800"/>
    <w:rsid w:val="00C51E6D"/>
    <w:rsid w:val="00C52713"/>
    <w:rsid w:val="00C533D0"/>
    <w:rsid w:val="00C70605"/>
    <w:rsid w:val="00C70A6F"/>
    <w:rsid w:val="00C776D2"/>
    <w:rsid w:val="00C834C4"/>
    <w:rsid w:val="00C83606"/>
    <w:rsid w:val="00C8431E"/>
    <w:rsid w:val="00C84412"/>
    <w:rsid w:val="00C8606D"/>
    <w:rsid w:val="00C865C4"/>
    <w:rsid w:val="00C94ABC"/>
    <w:rsid w:val="00C97B72"/>
    <w:rsid w:val="00CB24D3"/>
    <w:rsid w:val="00CB73D2"/>
    <w:rsid w:val="00CC3865"/>
    <w:rsid w:val="00CC4821"/>
    <w:rsid w:val="00CD3B0F"/>
    <w:rsid w:val="00CD3F98"/>
    <w:rsid w:val="00CD5CD8"/>
    <w:rsid w:val="00CD6E55"/>
    <w:rsid w:val="00CE42D9"/>
    <w:rsid w:val="00CF2B05"/>
    <w:rsid w:val="00CF6674"/>
    <w:rsid w:val="00D02382"/>
    <w:rsid w:val="00D04779"/>
    <w:rsid w:val="00D108C2"/>
    <w:rsid w:val="00D111AB"/>
    <w:rsid w:val="00D13D75"/>
    <w:rsid w:val="00D14EA7"/>
    <w:rsid w:val="00D1519B"/>
    <w:rsid w:val="00D15831"/>
    <w:rsid w:val="00D15C34"/>
    <w:rsid w:val="00D24481"/>
    <w:rsid w:val="00D27B73"/>
    <w:rsid w:val="00D4333A"/>
    <w:rsid w:val="00D4466F"/>
    <w:rsid w:val="00D45E9B"/>
    <w:rsid w:val="00D510EA"/>
    <w:rsid w:val="00D51284"/>
    <w:rsid w:val="00D53458"/>
    <w:rsid w:val="00D54E9B"/>
    <w:rsid w:val="00D600E8"/>
    <w:rsid w:val="00D61F99"/>
    <w:rsid w:val="00D62619"/>
    <w:rsid w:val="00D6695C"/>
    <w:rsid w:val="00D67D97"/>
    <w:rsid w:val="00D77B3B"/>
    <w:rsid w:val="00D77ED6"/>
    <w:rsid w:val="00D812C1"/>
    <w:rsid w:val="00D86A2D"/>
    <w:rsid w:val="00D87512"/>
    <w:rsid w:val="00D93D11"/>
    <w:rsid w:val="00D97BF7"/>
    <w:rsid w:val="00DA7028"/>
    <w:rsid w:val="00DB0B0D"/>
    <w:rsid w:val="00DB772A"/>
    <w:rsid w:val="00DC0395"/>
    <w:rsid w:val="00DC05C2"/>
    <w:rsid w:val="00DC6612"/>
    <w:rsid w:val="00DC693B"/>
    <w:rsid w:val="00DD0C79"/>
    <w:rsid w:val="00DD3FD5"/>
    <w:rsid w:val="00DD5216"/>
    <w:rsid w:val="00DD70EA"/>
    <w:rsid w:val="00DD7B25"/>
    <w:rsid w:val="00DE03F8"/>
    <w:rsid w:val="00DE263A"/>
    <w:rsid w:val="00DE569C"/>
    <w:rsid w:val="00DF0C33"/>
    <w:rsid w:val="00DF3CD1"/>
    <w:rsid w:val="00DF5E11"/>
    <w:rsid w:val="00DF6D1D"/>
    <w:rsid w:val="00DF7838"/>
    <w:rsid w:val="00DF7ECF"/>
    <w:rsid w:val="00E02D76"/>
    <w:rsid w:val="00E10CBF"/>
    <w:rsid w:val="00E140EA"/>
    <w:rsid w:val="00E14D60"/>
    <w:rsid w:val="00E1693A"/>
    <w:rsid w:val="00E32EFA"/>
    <w:rsid w:val="00E34EBA"/>
    <w:rsid w:val="00E3715F"/>
    <w:rsid w:val="00E41BA4"/>
    <w:rsid w:val="00E51E56"/>
    <w:rsid w:val="00E66E6A"/>
    <w:rsid w:val="00E7083F"/>
    <w:rsid w:val="00E70B57"/>
    <w:rsid w:val="00E723C9"/>
    <w:rsid w:val="00E73FD1"/>
    <w:rsid w:val="00E74C29"/>
    <w:rsid w:val="00E77E78"/>
    <w:rsid w:val="00E8422E"/>
    <w:rsid w:val="00E92CAC"/>
    <w:rsid w:val="00E93FFA"/>
    <w:rsid w:val="00EB09D4"/>
    <w:rsid w:val="00EB1B8B"/>
    <w:rsid w:val="00EB2152"/>
    <w:rsid w:val="00ED05AF"/>
    <w:rsid w:val="00ED324A"/>
    <w:rsid w:val="00ED55C3"/>
    <w:rsid w:val="00EF2B9B"/>
    <w:rsid w:val="00EF48D2"/>
    <w:rsid w:val="00EF5052"/>
    <w:rsid w:val="00EF6F7A"/>
    <w:rsid w:val="00EF7E62"/>
    <w:rsid w:val="00F0356A"/>
    <w:rsid w:val="00F06D61"/>
    <w:rsid w:val="00F15DA3"/>
    <w:rsid w:val="00F16541"/>
    <w:rsid w:val="00F17079"/>
    <w:rsid w:val="00F2779A"/>
    <w:rsid w:val="00F34213"/>
    <w:rsid w:val="00F34894"/>
    <w:rsid w:val="00F41A11"/>
    <w:rsid w:val="00F43403"/>
    <w:rsid w:val="00F434BE"/>
    <w:rsid w:val="00F50928"/>
    <w:rsid w:val="00F52EF0"/>
    <w:rsid w:val="00F605A3"/>
    <w:rsid w:val="00F64723"/>
    <w:rsid w:val="00F64E31"/>
    <w:rsid w:val="00F70475"/>
    <w:rsid w:val="00F72334"/>
    <w:rsid w:val="00F73CDB"/>
    <w:rsid w:val="00F73D34"/>
    <w:rsid w:val="00F76145"/>
    <w:rsid w:val="00F77F75"/>
    <w:rsid w:val="00F836D7"/>
    <w:rsid w:val="00F87E39"/>
    <w:rsid w:val="00F904A8"/>
    <w:rsid w:val="00F90AAE"/>
    <w:rsid w:val="00F91736"/>
    <w:rsid w:val="00F92AB5"/>
    <w:rsid w:val="00F93F5A"/>
    <w:rsid w:val="00F940D7"/>
    <w:rsid w:val="00F949E0"/>
    <w:rsid w:val="00F952A7"/>
    <w:rsid w:val="00FA0453"/>
    <w:rsid w:val="00FA24CE"/>
    <w:rsid w:val="00FB15D7"/>
    <w:rsid w:val="00FB5492"/>
    <w:rsid w:val="00FB55E7"/>
    <w:rsid w:val="00FB7B6C"/>
    <w:rsid w:val="00FC3E1E"/>
    <w:rsid w:val="00FC5884"/>
    <w:rsid w:val="00FC7FC3"/>
    <w:rsid w:val="00FD50F4"/>
    <w:rsid w:val="00FE0D33"/>
    <w:rsid w:val="00FF4F5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3FF9C4A9-8395-42A5-AEBD-D3D8D26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iPriority w:val="9"/>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D1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F6674"/>
    <w:rPr>
      <w:i/>
      <w:iCs/>
    </w:rPr>
  </w:style>
  <w:style w:type="paragraph" w:customStyle="1" w:styleId="fourcol4">
    <w:name w:val="fourcol4"/>
    <w:basedOn w:val="Standaard"/>
    <w:rsid w:val="00CF6674"/>
    <w:pPr>
      <w:spacing w:before="240" w:after="240"/>
      <w:ind w:right="612"/>
    </w:pPr>
    <w:rPr>
      <w:rFonts w:ascii="Times New Roman" w:hAnsi="Times New Roman"/>
      <w:sz w:val="24"/>
      <w:szCs w:val="24"/>
      <w:lang w:val="nl-BE" w:eastAsia="nl-BE"/>
    </w:rPr>
  </w:style>
  <w:style w:type="paragraph" w:styleId="Normaalweb">
    <w:name w:val="Normal (Web)"/>
    <w:basedOn w:val="Standaard"/>
    <w:uiPriority w:val="99"/>
    <w:unhideWhenUsed/>
    <w:rsid w:val="0070338F"/>
    <w:pPr>
      <w:spacing w:before="100" w:beforeAutospacing="1" w:after="100" w:afterAutospacing="1"/>
    </w:pPr>
    <w:rPr>
      <w:rFonts w:ascii="Times New Roman" w:hAnsi="Times New Roman"/>
      <w:sz w:val="24"/>
      <w:szCs w:val="24"/>
      <w:lang w:val="nl-BE" w:eastAsia="nl-BE"/>
    </w:rPr>
  </w:style>
  <w:style w:type="paragraph" w:customStyle="1" w:styleId="Default">
    <w:name w:val="Default"/>
    <w:rsid w:val="001424B0"/>
    <w:pPr>
      <w:autoSpaceDE w:val="0"/>
      <w:autoSpaceDN w:val="0"/>
      <w:adjustRightInd w:val="0"/>
      <w:spacing w:after="0" w:line="240" w:lineRule="auto"/>
    </w:pPr>
    <w:rPr>
      <w:rFonts w:ascii="Verdana" w:hAnsi="Verdana" w:cs="Verdana"/>
      <w:color w:val="000000"/>
      <w:sz w:val="24"/>
      <w:szCs w:val="24"/>
    </w:rPr>
  </w:style>
  <w:style w:type="character" w:customStyle="1" w:styleId="Onopgelostemelding1">
    <w:name w:val="Onopgeloste melding1"/>
    <w:basedOn w:val="Standaardalinea-lettertype"/>
    <w:uiPriority w:val="99"/>
    <w:semiHidden/>
    <w:unhideWhenUsed/>
    <w:rsid w:val="001D2167"/>
    <w:rPr>
      <w:color w:val="808080"/>
      <w:shd w:val="clear" w:color="auto" w:fill="E6E6E6"/>
    </w:rPr>
  </w:style>
  <w:style w:type="paragraph" w:styleId="Voetnoottekst">
    <w:name w:val="footnote text"/>
    <w:basedOn w:val="Standaard"/>
    <w:link w:val="VoetnoottekstChar"/>
    <w:uiPriority w:val="99"/>
    <w:semiHidden/>
    <w:unhideWhenUsed/>
    <w:rsid w:val="006E1F2E"/>
    <w:rPr>
      <w:sz w:val="20"/>
    </w:rPr>
  </w:style>
  <w:style w:type="character" w:customStyle="1" w:styleId="VoetnoottekstChar">
    <w:name w:val="Voetnoottekst Char"/>
    <w:basedOn w:val="Standaardalinea-lettertype"/>
    <w:link w:val="Voetnoottekst"/>
    <w:uiPriority w:val="99"/>
    <w:semiHidden/>
    <w:rsid w:val="006E1F2E"/>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6E1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092">
      <w:bodyDiv w:val="1"/>
      <w:marLeft w:val="0"/>
      <w:marRight w:val="0"/>
      <w:marTop w:val="0"/>
      <w:marBottom w:val="0"/>
      <w:divBdr>
        <w:top w:val="none" w:sz="0" w:space="0" w:color="auto"/>
        <w:left w:val="none" w:sz="0" w:space="0" w:color="auto"/>
        <w:bottom w:val="none" w:sz="0" w:space="0" w:color="auto"/>
        <w:right w:val="none" w:sz="0" w:space="0" w:color="auto"/>
      </w:divBdr>
      <w:divsChild>
        <w:div w:id="1268926536">
          <w:marLeft w:val="0"/>
          <w:marRight w:val="0"/>
          <w:marTop w:val="0"/>
          <w:marBottom w:val="0"/>
          <w:divBdr>
            <w:top w:val="none" w:sz="0" w:space="0" w:color="auto"/>
            <w:left w:val="none" w:sz="0" w:space="0" w:color="auto"/>
            <w:bottom w:val="none" w:sz="0" w:space="0" w:color="auto"/>
            <w:right w:val="none" w:sz="0" w:space="0" w:color="auto"/>
          </w:divBdr>
          <w:divsChild>
            <w:div w:id="755593659">
              <w:marLeft w:val="0"/>
              <w:marRight w:val="0"/>
              <w:marTop w:val="0"/>
              <w:marBottom w:val="0"/>
              <w:divBdr>
                <w:top w:val="none" w:sz="0" w:space="0" w:color="auto"/>
                <w:left w:val="none" w:sz="0" w:space="0" w:color="auto"/>
                <w:bottom w:val="none" w:sz="0" w:space="0" w:color="auto"/>
                <w:right w:val="none" w:sz="0" w:space="0" w:color="auto"/>
              </w:divBdr>
              <w:divsChild>
                <w:div w:id="1305433585">
                  <w:marLeft w:val="0"/>
                  <w:marRight w:val="0"/>
                  <w:marTop w:val="0"/>
                  <w:marBottom w:val="0"/>
                  <w:divBdr>
                    <w:top w:val="none" w:sz="0" w:space="0" w:color="auto"/>
                    <w:left w:val="none" w:sz="0" w:space="0" w:color="auto"/>
                    <w:bottom w:val="none" w:sz="0" w:space="0" w:color="auto"/>
                    <w:right w:val="none" w:sz="0" w:space="0" w:color="auto"/>
                  </w:divBdr>
                  <w:divsChild>
                    <w:div w:id="1757047941">
                      <w:marLeft w:val="0"/>
                      <w:marRight w:val="0"/>
                      <w:marTop w:val="0"/>
                      <w:marBottom w:val="0"/>
                      <w:divBdr>
                        <w:top w:val="none" w:sz="0" w:space="0" w:color="auto"/>
                        <w:left w:val="none" w:sz="0" w:space="0" w:color="auto"/>
                        <w:bottom w:val="none" w:sz="0" w:space="0" w:color="auto"/>
                        <w:right w:val="none" w:sz="0" w:space="0" w:color="auto"/>
                      </w:divBdr>
                      <w:divsChild>
                        <w:div w:id="182134896">
                          <w:marLeft w:val="0"/>
                          <w:marRight w:val="0"/>
                          <w:marTop w:val="0"/>
                          <w:marBottom w:val="0"/>
                          <w:divBdr>
                            <w:top w:val="none" w:sz="0" w:space="0" w:color="auto"/>
                            <w:left w:val="none" w:sz="0" w:space="0" w:color="auto"/>
                            <w:bottom w:val="none" w:sz="0" w:space="0" w:color="auto"/>
                            <w:right w:val="none" w:sz="0" w:space="0" w:color="auto"/>
                          </w:divBdr>
                          <w:divsChild>
                            <w:div w:id="970986548">
                              <w:marLeft w:val="3"/>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73179">
      <w:bodyDiv w:val="1"/>
      <w:marLeft w:val="0"/>
      <w:marRight w:val="0"/>
      <w:marTop w:val="0"/>
      <w:marBottom w:val="0"/>
      <w:divBdr>
        <w:top w:val="none" w:sz="0" w:space="0" w:color="auto"/>
        <w:left w:val="none" w:sz="0" w:space="0" w:color="auto"/>
        <w:bottom w:val="none" w:sz="0" w:space="0" w:color="auto"/>
        <w:right w:val="none" w:sz="0" w:space="0" w:color="auto"/>
      </w:divBdr>
      <w:divsChild>
        <w:div w:id="213782186">
          <w:marLeft w:val="0"/>
          <w:marRight w:val="0"/>
          <w:marTop w:val="0"/>
          <w:marBottom w:val="0"/>
          <w:divBdr>
            <w:top w:val="none" w:sz="0" w:space="0" w:color="auto"/>
            <w:left w:val="none" w:sz="0" w:space="0" w:color="auto"/>
            <w:bottom w:val="none" w:sz="0" w:space="0" w:color="auto"/>
            <w:right w:val="none" w:sz="0" w:space="0" w:color="auto"/>
          </w:divBdr>
          <w:divsChild>
            <w:div w:id="796485586">
              <w:marLeft w:val="0"/>
              <w:marRight w:val="0"/>
              <w:marTop w:val="0"/>
              <w:marBottom w:val="0"/>
              <w:divBdr>
                <w:top w:val="none" w:sz="0" w:space="0" w:color="auto"/>
                <w:left w:val="none" w:sz="0" w:space="0" w:color="auto"/>
                <w:bottom w:val="none" w:sz="0" w:space="0" w:color="auto"/>
                <w:right w:val="none" w:sz="0" w:space="0" w:color="auto"/>
              </w:divBdr>
              <w:divsChild>
                <w:div w:id="1514491700">
                  <w:marLeft w:val="0"/>
                  <w:marRight w:val="0"/>
                  <w:marTop w:val="0"/>
                  <w:marBottom w:val="0"/>
                  <w:divBdr>
                    <w:top w:val="none" w:sz="0" w:space="0" w:color="auto"/>
                    <w:left w:val="none" w:sz="0" w:space="0" w:color="auto"/>
                    <w:bottom w:val="none" w:sz="0" w:space="0" w:color="auto"/>
                    <w:right w:val="none" w:sz="0" w:space="0" w:color="auto"/>
                  </w:divBdr>
                  <w:divsChild>
                    <w:div w:id="997149223">
                      <w:marLeft w:val="0"/>
                      <w:marRight w:val="0"/>
                      <w:marTop w:val="0"/>
                      <w:marBottom w:val="300"/>
                      <w:divBdr>
                        <w:top w:val="none" w:sz="0" w:space="0" w:color="auto"/>
                        <w:left w:val="none" w:sz="0" w:space="0" w:color="auto"/>
                        <w:bottom w:val="none" w:sz="0" w:space="0" w:color="auto"/>
                        <w:right w:val="none" w:sz="0" w:space="0" w:color="auto"/>
                      </w:divBdr>
                      <w:divsChild>
                        <w:div w:id="737704730">
                          <w:marLeft w:val="0"/>
                          <w:marRight w:val="3"/>
                          <w:marTop w:val="0"/>
                          <w:marBottom w:val="0"/>
                          <w:divBdr>
                            <w:top w:val="none" w:sz="0" w:space="0" w:color="auto"/>
                            <w:left w:val="none" w:sz="0" w:space="0" w:color="auto"/>
                            <w:bottom w:val="none" w:sz="0" w:space="0" w:color="auto"/>
                            <w:right w:val="none" w:sz="0" w:space="0" w:color="auto"/>
                          </w:divBdr>
                          <w:divsChild>
                            <w:div w:id="75748285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atu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a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dengezin.b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108981E45A3F4B95F460273BC702AB" ma:contentTypeVersion="0" ma:contentTypeDescription="Een nieuw document maken." ma:contentTypeScope="" ma:versionID="0650cd46c7a558a8c3b5a87ad5e7201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8116-8F88-43C4-BDF5-B80613E3F45D}">
  <ds:schemaRefs>
    <ds:schemaRef ds:uri="http://schemas.microsoft.com/sharepoint/v3/contenttype/forms"/>
  </ds:schemaRefs>
</ds:datastoreItem>
</file>

<file path=customXml/itemProps2.xml><?xml version="1.0" encoding="utf-8"?>
<ds:datastoreItem xmlns:ds="http://schemas.openxmlformats.org/officeDocument/2006/customXml" ds:itemID="{A734BA3B-2CDA-497E-8C0F-F3AC6C26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498FF-EDA4-4D0E-AD12-9C1A9AF180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0CECB-70CE-48F4-B083-891DEC41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2784</Words>
  <Characters>15312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Vanermen, Gerd</cp:lastModifiedBy>
  <cp:revision>52</cp:revision>
  <cp:lastPrinted>2018-09-24T13:37:00Z</cp:lastPrinted>
  <dcterms:created xsi:type="dcterms:W3CDTF">2018-09-14T13:54:00Z</dcterms:created>
  <dcterms:modified xsi:type="dcterms:W3CDTF">2018-09-25T13:02:00Z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0x010100A2108981E45A3F4B95F460273BC702AB</vt:lpwstr>
  </property>
</Properties>
</file>