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05"/>
      </w:tblGrid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</w:tcPr>
          <w:p w:rsidR="006B4532" w:rsidRPr="00FC2301" w:rsidRDefault="006B4532" w:rsidP="006B4532">
            <w:pPr>
              <w:spacing w:line="240" w:lineRule="auto"/>
              <w:rPr>
                <w:caps/>
              </w:rPr>
            </w:pPr>
            <w:r>
              <w:rPr>
                <w:caps/>
              </w:rPr>
              <w:t>Arbeidsovereenkomst voor hoofd van het departement/agentschap</w:t>
            </w: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</w:tcPr>
          <w:p w:rsidR="006B4532" w:rsidRDefault="006B4532" w:rsidP="006B4532">
            <w:pPr>
              <w:spacing w:line="240" w:lineRule="auto"/>
            </w:pPr>
          </w:p>
          <w:p w:rsidR="006B4532" w:rsidRDefault="006B4532" w:rsidP="006B4532">
            <w:pPr>
              <w:spacing w:line="240" w:lineRule="auto"/>
            </w:pP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</w:tcPr>
          <w:p w:rsidR="006B4532" w:rsidRDefault="006B4532" w:rsidP="006B4532">
            <w:pPr>
              <w:spacing w:line="240" w:lineRule="auto"/>
            </w:pPr>
            <w:r>
              <w:t>Tussen</w:t>
            </w:r>
          </w:p>
          <w:p w:rsidR="006B4532" w:rsidRDefault="006B4532" w:rsidP="006B4532">
            <w:pPr>
              <w:spacing w:line="240" w:lineRule="auto"/>
            </w:pPr>
            <w:r>
              <w:t>het EVA, … vertegenwoordigd door de Raad van Bestuur [in de persoon van …]</w:t>
            </w: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</w:tcPr>
          <w:p w:rsidR="006B4532" w:rsidRDefault="006B4532" w:rsidP="006B4532">
            <w:pPr>
              <w:spacing w:line="240" w:lineRule="auto"/>
            </w:pP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</w:tcPr>
          <w:p w:rsidR="006B4532" w:rsidRDefault="006B4532" w:rsidP="006B4532">
            <w:pPr>
              <w:spacing w:line="240" w:lineRule="auto"/>
            </w:pPr>
            <w:r>
              <w:t>en</w:t>
            </w:r>
          </w:p>
          <w:p w:rsidR="006B4532" w:rsidRDefault="006B4532" w:rsidP="006B4532">
            <w:pPr>
              <w:spacing w:line="240" w:lineRule="auto"/>
            </w:pPr>
          </w:p>
          <w:p w:rsidR="006B4532" w:rsidRDefault="006B4532" w:rsidP="006B4532">
            <w:pPr>
              <w:spacing w:line="240" w:lineRule="auto"/>
            </w:pPr>
            <w:r>
              <w:t>…</w:t>
            </w:r>
          </w:p>
          <w:p w:rsidR="006B4532" w:rsidRDefault="006B4532" w:rsidP="006B4532">
            <w:pPr>
              <w:spacing w:line="240" w:lineRule="auto"/>
            </w:pPr>
            <w:r>
              <w:t>Adres:</w:t>
            </w:r>
          </w:p>
          <w:p w:rsidR="006B4532" w:rsidRDefault="006B4532" w:rsidP="006B4532">
            <w:pPr>
              <w:spacing w:line="240" w:lineRule="auto"/>
            </w:pPr>
            <w:r>
              <w:t>Geboorteplaats en –datum:</w:t>
            </w:r>
          </w:p>
          <w:p w:rsidR="006B4532" w:rsidRDefault="006B4532" w:rsidP="006B4532">
            <w:pPr>
              <w:spacing w:line="240" w:lineRule="auto"/>
            </w:pPr>
            <w:r>
              <w:t>Nationaliteit:</w:t>
            </w:r>
          </w:p>
          <w:p w:rsidR="006B4532" w:rsidRDefault="006B4532" w:rsidP="006B4532">
            <w:pPr>
              <w:spacing w:line="240" w:lineRule="auto"/>
            </w:pPr>
            <w:r>
              <w:t>Geslacht: man/vrouw</w:t>
            </w:r>
          </w:p>
          <w:p w:rsidR="006B4532" w:rsidRDefault="006B4532" w:rsidP="006B4532">
            <w:pPr>
              <w:spacing w:line="240" w:lineRule="auto"/>
            </w:pPr>
            <w:r>
              <w:t>hierna genoemd “de werknemer” anderzijds,</w:t>
            </w: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</w:tcPr>
          <w:p w:rsidR="006B4532" w:rsidRDefault="006B4532" w:rsidP="006B4532">
            <w:pPr>
              <w:spacing w:line="240" w:lineRule="auto"/>
            </w:pP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</w:tcPr>
          <w:p w:rsidR="006B4532" w:rsidRDefault="006B4532" w:rsidP="006B4532">
            <w:pPr>
              <w:spacing w:line="240" w:lineRule="auto"/>
            </w:pPr>
            <w:r>
              <w:t>wordt hetgeen volgt overeengekomen:</w:t>
            </w: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</w:tcPr>
          <w:p w:rsidR="006B4532" w:rsidRDefault="006B4532" w:rsidP="006B4532">
            <w:pPr>
              <w:spacing w:line="240" w:lineRule="auto"/>
            </w:pP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</w:tcPr>
          <w:p w:rsidR="006B4532" w:rsidRDefault="006B4532" w:rsidP="006B4532">
            <w:pPr>
              <w:spacing w:line="240" w:lineRule="auto"/>
            </w:pPr>
            <w:r>
              <w:rPr>
                <w:b/>
              </w:rPr>
              <w:t>Artikel 1.</w:t>
            </w:r>
            <w:r>
              <w:t xml:space="preserve"> De werkgever neemt de werknemer als bediende in dienst in de betrekking van hoofd van het agentschap voor een onbepaalde duur die begint op … .</w:t>
            </w:r>
          </w:p>
          <w:p w:rsidR="006B4532" w:rsidRDefault="006B4532" w:rsidP="006B4532">
            <w:pPr>
              <w:spacing w:line="240" w:lineRule="auto"/>
            </w:pPr>
          </w:p>
          <w:p w:rsidR="006B4532" w:rsidRDefault="006B4532" w:rsidP="006B4532">
            <w:pPr>
              <w:spacing w:line="240" w:lineRule="auto"/>
            </w:pPr>
            <w:r>
              <w:t>Aan de betrekking van hoofd van het agentschap is de taakinhoud verbonden zoals weergegeven in de functiebeschrijving, die als bijlage gaat aan dit contract.</w:t>
            </w: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</w:tcPr>
          <w:p w:rsidR="006B4532" w:rsidRDefault="006B4532" w:rsidP="006B4532">
            <w:pPr>
              <w:spacing w:line="240" w:lineRule="auto"/>
            </w:pP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</w:tcPr>
          <w:p w:rsidR="006B4532" w:rsidRDefault="006B4532" w:rsidP="006B4532">
            <w:pPr>
              <w:spacing w:line="240" w:lineRule="auto"/>
            </w:pPr>
            <w:r>
              <w:rPr>
                <w:b/>
              </w:rPr>
              <w:t>Art.  2.</w:t>
            </w:r>
            <w:r>
              <w:t xml:space="preserve"> Onverminderd de hierna vermelde clausules is de wet van 03.07.1978 betreffende de arbeidsovereenkomsten van toepassing.</w:t>
            </w: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</w:tcPr>
          <w:p w:rsidR="006B4532" w:rsidRDefault="006B4532" w:rsidP="006B4532">
            <w:pPr>
              <w:spacing w:line="240" w:lineRule="auto"/>
            </w:pP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</w:tcPr>
          <w:p w:rsidR="006B4532" w:rsidRDefault="006B4532" w:rsidP="006B4532">
            <w:pPr>
              <w:spacing w:line="240" w:lineRule="auto"/>
            </w:pPr>
            <w:r>
              <w:rPr>
                <w:b/>
              </w:rPr>
              <w:t xml:space="preserve">Art.  3. </w:t>
            </w:r>
            <w:r>
              <w:t>[Het arbeidsregime bedraagt 38 u/week.]</w:t>
            </w:r>
            <w:r>
              <w:rPr>
                <w:rStyle w:val="Voetnootmarkering"/>
              </w:rPr>
              <w:footnoteReference w:customMarkFollows="1" w:id="1"/>
              <w:t>(3)</w:t>
            </w:r>
          </w:p>
          <w:p w:rsidR="006B4532" w:rsidRDefault="006B4532" w:rsidP="006B4532">
            <w:pPr>
              <w:spacing w:line="240" w:lineRule="auto"/>
            </w:pPr>
            <w:r>
              <w:t>[Het arbeidsregime bedraagt … u/week. Het werkrooster wordt als volgt vastgesteld: … ]</w:t>
            </w:r>
            <w:r>
              <w:rPr>
                <w:rStyle w:val="Voetnootmarkering"/>
              </w:rPr>
              <w:footnoteReference w:customMarkFollows="1" w:id="2"/>
              <w:t>(4)</w:t>
            </w: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</w:tcPr>
          <w:p w:rsidR="006B4532" w:rsidRDefault="006B4532" w:rsidP="006B4532">
            <w:pPr>
              <w:spacing w:line="240" w:lineRule="auto"/>
            </w:pP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</w:tcPr>
          <w:p w:rsidR="006B4532" w:rsidRDefault="006B4532" w:rsidP="006B4532">
            <w:pPr>
              <w:spacing w:line="240" w:lineRule="auto"/>
            </w:pPr>
            <w:r>
              <w:rPr>
                <w:b/>
              </w:rPr>
              <w:t>Art.  4.</w:t>
            </w:r>
            <w:r>
              <w:t xml:space="preserve"> De werknemer stelt binnen de 6 maanden vanaf …,voor het  EVA… een beheersovereenkomst voor aan de Raad van Bestuur.</w:t>
            </w:r>
          </w:p>
        </w:tc>
      </w:tr>
    </w:tbl>
    <w:p w:rsidR="006B4532" w:rsidRDefault="006B4532" w:rsidP="006B4532">
      <w:pPr>
        <w:spacing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2"/>
        <w:gridCol w:w="4253"/>
      </w:tblGrid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  <w:gridSpan w:val="2"/>
          </w:tcPr>
          <w:p w:rsidR="006B4532" w:rsidRDefault="006B4532" w:rsidP="006B4532">
            <w:pPr>
              <w:tabs>
                <w:tab w:val="clear" w:pos="3686"/>
                <w:tab w:val="left" w:pos="497"/>
              </w:tabs>
              <w:spacing w:line="240" w:lineRule="auto"/>
            </w:pPr>
            <w:r>
              <w:rPr>
                <w:b/>
              </w:rPr>
              <w:t xml:space="preserve">Art.  5. </w:t>
            </w:r>
            <w:r>
              <w:rPr>
                <w:b/>
              </w:rPr>
              <w:tab/>
            </w:r>
            <w:r w:rsidRPr="00001BD9">
              <w:t>§ 1.</w:t>
            </w:r>
            <w:r>
              <w:t xml:space="preserve"> Op de werknemer zijn de volgende regelingen van de contractuele personeelsleden van de diensten van de Vlaamse overheid van toepassing: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arbeidsbescherming;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werktijdregeling;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rechten en plichten;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onverenigbaarheden;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cumulatie van beroepsactiviteiten;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jaarlijkse vakantie;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feestdagen;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compensatieverlof;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omstandigheidsverlof;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opvangverlof;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ouderschaps-, bijstands- en palliatief verlof in het kader van loopbaanonderbreking;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lastRenderedPageBreak/>
              <w:t>voorbehoedend verlof;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vormingsverlof en dienstvrijstelling voor vorming;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politiek verlof en dienstvrijstelling voor het uitoefenen van een politiek mandaat voor zover het minder dan de helft bedraagt van een voltijdse betrekking;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verlof voor het uitoefenen van een ambt bij een kabinet mits goedkeuring door de Vlaamse Regering;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verlof na het uitoefenen van een ambt bij een kabinet;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 xml:space="preserve">onbetaald verlof ten </w:t>
            </w:r>
            <w:proofErr w:type="spellStart"/>
            <w:r>
              <w:t>belope</w:t>
            </w:r>
            <w:proofErr w:type="spellEnd"/>
            <w:r>
              <w:t xml:space="preserve"> van max. 20 werkdagen/jaar;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vakbondsverlof;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ziektecontrole;</w:t>
            </w:r>
          </w:p>
          <w:p w:rsidR="006B4532" w:rsidRDefault="006B4532" w:rsidP="006B4532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verzekering tegen arbeidsongevallen en beroepsziekten;</w:t>
            </w: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  <w:gridSpan w:val="2"/>
          </w:tcPr>
          <w:p w:rsidR="006B4532" w:rsidRDefault="006B4532" w:rsidP="006B4532">
            <w:pPr>
              <w:spacing w:line="240" w:lineRule="auto"/>
            </w:pP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  <w:gridSpan w:val="2"/>
          </w:tcPr>
          <w:p w:rsidR="006B4532" w:rsidRDefault="006B4532" w:rsidP="006B4532">
            <w:pPr>
              <w:spacing w:line="240" w:lineRule="auto"/>
            </w:pPr>
            <w:r>
              <w:t>Inzake ziekteverlof, moederschapsbescherming en vaderschapsverlof geldt de regeling van de privésector.</w:t>
            </w: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  <w:gridSpan w:val="2"/>
          </w:tcPr>
          <w:p w:rsidR="006B4532" w:rsidRDefault="006B4532" w:rsidP="006B4532">
            <w:pPr>
              <w:spacing w:line="240" w:lineRule="auto"/>
            </w:pP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  <w:gridSpan w:val="2"/>
          </w:tcPr>
          <w:p w:rsidR="006B4532" w:rsidRDefault="006B4532" w:rsidP="006B4532">
            <w:pPr>
              <w:tabs>
                <w:tab w:val="clear" w:pos="3686"/>
                <w:tab w:val="left" w:pos="497"/>
              </w:tabs>
              <w:spacing w:line="240" w:lineRule="auto"/>
            </w:pPr>
            <w:r>
              <w:tab/>
            </w:r>
            <w:r w:rsidRPr="00001BD9">
              <w:t>§ 2.</w:t>
            </w:r>
            <w:r>
              <w:t xml:space="preserve"> De werknemer kan volgende verloven niet opnemen: loopbaanonderbreking (algemeen stelsel); politiek verlof ander dan vermeld in § 1; verlof voor het uitoefenen van een ambt bij een erkende politieke groep; onbetaald verlof ten </w:t>
            </w:r>
            <w:proofErr w:type="spellStart"/>
            <w:r>
              <w:t>belope</w:t>
            </w:r>
            <w:proofErr w:type="spellEnd"/>
            <w:r>
              <w:t xml:space="preserve"> van maximum 1 jaar; onbetaald verlof ter voorbereiding van wetgevende of provinciale verkiezingen.</w:t>
            </w: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  <w:gridSpan w:val="2"/>
          </w:tcPr>
          <w:p w:rsidR="006B4532" w:rsidRDefault="006B4532" w:rsidP="006B4532">
            <w:pPr>
              <w:spacing w:line="240" w:lineRule="auto"/>
            </w:pP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  <w:gridSpan w:val="2"/>
          </w:tcPr>
          <w:p w:rsidR="006B4532" w:rsidRPr="009C22DF" w:rsidRDefault="006B4532" w:rsidP="006B4532">
            <w:pPr>
              <w:tabs>
                <w:tab w:val="clear" w:pos="3686"/>
                <w:tab w:val="left" w:pos="497"/>
              </w:tabs>
              <w:spacing w:line="240" w:lineRule="auto"/>
            </w:pPr>
            <w:r>
              <w:rPr>
                <w:b/>
              </w:rPr>
              <w:t>Art.  6.</w:t>
            </w:r>
            <w:r>
              <w:t xml:space="preserve"> </w:t>
            </w:r>
            <w:r>
              <w:tab/>
            </w:r>
            <w:r w:rsidRPr="009C22DF">
              <w:t>§ 1. De werknemer wordt uitbetaald in de salarisschaal ....... (A411 of A311 of ...)  op het bedrag ..............</w:t>
            </w:r>
            <w:r>
              <w:t xml:space="preserve"> </w:t>
            </w:r>
            <w:r w:rsidRPr="009C22DF">
              <w:t xml:space="preserve">euro per jaar à 100%. </w:t>
            </w:r>
          </w:p>
          <w:p w:rsidR="006B4532" w:rsidRDefault="006B4532" w:rsidP="006B4532">
            <w:pPr>
              <w:spacing w:line="240" w:lineRule="auto"/>
            </w:pPr>
          </w:p>
          <w:p w:rsidR="006B4532" w:rsidRPr="009C22DF" w:rsidRDefault="006B4532" w:rsidP="006B4532">
            <w:pPr>
              <w:tabs>
                <w:tab w:val="clear" w:pos="3686"/>
                <w:tab w:val="left" w:pos="497"/>
              </w:tabs>
              <w:spacing w:line="240" w:lineRule="auto"/>
            </w:pPr>
            <w:r>
              <w:tab/>
            </w:r>
            <w:r w:rsidRPr="009C22DF">
              <w:t>§ 2. Wat de toekenning en berekening van salaris, toelagen, vergoedingen en sociale voordelen betreft, geldt de</w:t>
            </w:r>
            <w:r>
              <w:t xml:space="preserve"> </w:t>
            </w:r>
            <w:r w:rsidRPr="009C22DF">
              <w:t>regeling die voorzien is voor het contractuele personeel in het Vlaams personeelsstatuut van 13 januari 2006 voor de</w:t>
            </w:r>
            <w:r>
              <w:t xml:space="preserve"> </w:t>
            </w:r>
            <w:r w:rsidRPr="009C22DF">
              <w:t xml:space="preserve">entiteit waar de werknemer is aangewezen. </w:t>
            </w:r>
          </w:p>
          <w:p w:rsidR="006B4532" w:rsidRPr="009C22DF" w:rsidRDefault="006B4532" w:rsidP="006B4532">
            <w:pPr>
              <w:spacing w:line="240" w:lineRule="auto"/>
            </w:pPr>
          </w:p>
          <w:p w:rsidR="006B4532" w:rsidRPr="009C22DF" w:rsidRDefault="006B4532" w:rsidP="006B4532">
            <w:pPr>
              <w:tabs>
                <w:tab w:val="clear" w:pos="3686"/>
                <w:tab w:val="left" w:pos="497"/>
              </w:tabs>
              <w:spacing w:line="240" w:lineRule="auto"/>
            </w:pPr>
            <w:r>
              <w:tab/>
            </w:r>
            <w:r w:rsidRPr="009C22DF">
              <w:t>§ 3. Onverminderd §1 en § 2 heeft de werknemer recht op volgende regelingen, overeenkomstig de hierna</w:t>
            </w:r>
            <w:r w:rsidR="00D50D62">
              <w:t xml:space="preserve"> </w:t>
            </w:r>
            <w:r w:rsidRPr="009C22DF">
              <w:t>vermelde</w:t>
            </w:r>
            <w:r>
              <w:t xml:space="preserve"> </w:t>
            </w:r>
            <w:r w:rsidRPr="009C22DF">
              <w:t xml:space="preserve">voorwaarden: </w:t>
            </w:r>
          </w:p>
          <w:p w:rsidR="006B4532" w:rsidRPr="009C22DF" w:rsidRDefault="006B4532" w:rsidP="006B4532">
            <w:pPr>
              <w:spacing w:line="240" w:lineRule="auto"/>
            </w:pPr>
            <w:r w:rsidRPr="009C22DF">
              <w:t xml:space="preserve">a) toelagen: …; </w:t>
            </w:r>
          </w:p>
          <w:p w:rsidR="006B4532" w:rsidRPr="009C22DF" w:rsidRDefault="006B4532" w:rsidP="006B4532">
            <w:pPr>
              <w:spacing w:line="240" w:lineRule="auto"/>
            </w:pPr>
            <w:r w:rsidRPr="009C22DF">
              <w:t xml:space="preserve">b) vergoedingen: …; </w:t>
            </w:r>
          </w:p>
          <w:p w:rsidR="006B4532" w:rsidRDefault="006B4532" w:rsidP="006B4532">
            <w:pPr>
              <w:spacing w:line="240" w:lineRule="auto"/>
              <w:rPr>
                <w:i/>
              </w:rPr>
            </w:pPr>
            <w:r w:rsidRPr="009C22DF">
              <w:t>c) sociale voordelen: … .</w:t>
            </w: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  <w:gridSpan w:val="2"/>
          </w:tcPr>
          <w:p w:rsidR="006B4532" w:rsidRDefault="006B4532" w:rsidP="006B4532">
            <w:pPr>
              <w:spacing w:line="240" w:lineRule="auto"/>
            </w:pP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  <w:gridSpan w:val="2"/>
          </w:tcPr>
          <w:p w:rsidR="006B4532" w:rsidRDefault="006B4532" w:rsidP="006B4532">
            <w:pPr>
              <w:spacing w:line="240" w:lineRule="auto"/>
            </w:pP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  <w:gridSpan w:val="2"/>
          </w:tcPr>
          <w:p w:rsidR="006B4532" w:rsidRDefault="006B4532" w:rsidP="006B4532">
            <w:pPr>
              <w:spacing w:line="240" w:lineRule="auto"/>
            </w:pPr>
            <w:r>
              <w:t>Opgesteld in …, op …,</w:t>
            </w:r>
            <w:r>
              <w:t xml:space="preserve"> </w:t>
            </w:r>
            <w:r>
              <w:t>in drie exemplaren waarvan elk van de partijen erkent één exemplaar te hebben ontvangen.</w:t>
            </w: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8505" w:type="dxa"/>
            <w:gridSpan w:val="2"/>
          </w:tcPr>
          <w:p w:rsidR="006B4532" w:rsidRDefault="006B4532" w:rsidP="006B4532">
            <w:pPr>
              <w:spacing w:line="240" w:lineRule="auto"/>
            </w:pPr>
          </w:p>
          <w:p w:rsidR="006B4532" w:rsidRDefault="006B4532" w:rsidP="006B4532">
            <w:pPr>
              <w:spacing w:line="240" w:lineRule="auto"/>
            </w:pPr>
          </w:p>
        </w:tc>
      </w:tr>
      <w:tr w:rsidR="006B4532" w:rsidTr="004D351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B4532" w:rsidRDefault="006B4532" w:rsidP="006B4532">
            <w:pPr>
              <w:spacing w:line="240" w:lineRule="auto"/>
            </w:pPr>
          </w:p>
        </w:tc>
        <w:tc>
          <w:tcPr>
            <w:tcW w:w="4252" w:type="dxa"/>
          </w:tcPr>
          <w:p w:rsidR="006B4532" w:rsidRDefault="006B4532" w:rsidP="006B4532">
            <w:pPr>
              <w:spacing w:line="240" w:lineRule="auto"/>
            </w:pPr>
            <w:r>
              <w:t>De werkgever,</w:t>
            </w:r>
          </w:p>
          <w:p w:rsidR="00D50D62" w:rsidRDefault="006B4532" w:rsidP="006B4532">
            <w:pPr>
              <w:spacing w:line="240" w:lineRule="auto"/>
            </w:pPr>
            <w:r>
              <w:t>[Voor de Raad van Bestuur,]</w:t>
            </w:r>
          </w:p>
          <w:p w:rsidR="006B4532" w:rsidRDefault="006B4532" w:rsidP="006B4532">
            <w:pPr>
              <w:spacing w:line="240" w:lineRule="auto"/>
            </w:pPr>
            <w:r>
              <w:t>……………………</w:t>
            </w:r>
          </w:p>
          <w:p w:rsidR="006B4532" w:rsidRDefault="006B4532" w:rsidP="006B4532">
            <w:pPr>
              <w:spacing w:line="240" w:lineRule="auto"/>
            </w:pPr>
          </w:p>
        </w:tc>
        <w:tc>
          <w:tcPr>
            <w:tcW w:w="4253" w:type="dxa"/>
          </w:tcPr>
          <w:p w:rsidR="006B4532" w:rsidRDefault="006B4532" w:rsidP="006B4532">
            <w:pPr>
              <w:spacing w:line="240" w:lineRule="auto"/>
            </w:pPr>
            <w:r>
              <w:t>De werknemer,</w:t>
            </w:r>
          </w:p>
          <w:p w:rsidR="00D50D62" w:rsidRDefault="00D50D62" w:rsidP="006B4532">
            <w:pPr>
              <w:spacing w:line="240" w:lineRule="auto"/>
            </w:pPr>
            <w:bookmarkStart w:id="0" w:name="_GoBack"/>
            <w:bookmarkEnd w:id="0"/>
          </w:p>
          <w:p w:rsidR="006B4532" w:rsidRDefault="006B4532" w:rsidP="006B4532">
            <w:pPr>
              <w:spacing w:line="240" w:lineRule="auto"/>
            </w:pPr>
            <w:r>
              <w:t>……………………</w:t>
            </w:r>
          </w:p>
        </w:tc>
      </w:tr>
    </w:tbl>
    <w:p w:rsidR="006B4532" w:rsidRDefault="006B4532" w:rsidP="006B4532">
      <w:pPr>
        <w:spacing w:line="240" w:lineRule="auto"/>
      </w:pPr>
    </w:p>
    <w:sectPr w:rsidR="006B4532" w:rsidSect="00D50D62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11" w:right="851" w:bottom="1843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6D" w:rsidRDefault="00557A6D" w:rsidP="00F11703">
      <w:pPr>
        <w:spacing w:line="240" w:lineRule="auto"/>
      </w:pPr>
      <w:r>
        <w:separator/>
      </w:r>
    </w:p>
    <w:p w:rsidR="00557A6D" w:rsidRDefault="00557A6D"/>
  </w:endnote>
  <w:endnote w:type="continuationSeparator" w:id="0">
    <w:p w:rsidR="00557A6D" w:rsidRDefault="00557A6D" w:rsidP="00F11703">
      <w:pPr>
        <w:spacing w:line="240" w:lineRule="auto"/>
      </w:pPr>
      <w:r>
        <w:continuationSeparator/>
      </w:r>
    </w:p>
    <w:p w:rsidR="00557A6D" w:rsidRDefault="00557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landers Art Sans">
    <w:altName w:val="FlandersArtSans-R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F0792DAA-5DF0-42B1-B67F-1C859022FC85}"/>
    <w:embedBold r:id="rId2" w:fontKey="{E9E31CDD-93FC-45E8-930D-5F3B62ACE630}"/>
    <w:embedItalic r:id="rId3" w:fontKey="{91629863-394B-4875-8138-A8D5B7602111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485E07F8-B607-4ABE-9AAC-6ED78B78674F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5" w:subsetted="1" w:fontKey="{F0D9FDA0-9999-449A-9E5A-3F969BC6418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2A0485" w:rsidRDefault="002A0485" w:rsidP="002A0485">
    <w:pPr>
      <w:pStyle w:val="Voettekst"/>
    </w:pPr>
  </w:p>
  <w:p w:rsidR="002A0485" w:rsidRDefault="002A0485" w:rsidP="007E74F3">
    <w:pPr>
      <w:pStyle w:val="Voettekst"/>
    </w:pPr>
    <w:r>
      <w:t xml:space="preserve">pagina </w:t>
    </w:r>
    <w:r w:rsidR="00AC46DA">
      <w:fldChar w:fldCharType="begin"/>
    </w:r>
    <w:r w:rsidR="00AC46DA">
      <w:instrText xml:space="preserve"> PAGE   \* MERGEFORMAT </w:instrText>
    </w:r>
    <w:r w:rsidR="00AC46DA">
      <w:fldChar w:fldCharType="separate"/>
    </w:r>
    <w:r w:rsidR="00D50D62">
      <w:rPr>
        <w:noProof/>
      </w:rPr>
      <w:t>2</w:t>
    </w:r>
    <w:r w:rsidR="00AC46DA">
      <w:rPr>
        <w:noProof/>
      </w:rPr>
      <w:fldChar w:fldCharType="end"/>
    </w:r>
    <w:r>
      <w:t xml:space="preserve"> van </w:t>
    </w:r>
    <w:fldSimple w:instr=" NUMPAGES   \* MERGEFORMAT ">
      <w:r w:rsidR="00D50D62">
        <w:rPr>
          <w:noProof/>
        </w:rPr>
        <w:t>3</w:t>
      </w:r>
    </w:fldSimple>
    <w:r>
      <w:tab/>
    </w:r>
    <w:sdt>
      <w:sdtPr>
        <w:rPr>
          <w:caps/>
        </w:rPr>
        <w:tag w:val=""/>
        <w:id w:val="17069364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B4532" w:rsidRPr="006B4532">
          <w:rPr>
            <w:caps/>
          </w:rPr>
          <w:t>ARBEIDSOVEREENKOMST VOOR HOOFD VAN HET DEPARTEMENT/AGENTSCHAP</w:t>
        </w:r>
      </w:sdtContent>
    </w:sdt>
    <w:r>
      <w:tab/>
    </w:r>
    <w:sdt>
      <w:sdtPr>
        <w:id w:val="443819130"/>
        <w:docPartObj>
          <w:docPartGallery w:val="Page Numbers (Top of Page)"/>
          <w:docPartUnique/>
        </w:docPartObj>
      </w:sdtPr>
      <w:sdtEndPr/>
      <w:sdtContent>
        <w:sdt>
          <w:sdtPr>
            <w:id w:val="-1391727007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1854070104"/>
                <w:dataBinding w:prefixMappings="xmlns:ns0='http://schemas.microsoft.com/office/2006/coverPageProps' " w:xpath="/ns0:CoverPageProperties[1]/ns0:PublishDate[1]" w:storeItemID="{55AF091B-3C7A-41E3-B477-F2FDAA23CFDA}"/>
                <w:date w:fullDate="2016-06-03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B4532">
                  <w:t>3.06.2016</w:t>
                </w:r>
              </w:sdtContent>
            </w:sdt>
          </w:sdtContent>
        </w:sdt>
      </w:sdtContent>
    </w:sdt>
  </w:p>
  <w:p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FB382E" w:rsidRDefault="00FB382E" w:rsidP="00FF15EB">
    <w:pPr>
      <w:pStyle w:val="Voettekst"/>
    </w:pPr>
  </w:p>
  <w:p w:rsidR="006A7C85" w:rsidRDefault="00557A6D" w:rsidP="00FF15EB">
    <w:pPr>
      <w:pStyle w:val="Voettekst"/>
    </w:pPr>
    <w:sdt>
      <w:sdtPr>
        <w:tag w:val=""/>
        <w:id w:val="-164255167"/>
        <w:dataBinding w:prefixMappings="xmlns:ns0='http://schemas.microsoft.com/office/2006/coverPageProps' " w:xpath="/ns0:CoverPageProperties[1]/ns0:PublishDate[1]" w:storeItemID="{55AF091B-3C7A-41E3-B477-F2FDAA23CFDA}"/>
        <w:date w:fullDate="2016-06-03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6B4532">
          <w:t>3.06.2016</w:t>
        </w:r>
      </w:sdtContent>
    </w:sdt>
    <w:r w:rsidR="00FB382E">
      <w:tab/>
    </w:r>
    <w:sdt>
      <w:sdtPr>
        <w:tag w:val=""/>
        <w:id w:val="-78550033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4532">
          <w:t>ARBEIDSOVEREENKOMST VOOR HOOFD VAN HET DEPARTEMENT/AGENTSCHAP</w:t>
        </w:r>
      </w:sdtContent>
    </w:sdt>
    <w:r w:rsidR="00FB382E">
      <w:tab/>
    </w:r>
    <w:sdt>
      <w:sdtPr>
        <w:id w:val="93294388"/>
        <w:docPartObj>
          <w:docPartGallery w:val="Page Numbers (Top of Page)"/>
          <w:docPartUnique/>
        </w:docPartObj>
      </w:sdtPr>
      <w:sdtEndPr/>
      <w:sdtContent>
        <w:sdt>
          <w:sdtPr>
            <w:id w:val="726113619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 w:rsidR="00D50D62"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fldSimple w:instr=" NUMPAGES  \* Arabic  \* MERGEFORMAT ">
              <w:r w:rsidR="00D50D62">
                <w:rPr>
                  <w:noProof/>
                </w:rPr>
                <w:t>3</w:t>
              </w:r>
            </w:fldSimple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18" w:rsidRPr="00C30E87" w:rsidRDefault="006248C3" w:rsidP="00FF15EB">
    <w:pPr>
      <w:pStyle w:val="streepjes"/>
      <w:rPr>
        <w:rFonts w:ascii="FlandersArtSans-Regular" w:hAnsi="FlandersArtSans-Regular"/>
      </w:rPr>
    </w:pPr>
    <w:r w:rsidRPr="00C30E87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72576" behindDoc="1" locked="0" layoutInCell="1" allowOverlap="1" wp14:anchorId="70C42562" wp14:editId="2FDB05FB">
          <wp:simplePos x="0" y="0"/>
          <wp:positionH relativeFrom="page">
            <wp:posOffset>720354</wp:posOffset>
          </wp:positionH>
          <wp:positionV relativeFrom="page">
            <wp:posOffset>9756475</wp:posOffset>
          </wp:positionV>
          <wp:extent cx="1262075" cy="540000"/>
          <wp:effectExtent l="0" t="0" r="0" b="0"/>
          <wp:wrapNone/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07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0426" w:rsidRPr="00550426">
      <w:rPr>
        <w:rFonts w:ascii="FlandersArtSans-Regular" w:hAnsi="FlandersArtSans-Regular"/>
      </w:rPr>
      <w:t>www.vlaanderen.be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6D" w:rsidRDefault="00557A6D">
      <w:r>
        <w:separator/>
      </w:r>
    </w:p>
  </w:footnote>
  <w:footnote w:type="continuationSeparator" w:id="0">
    <w:p w:rsidR="00557A6D" w:rsidRDefault="00557A6D" w:rsidP="00F11703">
      <w:pPr>
        <w:spacing w:line="240" w:lineRule="auto"/>
      </w:pPr>
      <w:r>
        <w:continuationSeparator/>
      </w:r>
    </w:p>
    <w:p w:rsidR="00557A6D" w:rsidRDefault="00557A6D"/>
  </w:footnote>
  <w:footnote w:id="1">
    <w:p w:rsidR="006B4532" w:rsidRPr="00B836DA" w:rsidRDefault="006B4532" w:rsidP="006B4532">
      <w:pPr>
        <w:pStyle w:val="Voetnoottekst"/>
      </w:pPr>
      <w:r>
        <w:rPr>
          <w:rStyle w:val="Voetnootmarkering"/>
        </w:rPr>
        <w:t>(3)</w:t>
      </w:r>
      <w:r>
        <w:t xml:space="preserve"> Te gebruiken bij voltijdse prestaties.</w:t>
      </w:r>
    </w:p>
  </w:footnote>
  <w:footnote w:id="2">
    <w:p w:rsidR="006B4532" w:rsidRPr="00B836DA" w:rsidRDefault="006B4532" w:rsidP="006B4532">
      <w:pPr>
        <w:pStyle w:val="Voetnoottekst"/>
      </w:pPr>
      <w:r>
        <w:rPr>
          <w:rStyle w:val="Voetnootmarkering"/>
        </w:rPr>
        <w:t>(4)</w:t>
      </w:r>
      <w:r>
        <w:t xml:space="preserve"> Te gebruiken bij deeltijdse prestaties.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18" w:rsidRPr="0049605C" w:rsidRDefault="006A5C59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noProof/>
        <w:lang w:eastAsia="nl-BE"/>
      </w:rPr>
      <w:drawing>
        <wp:anchor distT="0" distB="0" distL="114300" distR="114300" simplePos="0" relativeHeight="251671552" behindDoc="0" locked="0" layoutInCell="1" allowOverlap="1" wp14:anchorId="1734AD2A" wp14:editId="5AE3D08A">
          <wp:simplePos x="0" y="0"/>
          <wp:positionH relativeFrom="page">
            <wp:posOffset>745053</wp:posOffset>
          </wp:positionH>
          <wp:positionV relativeFrom="page">
            <wp:posOffset>543464</wp:posOffset>
          </wp:positionV>
          <wp:extent cx="3167478" cy="660884"/>
          <wp:effectExtent l="0" t="0" r="0" b="0"/>
          <wp:wrapNone/>
          <wp:docPr id="3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478" cy="660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C2A76"/>
    <w:multiLevelType w:val="hybridMultilevel"/>
    <w:tmpl w:val="4970A06A"/>
    <w:lvl w:ilvl="0" w:tplc="65D40C8A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5251B47"/>
    <w:multiLevelType w:val="hybridMultilevel"/>
    <w:tmpl w:val="71D2100C"/>
    <w:lvl w:ilvl="0" w:tplc="DE668F8E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71CA2747"/>
    <w:multiLevelType w:val="singleLevel"/>
    <w:tmpl w:val="5C8AA8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71"/>
    <w:rsid w:val="0000298C"/>
    <w:rsid w:val="000078AC"/>
    <w:rsid w:val="0001276E"/>
    <w:rsid w:val="00020494"/>
    <w:rsid w:val="00042A43"/>
    <w:rsid w:val="0005184E"/>
    <w:rsid w:val="00054F9B"/>
    <w:rsid w:val="000703EE"/>
    <w:rsid w:val="000933E6"/>
    <w:rsid w:val="000D0B45"/>
    <w:rsid w:val="000E6DBB"/>
    <w:rsid w:val="000F321E"/>
    <w:rsid w:val="00101D2B"/>
    <w:rsid w:val="00117227"/>
    <w:rsid w:val="0012499E"/>
    <w:rsid w:val="0013336D"/>
    <w:rsid w:val="00141C18"/>
    <w:rsid w:val="001422F6"/>
    <w:rsid w:val="00150622"/>
    <w:rsid w:val="001713C5"/>
    <w:rsid w:val="0017683B"/>
    <w:rsid w:val="00176D95"/>
    <w:rsid w:val="001823A9"/>
    <w:rsid w:val="001B4A13"/>
    <w:rsid w:val="001C1358"/>
    <w:rsid w:val="001C53DE"/>
    <w:rsid w:val="001C6715"/>
    <w:rsid w:val="001F1E85"/>
    <w:rsid w:val="002062CE"/>
    <w:rsid w:val="00221A5D"/>
    <w:rsid w:val="00225E25"/>
    <w:rsid w:val="002420A5"/>
    <w:rsid w:val="00246B94"/>
    <w:rsid w:val="00246CDC"/>
    <w:rsid w:val="00246F4E"/>
    <w:rsid w:val="00250E4B"/>
    <w:rsid w:val="002645BC"/>
    <w:rsid w:val="0027143D"/>
    <w:rsid w:val="00276AA8"/>
    <w:rsid w:val="002A00C2"/>
    <w:rsid w:val="002A0485"/>
    <w:rsid w:val="00305917"/>
    <w:rsid w:val="003103C9"/>
    <w:rsid w:val="003149F8"/>
    <w:rsid w:val="0033419B"/>
    <w:rsid w:val="00336226"/>
    <w:rsid w:val="00350BE4"/>
    <w:rsid w:val="00361F03"/>
    <w:rsid w:val="00370899"/>
    <w:rsid w:val="003B7084"/>
    <w:rsid w:val="003D1ADF"/>
    <w:rsid w:val="003E3B8C"/>
    <w:rsid w:val="00415B33"/>
    <w:rsid w:val="00422EB7"/>
    <w:rsid w:val="00424666"/>
    <w:rsid w:val="00442617"/>
    <w:rsid w:val="00443225"/>
    <w:rsid w:val="00444C33"/>
    <w:rsid w:val="00450110"/>
    <w:rsid w:val="00474F18"/>
    <w:rsid w:val="00490796"/>
    <w:rsid w:val="0049203D"/>
    <w:rsid w:val="0049605C"/>
    <w:rsid w:val="004A537C"/>
    <w:rsid w:val="004B35AB"/>
    <w:rsid w:val="004B3BA8"/>
    <w:rsid w:val="004B7266"/>
    <w:rsid w:val="004C03F8"/>
    <w:rsid w:val="004C1D8C"/>
    <w:rsid w:val="004C268C"/>
    <w:rsid w:val="004C6D48"/>
    <w:rsid w:val="004D6D69"/>
    <w:rsid w:val="004E2D01"/>
    <w:rsid w:val="004E4011"/>
    <w:rsid w:val="004F0DCF"/>
    <w:rsid w:val="0053114A"/>
    <w:rsid w:val="00536E3A"/>
    <w:rsid w:val="0054308D"/>
    <w:rsid w:val="0054417F"/>
    <w:rsid w:val="00550352"/>
    <w:rsid w:val="00550426"/>
    <w:rsid w:val="00557A6D"/>
    <w:rsid w:val="0056161C"/>
    <w:rsid w:val="005754AB"/>
    <w:rsid w:val="005771C2"/>
    <w:rsid w:val="005921F6"/>
    <w:rsid w:val="0059596C"/>
    <w:rsid w:val="005B2904"/>
    <w:rsid w:val="005F552D"/>
    <w:rsid w:val="005F6354"/>
    <w:rsid w:val="0060521D"/>
    <w:rsid w:val="006105AE"/>
    <w:rsid w:val="0062064C"/>
    <w:rsid w:val="006248C3"/>
    <w:rsid w:val="006532AC"/>
    <w:rsid w:val="0065660B"/>
    <w:rsid w:val="00674118"/>
    <w:rsid w:val="00676435"/>
    <w:rsid w:val="006819ED"/>
    <w:rsid w:val="006952BA"/>
    <w:rsid w:val="006A4156"/>
    <w:rsid w:val="006A5C59"/>
    <w:rsid w:val="006A7C85"/>
    <w:rsid w:val="006B4532"/>
    <w:rsid w:val="006B7B4B"/>
    <w:rsid w:val="006C011A"/>
    <w:rsid w:val="006C6D9C"/>
    <w:rsid w:val="006E7367"/>
    <w:rsid w:val="006F6431"/>
    <w:rsid w:val="00714BED"/>
    <w:rsid w:val="00734148"/>
    <w:rsid w:val="00772274"/>
    <w:rsid w:val="00775C3C"/>
    <w:rsid w:val="00790F02"/>
    <w:rsid w:val="007A33BD"/>
    <w:rsid w:val="007C280E"/>
    <w:rsid w:val="007D487E"/>
    <w:rsid w:val="007E3904"/>
    <w:rsid w:val="007E5EB6"/>
    <w:rsid w:val="007E74F3"/>
    <w:rsid w:val="00813BBA"/>
    <w:rsid w:val="00820DDF"/>
    <w:rsid w:val="00822071"/>
    <w:rsid w:val="00840E4D"/>
    <w:rsid w:val="00855643"/>
    <w:rsid w:val="008679E5"/>
    <w:rsid w:val="00894909"/>
    <w:rsid w:val="0089768F"/>
    <w:rsid w:val="008A0CEB"/>
    <w:rsid w:val="008B3240"/>
    <w:rsid w:val="008C02CE"/>
    <w:rsid w:val="008D7CDA"/>
    <w:rsid w:val="00903822"/>
    <w:rsid w:val="00906BBD"/>
    <w:rsid w:val="00916630"/>
    <w:rsid w:val="00932353"/>
    <w:rsid w:val="009331A7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9F6A7A"/>
    <w:rsid w:val="00A03A0D"/>
    <w:rsid w:val="00A22771"/>
    <w:rsid w:val="00A234AD"/>
    <w:rsid w:val="00A32642"/>
    <w:rsid w:val="00A473F7"/>
    <w:rsid w:val="00A47E0E"/>
    <w:rsid w:val="00A52DA0"/>
    <w:rsid w:val="00A5641B"/>
    <w:rsid w:val="00A6545E"/>
    <w:rsid w:val="00A75457"/>
    <w:rsid w:val="00A87E25"/>
    <w:rsid w:val="00AA234E"/>
    <w:rsid w:val="00AB2003"/>
    <w:rsid w:val="00AB4FF5"/>
    <w:rsid w:val="00AB51C4"/>
    <w:rsid w:val="00AC46DA"/>
    <w:rsid w:val="00AE2BD8"/>
    <w:rsid w:val="00AF0016"/>
    <w:rsid w:val="00AF0A1D"/>
    <w:rsid w:val="00AF49C8"/>
    <w:rsid w:val="00B00B6B"/>
    <w:rsid w:val="00B02767"/>
    <w:rsid w:val="00B23D1D"/>
    <w:rsid w:val="00B27900"/>
    <w:rsid w:val="00B31892"/>
    <w:rsid w:val="00B739D1"/>
    <w:rsid w:val="00B7698E"/>
    <w:rsid w:val="00B77256"/>
    <w:rsid w:val="00B77C3D"/>
    <w:rsid w:val="00BA1D8E"/>
    <w:rsid w:val="00BA774A"/>
    <w:rsid w:val="00BB320C"/>
    <w:rsid w:val="00BC6EA6"/>
    <w:rsid w:val="00BF19FD"/>
    <w:rsid w:val="00C0052E"/>
    <w:rsid w:val="00C15EC8"/>
    <w:rsid w:val="00C16594"/>
    <w:rsid w:val="00C235D6"/>
    <w:rsid w:val="00C30E87"/>
    <w:rsid w:val="00C4083B"/>
    <w:rsid w:val="00C42336"/>
    <w:rsid w:val="00C632BA"/>
    <w:rsid w:val="00C64F3E"/>
    <w:rsid w:val="00C75C88"/>
    <w:rsid w:val="00C768D7"/>
    <w:rsid w:val="00CC6D13"/>
    <w:rsid w:val="00CE18DB"/>
    <w:rsid w:val="00CE5170"/>
    <w:rsid w:val="00CF559C"/>
    <w:rsid w:val="00CF6B96"/>
    <w:rsid w:val="00CF7A0C"/>
    <w:rsid w:val="00D04BC0"/>
    <w:rsid w:val="00D16E57"/>
    <w:rsid w:val="00D27DE7"/>
    <w:rsid w:val="00D50D62"/>
    <w:rsid w:val="00DD2F3F"/>
    <w:rsid w:val="00DD3801"/>
    <w:rsid w:val="00DD67BA"/>
    <w:rsid w:val="00DD7B8D"/>
    <w:rsid w:val="00DF017D"/>
    <w:rsid w:val="00DF06CF"/>
    <w:rsid w:val="00DF65FC"/>
    <w:rsid w:val="00E07543"/>
    <w:rsid w:val="00E136BB"/>
    <w:rsid w:val="00E41095"/>
    <w:rsid w:val="00E524DB"/>
    <w:rsid w:val="00E56EDA"/>
    <w:rsid w:val="00EA20E9"/>
    <w:rsid w:val="00EB00EC"/>
    <w:rsid w:val="00EB3333"/>
    <w:rsid w:val="00EB42B3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3447D"/>
    <w:rsid w:val="00F45892"/>
    <w:rsid w:val="00F6009E"/>
    <w:rsid w:val="00F6173A"/>
    <w:rsid w:val="00F667F2"/>
    <w:rsid w:val="00F71C6B"/>
    <w:rsid w:val="00F80AE0"/>
    <w:rsid w:val="00F811C4"/>
    <w:rsid w:val="00F85545"/>
    <w:rsid w:val="00FB382E"/>
    <w:rsid w:val="00FB4E28"/>
    <w:rsid w:val="00FD00A4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F6A7A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9F6A7A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stTable6Colorful">
    <w:name w:val="List Table 6 Colorful"/>
    <w:basedOn w:val="Standaardtabel"/>
    <w:uiPriority w:val="51"/>
    <w:rsid w:val="00991C2B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GridTable4">
    <w:name w:val="Grid Table 4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F6A7A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9F6A7A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stTable6Colorful">
    <w:name w:val="List Table 6 Colorful"/>
    <w:basedOn w:val="Standaardtabel"/>
    <w:uiPriority w:val="51"/>
    <w:rsid w:val="00991C2B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GridTable4">
    <w:name w:val="Grid Table 4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estjo\Documents\INTRANET\contracten\LeegOpmaak_VO.dotx" TargetMode="External"/></Relationships>
</file>

<file path=word/theme/theme1.xml><?xml version="1.0" encoding="utf-8"?>
<a:theme xmlns:a="http://schemas.openxmlformats.org/drawingml/2006/main" name="Vlaamse Overheid Serif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96B445-9ACD-4C16-B906-063F48D9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LeegOpmaak_VO</Template>
  <TotalTime>1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van het document</vt:lpstr>
      <vt:lpstr>Titel van het document</vt:lpstr>
    </vt:vector>
  </TitlesOfParts>
  <Company>Vlaamse Overheid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ARBEIDSOVEREENKOMST VOOR HOOFD VAN HET DEPARTEMENT/AGENTSCHAP</dc:title>
  <dc:creator>Demeyere, Leontien</dc:creator>
  <cp:lastModifiedBy>Lhoest, Joelle</cp:lastModifiedBy>
  <cp:revision>2</cp:revision>
  <cp:lastPrinted>2014-03-28T18:07:00Z</cp:lastPrinted>
  <dcterms:created xsi:type="dcterms:W3CDTF">2016-06-03T12:06:00Z</dcterms:created>
  <dcterms:modified xsi:type="dcterms:W3CDTF">2016-06-03T12:06:00Z</dcterms:modified>
</cp:coreProperties>
</file>