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974"/>
        <w:gridCol w:w="561"/>
        <w:gridCol w:w="142"/>
        <w:gridCol w:w="706"/>
        <w:gridCol w:w="142"/>
        <w:gridCol w:w="602"/>
        <w:gridCol w:w="1055"/>
        <w:gridCol w:w="2409"/>
        <w:gridCol w:w="1275"/>
      </w:tblGrid>
      <w:tr w:rsidR="004F4F3B" w:rsidRPr="003D114E" w14:paraId="417CFA54" w14:textId="77777777" w:rsidTr="006F1B27">
        <w:trPr>
          <w:trHeight w:val="340"/>
        </w:trPr>
        <w:tc>
          <w:tcPr>
            <w:tcW w:w="397" w:type="dxa"/>
            <w:tcBorders>
              <w:top w:val="nil"/>
              <w:left w:val="nil"/>
              <w:bottom w:val="nil"/>
              <w:right w:val="nil"/>
            </w:tcBorders>
            <w:shd w:val="clear" w:color="auto" w:fill="auto"/>
          </w:tcPr>
          <w:p w14:paraId="68E67E8F" w14:textId="77777777" w:rsidR="00DF787F" w:rsidRPr="00D3255C" w:rsidRDefault="00DF787F" w:rsidP="004D213B">
            <w:pPr>
              <w:pStyle w:val="leeg"/>
            </w:pPr>
          </w:p>
        </w:tc>
        <w:tc>
          <w:tcPr>
            <w:tcW w:w="8591" w:type="dxa"/>
            <w:gridSpan w:val="8"/>
            <w:tcBorders>
              <w:top w:val="nil"/>
              <w:left w:val="nil"/>
              <w:bottom w:val="nil"/>
              <w:right w:val="nil"/>
            </w:tcBorders>
            <w:shd w:val="clear" w:color="auto" w:fill="auto"/>
          </w:tcPr>
          <w:p w14:paraId="6D92253D" w14:textId="77777777" w:rsidR="00DF787F" w:rsidRPr="002230A4" w:rsidRDefault="00990068" w:rsidP="008B4B15">
            <w:pPr>
              <w:pStyle w:val="Titel"/>
              <w:framePr w:wrap="around"/>
              <w:ind w:left="29"/>
              <w:rPr>
                <w:color w:val="auto"/>
                <w:sz w:val="36"/>
                <w:szCs w:val="36"/>
              </w:rPr>
            </w:pPr>
            <w:r>
              <w:rPr>
                <w:color w:val="auto"/>
                <w:sz w:val="36"/>
                <w:szCs w:val="36"/>
              </w:rPr>
              <w:t xml:space="preserve">Aanvraag </w:t>
            </w:r>
            <w:r w:rsidR="00973F82">
              <w:rPr>
                <w:color w:val="auto"/>
                <w:sz w:val="36"/>
                <w:szCs w:val="36"/>
              </w:rPr>
              <w:t xml:space="preserve">van een rechtspersoon </w:t>
            </w:r>
            <w:r w:rsidR="009E25A6">
              <w:rPr>
                <w:color w:val="auto"/>
                <w:sz w:val="36"/>
                <w:szCs w:val="36"/>
              </w:rPr>
              <w:t>tot</w:t>
            </w:r>
            <w:r>
              <w:rPr>
                <w:color w:val="auto"/>
                <w:sz w:val="36"/>
                <w:szCs w:val="36"/>
              </w:rPr>
              <w:t xml:space="preserve"> erkenning als lab</w:t>
            </w:r>
            <w:r w:rsidR="00A020AC">
              <w:rPr>
                <w:color w:val="auto"/>
                <w:sz w:val="36"/>
                <w:szCs w:val="36"/>
              </w:rPr>
              <w:t>oratorium in de discipline lucht</w:t>
            </w:r>
          </w:p>
        </w:tc>
        <w:tc>
          <w:tcPr>
            <w:tcW w:w="1275" w:type="dxa"/>
            <w:tcBorders>
              <w:top w:val="nil"/>
              <w:left w:val="nil"/>
              <w:bottom w:val="nil"/>
              <w:right w:val="nil"/>
            </w:tcBorders>
            <w:shd w:val="clear" w:color="auto" w:fill="auto"/>
          </w:tcPr>
          <w:p w14:paraId="1AAB8794" w14:textId="2B19C2FC" w:rsidR="00DF787F" w:rsidRPr="003D114E" w:rsidRDefault="00182339" w:rsidP="006F1B27">
            <w:pPr>
              <w:pStyle w:val="rechts"/>
              <w:ind w:left="29"/>
              <w:rPr>
                <w:sz w:val="12"/>
                <w:szCs w:val="12"/>
              </w:rPr>
            </w:pPr>
            <w:r>
              <w:rPr>
                <w:sz w:val="12"/>
                <w:szCs w:val="12"/>
              </w:rPr>
              <w:t>GOP</w:t>
            </w:r>
            <w:r w:rsidR="00DF787F" w:rsidRPr="003D114E">
              <w:rPr>
                <w:sz w:val="12"/>
                <w:szCs w:val="12"/>
              </w:rPr>
              <w:t>-</w:t>
            </w:r>
            <w:r w:rsidR="00A020AC">
              <w:rPr>
                <w:sz w:val="12"/>
                <w:szCs w:val="12"/>
              </w:rPr>
              <w:t>LL_</w:t>
            </w:r>
            <w:r w:rsidR="00DF787F" w:rsidRPr="003D114E">
              <w:rPr>
                <w:sz w:val="12"/>
                <w:szCs w:val="12"/>
              </w:rPr>
              <w:t>01-</w:t>
            </w:r>
            <w:r w:rsidR="004F1343">
              <w:rPr>
                <w:sz w:val="12"/>
                <w:szCs w:val="12"/>
              </w:rPr>
              <w:t>230601</w:t>
            </w:r>
          </w:p>
        </w:tc>
      </w:tr>
      <w:tr w:rsidR="004F4F3B" w:rsidRPr="003D114E" w14:paraId="41532F02" w14:textId="77777777" w:rsidTr="006F1B27">
        <w:trPr>
          <w:trHeight w:hRule="exact" w:val="351"/>
        </w:trPr>
        <w:tc>
          <w:tcPr>
            <w:tcW w:w="397" w:type="dxa"/>
            <w:tcBorders>
              <w:top w:val="nil"/>
              <w:left w:val="nil"/>
              <w:bottom w:val="nil"/>
              <w:right w:val="nil"/>
            </w:tcBorders>
            <w:shd w:val="clear" w:color="auto" w:fill="auto"/>
          </w:tcPr>
          <w:p w14:paraId="729C3FE1" w14:textId="77777777" w:rsidR="00CA770C" w:rsidRPr="003D114E" w:rsidRDefault="00CA770C" w:rsidP="004D213B">
            <w:pPr>
              <w:pStyle w:val="leeg"/>
            </w:pPr>
          </w:p>
        </w:tc>
        <w:tc>
          <w:tcPr>
            <w:tcW w:w="9866" w:type="dxa"/>
            <w:gridSpan w:val="9"/>
            <w:tcBorders>
              <w:top w:val="nil"/>
              <w:left w:val="nil"/>
              <w:bottom w:val="nil"/>
              <w:right w:val="nil"/>
            </w:tcBorders>
            <w:shd w:val="clear" w:color="auto" w:fill="auto"/>
          </w:tcPr>
          <w:p w14:paraId="6F4B92FF" w14:textId="77777777" w:rsidR="00CA770C" w:rsidRPr="003D114E" w:rsidRDefault="00CA770C">
            <w:pPr>
              <w:pStyle w:val="streepjes"/>
              <w:tabs>
                <w:tab w:val="left" w:pos="153"/>
              </w:tabs>
              <w:ind w:left="29"/>
              <w:jc w:val="left"/>
              <w:rPr>
                <w:color w:val="FFFFFF" w:themeColor="background1"/>
              </w:rPr>
            </w:pPr>
            <w:r w:rsidRPr="003D114E">
              <w:t>/////////////////////////////////////////////////////////////////////////////////////////////////////////////////////////////////////////////////////////</w:t>
            </w:r>
            <w:r w:rsidR="009562DB">
              <w:t>////</w:t>
            </w:r>
          </w:p>
        </w:tc>
      </w:tr>
      <w:tr w:rsidR="006F1B27" w:rsidRPr="003D114E" w14:paraId="17BFBC47" w14:textId="77777777" w:rsidTr="006F1B27">
        <w:trPr>
          <w:trHeight w:val="803"/>
        </w:trPr>
        <w:tc>
          <w:tcPr>
            <w:tcW w:w="397" w:type="dxa"/>
            <w:vMerge w:val="restart"/>
            <w:tcBorders>
              <w:top w:val="nil"/>
              <w:left w:val="nil"/>
              <w:right w:val="nil"/>
            </w:tcBorders>
            <w:shd w:val="clear" w:color="auto" w:fill="auto"/>
          </w:tcPr>
          <w:p w14:paraId="2F3F28A2" w14:textId="77777777" w:rsidR="006F1B27" w:rsidRPr="003D114E" w:rsidRDefault="006F1B27" w:rsidP="00DF60CF">
            <w:pPr>
              <w:pStyle w:val="leeg"/>
            </w:pPr>
          </w:p>
        </w:tc>
        <w:tc>
          <w:tcPr>
            <w:tcW w:w="6182" w:type="dxa"/>
            <w:gridSpan w:val="7"/>
            <w:vMerge w:val="restart"/>
            <w:tcBorders>
              <w:top w:val="nil"/>
              <w:left w:val="nil"/>
              <w:right w:val="nil"/>
            </w:tcBorders>
            <w:shd w:val="clear" w:color="auto" w:fill="auto"/>
          </w:tcPr>
          <w:p w14:paraId="25069E94" w14:textId="77777777" w:rsidR="006F1B27" w:rsidRPr="003D114E" w:rsidRDefault="006F1B27" w:rsidP="00DF60CF">
            <w:pPr>
              <w:ind w:left="29"/>
            </w:pPr>
            <w:r>
              <w:t>Departement Omgeving</w:t>
            </w:r>
          </w:p>
          <w:p w14:paraId="09FE516F" w14:textId="77777777" w:rsidR="006F1B27" w:rsidRPr="003D114E" w:rsidRDefault="006F1B27" w:rsidP="000E41A3">
            <w:pPr>
              <w:ind w:left="29"/>
              <w:rPr>
                <w:rStyle w:val="Zwaar"/>
              </w:rPr>
            </w:pPr>
            <w:r>
              <w:rPr>
                <w:rStyle w:val="Zwaar"/>
              </w:rPr>
              <w:t>Afdeling Gebiedsontwikkeling, Omgevingsplanning en -projecten</w:t>
            </w:r>
          </w:p>
          <w:p w14:paraId="7C86D59B" w14:textId="77777777" w:rsidR="006F1B27" w:rsidRPr="003D114E" w:rsidRDefault="006F1B27" w:rsidP="00DF60CF">
            <w:pPr>
              <w:ind w:left="29"/>
            </w:pPr>
            <w:r>
              <w:t>Koning Albert II-laan 20 bus 8,</w:t>
            </w:r>
            <w:r w:rsidRPr="003D114E">
              <w:t xml:space="preserve"> </w:t>
            </w:r>
            <w:r>
              <w:t>1</w:t>
            </w:r>
            <w:r w:rsidRPr="003D114E">
              <w:t xml:space="preserve">000 </w:t>
            </w:r>
            <w:r>
              <w:t>BRUSSEL</w:t>
            </w:r>
          </w:p>
          <w:p w14:paraId="5BBD83AF" w14:textId="77777777" w:rsidR="006F1B27" w:rsidRPr="00552C90" w:rsidRDefault="006F1B27" w:rsidP="00DF60CF">
            <w:pPr>
              <w:ind w:left="29"/>
              <w:rPr>
                <w:lang w:val="fr-BE"/>
              </w:rPr>
            </w:pPr>
            <w:r w:rsidRPr="00552C90">
              <w:rPr>
                <w:rStyle w:val="Zwaar"/>
                <w:lang w:val="fr-BE"/>
              </w:rPr>
              <w:t>T</w:t>
            </w:r>
            <w:r w:rsidR="000E41A3">
              <w:rPr>
                <w:lang w:val="fr-BE"/>
              </w:rPr>
              <w:t xml:space="preserve"> 02 553 79 97 </w:t>
            </w:r>
          </w:p>
          <w:p w14:paraId="1071AB77" w14:textId="77777777" w:rsidR="006F1B27" w:rsidRPr="00552C90" w:rsidRDefault="009928E6" w:rsidP="00DF60CF">
            <w:pPr>
              <w:ind w:left="29"/>
              <w:rPr>
                <w:lang w:val="fr-BE"/>
              </w:rPr>
            </w:pPr>
            <w:hyperlink r:id="rId11" w:history="1">
              <w:r w:rsidR="00E505B3">
                <w:rPr>
                  <w:rStyle w:val="Hyperlink"/>
                  <w:lang w:val="fr-BE"/>
                </w:rPr>
                <w:t>erkenningen.omgeving@vlaanderen.be</w:t>
              </w:r>
            </w:hyperlink>
          </w:p>
          <w:p w14:paraId="73CBB45E" w14:textId="079A0EE3" w:rsidR="006F1B27" w:rsidRPr="00483402" w:rsidRDefault="004F1343" w:rsidP="00DF60CF">
            <w:pPr>
              <w:ind w:left="29"/>
              <w:rPr>
                <w:lang w:val="fr-BE"/>
              </w:rPr>
            </w:pPr>
            <w:hyperlink r:id="rId12" w:history="1">
              <w:r w:rsidRPr="004F1343">
                <w:rPr>
                  <w:rStyle w:val="Hyperlink"/>
                  <w:lang w:val="fr-BE"/>
                </w:rPr>
                <w:t>www.omgeving.vlaanderen.be</w:t>
              </w:r>
            </w:hyperlink>
          </w:p>
        </w:tc>
        <w:tc>
          <w:tcPr>
            <w:tcW w:w="3684" w:type="dxa"/>
            <w:gridSpan w:val="2"/>
            <w:tcBorders>
              <w:top w:val="nil"/>
              <w:left w:val="nil"/>
              <w:bottom w:val="single" w:sz="4" w:space="0" w:color="auto"/>
              <w:right w:val="nil"/>
            </w:tcBorders>
            <w:shd w:val="clear" w:color="auto" w:fill="auto"/>
          </w:tcPr>
          <w:p w14:paraId="68D36691" w14:textId="77777777" w:rsidR="006F1B27" w:rsidRPr="003D114E" w:rsidRDefault="006F1B27" w:rsidP="00DF60CF">
            <w:pPr>
              <w:pStyle w:val="rechts"/>
              <w:ind w:left="29"/>
              <w:rPr>
                <w:i/>
              </w:rPr>
            </w:pPr>
            <w:r w:rsidRPr="003D114E">
              <w:rPr>
                <w:i/>
              </w:rPr>
              <w:t>In te vullen door de afdeling</w:t>
            </w:r>
            <w:r>
              <w:rPr>
                <w:i/>
              </w:rPr>
              <w:t xml:space="preserve"> Gebiedsontwikkeling, O</w:t>
            </w:r>
            <w:r w:rsidRPr="00DA6C00">
              <w:rPr>
                <w:i/>
              </w:rPr>
              <w:t>mgevingsplanning en -projecten</w:t>
            </w:r>
          </w:p>
          <w:p w14:paraId="1112C296" w14:textId="77777777" w:rsidR="006F1B27" w:rsidRPr="003D114E" w:rsidRDefault="006F1B27" w:rsidP="00DF60CF">
            <w:pPr>
              <w:pStyle w:val="rechts"/>
              <w:ind w:left="29"/>
            </w:pPr>
            <w:r w:rsidRPr="003D114E">
              <w:t>ontvangstdatum</w:t>
            </w:r>
          </w:p>
        </w:tc>
      </w:tr>
      <w:tr w:rsidR="006F1B27" w:rsidRPr="003D114E" w14:paraId="5FA5352A" w14:textId="77777777" w:rsidTr="006F1B27">
        <w:trPr>
          <w:trHeight w:val="491"/>
        </w:trPr>
        <w:tc>
          <w:tcPr>
            <w:tcW w:w="397" w:type="dxa"/>
            <w:vMerge/>
            <w:tcBorders>
              <w:left w:val="nil"/>
              <w:right w:val="nil"/>
            </w:tcBorders>
            <w:shd w:val="clear" w:color="auto" w:fill="auto"/>
          </w:tcPr>
          <w:p w14:paraId="31A6A3B8" w14:textId="77777777" w:rsidR="006F1B27" w:rsidRPr="003D114E" w:rsidRDefault="006F1B27" w:rsidP="00DF60CF">
            <w:pPr>
              <w:pStyle w:val="nummersvragen"/>
              <w:framePr w:hSpace="0" w:wrap="auto" w:vAnchor="margin" w:xAlign="left" w:yAlign="inline"/>
              <w:suppressOverlap w:val="0"/>
            </w:pPr>
          </w:p>
        </w:tc>
        <w:tc>
          <w:tcPr>
            <w:tcW w:w="6182" w:type="dxa"/>
            <w:gridSpan w:val="7"/>
            <w:vMerge/>
            <w:tcBorders>
              <w:left w:val="nil"/>
              <w:right w:val="single" w:sz="4" w:space="0" w:color="auto"/>
            </w:tcBorders>
            <w:shd w:val="clear" w:color="auto" w:fill="auto"/>
          </w:tcPr>
          <w:p w14:paraId="60E39EF6" w14:textId="77777777" w:rsidR="006F1B27" w:rsidRPr="003D114E" w:rsidRDefault="006F1B27" w:rsidP="00DF60CF">
            <w:pPr>
              <w:ind w:left="29"/>
            </w:pPr>
          </w:p>
        </w:tc>
        <w:tc>
          <w:tcPr>
            <w:tcW w:w="3684" w:type="dxa"/>
            <w:gridSpan w:val="2"/>
            <w:tcBorders>
              <w:top w:val="single" w:sz="4" w:space="0" w:color="auto"/>
              <w:left w:val="single" w:sz="4" w:space="0" w:color="auto"/>
              <w:bottom w:val="single" w:sz="4" w:space="0" w:color="auto"/>
              <w:right w:val="single" w:sz="4" w:space="0" w:color="auto"/>
            </w:tcBorders>
            <w:shd w:val="clear" w:color="auto" w:fill="auto"/>
          </w:tcPr>
          <w:p w14:paraId="17562A65" w14:textId="77777777" w:rsidR="006F1B27" w:rsidRPr="007D58A4" w:rsidRDefault="006F1B27" w:rsidP="00DF60CF"/>
        </w:tc>
      </w:tr>
      <w:tr w:rsidR="006F1B27" w:rsidRPr="003D114E" w14:paraId="4ADBEA9B" w14:textId="77777777" w:rsidTr="006F1B27">
        <w:trPr>
          <w:trHeight w:val="89"/>
        </w:trPr>
        <w:tc>
          <w:tcPr>
            <w:tcW w:w="397" w:type="dxa"/>
            <w:vMerge/>
            <w:tcBorders>
              <w:left w:val="nil"/>
              <w:bottom w:val="nil"/>
              <w:right w:val="nil"/>
            </w:tcBorders>
            <w:shd w:val="clear" w:color="auto" w:fill="auto"/>
          </w:tcPr>
          <w:p w14:paraId="5FF5693E" w14:textId="77777777" w:rsidR="006F1B27" w:rsidRPr="003D114E" w:rsidRDefault="006F1B27" w:rsidP="00DF60CF">
            <w:pPr>
              <w:pStyle w:val="nummersvragen"/>
              <w:framePr w:hSpace="0" w:wrap="auto" w:vAnchor="margin" w:xAlign="left" w:yAlign="inline"/>
              <w:suppressOverlap w:val="0"/>
            </w:pPr>
          </w:p>
        </w:tc>
        <w:tc>
          <w:tcPr>
            <w:tcW w:w="6182" w:type="dxa"/>
            <w:gridSpan w:val="7"/>
            <w:vMerge/>
            <w:tcBorders>
              <w:left w:val="nil"/>
              <w:bottom w:val="nil"/>
              <w:right w:val="nil"/>
            </w:tcBorders>
            <w:shd w:val="clear" w:color="auto" w:fill="auto"/>
          </w:tcPr>
          <w:p w14:paraId="64D35952" w14:textId="77777777" w:rsidR="006F1B27" w:rsidRPr="003D114E" w:rsidRDefault="006F1B27" w:rsidP="00DF60CF">
            <w:pPr>
              <w:ind w:left="29"/>
            </w:pPr>
          </w:p>
        </w:tc>
        <w:tc>
          <w:tcPr>
            <w:tcW w:w="3684" w:type="dxa"/>
            <w:gridSpan w:val="2"/>
            <w:tcBorders>
              <w:top w:val="single" w:sz="4" w:space="0" w:color="auto"/>
              <w:left w:val="nil"/>
              <w:bottom w:val="nil"/>
              <w:right w:val="nil"/>
            </w:tcBorders>
            <w:shd w:val="clear" w:color="auto" w:fill="auto"/>
          </w:tcPr>
          <w:p w14:paraId="1B168AEA" w14:textId="77777777" w:rsidR="006F1B27" w:rsidRPr="003D114E" w:rsidRDefault="006F1B27" w:rsidP="00DF60CF">
            <w:pPr>
              <w:pStyle w:val="rechts"/>
              <w:ind w:left="29"/>
              <w:rPr>
                <w:i/>
              </w:rPr>
            </w:pPr>
          </w:p>
        </w:tc>
      </w:tr>
      <w:tr w:rsidR="004F4F3B" w:rsidRPr="00232277" w14:paraId="5B1C2C90" w14:textId="77777777" w:rsidTr="00F050C5">
        <w:trPr>
          <w:trHeight w:val="3086"/>
        </w:trPr>
        <w:tc>
          <w:tcPr>
            <w:tcW w:w="397" w:type="dxa"/>
            <w:tcBorders>
              <w:top w:val="nil"/>
              <w:left w:val="nil"/>
              <w:bottom w:val="nil"/>
              <w:right w:val="nil"/>
            </w:tcBorders>
            <w:shd w:val="clear" w:color="auto" w:fill="auto"/>
          </w:tcPr>
          <w:p w14:paraId="71C40D9A" w14:textId="77777777" w:rsidR="00990068" w:rsidRPr="004B3202" w:rsidRDefault="00990068" w:rsidP="00990068">
            <w:pPr>
              <w:pStyle w:val="leeg"/>
            </w:pPr>
          </w:p>
        </w:tc>
        <w:tc>
          <w:tcPr>
            <w:tcW w:w="9866" w:type="dxa"/>
            <w:gridSpan w:val="9"/>
            <w:tcBorders>
              <w:top w:val="nil"/>
              <w:left w:val="nil"/>
              <w:bottom w:val="nil"/>
              <w:right w:val="nil"/>
            </w:tcBorders>
            <w:shd w:val="clear" w:color="auto" w:fill="auto"/>
          </w:tcPr>
          <w:p w14:paraId="094AD039" w14:textId="77777777" w:rsidR="00990068" w:rsidRPr="00232277" w:rsidRDefault="00990068" w:rsidP="00851939">
            <w:pPr>
              <w:pStyle w:val="Vraagintern"/>
              <w:rPr>
                <w:rStyle w:val="Nadruk"/>
                <w:i/>
                <w:iCs w:val="0"/>
              </w:rPr>
            </w:pPr>
            <w:r>
              <w:rPr>
                <w:rStyle w:val="Nadruk"/>
                <w:i/>
                <w:iCs w:val="0"/>
              </w:rPr>
              <w:t>Waarvoor dient dit formulier?</w:t>
            </w:r>
          </w:p>
          <w:p w14:paraId="1622D72D" w14:textId="77777777" w:rsidR="00990068" w:rsidRPr="00232277" w:rsidRDefault="00990068" w:rsidP="00851939">
            <w:pPr>
              <w:pStyle w:val="Aanwijzing"/>
            </w:pPr>
            <w:r w:rsidRPr="00990068">
              <w:t xml:space="preserve">Met dit formulier kunt u een erkenning aanvragen als laboratorium in de discipline </w:t>
            </w:r>
            <w:r w:rsidR="00A020AC">
              <w:t>lucht</w:t>
            </w:r>
            <w:r w:rsidRPr="00990068">
              <w:t xml:space="preserve"> als vermeld in artikel 6, 5°,</w:t>
            </w:r>
            <w:r w:rsidR="00C8428A">
              <w:t xml:space="preserve"> b),</w:t>
            </w:r>
            <w:r w:rsidRPr="00990068">
              <w:t xml:space="preserve"> van het besluit van de Vlaamse Regering van 19 november 2010 tot vaststelling van het Vlaams reglement inzake erkenningen met betrekking tot het leefmilieu (VLAREL).</w:t>
            </w:r>
          </w:p>
          <w:p w14:paraId="51A5A33A" w14:textId="77777777" w:rsidR="003C126F" w:rsidRPr="00232277" w:rsidRDefault="003C126F" w:rsidP="00F30778">
            <w:pPr>
              <w:pStyle w:val="Vraagintern"/>
              <w:spacing w:before="40"/>
              <w:rPr>
                <w:rStyle w:val="Nadruk"/>
                <w:i/>
                <w:iCs w:val="0"/>
              </w:rPr>
            </w:pPr>
            <w:r>
              <w:rPr>
                <w:rStyle w:val="Nadruk"/>
                <w:i/>
                <w:iCs w:val="0"/>
              </w:rPr>
              <w:t>Aan wie bezorgt u dit formulier?</w:t>
            </w:r>
          </w:p>
          <w:p w14:paraId="5A73C5A8" w14:textId="77777777" w:rsidR="003C126F" w:rsidRDefault="003C126F" w:rsidP="00851939">
            <w:pPr>
              <w:pStyle w:val="Aanwijzing"/>
            </w:pPr>
            <w:r>
              <w:t xml:space="preserve">U kunt uw aanvraagformulier op een van de volgende manieren indienen bij de afdeling </w:t>
            </w:r>
            <w:r w:rsidR="006F1B27" w:rsidRPr="006F1B27">
              <w:t>Gebiedsontwikkeling, Omgevingsplanning en -projecten</w:t>
            </w:r>
            <w:r>
              <w:t>:</w:t>
            </w:r>
          </w:p>
          <w:p w14:paraId="267292DA" w14:textId="77777777" w:rsidR="000E41A3" w:rsidRDefault="000E41A3" w:rsidP="00F30778">
            <w:pPr>
              <w:pStyle w:val="Aanwijzing"/>
              <w:numPr>
                <w:ilvl w:val="0"/>
                <w:numId w:val="18"/>
              </w:numPr>
              <w:ind w:left="170" w:hanging="142"/>
            </w:pPr>
            <w:r>
              <w:t xml:space="preserve">door het elektronisch op te sturen via het erkenningenloket van </w:t>
            </w:r>
            <w:r w:rsidR="00E1557B">
              <w:t xml:space="preserve">het </w:t>
            </w:r>
            <w:r>
              <w:t>Departement Omgeving:</w:t>
            </w:r>
          </w:p>
          <w:p w14:paraId="1478805A" w14:textId="0B938A83" w:rsidR="000E41A3" w:rsidRPr="000E41A3" w:rsidRDefault="004F1343" w:rsidP="000E41A3">
            <w:pPr>
              <w:pStyle w:val="Aanwijzing"/>
              <w:rPr>
                <w:color w:val="auto"/>
                <w:u w:val="single"/>
              </w:rPr>
            </w:pPr>
            <w:hyperlink r:id="rId13" w:history="1">
              <w:r w:rsidRPr="00C4662D">
                <w:rPr>
                  <w:rStyle w:val="Hyperlink"/>
                </w:rPr>
                <w:t>https://www.vlaanderen.be/natuur-milieu-en-klimaat/erkenning-als-technicus-deskundige-opleidingscentrum-of-labo/erkenningenloket-omgeving</w:t>
              </w:r>
            </w:hyperlink>
            <w:r w:rsidR="000E41A3" w:rsidRPr="001028A0">
              <w:rPr>
                <w:rStyle w:val="Hyperlink"/>
                <w:u w:val="none"/>
              </w:rPr>
              <w:t xml:space="preserve">. </w:t>
            </w:r>
            <w:r w:rsidR="00E1557B">
              <w:rPr>
                <w:rStyle w:val="Hyperlink"/>
                <w:color w:val="auto"/>
                <w:u w:val="none"/>
              </w:rPr>
              <w:t>U kunt dan</w:t>
            </w:r>
            <w:r w:rsidR="000E41A3" w:rsidRPr="001028A0">
              <w:rPr>
                <w:rStyle w:val="Hyperlink"/>
                <w:color w:val="auto"/>
                <w:u w:val="none"/>
              </w:rPr>
              <w:t xml:space="preserve"> de status van </w:t>
            </w:r>
            <w:r w:rsidR="00E1557B">
              <w:rPr>
                <w:rStyle w:val="Hyperlink"/>
                <w:color w:val="auto"/>
                <w:u w:val="none"/>
              </w:rPr>
              <w:t>uw</w:t>
            </w:r>
            <w:r w:rsidR="00E1557B" w:rsidRPr="001028A0">
              <w:rPr>
                <w:rStyle w:val="Hyperlink"/>
                <w:color w:val="auto"/>
                <w:u w:val="none"/>
              </w:rPr>
              <w:t xml:space="preserve"> </w:t>
            </w:r>
            <w:r w:rsidR="000E41A3" w:rsidRPr="001028A0">
              <w:rPr>
                <w:rStyle w:val="Hyperlink"/>
                <w:color w:val="auto"/>
                <w:u w:val="none"/>
              </w:rPr>
              <w:t>dossier opvolgen</w:t>
            </w:r>
            <w:r w:rsidR="00E1557B">
              <w:rPr>
                <w:rStyle w:val="Hyperlink"/>
                <w:color w:val="auto"/>
                <w:u w:val="none"/>
              </w:rPr>
              <w:t>.</w:t>
            </w:r>
          </w:p>
          <w:p w14:paraId="6DE0B749" w14:textId="77777777" w:rsidR="003C126F" w:rsidRDefault="003C126F" w:rsidP="00F30778">
            <w:pPr>
              <w:pStyle w:val="Aanwijzing"/>
              <w:numPr>
                <w:ilvl w:val="0"/>
                <w:numId w:val="18"/>
              </w:numPr>
              <w:ind w:left="170" w:hanging="142"/>
            </w:pPr>
            <w:r>
              <w:t>door het aangetekend op te sturen naar het adres</w:t>
            </w:r>
            <w:r w:rsidR="00851939">
              <w:t xml:space="preserve"> bovenaan op dit formulier</w:t>
            </w:r>
          </w:p>
          <w:p w14:paraId="60E46D5E" w14:textId="77777777" w:rsidR="003C126F" w:rsidRDefault="003C126F" w:rsidP="00F30778">
            <w:pPr>
              <w:pStyle w:val="Aanwijzing"/>
              <w:numPr>
                <w:ilvl w:val="0"/>
                <w:numId w:val="18"/>
              </w:numPr>
              <w:ind w:left="170" w:hanging="142"/>
            </w:pPr>
            <w:r>
              <w:t>door het persoonlijk af te geven tegen ontvangstbewijs op het adres</w:t>
            </w:r>
            <w:r w:rsidR="00851939">
              <w:t xml:space="preserve"> bovenaan op dit formulier</w:t>
            </w:r>
            <w:r w:rsidR="00E1557B">
              <w:t>.</w:t>
            </w:r>
          </w:p>
          <w:p w14:paraId="3644A71C" w14:textId="77777777" w:rsidR="003C126F" w:rsidRPr="00232277" w:rsidRDefault="003C126F" w:rsidP="00F30778">
            <w:pPr>
              <w:pStyle w:val="Vraagintern"/>
              <w:spacing w:before="40"/>
              <w:rPr>
                <w:rStyle w:val="Nadruk"/>
                <w:i/>
                <w:iCs w:val="0"/>
              </w:rPr>
            </w:pPr>
            <w:r>
              <w:rPr>
                <w:rStyle w:val="Nadruk"/>
                <w:i/>
                <w:iCs w:val="0"/>
              </w:rPr>
              <w:t>Waar kunt u terecht voor meer informatie?</w:t>
            </w:r>
          </w:p>
          <w:p w14:paraId="02CBAF99" w14:textId="48D8E240" w:rsidR="000E41A3" w:rsidRPr="000E41A3" w:rsidRDefault="00990068" w:rsidP="00EA3EAE">
            <w:pPr>
              <w:pStyle w:val="Aanwijzing"/>
              <w:rPr>
                <w:iCs/>
              </w:rPr>
            </w:pPr>
            <w:r w:rsidRPr="007B6CBA">
              <w:t>Als u vragen hebt over de indiening en de behandeling van uw aanvraag, kunt u contact opnemen met</w:t>
            </w:r>
            <w:r w:rsidR="00E1557B">
              <w:t xml:space="preserve"> het</w:t>
            </w:r>
            <w:r w:rsidRPr="007B6CBA">
              <w:t xml:space="preserve"> </w:t>
            </w:r>
            <w:r w:rsidR="000E41A3">
              <w:t xml:space="preserve">team </w:t>
            </w:r>
            <w:r w:rsidR="004F1343">
              <w:t>Expertise - erkenningen</w:t>
            </w:r>
            <w:r w:rsidR="004F1343" w:rsidRPr="007B6CBA">
              <w:t xml:space="preserve"> </w:t>
            </w:r>
            <w:r w:rsidRPr="007B6CBA">
              <w:t>door te bellen naar 02 553 79 97 of te mailen naa</w:t>
            </w:r>
            <w:r>
              <w:t xml:space="preserve">r </w:t>
            </w:r>
            <w:hyperlink r:id="rId14" w:history="1">
              <w:r w:rsidR="00E505B3">
                <w:rPr>
                  <w:rStyle w:val="Hyperlink"/>
                </w:rPr>
                <w:t>erkenningen.omgeving@vlaanderen.be</w:t>
              </w:r>
            </w:hyperlink>
            <w:r>
              <w:t>.</w:t>
            </w:r>
          </w:p>
        </w:tc>
      </w:tr>
      <w:tr w:rsidR="004F4F3B" w:rsidRPr="003D114E" w14:paraId="40183997" w14:textId="77777777" w:rsidTr="00F050C5">
        <w:trPr>
          <w:trHeight w:hRule="exact" w:val="340"/>
        </w:trPr>
        <w:tc>
          <w:tcPr>
            <w:tcW w:w="10263" w:type="dxa"/>
            <w:gridSpan w:val="10"/>
            <w:tcBorders>
              <w:top w:val="nil"/>
              <w:left w:val="nil"/>
              <w:bottom w:val="nil"/>
              <w:right w:val="nil"/>
            </w:tcBorders>
            <w:shd w:val="clear" w:color="auto" w:fill="auto"/>
          </w:tcPr>
          <w:p w14:paraId="62E6820E" w14:textId="77777777" w:rsidR="00990068" w:rsidRPr="003D114E" w:rsidRDefault="00990068" w:rsidP="00990068">
            <w:pPr>
              <w:pStyle w:val="leeg"/>
            </w:pPr>
          </w:p>
        </w:tc>
      </w:tr>
      <w:tr w:rsidR="004F4F3B" w:rsidRPr="003D114E" w14:paraId="4A7736A5" w14:textId="77777777" w:rsidTr="00F050C5">
        <w:trPr>
          <w:trHeight w:hRule="exact" w:val="397"/>
        </w:trPr>
        <w:tc>
          <w:tcPr>
            <w:tcW w:w="397" w:type="dxa"/>
            <w:tcBorders>
              <w:top w:val="nil"/>
              <w:left w:val="nil"/>
              <w:bottom w:val="nil"/>
              <w:right w:val="nil"/>
            </w:tcBorders>
          </w:tcPr>
          <w:p w14:paraId="7C661BE9" w14:textId="77777777" w:rsidR="00990068" w:rsidRPr="003D114E" w:rsidRDefault="00990068" w:rsidP="00990068">
            <w:pPr>
              <w:pStyle w:val="leeg"/>
            </w:pPr>
          </w:p>
        </w:tc>
        <w:tc>
          <w:tcPr>
            <w:tcW w:w="9866" w:type="dxa"/>
            <w:gridSpan w:val="9"/>
            <w:tcBorders>
              <w:top w:val="nil"/>
              <w:left w:val="nil"/>
              <w:bottom w:val="nil"/>
              <w:right w:val="nil"/>
            </w:tcBorders>
            <w:shd w:val="solid" w:color="7F7F7F" w:themeColor="text1" w:themeTint="80" w:fill="auto"/>
          </w:tcPr>
          <w:p w14:paraId="7449B37A" w14:textId="77777777" w:rsidR="00990068" w:rsidRPr="003D114E" w:rsidRDefault="00990068" w:rsidP="00990068">
            <w:pPr>
              <w:pStyle w:val="Kop1"/>
              <w:spacing w:before="0"/>
              <w:ind w:left="29"/>
              <w:rPr>
                <w:rFonts w:cs="Calibri"/>
              </w:rPr>
            </w:pPr>
            <w:r>
              <w:rPr>
                <w:rFonts w:cs="Calibri"/>
              </w:rPr>
              <w:t>Administratieve gegevens</w:t>
            </w:r>
          </w:p>
        </w:tc>
      </w:tr>
      <w:tr w:rsidR="004F4F3B" w:rsidRPr="008B6B67" w14:paraId="52E37741" w14:textId="77777777" w:rsidTr="00F050C5">
        <w:trPr>
          <w:trHeight w:hRule="exact" w:val="113"/>
        </w:trPr>
        <w:tc>
          <w:tcPr>
            <w:tcW w:w="10263" w:type="dxa"/>
            <w:gridSpan w:val="10"/>
            <w:tcBorders>
              <w:top w:val="nil"/>
              <w:left w:val="nil"/>
              <w:bottom w:val="nil"/>
              <w:right w:val="nil"/>
            </w:tcBorders>
            <w:shd w:val="clear" w:color="auto" w:fill="auto"/>
          </w:tcPr>
          <w:p w14:paraId="5A78445D" w14:textId="77777777" w:rsidR="003C126F" w:rsidRPr="008B6B67" w:rsidRDefault="003C126F" w:rsidP="003C126F">
            <w:pPr>
              <w:tabs>
                <w:tab w:val="left" w:pos="180"/>
              </w:tabs>
            </w:pPr>
            <w:r>
              <w:tab/>
            </w:r>
          </w:p>
        </w:tc>
      </w:tr>
      <w:tr w:rsidR="004F4F3B" w:rsidRPr="008B6B67" w14:paraId="214D0E7E" w14:textId="77777777" w:rsidTr="00F050C5">
        <w:trPr>
          <w:trHeight w:val="340"/>
        </w:trPr>
        <w:tc>
          <w:tcPr>
            <w:tcW w:w="397" w:type="dxa"/>
            <w:tcBorders>
              <w:top w:val="nil"/>
              <w:left w:val="nil"/>
              <w:bottom w:val="nil"/>
              <w:right w:val="nil"/>
            </w:tcBorders>
            <w:shd w:val="clear" w:color="auto" w:fill="auto"/>
          </w:tcPr>
          <w:p w14:paraId="7B62DFC9" w14:textId="77777777" w:rsidR="003C126F" w:rsidRPr="008B6B67" w:rsidRDefault="003C126F" w:rsidP="003C126F">
            <w:pPr>
              <w:jc w:val="right"/>
              <w:rPr>
                <w:b/>
                <w:bCs/>
              </w:rPr>
            </w:pPr>
            <w:r w:rsidRPr="008B6B67">
              <w:rPr>
                <w:b/>
                <w:bCs/>
              </w:rPr>
              <w:t>1</w:t>
            </w:r>
          </w:p>
        </w:tc>
        <w:tc>
          <w:tcPr>
            <w:tcW w:w="9866" w:type="dxa"/>
            <w:gridSpan w:val="9"/>
            <w:tcBorders>
              <w:top w:val="nil"/>
              <w:left w:val="nil"/>
              <w:bottom w:val="nil"/>
              <w:right w:val="nil"/>
            </w:tcBorders>
            <w:shd w:val="clear" w:color="auto" w:fill="auto"/>
          </w:tcPr>
          <w:p w14:paraId="1B3026CC" w14:textId="098DE509" w:rsidR="003C126F" w:rsidRPr="00AD4F34" w:rsidRDefault="003C126F" w:rsidP="003C126F">
            <w:pPr>
              <w:pStyle w:val="Vraag"/>
            </w:pPr>
            <w:r w:rsidRPr="00AD4F34">
              <w:t xml:space="preserve">Vul de gegevens </w:t>
            </w:r>
            <w:r>
              <w:t xml:space="preserve">in </w:t>
            </w:r>
            <w:r w:rsidRPr="00AD4F34">
              <w:t xml:space="preserve">van de maatschappelijke zetel </w:t>
            </w:r>
            <w:r>
              <w:t>en van de zaakvoerder van het laboratorium</w:t>
            </w:r>
            <w:r w:rsidRPr="00AD4F34">
              <w:t>.</w:t>
            </w:r>
          </w:p>
        </w:tc>
      </w:tr>
      <w:tr w:rsidR="004F4F3B" w:rsidRPr="008B6B67" w14:paraId="5E297111" w14:textId="77777777" w:rsidTr="00F050C5">
        <w:trPr>
          <w:trHeight w:val="340"/>
        </w:trPr>
        <w:tc>
          <w:tcPr>
            <w:tcW w:w="397" w:type="dxa"/>
            <w:tcBorders>
              <w:top w:val="nil"/>
              <w:left w:val="nil"/>
              <w:bottom w:val="nil"/>
              <w:right w:val="nil"/>
            </w:tcBorders>
            <w:shd w:val="clear" w:color="auto" w:fill="auto"/>
          </w:tcPr>
          <w:p w14:paraId="2431BBF6" w14:textId="77777777" w:rsidR="003C126F" w:rsidRPr="008B6B67" w:rsidRDefault="003C126F" w:rsidP="003C126F">
            <w:pPr>
              <w:jc w:val="right"/>
            </w:pPr>
          </w:p>
        </w:tc>
        <w:tc>
          <w:tcPr>
            <w:tcW w:w="2974" w:type="dxa"/>
            <w:tcBorders>
              <w:top w:val="nil"/>
              <w:left w:val="nil"/>
              <w:bottom w:val="nil"/>
              <w:right w:val="nil"/>
            </w:tcBorders>
            <w:shd w:val="clear" w:color="auto" w:fill="auto"/>
          </w:tcPr>
          <w:p w14:paraId="23048B16" w14:textId="77777777" w:rsidR="003C126F" w:rsidRPr="008B6B67" w:rsidRDefault="003C126F" w:rsidP="003C126F">
            <w:pPr>
              <w:jc w:val="right"/>
            </w:pPr>
            <w:r w:rsidRPr="008B6B67">
              <w:t>naam</w:t>
            </w:r>
          </w:p>
        </w:tc>
        <w:tc>
          <w:tcPr>
            <w:tcW w:w="6892" w:type="dxa"/>
            <w:gridSpan w:val="8"/>
            <w:tcBorders>
              <w:top w:val="nil"/>
              <w:left w:val="nil"/>
              <w:bottom w:val="dotted" w:sz="6" w:space="0" w:color="auto"/>
              <w:right w:val="nil"/>
            </w:tcBorders>
            <w:shd w:val="clear" w:color="auto" w:fill="auto"/>
          </w:tcPr>
          <w:p w14:paraId="00587FBF" w14:textId="77777777" w:rsidR="003C126F" w:rsidRPr="008B6B67" w:rsidRDefault="003C126F" w:rsidP="003C126F">
            <w:r w:rsidRPr="008B6B67">
              <w:fldChar w:fldCharType="begin">
                <w:ffData>
                  <w:name w:val="Text71"/>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4F4F3B" w:rsidRPr="008B6B67" w14:paraId="417A6C8D" w14:textId="77777777" w:rsidTr="002A244D">
        <w:trPr>
          <w:trHeight w:val="340"/>
        </w:trPr>
        <w:tc>
          <w:tcPr>
            <w:tcW w:w="397" w:type="dxa"/>
            <w:tcBorders>
              <w:top w:val="nil"/>
              <w:left w:val="nil"/>
              <w:bottom w:val="nil"/>
              <w:right w:val="nil"/>
            </w:tcBorders>
            <w:shd w:val="clear" w:color="auto" w:fill="auto"/>
          </w:tcPr>
          <w:p w14:paraId="76E3793B" w14:textId="77777777" w:rsidR="003C126F" w:rsidRPr="008B6B67" w:rsidRDefault="003C126F" w:rsidP="003C126F">
            <w:pPr>
              <w:jc w:val="right"/>
            </w:pPr>
          </w:p>
        </w:tc>
        <w:tc>
          <w:tcPr>
            <w:tcW w:w="2974" w:type="dxa"/>
            <w:tcBorders>
              <w:top w:val="nil"/>
              <w:left w:val="nil"/>
              <w:bottom w:val="nil"/>
              <w:right w:val="nil"/>
            </w:tcBorders>
            <w:shd w:val="clear" w:color="auto" w:fill="auto"/>
          </w:tcPr>
          <w:p w14:paraId="0FAED5C8" w14:textId="77777777" w:rsidR="003C126F" w:rsidRPr="008B6B67" w:rsidRDefault="003C126F" w:rsidP="003C126F">
            <w:pPr>
              <w:jc w:val="right"/>
              <w:rPr>
                <w:bCs/>
              </w:rPr>
            </w:pPr>
            <w:r w:rsidRPr="008B6B67">
              <w:t>ondernemingsnummer</w:t>
            </w:r>
          </w:p>
        </w:tc>
        <w:tc>
          <w:tcPr>
            <w:tcW w:w="561" w:type="dxa"/>
            <w:tcBorders>
              <w:top w:val="nil"/>
              <w:left w:val="nil"/>
              <w:bottom w:val="dotted" w:sz="4" w:space="0" w:color="auto"/>
              <w:right w:val="nil"/>
            </w:tcBorders>
          </w:tcPr>
          <w:p w14:paraId="414C0B2F" w14:textId="77777777" w:rsidR="003C126F" w:rsidRPr="008B6B67" w:rsidRDefault="003C126F" w:rsidP="003C126F">
            <w:pPr>
              <w:jc w:val="center"/>
            </w:pPr>
            <w:r w:rsidRPr="008B6B67">
              <w:fldChar w:fldCharType="begin">
                <w:ffData>
                  <w:name w:val=""/>
                  <w:enabled/>
                  <w:calcOnExit w:val="0"/>
                  <w:textInput>
                    <w:type w:val="number"/>
                    <w:maxLength w:val="4"/>
                    <w:format w:val="0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1D55E663" w14:textId="77777777" w:rsidR="003C126F" w:rsidRPr="008B6B67" w:rsidRDefault="003C126F" w:rsidP="003C126F">
            <w:pPr>
              <w:jc w:val="center"/>
            </w:pPr>
            <w:r w:rsidRPr="008B6B67">
              <w:t>.</w:t>
            </w:r>
          </w:p>
        </w:tc>
        <w:tc>
          <w:tcPr>
            <w:tcW w:w="706" w:type="dxa"/>
            <w:tcBorders>
              <w:top w:val="nil"/>
              <w:left w:val="nil"/>
              <w:bottom w:val="dotted" w:sz="4" w:space="0" w:color="auto"/>
              <w:right w:val="nil"/>
            </w:tcBorders>
          </w:tcPr>
          <w:p w14:paraId="0374356A" w14:textId="77777777" w:rsidR="003C126F" w:rsidRPr="008B6B67" w:rsidRDefault="003C126F" w:rsidP="003C126F">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1C31E7FF" w14:textId="77777777" w:rsidR="003C126F" w:rsidRPr="008B6B67" w:rsidRDefault="003C126F" w:rsidP="003C126F">
            <w:pPr>
              <w:jc w:val="center"/>
            </w:pPr>
            <w:r w:rsidRPr="008B6B67">
              <w:t>.</w:t>
            </w:r>
          </w:p>
        </w:tc>
        <w:tc>
          <w:tcPr>
            <w:tcW w:w="602" w:type="dxa"/>
            <w:tcBorders>
              <w:top w:val="nil"/>
              <w:left w:val="nil"/>
              <w:bottom w:val="dotted" w:sz="4" w:space="0" w:color="auto"/>
              <w:right w:val="nil"/>
            </w:tcBorders>
          </w:tcPr>
          <w:p w14:paraId="419DD5DD" w14:textId="77777777" w:rsidR="003C126F" w:rsidRPr="008B6B67" w:rsidRDefault="003C126F" w:rsidP="003C126F">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739" w:type="dxa"/>
            <w:gridSpan w:val="3"/>
            <w:tcBorders>
              <w:top w:val="nil"/>
              <w:left w:val="nil"/>
              <w:bottom w:val="nil"/>
              <w:right w:val="nil"/>
            </w:tcBorders>
            <w:shd w:val="clear" w:color="auto" w:fill="auto"/>
          </w:tcPr>
          <w:p w14:paraId="5F2249EA" w14:textId="77777777" w:rsidR="003C126F" w:rsidRPr="008B6B67" w:rsidRDefault="003C126F" w:rsidP="003C126F"/>
        </w:tc>
      </w:tr>
      <w:tr w:rsidR="004F4F3B" w:rsidRPr="008B6B67" w14:paraId="407088B9" w14:textId="77777777" w:rsidTr="002A244D">
        <w:trPr>
          <w:trHeight w:val="340"/>
        </w:trPr>
        <w:tc>
          <w:tcPr>
            <w:tcW w:w="397" w:type="dxa"/>
            <w:tcBorders>
              <w:top w:val="nil"/>
              <w:left w:val="nil"/>
              <w:bottom w:val="nil"/>
              <w:right w:val="nil"/>
            </w:tcBorders>
            <w:shd w:val="clear" w:color="auto" w:fill="auto"/>
          </w:tcPr>
          <w:p w14:paraId="12C35D05" w14:textId="77777777" w:rsidR="003C126F" w:rsidRPr="008B6B67" w:rsidRDefault="003C126F" w:rsidP="003C126F">
            <w:pPr>
              <w:jc w:val="right"/>
            </w:pPr>
          </w:p>
        </w:tc>
        <w:tc>
          <w:tcPr>
            <w:tcW w:w="2974" w:type="dxa"/>
            <w:tcBorders>
              <w:top w:val="nil"/>
              <w:left w:val="nil"/>
              <w:bottom w:val="nil"/>
              <w:right w:val="nil"/>
            </w:tcBorders>
            <w:shd w:val="clear" w:color="auto" w:fill="auto"/>
          </w:tcPr>
          <w:p w14:paraId="6BD43DCA" w14:textId="77777777" w:rsidR="003C126F" w:rsidRPr="008B6B67" w:rsidRDefault="003C126F" w:rsidP="003C126F">
            <w:pPr>
              <w:jc w:val="right"/>
            </w:pPr>
            <w:r w:rsidRPr="008B6B67">
              <w:t>straat en nummer</w:t>
            </w:r>
          </w:p>
        </w:tc>
        <w:tc>
          <w:tcPr>
            <w:tcW w:w="6892" w:type="dxa"/>
            <w:gridSpan w:val="8"/>
            <w:tcBorders>
              <w:top w:val="nil"/>
              <w:left w:val="nil"/>
              <w:bottom w:val="dotted" w:sz="6" w:space="0" w:color="auto"/>
              <w:right w:val="nil"/>
            </w:tcBorders>
            <w:shd w:val="clear" w:color="auto" w:fill="auto"/>
          </w:tcPr>
          <w:p w14:paraId="48535855" w14:textId="77777777" w:rsidR="003C126F" w:rsidRPr="008B6B67" w:rsidRDefault="003C126F" w:rsidP="003C126F">
            <w:r w:rsidRPr="008B6B67">
              <w:fldChar w:fldCharType="begin">
                <w:ffData>
                  <w:name w:val="Text72"/>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4F4F3B" w:rsidRPr="008B6B67" w14:paraId="66618D65" w14:textId="77777777" w:rsidTr="00F050C5">
        <w:trPr>
          <w:trHeight w:val="340"/>
        </w:trPr>
        <w:tc>
          <w:tcPr>
            <w:tcW w:w="397" w:type="dxa"/>
            <w:tcBorders>
              <w:top w:val="nil"/>
              <w:left w:val="nil"/>
              <w:bottom w:val="nil"/>
              <w:right w:val="nil"/>
            </w:tcBorders>
            <w:shd w:val="clear" w:color="auto" w:fill="auto"/>
          </w:tcPr>
          <w:p w14:paraId="383A04DD" w14:textId="77777777" w:rsidR="003C126F" w:rsidRPr="008B6B67" w:rsidRDefault="003C126F" w:rsidP="003C126F">
            <w:pPr>
              <w:jc w:val="right"/>
            </w:pPr>
          </w:p>
        </w:tc>
        <w:tc>
          <w:tcPr>
            <w:tcW w:w="2974" w:type="dxa"/>
            <w:tcBorders>
              <w:top w:val="nil"/>
              <w:left w:val="nil"/>
              <w:bottom w:val="nil"/>
              <w:right w:val="nil"/>
            </w:tcBorders>
            <w:shd w:val="clear" w:color="auto" w:fill="auto"/>
          </w:tcPr>
          <w:p w14:paraId="24D95C17" w14:textId="77777777" w:rsidR="003C126F" w:rsidRPr="008B6B67" w:rsidRDefault="003C126F" w:rsidP="003C126F">
            <w:pPr>
              <w:jc w:val="right"/>
            </w:pPr>
            <w:r w:rsidRPr="008B6B67">
              <w:t>postnummer en gemeente</w:t>
            </w:r>
          </w:p>
        </w:tc>
        <w:tc>
          <w:tcPr>
            <w:tcW w:w="6892" w:type="dxa"/>
            <w:gridSpan w:val="8"/>
            <w:tcBorders>
              <w:top w:val="dotted" w:sz="6" w:space="0" w:color="auto"/>
              <w:left w:val="nil"/>
              <w:bottom w:val="dotted" w:sz="6" w:space="0" w:color="auto"/>
              <w:right w:val="nil"/>
            </w:tcBorders>
            <w:shd w:val="clear" w:color="auto" w:fill="auto"/>
          </w:tcPr>
          <w:p w14:paraId="41AEB4F9" w14:textId="77777777" w:rsidR="003C126F" w:rsidRPr="008B6B67" w:rsidRDefault="003C126F" w:rsidP="003C126F">
            <w:r w:rsidRPr="008B6B67">
              <w:fldChar w:fldCharType="begin">
                <w:ffData>
                  <w:name w:val="Text73"/>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4F4F3B" w:rsidRPr="008B6B67" w14:paraId="362FF651" w14:textId="77777777" w:rsidTr="00F050C5">
        <w:trPr>
          <w:trHeight w:val="340"/>
        </w:trPr>
        <w:tc>
          <w:tcPr>
            <w:tcW w:w="397" w:type="dxa"/>
            <w:tcBorders>
              <w:top w:val="nil"/>
              <w:left w:val="nil"/>
              <w:bottom w:val="nil"/>
              <w:right w:val="nil"/>
            </w:tcBorders>
            <w:shd w:val="clear" w:color="auto" w:fill="auto"/>
          </w:tcPr>
          <w:p w14:paraId="477A4CD5" w14:textId="77777777" w:rsidR="003C126F" w:rsidRPr="008B6B67" w:rsidRDefault="003C126F" w:rsidP="003C126F">
            <w:pPr>
              <w:jc w:val="right"/>
            </w:pPr>
          </w:p>
        </w:tc>
        <w:tc>
          <w:tcPr>
            <w:tcW w:w="2974" w:type="dxa"/>
            <w:tcBorders>
              <w:top w:val="nil"/>
              <w:left w:val="nil"/>
              <w:bottom w:val="nil"/>
              <w:right w:val="nil"/>
            </w:tcBorders>
            <w:shd w:val="clear" w:color="auto" w:fill="auto"/>
          </w:tcPr>
          <w:p w14:paraId="39E26BDC" w14:textId="77777777" w:rsidR="003C126F" w:rsidRPr="008B6B67" w:rsidRDefault="003C126F" w:rsidP="003C126F">
            <w:pPr>
              <w:jc w:val="right"/>
            </w:pPr>
            <w:r w:rsidRPr="008B6B67">
              <w:t>telefoonnummer</w:t>
            </w:r>
          </w:p>
        </w:tc>
        <w:tc>
          <w:tcPr>
            <w:tcW w:w="6892" w:type="dxa"/>
            <w:gridSpan w:val="8"/>
            <w:tcBorders>
              <w:top w:val="dotted" w:sz="6" w:space="0" w:color="auto"/>
              <w:left w:val="nil"/>
              <w:bottom w:val="dotted" w:sz="6" w:space="0" w:color="auto"/>
              <w:right w:val="nil"/>
            </w:tcBorders>
            <w:shd w:val="clear" w:color="auto" w:fill="auto"/>
          </w:tcPr>
          <w:p w14:paraId="3E50A0A7" w14:textId="77777777" w:rsidR="003C126F" w:rsidRPr="008B6B67" w:rsidRDefault="003C126F" w:rsidP="003C126F">
            <w:r w:rsidRPr="008B6B67">
              <w:fldChar w:fldCharType="begin">
                <w:ffData>
                  <w:name w:val="Text76"/>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4F4F3B" w:rsidRPr="008B6B67" w14:paraId="29869CA6" w14:textId="77777777" w:rsidTr="00F050C5">
        <w:trPr>
          <w:trHeight w:val="340"/>
        </w:trPr>
        <w:tc>
          <w:tcPr>
            <w:tcW w:w="397" w:type="dxa"/>
            <w:tcBorders>
              <w:top w:val="nil"/>
              <w:left w:val="nil"/>
              <w:bottom w:val="nil"/>
              <w:right w:val="nil"/>
            </w:tcBorders>
            <w:shd w:val="clear" w:color="auto" w:fill="auto"/>
          </w:tcPr>
          <w:p w14:paraId="69095E7C" w14:textId="77777777" w:rsidR="003C126F" w:rsidRPr="008B6B67" w:rsidRDefault="003C126F" w:rsidP="003C126F">
            <w:pPr>
              <w:jc w:val="right"/>
            </w:pPr>
          </w:p>
        </w:tc>
        <w:tc>
          <w:tcPr>
            <w:tcW w:w="2974" w:type="dxa"/>
            <w:tcBorders>
              <w:top w:val="nil"/>
              <w:left w:val="nil"/>
              <w:bottom w:val="nil"/>
              <w:right w:val="nil"/>
            </w:tcBorders>
            <w:shd w:val="clear" w:color="auto" w:fill="auto"/>
          </w:tcPr>
          <w:p w14:paraId="277AABD1" w14:textId="77777777" w:rsidR="003C126F" w:rsidRPr="008B6B67" w:rsidRDefault="003C126F" w:rsidP="003C126F">
            <w:pPr>
              <w:jc w:val="right"/>
            </w:pPr>
            <w:r w:rsidRPr="008B6B67">
              <w:t>e-mailadres</w:t>
            </w:r>
          </w:p>
        </w:tc>
        <w:tc>
          <w:tcPr>
            <w:tcW w:w="6892" w:type="dxa"/>
            <w:gridSpan w:val="8"/>
            <w:tcBorders>
              <w:top w:val="dotted" w:sz="6" w:space="0" w:color="auto"/>
              <w:left w:val="nil"/>
              <w:bottom w:val="dotted" w:sz="6" w:space="0" w:color="auto"/>
              <w:right w:val="nil"/>
            </w:tcBorders>
            <w:shd w:val="clear" w:color="auto" w:fill="auto"/>
          </w:tcPr>
          <w:p w14:paraId="281E3291" w14:textId="77777777" w:rsidR="003C126F" w:rsidRPr="008B6B67" w:rsidRDefault="003C126F" w:rsidP="003C126F">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4F4F3B" w:rsidRPr="008B6B67" w14:paraId="7C80B1AD" w14:textId="77777777" w:rsidTr="00F050C5">
        <w:trPr>
          <w:trHeight w:val="340"/>
        </w:trPr>
        <w:tc>
          <w:tcPr>
            <w:tcW w:w="397" w:type="dxa"/>
            <w:tcBorders>
              <w:top w:val="nil"/>
              <w:left w:val="nil"/>
              <w:bottom w:val="nil"/>
              <w:right w:val="nil"/>
            </w:tcBorders>
            <w:shd w:val="clear" w:color="auto" w:fill="auto"/>
          </w:tcPr>
          <w:p w14:paraId="2C345A15" w14:textId="77777777" w:rsidR="003C126F" w:rsidRPr="008B6B67" w:rsidRDefault="003C126F" w:rsidP="003C126F">
            <w:pPr>
              <w:jc w:val="right"/>
            </w:pPr>
          </w:p>
        </w:tc>
        <w:tc>
          <w:tcPr>
            <w:tcW w:w="2974" w:type="dxa"/>
            <w:tcBorders>
              <w:top w:val="nil"/>
              <w:left w:val="nil"/>
              <w:bottom w:val="nil"/>
              <w:right w:val="nil"/>
            </w:tcBorders>
            <w:shd w:val="clear" w:color="auto" w:fill="auto"/>
          </w:tcPr>
          <w:p w14:paraId="6F709FEF" w14:textId="77777777" w:rsidR="003C126F" w:rsidRPr="008B6B67" w:rsidRDefault="003C126F" w:rsidP="003C126F">
            <w:pPr>
              <w:jc w:val="right"/>
            </w:pPr>
            <w:r w:rsidRPr="008B6B67">
              <w:t>website</w:t>
            </w:r>
          </w:p>
        </w:tc>
        <w:tc>
          <w:tcPr>
            <w:tcW w:w="6892" w:type="dxa"/>
            <w:gridSpan w:val="8"/>
            <w:tcBorders>
              <w:top w:val="dotted" w:sz="6" w:space="0" w:color="auto"/>
              <w:left w:val="nil"/>
              <w:bottom w:val="dotted" w:sz="6" w:space="0" w:color="auto"/>
              <w:right w:val="nil"/>
            </w:tcBorders>
            <w:shd w:val="clear" w:color="auto" w:fill="auto"/>
          </w:tcPr>
          <w:p w14:paraId="4EB47887" w14:textId="77777777" w:rsidR="003C126F" w:rsidRPr="008B6B67" w:rsidRDefault="003C126F" w:rsidP="003C126F">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4F4F3B" w:rsidRPr="008B6B67" w14:paraId="4CF5EC79" w14:textId="77777777" w:rsidTr="00F050C5">
        <w:trPr>
          <w:trHeight w:val="340"/>
        </w:trPr>
        <w:tc>
          <w:tcPr>
            <w:tcW w:w="397" w:type="dxa"/>
            <w:tcBorders>
              <w:top w:val="nil"/>
              <w:left w:val="nil"/>
              <w:bottom w:val="nil"/>
              <w:right w:val="nil"/>
            </w:tcBorders>
            <w:shd w:val="clear" w:color="auto" w:fill="auto"/>
          </w:tcPr>
          <w:p w14:paraId="702D237E" w14:textId="77777777" w:rsidR="003C126F" w:rsidRPr="008B6B67" w:rsidRDefault="003C126F" w:rsidP="003C126F">
            <w:pPr>
              <w:jc w:val="right"/>
            </w:pPr>
          </w:p>
        </w:tc>
        <w:tc>
          <w:tcPr>
            <w:tcW w:w="2974" w:type="dxa"/>
            <w:tcBorders>
              <w:top w:val="nil"/>
              <w:left w:val="nil"/>
              <w:bottom w:val="nil"/>
              <w:right w:val="nil"/>
            </w:tcBorders>
            <w:shd w:val="clear" w:color="auto" w:fill="auto"/>
          </w:tcPr>
          <w:p w14:paraId="0EB79D7A" w14:textId="77777777" w:rsidR="003C126F" w:rsidRPr="008B6B67" w:rsidRDefault="003C126F" w:rsidP="003C126F">
            <w:pPr>
              <w:jc w:val="right"/>
            </w:pPr>
            <w:r>
              <w:t>voor- en achternaam zaakvoerder</w:t>
            </w:r>
          </w:p>
        </w:tc>
        <w:tc>
          <w:tcPr>
            <w:tcW w:w="6892" w:type="dxa"/>
            <w:gridSpan w:val="8"/>
            <w:tcBorders>
              <w:top w:val="dotted" w:sz="6" w:space="0" w:color="auto"/>
              <w:left w:val="nil"/>
              <w:bottom w:val="dotted" w:sz="6" w:space="0" w:color="auto"/>
              <w:right w:val="nil"/>
            </w:tcBorders>
            <w:shd w:val="clear" w:color="auto" w:fill="auto"/>
          </w:tcPr>
          <w:p w14:paraId="3520F8CF" w14:textId="77777777" w:rsidR="003C126F" w:rsidRPr="008B6B67" w:rsidRDefault="003C126F" w:rsidP="003C126F">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4F4F3B" w:rsidRPr="003D114E" w14:paraId="20039325" w14:textId="77777777" w:rsidTr="00F050C5">
        <w:trPr>
          <w:trHeight w:hRule="exact" w:val="113"/>
        </w:trPr>
        <w:tc>
          <w:tcPr>
            <w:tcW w:w="10263" w:type="dxa"/>
            <w:gridSpan w:val="10"/>
            <w:tcBorders>
              <w:top w:val="nil"/>
              <w:left w:val="nil"/>
              <w:bottom w:val="nil"/>
              <w:right w:val="nil"/>
            </w:tcBorders>
            <w:shd w:val="clear" w:color="auto" w:fill="auto"/>
          </w:tcPr>
          <w:p w14:paraId="117DBE8B" w14:textId="77777777" w:rsidR="0013074E" w:rsidRPr="003D114E" w:rsidRDefault="0013074E" w:rsidP="002A3AD1">
            <w:pPr>
              <w:pStyle w:val="nummersvragen"/>
              <w:framePr w:hSpace="0" w:wrap="auto" w:vAnchor="margin" w:xAlign="left" w:yAlign="inline"/>
              <w:suppressOverlap w:val="0"/>
              <w:jc w:val="left"/>
              <w:rPr>
                <w:b w:val="0"/>
                <w:color w:val="FFFFFF"/>
              </w:rPr>
            </w:pPr>
          </w:p>
        </w:tc>
      </w:tr>
    </w:tbl>
    <w:p w14:paraId="4430B235" w14:textId="77777777" w:rsidR="00E1557B" w:rsidRDefault="00E1557B">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75"/>
        <w:gridCol w:w="7"/>
        <w:gridCol w:w="268"/>
        <w:gridCol w:w="327"/>
        <w:gridCol w:w="1551"/>
        <w:gridCol w:w="44"/>
        <w:gridCol w:w="11"/>
        <w:gridCol w:w="86"/>
        <w:gridCol w:w="283"/>
        <w:gridCol w:w="134"/>
        <w:gridCol w:w="484"/>
        <w:gridCol w:w="142"/>
        <w:gridCol w:w="483"/>
        <w:gridCol w:w="165"/>
        <w:gridCol w:w="497"/>
        <w:gridCol w:w="1072"/>
        <w:gridCol w:w="141"/>
        <w:gridCol w:w="283"/>
        <w:gridCol w:w="134"/>
        <w:gridCol w:w="482"/>
        <w:gridCol w:w="142"/>
        <w:gridCol w:w="484"/>
        <w:gridCol w:w="147"/>
        <w:gridCol w:w="484"/>
        <w:gridCol w:w="1729"/>
        <w:gridCol w:w="13"/>
      </w:tblGrid>
      <w:tr w:rsidR="004F4F3B" w:rsidRPr="003D114E" w14:paraId="58B74911" w14:textId="77777777" w:rsidTr="00CF3CC4">
        <w:trPr>
          <w:gridAfter w:val="1"/>
          <w:wAfter w:w="13" w:type="dxa"/>
          <w:trHeight w:val="340"/>
        </w:trPr>
        <w:tc>
          <w:tcPr>
            <w:tcW w:w="395" w:type="dxa"/>
            <w:tcBorders>
              <w:top w:val="nil"/>
              <w:left w:val="nil"/>
              <w:bottom w:val="nil"/>
              <w:right w:val="nil"/>
            </w:tcBorders>
            <w:shd w:val="clear" w:color="auto" w:fill="auto"/>
          </w:tcPr>
          <w:p w14:paraId="1B3164D6" w14:textId="77777777" w:rsidR="0013074E" w:rsidRPr="003D114E" w:rsidRDefault="0013074E" w:rsidP="002A3AD1">
            <w:pPr>
              <w:pStyle w:val="nummersvragen"/>
              <w:framePr w:hSpace="0" w:wrap="auto" w:vAnchor="margin" w:xAlign="left" w:yAlign="inline"/>
              <w:suppressOverlap w:val="0"/>
            </w:pPr>
            <w:r>
              <w:lastRenderedPageBreak/>
              <w:t>2</w:t>
            </w:r>
          </w:p>
        </w:tc>
        <w:tc>
          <w:tcPr>
            <w:tcW w:w="9855" w:type="dxa"/>
            <w:gridSpan w:val="25"/>
            <w:tcBorders>
              <w:top w:val="nil"/>
              <w:left w:val="nil"/>
              <w:bottom w:val="nil"/>
              <w:right w:val="nil"/>
            </w:tcBorders>
            <w:shd w:val="clear" w:color="auto" w:fill="auto"/>
          </w:tcPr>
          <w:p w14:paraId="50F62774" w14:textId="2398397A" w:rsidR="0013074E" w:rsidRPr="00232277" w:rsidRDefault="0013074E" w:rsidP="002A3AD1">
            <w:pPr>
              <w:pStyle w:val="Vraag"/>
            </w:pPr>
            <w:r w:rsidRPr="0013074E">
              <w:t>Vul het adres in van de exploitatiezetels waar de erkenning wordt uitgeoefend</w:t>
            </w:r>
            <w:r w:rsidR="00CF32B0">
              <w:t>,</w:t>
            </w:r>
            <w:r w:rsidR="00C8428A">
              <w:t xml:space="preserve"> en de pakketten</w:t>
            </w:r>
            <w:r w:rsidR="0054379E">
              <w:t xml:space="preserve"> of onderdelen</w:t>
            </w:r>
            <w:r w:rsidR="00C8428A">
              <w:t xml:space="preserve"> die uitgevoerd worden in de betreffende exploitatiezetel</w:t>
            </w:r>
            <w:r w:rsidR="0056686A">
              <w:t xml:space="preserve"> </w:t>
            </w:r>
            <w:r w:rsidR="00CF32B0">
              <w:t xml:space="preserve">als </w:t>
            </w:r>
            <w:r w:rsidR="0056686A">
              <w:t xml:space="preserve">er </w:t>
            </w:r>
            <w:r w:rsidR="00CF32B0">
              <w:t xml:space="preserve">verschillende </w:t>
            </w:r>
            <w:r w:rsidR="0056686A">
              <w:t>exploitatiezetels zijn</w:t>
            </w:r>
            <w:r w:rsidRPr="0013074E">
              <w:t>.</w:t>
            </w:r>
          </w:p>
          <w:p w14:paraId="0E547272" w14:textId="77777777" w:rsidR="0013074E" w:rsidRPr="00B90884" w:rsidRDefault="003C126F" w:rsidP="00E204BC">
            <w:pPr>
              <w:pStyle w:val="Aanwijzing"/>
              <w:rPr>
                <w:rStyle w:val="Zwaar"/>
                <w:b w:val="0"/>
              </w:rPr>
            </w:pPr>
            <w:r w:rsidRPr="00E204BC">
              <w:t xml:space="preserve">U hoeft deze rubriek alleen in te vullen als </w:t>
            </w:r>
            <w:r w:rsidR="004F2B00" w:rsidRPr="00F30778">
              <w:t xml:space="preserve">de exploitatiezetel op een ander adres gevestigd is dan de maatschappelijke zetel. </w:t>
            </w:r>
            <w:r w:rsidR="0013074E" w:rsidRPr="00F30778">
              <w:t xml:space="preserve">Het </w:t>
            </w:r>
            <w:proofErr w:type="spellStart"/>
            <w:r w:rsidR="0013074E" w:rsidRPr="00F30778">
              <w:t>vestigingseenheidsnummer</w:t>
            </w:r>
            <w:proofErr w:type="spellEnd"/>
            <w:r w:rsidR="00B01624">
              <w:t xml:space="preserve"> van een Belgische vestiging </w:t>
            </w:r>
            <w:r w:rsidR="0013074E" w:rsidRPr="00F30778">
              <w:t xml:space="preserve">kunt u terugvinden in de Kruispuntbank van Ondernemingen op </w:t>
            </w:r>
            <w:hyperlink r:id="rId15" w:history="1">
              <w:r w:rsidR="0013074E" w:rsidRPr="007C0AA3">
                <w:rPr>
                  <w:rStyle w:val="Hyperlink"/>
                </w:rPr>
                <w:t>http://kbopub.economie.fgov.be/kbopub</w:t>
              </w:r>
            </w:hyperlink>
            <w:r w:rsidR="0013074E">
              <w:rPr>
                <w:rStyle w:val="Zwaar"/>
                <w:b w:val="0"/>
              </w:rPr>
              <w:t>.</w:t>
            </w:r>
          </w:p>
        </w:tc>
      </w:tr>
      <w:tr w:rsidR="004F4F3B" w:rsidRPr="003D114E" w14:paraId="2BC44587" w14:textId="77777777" w:rsidTr="00CF3CC4">
        <w:trPr>
          <w:gridAfter w:val="1"/>
          <w:wAfter w:w="13" w:type="dxa"/>
          <w:trHeight w:hRule="exact" w:val="113"/>
        </w:trPr>
        <w:tc>
          <w:tcPr>
            <w:tcW w:w="10250" w:type="dxa"/>
            <w:gridSpan w:val="26"/>
            <w:tcBorders>
              <w:top w:val="nil"/>
              <w:left w:val="nil"/>
              <w:bottom w:val="nil"/>
              <w:right w:val="nil"/>
            </w:tcBorders>
            <w:shd w:val="clear" w:color="auto" w:fill="auto"/>
          </w:tcPr>
          <w:p w14:paraId="0A7B0039" w14:textId="77777777" w:rsidR="0013074E" w:rsidRPr="003D114E" w:rsidRDefault="0013074E" w:rsidP="002A3AD1">
            <w:pPr>
              <w:pStyle w:val="leeg"/>
            </w:pPr>
          </w:p>
        </w:tc>
      </w:tr>
      <w:tr w:rsidR="00CF32B0" w:rsidRPr="003D114E" w14:paraId="5AB9FAB9" w14:textId="77777777" w:rsidTr="00CF3CC4">
        <w:trPr>
          <w:gridAfter w:val="1"/>
          <w:wAfter w:w="13" w:type="dxa"/>
          <w:trHeight w:val="340"/>
        </w:trPr>
        <w:tc>
          <w:tcPr>
            <w:tcW w:w="395" w:type="dxa"/>
            <w:tcBorders>
              <w:top w:val="nil"/>
              <w:left w:val="nil"/>
              <w:bottom w:val="nil"/>
              <w:right w:val="nil"/>
            </w:tcBorders>
            <w:shd w:val="clear" w:color="auto" w:fill="auto"/>
          </w:tcPr>
          <w:p w14:paraId="23AC1613" w14:textId="77777777" w:rsidR="0013074E" w:rsidRPr="00CA4C88" w:rsidRDefault="0013074E" w:rsidP="002A3AD1">
            <w:pPr>
              <w:pStyle w:val="leeg"/>
            </w:pPr>
          </w:p>
        </w:tc>
        <w:tc>
          <w:tcPr>
            <w:tcW w:w="2428" w:type="dxa"/>
            <w:gridSpan w:val="5"/>
            <w:tcBorders>
              <w:top w:val="nil"/>
              <w:left w:val="nil"/>
              <w:bottom w:val="nil"/>
              <w:right w:val="nil"/>
            </w:tcBorders>
            <w:shd w:val="clear" w:color="auto" w:fill="auto"/>
          </w:tcPr>
          <w:p w14:paraId="1BD79C10" w14:textId="77777777" w:rsidR="0013074E" w:rsidRPr="0031551C" w:rsidRDefault="0013074E" w:rsidP="002A3AD1">
            <w:pPr>
              <w:pStyle w:val="kolomhoofd"/>
              <w:framePr w:wrap="auto" w:xAlign="left"/>
              <w:pBdr>
                <w:top w:val="none" w:sz="0" w:space="0" w:color="auto"/>
                <w:bottom w:val="none" w:sz="0" w:space="0" w:color="auto"/>
              </w:pBdr>
              <w:rPr>
                <w:rFonts w:cs="Calibri"/>
              </w:rPr>
            </w:pPr>
          </w:p>
        </w:tc>
        <w:tc>
          <w:tcPr>
            <w:tcW w:w="141" w:type="dxa"/>
            <w:gridSpan w:val="3"/>
            <w:tcBorders>
              <w:top w:val="nil"/>
              <w:left w:val="nil"/>
              <w:bottom w:val="nil"/>
              <w:right w:val="nil"/>
            </w:tcBorders>
            <w:shd w:val="clear" w:color="auto" w:fill="auto"/>
          </w:tcPr>
          <w:p w14:paraId="398ADE64" w14:textId="77777777" w:rsidR="0013074E" w:rsidRPr="003D114E" w:rsidRDefault="0013074E" w:rsidP="002A3AD1"/>
        </w:tc>
        <w:tc>
          <w:tcPr>
            <w:tcW w:w="3260"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1F826E3C" w14:textId="77777777" w:rsidR="0013074E" w:rsidRPr="003D114E" w:rsidRDefault="0013074E" w:rsidP="0013074E">
            <w:pPr>
              <w:pStyle w:val="kolomhoofd"/>
              <w:framePr w:wrap="auto" w:xAlign="left"/>
              <w:pBdr>
                <w:top w:val="none" w:sz="0" w:space="0" w:color="auto"/>
                <w:bottom w:val="none" w:sz="0" w:space="0" w:color="auto"/>
              </w:pBdr>
              <w:rPr>
                <w:rFonts w:cs="Calibri"/>
              </w:rPr>
            </w:pPr>
            <w:r>
              <w:rPr>
                <w:rFonts w:cs="Calibri"/>
              </w:rPr>
              <w:t>exploitatiezetel 1</w:t>
            </w:r>
          </w:p>
        </w:tc>
        <w:tc>
          <w:tcPr>
            <w:tcW w:w="141" w:type="dxa"/>
            <w:tcBorders>
              <w:top w:val="nil"/>
              <w:left w:val="nil"/>
              <w:bottom w:val="nil"/>
              <w:right w:val="nil"/>
            </w:tcBorders>
            <w:shd w:val="clear" w:color="auto" w:fill="auto"/>
          </w:tcPr>
          <w:p w14:paraId="69CBA758" w14:textId="77777777" w:rsidR="0013074E" w:rsidRPr="003D114E" w:rsidRDefault="0013074E" w:rsidP="002A3AD1"/>
        </w:tc>
        <w:tc>
          <w:tcPr>
            <w:tcW w:w="3885"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4DFD9F9" w14:textId="77777777" w:rsidR="0013074E" w:rsidRPr="003D114E" w:rsidRDefault="0013074E" w:rsidP="002A3AD1">
            <w:pPr>
              <w:pStyle w:val="kolomhoofd"/>
              <w:framePr w:wrap="auto" w:xAlign="left"/>
              <w:pBdr>
                <w:top w:val="none" w:sz="0" w:space="0" w:color="auto"/>
                <w:bottom w:val="none" w:sz="0" w:space="0" w:color="auto"/>
              </w:pBdr>
              <w:rPr>
                <w:rFonts w:cs="Calibri"/>
              </w:rPr>
            </w:pPr>
            <w:r>
              <w:rPr>
                <w:rFonts w:cs="Calibri"/>
              </w:rPr>
              <w:t>exploitatiezetel 2</w:t>
            </w:r>
          </w:p>
        </w:tc>
      </w:tr>
      <w:tr w:rsidR="0060316D" w:rsidRPr="003D114E" w14:paraId="3008AA40" w14:textId="77777777" w:rsidTr="00CF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00"/>
        </w:trPr>
        <w:tc>
          <w:tcPr>
            <w:tcW w:w="395" w:type="dxa"/>
            <w:shd w:val="clear" w:color="auto" w:fill="auto"/>
          </w:tcPr>
          <w:p w14:paraId="2BD4802C" w14:textId="77777777" w:rsidR="003C126F" w:rsidRPr="00CA4C88" w:rsidRDefault="003C126F" w:rsidP="003C126F">
            <w:pPr>
              <w:pStyle w:val="leeg"/>
            </w:pPr>
          </w:p>
        </w:tc>
        <w:tc>
          <w:tcPr>
            <w:tcW w:w="2428" w:type="dxa"/>
            <w:gridSpan w:val="5"/>
            <w:shd w:val="clear" w:color="auto" w:fill="auto"/>
          </w:tcPr>
          <w:p w14:paraId="1245E038" w14:textId="77777777" w:rsidR="003C126F" w:rsidRPr="003D114E" w:rsidRDefault="003C126F" w:rsidP="003C126F">
            <w:pPr>
              <w:pStyle w:val="rechts"/>
            </w:pPr>
            <w:proofErr w:type="spellStart"/>
            <w:r>
              <w:t>vestigingseenheids</w:t>
            </w:r>
            <w:r w:rsidRPr="0013074E">
              <w:t>nummer</w:t>
            </w:r>
            <w:proofErr w:type="spellEnd"/>
          </w:p>
        </w:tc>
        <w:tc>
          <w:tcPr>
            <w:tcW w:w="141" w:type="dxa"/>
            <w:gridSpan w:val="3"/>
            <w:shd w:val="clear" w:color="auto" w:fill="auto"/>
          </w:tcPr>
          <w:p w14:paraId="1DB77BB8" w14:textId="77777777" w:rsidR="003C126F" w:rsidRPr="003D114E" w:rsidRDefault="003C126F" w:rsidP="003C126F"/>
        </w:tc>
        <w:tc>
          <w:tcPr>
            <w:tcW w:w="283" w:type="dxa"/>
            <w:tcBorders>
              <w:bottom w:val="dotted" w:sz="6" w:space="0" w:color="auto"/>
            </w:tcBorders>
            <w:shd w:val="clear" w:color="auto" w:fill="auto"/>
          </w:tcPr>
          <w:p w14:paraId="2311FE3D"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34" w:type="dxa"/>
            <w:shd w:val="clear" w:color="auto" w:fill="auto"/>
          </w:tcPr>
          <w:p w14:paraId="04532D13" w14:textId="77777777" w:rsidR="003C126F" w:rsidRPr="003D114E" w:rsidRDefault="003C126F" w:rsidP="003C126F">
            <w:pPr>
              <w:pStyle w:val="invulveld"/>
              <w:framePr w:hSpace="0" w:wrap="auto" w:vAnchor="margin" w:xAlign="left" w:yAlign="inline"/>
              <w:suppressOverlap w:val="0"/>
            </w:pPr>
            <w:r>
              <w:t>.</w:t>
            </w:r>
          </w:p>
        </w:tc>
        <w:tc>
          <w:tcPr>
            <w:tcW w:w="484" w:type="dxa"/>
            <w:tcBorders>
              <w:bottom w:val="dotted" w:sz="6" w:space="0" w:color="auto"/>
            </w:tcBorders>
            <w:shd w:val="clear" w:color="auto" w:fill="auto"/>
          </w:tcPr>
          <w:p w14:paraId="05F4ED40" w14:textId="77777777" w:rsidR="003C126F" w:rsidRPr="003D114E" w:rsidRDefault="008F02CD" w:rsidP="003C126F">
            <w:pPr>
              <w:pStyle w:val="invulveld"/>
              <w:framePr w:hSpace="0" w:wrap="auto" w:vAnchor="margin" w:xAlign="left" w:yAlign="inline"/>
              <w:suppressOverlap w:val="0"/>
            </w:pPr>
            <w:r>
              <w:fldChar w:fldCharType="begin">
                <w:ffData>
                  <w:name w:val="Text220"/>
                  <w:enabled/>
                  <w:calcOnExit w:val="0"/>
                  <w:textInput>
                    <w:type w:val="number"/>
                    <w:maxLength w:val="3"/>
                    <w:format w:val="000"/>
                  </w:textInput>
                </w:ffData>
              </w:fldChar>
            </w:r>
            <w:r>
              <w:instrText xml:space="preserve"> </w:instrText>
            </w:r>
            <w:bookmarkStart w:id="0" w:name="Text220"/>
            <w:r>
              <w:instrText xml:space="preserve">FORMTEXT </w:instrText>
            </w:r>
            <w:r>
              <w:fldChar w:fldCharType="separate"/>
            </w:r>
            <w:r>
              <w:rPr>
                <w:noProof/>
              </w:rPr>
              <w:t> </w:t>
            </w:r>
            <w:r>
              <w:rPr>
                <w:noProof/>
              </w:rPr>
              <w:t> </w:t>
            </w:r>
            <w:r>
              <w:rPr>
                <w:noProof/>
              </w:rPr>
              <w:t> </w:t>
            </w:r>
            <w:r>
              <w:fldChar w:fldCharType="end"/>
            </w:r>
            <w:bookmarkEnd w:id="0"/>
          </w:p>
        </w:tc>
        <w:tc>
          <w:tcPr>
            <w:tcW w:w="142" w:type="dxa"/>
            <w:shd w:val="clear" w:color="auto" w:fill="auto"/>
          </w:tcPr>
          <w:p w14:paraId="203E5E55" w14:textId="77777777" w:rsidR="003C126F" w:rsidRPr="003D114E" w:rsidRDefault="003C126F" w:rsidP="003C126F">
            <w:pPr>
              <w:pStyle w:val="invulveld"/>
              <w:framePr w:hSpace="0" w:wrap="auto" w:vAnchor="margin" w:xAlign="left" w:yAlign="inline"/>
              <w:suppressOverlap w:val="0"/>
            </w:pPr>
            <w:r>
              <w:t>.</w:t>
            </w:r>
          </w:p>
        </w:tc>
        <w:tc>
          <w:tcPr>
            <w:tcW w:w="483" w:type="dxa"/>
            <w:tcBorders>
              <w:bottom w:val="dotted" w:sz="6" w:space="0" w:color="auto"/>
            </w:tcBorders>
            <w:shd w:val="clear" w:color="auto" w:fill="auto"/>
          </w:tcPr>
          <w:p w14:paraId="13B5B18F"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65" w:type="dxa"/>
            <w:shd w:val="clear" w:color="auto" w:fill="auto"/>
          </w:tcPr>
          <w:p w14:paraId="3C6963C9" w14:textId="77777777" w:rsidR="003C126F" w:rsidRPr="003D114E" w:rsidRDefault="003C126F" w:rsidP="003C126F">
            <w:pPr>
              <w:pStyle w:val="invulveld"/>
              <w:framePr w:hSpace="0" w:wrap="auto" w:vAnchor="margin" w:xAlign="left" w:yAlign="inline"/>
              <w:suppressOverlap w:val="0"/>
            </w:pPr>
            <w:r>
              <w:t>.</w:t>
            </w:r>
          </w:p>
        </w:tc>
        <w:tc>
          <w:tcPr>
            <w:tcW w:w="497" w:type="dxa"/>
            <w:tcBorders>
              <w:bottom w:val="dotted" w:sz="6" w:space="0" w:color="auto"/>
            </w:tcBorders>
            <w:shd w:val="clear" w:color="auto" w:fill="auto"/>
          </w:tcPr>
          <w:p w14:paraId="3225EFA3"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072" w:type="dxa"/>
            <w:shd w:val="clear" w:color="auto" w:fill="auto"/>
          </w:tcPr>
          <w:p w14:paraId="7466FCFB" w14:textId="77777777" w:rsidR="003C126F" w:rsidRPr="003D114E" w:rsidRDefault="003C126F" w:rsidP="003C126F">
            <w:pPr>
              <w:pStyle w:val="invulveld"/>
              <w:framePr w:hSpace="0" w:wrap="auto" w:vAnchor="margin" w:xAlign="left" w:yAlign="inline"/>
              <w:suppressOverlap w:val="0"/>
            </w:pPr>
          </w:p>
        </w:tc>
        <w:tc>
          <w:tcPr>
            <w:tcW w:w="141" w:type="dxa"/>
            <w:shd w:val="clear" w:color="auto" w:fill="auto"/>
          </w:tcPr>
          <w:p w14:paraId="2E040EF0" w14:textId="77777777" w:rsidR="003C126F" w:rsidRPr="003D114E" w:rsidRDefault="003C126F" w:rsidP="003C126F">
            <w:pPr>
              <w:pStyle w:val="invulveld"/>
              <w:framePr w:hSpace="0" w:wrap="auto" w:vAnchor="margin" w:xAlign="left" w:yAlign="inline"/>
              <w:suppressOverlap w:val="0"/>
            </w:pPr>
          </w:p>
        </w:tc>
        <w:tc>
          <w:tcPr>
            <w:tcW w:w="283" w:type="dxa"/>
            <w:tcBorders>
              <w:bottom w:val="dotted" w:sz="6" w:space="0" w:color="auto"/>
            </w:tcBorders>
            <w:shd w:val="clear" w:color="auto" w:fill="auto"/>
          </w:tcPr>
          <w:p w14:paraId="6CBDDA70"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34" w:type="dxa"/>
            <w:shd w:val="clear" w:color="auto" w:fill="auto"/>
          </w:tcPr>
          <w:p w14:paraId="4A71DEF1" w14:textId="77777777" w:rsidR="003C126F" w:rsidRPr="003D114E" w:rsidRDefault="003C126F" w:rsidP="003C126F">
            <w:pPr>
              <w:pStyle w:val="invulveld"/>
              <w:framePr w:hSpace="0" w:wrap="auto" w:vAnchor="margin" w:xAlign="left" w:yAlign="inline"/>
              <w:suppressOverlap w:val="0"/>
            </w:pPr>
            <w:r>
              <w:t>.</w:t>
            </w:r>
          </w:p>
        </w:tc>
        <w:tc>
          <w:tcPr>
            <w:tcW w:w="482" w:type="dxa"/>
            <w:tcBorders>
              <w:bottom w:val="dotted" w:sz="6" w:space="0" w:color="auto"/>
            </w:tcBorders>
            <w:shd w:val="clear" w:color="auto" w:fill="auto"/>
          </w:tcPr>
          <w:p w14:paraId="0D829EE4"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shd w:val="clear" w:color="auto" w:fill="auto"/>
          </w:tcPr>
          <w:p w14:paraId="67165469" w14:textId="77777777" w:rsidR="003C126F" w:rsidRPr="003D114E" w:rsidRDefault="003C126F" w:rsidP="003C126F">
            <w:pPr>
              <w:pStyle w:val="invulveld"/>
              <w:framePr w:hSpace="0" w:wrap="auto" w:vAnchor="margin" w:xAlign="left" w:yAlign="inline"/>
              <w:suppressOverlap w:val="0"/>
            </w:pPr>
            <w:r>
              <w:t>.</w:t>
            </w:r>
          </w:p>
        </w:tc>
        <w:tc>
          <w:tcPr>
            <w:tcW w:w="484" w:type="dxa"/>
            <w:tcBorders>
              <w:bottom w:val="dotted" w:sz="6" w:space="0" w:color="auto"/>
            </w:tcBorders>
            <w:shd w:val="clear" w:color="auto" w:fill="auto"/>
          </w:tcPr>
          <w:p w14:paraId="5EB13A33"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7" w:type="dxa"/>
            <w:shd w:val="clear" w:color="auto" w:fill="auto"/>
          </w:tcPr>
          <w:p w14:paraId="5012B29C" w14:textId="77777777" w:rsidR="003C126F" w:rsidRPr="003D114E" w:rsidRDefault="003C126F" w:rsidP="003C126F">
            <w:pPr>
              <w:pStyle w:val="invulveld"/>
              <w:framePr w:hSpace="0" w:wrap="auto" w:vAnchor="margin" w:xAlign="left" w:yAlign="inline"/>
              <w:suppressOverlap w:val="0"/>
            </w:pPr>
            <w:r>
              <w:t>.</w:t>
            </w:r>
          </w:p>
        </w:tc>
        <w:tc>
          <w:tcPr>
            <w:tcW w:w="484" w:type="dxa"/>
            <w:tcBorders>
              <w:bottom w:val="dotted" w:sz="6" w:space="0" w:color="auto"/>
            </w:tcBorders>
            <w:shd w:val="clear" w:color="auto" w:fill="auto"/>
          </w:tcPr>
          <w:p w14:paraId="785ADCB7"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729" w:type="dxa"/>
            <w:shd w:val="clear" w:color="auto" w:fill="auto"/>
          </w:tcPr>
          <w:p w14:paraId="50D254B6" w14:textId="77777777" w:rsidR="003C126F" w:rsidRPr="003D114E" w:rsidRDefault="003C126F" w:rsidP="003C126F">
            <w:pPr>
              <w:pStyle w:val="invulveld"/>
              <w:framePr w:hSpace="0" w:wrap="auto" w:vAnchor="margin" w:xAlign="left" w:yAlign="inline"/>
              <w:suppressOverlap w:val="0"/>
            </w:pPr>
          </w:p>
        </w:tc>
      </w:tr>
      <w:tr w:rsidR="00B17A61" w:rsidRPr="003D114E" w14:paraId="4DE8B8C9" w14:textId="77777777" w:rsidTr="00CF3CC4">
        <w:trPr>
          <w:gridAfter w:val="1"/>
          <w:wAfter w:w="13" w:type="dxa"/>
          <w:trHeight w:val="300"/>
        </w:trPr>
        <w:tc>
          <w:tcPr>
            <w:tcW w:w="395" w:type="dxa"/>
            <w:tcBorders>
              <w:top w:val="nil"/>
              <w:left w:val="nil"/>
              <w:bottom w:val="nil"/>
              <w:right w:val="nil"/>
            </w:tcBorders>
            <w:shd w:val="clear" w:color="auto" w:fill="auto"/>
          </w:tcPr>
          <w:p w14:paraId="577834D0" w14:textId="77777777" w:rsidR="0013074E" w:rsidRPr="00CA4C88" w:rsidRDefault="0013074E" w:rsidP="002A3AD1">
            <w:pPr>
              <w:pStyle w:val="leeg"/>
            </w:pPr>
          </w:p>
        </w:tc>
        <w:tc>
          <w:tcPr>
            <w:tcW w:w="2428" w:type="dxa"/>
            <w:gridSpan w:val="5"/>
            <w:tcBorders>
              <w:top w:val="nil"/>
              <w:left w:val="nil"/>
              <w:bottom w:val="nil"/>
              <w:right w:val="nil"/>
            </w:tcBorders>
            <w:shd w:val="clear" w:color="auto" w:fill="auto"/>
          </w:tcPr>
          <w:p w14:paraId="398EE80E" w14:textId="77777777" w:rsidR="0013074E" w:rsidRPr="003D114E" w:rsidRDefault="0013074E" w:rsidP="002A3AD1">
            <w:pPr>
              <w:pStyle w:val="rechts"/>
            </w:pPr>
            <w:r w:rsidRPr="0013074E">
              <w:t>straat en nummer</w:t>
            </w:r>
          </w:p>
        </w:tc>
        <w:tc>
          <w:tcPr>
            <w:tcW w:w="141" w:type="dxa"/>
            <w:gridSpan w:val="3"/>
            <w:tcBorders>
              <w:top w:val="nil"/>
              <w:left w:val="nil"/>
              <w:bottom w:val="nil"/>
              <w:right w:val="nil"/>
            </w:tcBorders>
            <w:shd w:val="clear" w:color="auto" w:fill="auto"/>
          </w:tcPr>
          <w:p w14:paraId="3A69286B" w14:textId="77777777" w:rsidR="0013074E" w:rsidRPr="003D114E" w:rsidRDefault="0013074E" w:rsidP="002A3AD1"/>
        </w:tc>
        <w:tc>
          <w:tcPr>
            <w:tcW w:w="3260" w:type="dxa"/>
            <w:gridSpan w:val="8"/>
            <w:tcBorders>
              <w:top w:val="nil"/>
              <w:left w:val="nil"/>
              <w:bottom w:val="dotted" w:sz="6" w:space="0" w:color="auto"/>
              <w:right w:val="nil"/>
            </w:tcBorders>
            <w:shd w:val="clear" w:color="auto" w:fill="auto"/>
          </w:tcPr>
          <w:p w14:paraId="6F4067B6" w14:textId="77777777" w:rsidR="0013074E" w:rsidRPr="003D114E" w:rsidRDefault="0013074E" w:rsidP="002A3A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4D79EF7" w14:textId="77777777" w:rsidR="0013074E" w:rsidRPr="003D114E" w:rsidRDefault="0013074E" w:rsidP="002A3AD1">
            <w:pPr>
              <w:pStyle w:val="invulveld"/>
              <w:framePr w:hSpace="0" w:wrap="auto" w:vAnchor="margin" w:xAlign="left" w:yAlign="inline"/>
              <w:suppressOverlap w:val="0"/>
            </w:pPr>
          </w:p>
        </w:tc>
        <w:tc>
          <w:tcPr>
            <w:tcW w:w="3885" w:type="dxa"/>
            <w:gridSpan w:val="8"/>
            <w:tcBorders>
              <w:top w:val="nil"/>
              <w:left w:val="nil"/>
              <w:bottom w:val="dotted" w:sz="6" w:space="0" w:color="auto"/>
              <w:right w:val="nil"/>
            </w:tcBorders>
            <w:shd w:val="clear" w:color="auto" w:fill="auto"/>
          </w:tcPr>
          <w:p w14:paraId="2EFA284C" w14:textId="77777777" w:rsidR="0013074E" w:rsidRPr="003D114E" w:rsidRDefault="0013074E" w:rsidP="002A3AD1">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17A61" w:rsidRPr="003D114E" w14:paraId="2A1DB4D6" w14:textId="77777777" w:rsidTr="00CF3CC4">
        <w:trPr>
          <w:gridAfter w:val="1"/>
          <w:wAfter w:w="13" w:type="dxa"/>
          <w:trHeight w:val="300"/>
        </w:trPr>
        <w:tc>
          <w:tcPr>
            <w:tcW w:w="395" w:type="dxa"/>
            <w:tcBorders>
              <w:top w:val="nil"/>
              <w:left w:val="nil"/>
              <w:bottom w:val="nil"/>
              <w:right w:val="nil"/>
            </w:tcBorders>
            <w:shd w:val="clear" w:color="auto" w:fill="auto"/>
          </w:tcPr>
          <w:p w14:paraId="7405D44D" w14:textId="77777777" w:rsidR="0013074E" w:rsidRPr="00CA4C88" w:rsidRDefault="0013074E" w:rsidP="002A3AD1">
            <w:pPr>
              <w:pStyle w:val="leeg"/>
            </w:pPr>
          </w:p>
        </w:tc>
        <w:tc>
          <w:tcPr>
            <w:tcW w:w="2428" w:type="dxa"/>
            <w:gridSpan w:val="5"/>
            <w:tcBorders>
              <w:top w:val="nil"/>
              <w:left w:val="nil"/>
              <w:bottom w:val="nil"/>
              <w:right w:val="nil"/>
            </w:tcBorders>
            <w:shd w:val="clear" w:color="auto" w:fill="auto"/>
          </w:tcPr>
          <w:p w14:paraId="1EAE93A6" w14:textId="77777777" w:rsidR="0013074E" w:rsidRPr="003D114E" w:rsidRDefault="0013074E" w:rsidP="002A3AD1">
            <w:pPr>
              <w:pStyle w:val="rechts"/>
            </w:pPr>
            <w:r w:rsidRPr="0013074E">
              <w:t>postnummer en gemeente</w:t>
            </w:r>
          </w:p>
        </w:tc>
        <w:tc>
          <w:tcPr>
            <w:tcW w:w="141" w:type="dxa"/>
            <w:gridSpan w:val="3"/>
            <w:tcBorders>
              <w:top w:val="nil"/>
              <w:left w:val="nil"/>
              <w:bottom w:val="nil"/>
              <w:right w:val="nil"/>
            </w:tcBorders>
            <w:shd w:val="clear" w:color="auto" w:fill="auto"/>
          </w:tcPr>
          <w:p w14:paraId="2A62FC95" w14:textId="77777777" w:rsidR="0013074E" w:rsidRPr="003D114E" w:rsidRDefault="0013074E" w:rsidP="002A3AD1"/>
        </w:tc>
        <w:tc>
          <w:tcPr>
            <w:tcW w:w="3260" w:type="dxa"/>
            <w:gridSpan w:val="8"/>
            <w:tcBorders>
              <w:top w:val="dotted" w:sz="6" w:space="0" w:color="auto"/>
              <w:left w:val="nil"/>
              <w:bottom w:val="dotted" w:sz="6" w:space="0" w:color="auto"/>
              <w:right w:val="nil"/>
            </w:tcBorders>
            <w:shd w:val="clear" w:color="auto" w:fill="auto"/>
          </w:tcPr>
          <w:p w14:paraId="3280993A" w14:textId="77777777" w:rsidR="0013074E" w:rsidRPr="003D114E" w:rsidRDefault="0013074E" w:rsidP="002A3AD1">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0A830949" w14:textId="77777777" w:rsidR="0013074E" w:rsidRPr="003D114E" w:rsidRDefault="0013074E" w:rsidP="002A3AD1">
            <w:pPr>
              <w:pStyle w:val="invulveld"/>
              <w:framePr w:hSpace="0" w:wrap="auto" w:vAnchor="margin" w:xAlign="left" w:yAlign="inline"/>
              <w:suppressOverlap w:val="0"/>
            </w:pPr>
          </w:p>
        </w:tc>
        <w:tc>
          <w:tcPr>
            <w:tcW w:w="3885" w:type="dxa"/>
            <w:gridSpan w:val="8"/>
            <w:tcBorders>
              <w:top w:val="dotted" w:sz="6" w:space="0" w:color="auto"/>
              <w:left w:val="nil"/>
              <w:bottom w:val="dotted" w:sz="6" w:space="0" w:color="auto"/>
              <w:right w:val="nil"/>
            </w:tcBorders>
            <w:shd w:val="clear" w:color="auto" w:fill="auto"/>
          </w:tcPr>
          <w:p w14:paraId="6007E65F" w14:textId="77777777" w:rsidR="0013074E" w:rsidRPr="003D114E" w:rsidRDefault="0013074E" w:rsidP="002A3AD1">
            <w:pPr>
              <w:pStyle w:val="invulveld"/>
              <w:framePr w:hSpace="0" w:wrap="auto" w:vAnchor="margin" w:xAlign="left" w:yAlign="inline"/>
              <w:suppressOverlap w:val="0"/>
            </w:pPr>
            <w:r w:rsidRPr="003D114E">
              <w:fldChar w:fldCharType="begin">
                <w:ffData>
                  <w:name w:val="Text13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17A61" w:rsidRPr="003D114E" w14:paraId="0C8F09E0" w14:textId="77777777" w:rsidTr="00CF3CC4">
        <w:trPr>
          <w:gridAfter w:val="1"/>
          <w:wAfter w:w="13" w:type="dxa"/>
          <w:trHeight w:val="300"/>
        </w:trPr>
        <w:tc>
          <w:tcPr>
            <w:tcW w:w="395" w:type="dxa"/>
            <w:tcBorders>
              <w:top w:val="nil"/>
              <w:left w:val="nil"/>
              <w:bottom w:val="nil"/>
              <w:right w:val="nil"/>
            </w:tcBorders>
            <w:shd w:val="clear" w:color="auto" w:fill="auto"/>
          </w:tcPr>
          <w:p w14:paraId="50AF45EA" w14:textId="77777777" w:rsidR="00C8428A" w:rsidRPr="00CA4C88" w:rsidRDefault="00C8428A" w:rsidP="003C126F">
            <w:pPr>
              <w:pStyle w:val="leeg"/>
            </w:pPr>
          </w:p>
        </w:tc>
        <w:tc>
          <w:tcPr>
            <w:tcW w:w="2428" w:type="dxa"/>
            <w:gridSpan w:val="5"/>
            <w:tcBorders>
              <w:top w:val="nil"/>
              <w:left w:val="nil"/>
              <w:bottom w:val="nil"/>
              <w:right w:val="nil"/>
            </w:tcBorders>
            <w:shd w:val="clear" w:color="auto" w:fill="auto"/>
          </w:tcPr>
          <w:p w14:paraId="6F1A097B" w14:textId="77777777" w:rsidR="00C8428A" w:rsidRDefault="0054379E" w:rsidP="003C126F">
            <w:pPr>
              <w:pStyle w:val="rechts"/>
            </w:pPr>
            <w:r>
              <w:t>p</w:t>
            </w:r>
            <w:r w:rsidR="00C8428A">
              <w:t>akketten</w:t>
            </w:r>
            <w:r>
              <w:t xml:space="preserve"> of onderdelen</w:t>
            </w:r>
          </w:p>
        </w:tc>
        <w:tc>
          <w:tcPr>
            <w:tcW w:w="141" w:type="dxa"/>
            <w:gridSpan w:val="3"/>
            <w:tcBorders>
              <w:top w:val="nil"/>
              <w:left w:val="nil"/>
              <w:bottom w:val="nil"/>
              <w:right w:val="nil"/>
            </w:tcBorders>
            <w:shd w:val="clear" w:color="auto" w:fill="auto"/>
          </w:tcPr>
          <w:p w14:paraId="54EAADF7" w14:textId="77777777" w:rsidR="00C8428A" w:rsidRPr="003D114E" w:rsidRDefault="00C8428A" w:rsidP="003C126F"/>
        </w:tc>
        <w:tc>
          <w:tcPr>
            <w:tcW w:w="3260" w:type="dxa"/>
            <w:gridSpan w:val="8"/>
            <w:tcBorders>
              <w:top w:val="dotted" w:sz="6" w:space="0" w:color="auto"/>
              <w:left w:val="nil"/>
              <w:bottom w:val="dotted" w:sz="6" w:space="0" w:color="auto"/>
              <w:right w:val="nil"/>
            </w:tcBorders>
            <w:shd w:val="clear" w:color="auto" w:fill="auto"/>
          </w:tcPr>
          <w:p w14:paraId="4A20C75A" w14:textId="77777777" w:rsidR="00C8428A" w:rsidRPr="003D114E" w:rsidRDefault="00C8428A" w:rsidP="003C126F">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668CB3BD" w14:textId="77777777" w:rsidR="00C8428A" w:rsidRPr="003D114E" w:rsidRDefault="00C8428A" w:rsidP="003C126F">
            <w:pPr>
              <w:pStyle w:val="invulveld"/>
              <w:framePr w:hSpace="0" w:wrap="auto" w:vAnchor="margin" w:xAlign="left" w:yAlign="inline"/>
              <w:suppressOverlap w:val="0"/>
            </w:pPr>
          </w:p>
        </w:tc>
        <w:tc>
          <w:tcPr>
            <w:tcW w:w="3885" w:type="dxa"/>
            <w:gridSpan w:val="8"/>
            <w:tcBorders>
              <w:top w:val="dotted" w:sz="6" w:space="0" w:color="auto"/>
              <w:left w:val="nil"/>
              <w:bottom w:val="dotted" w:sz="6" w:space="0" w:color="auto"/>
              <w:right w:val="nil"/>
            </w:tcBorders>
            <w:shd w:val="clear" w:color="auto" w:fill="auto"/>
          </w:tcPr>
          <w:p w14:paraId="3ED85704" w14:textId="77777777" w:rsidR="00C8428A" w:rsidRPr="003D114E" w:rsidRDefault="00C8428A" w:rsidP="003C126F">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F4F3B" w:rsidRPr="003D114E" w14:paraId="066EBD37" w14:textId="77777777" w:rsidTr="00CF3CC4">
        <w:trPr>
          <w:gridAfter w:val="1"/>
          <w:wAfter w:w="13" w:type="dxa"/>
          <w:trHeight w:hRule="exact" w:val="113"/>
        </w:trPr>
        <w:tc>
          <w:tcPr>
            <w:tcW w:w="10250" w:type="dxa"/>
            <w:gridSpan w:val="26"/>
            <w:tcBorders>
              <w:top w:val="nil"/>
              <w:left w:val="nil"/>
              <w:bottom w:val="nil"/>
              <w:right w:val="nil"/>
            </w:tcBorders>
            <w:shd w:val="clear" w:color="auto" w:fill="auto"/>
          </w:tcPr>
          <w:p w14:paraId="667A8C8C" w14:textId="77777777" w:rsidR="006F33A3" w:rsidRPr="004D213B" w:rsidRDefault="006F33A3" w:rsidP="002A3AD1">
            <w:pPr>
              <w:pStyle w:val="leeg"/>
            </w:pPr>
          </w:p>
        </w:tc>
      </w:tr>
      <w:tr w:rsidR="004F4F3B" w:rsidRPr="003D114E" w14:paraId="74971474" w14:textId="77777777" w:rsidTr="00CF3CC4">
        <w:trPr>
          <w:gridAfter w:val="1"/>
          <w:wAfter w:w="13" w:type="dxa"/>
          <w:trHeight w:val="340"/>
        </w:trPr>
        <w:tc>
          <w:tcPr>
            <w:tcW w:w="395" w:type="dxa"/>
            <w:tcBorders>
              <w:top w:val="nil"/>
              <w:left w:val="nil"/>
              <w:bottom w:val="nil"/>
              <w:right w:val="nil"/>
            </w:tcBorders>
            <w:shd w:val="clear" w:color="auto" w:fill="auto"/>
          </w:tcPr>
          <w:p w14:paraId="615D9F1A" w14:textId="77777777" w:rsidR="003D3AE4" w:rsidRPr="003D114E" w:rsidRDefault="003D3AE4" w:rsidP="00277B6D">
            <w:pPr>
              <w:pStyle w:val="nummersvragen"/>
              <w:framePr w:hSpace="0" w:wrap="auto" w:vAnchor="margin" w:xAlign="left" w:yAlign="inline"/>
              <w:suppressOverlap w:val="0"/>
            </w:pPr>
            <w:r>
              <w:t>3</w:t>
            </w:r>
          </w:p>
        </w:tc>
        <w:tc>
          <w:tcPr>
            <w:tcW w:w="9855" w:type="dxa"/>
            <w:gridSpan w:val="25"/>
            <w:tcBorders>
              <w:top w:val="nil"/>
              <w:left w:val="nil"/>
              <w:bottom w:val="nil"/>
              <w:right w:val="nil"/>
            </w:tcBorders>
            <w:shd w:val="clear" w:color="auto" w:fill="auto"/>
          </w:tcPr>
          <w:p w14:paraId="5FAD8428" w14:textId="21E1C16F" w:rsidR="003D3AE4" w:rsidRDefault="003D3AE4" w:rsidP="00277B6D">
            <w:pPr>
              <w:pStyle w:val="Vraag"/>
            </w:pPr>
            <w:r w:rsidRPr="0013074E">
              <w:t xml:space="preserve">Vul het </w:t>
            </w:r>
            <w:r>
              <w:t xml:space="preserve">telefoonnummer en het e-mailadres in die op de lijst met erkende laboratoria op de website van het Departement </w:t>
            </w:r>
            <w:r w:rsidR="006F1B27">
              <w:t>Omgeving</w:t>
            </w:r>
            <w:r>
              <w:t xml:space="preserve"> </w:t>
            </w:r>
            <w:r w:rsidR="00CF32B0">
              <w:t xml:space="preserve">gepubliceerd </w:t>
            </w:r>
            <w:r>
              <w:t>mogen worden</w:t>
            </w:r>
            <w:r w:rsidRPr="0013074E">
              <w:t>.</w:t>
            </w:r>
          </w:p>
          <w:p w14:paraId="1EB3D8F6" w14:textId="77777777" w:rsidR="003D3AE4" w:rsidRPr="00B90884" w:rsidRDefault="003D3AE4" w:rsidP="00973F82">
            <w:pPr>
              <w:pStyle w:val="Aanwijzing"/>
              <w:rPr>
                <w:rStyle w:val="Zwaar"/>
                <w:b w:val="0"/>
              </w:rPr>
            </w:pPr>
            <w:r w:rsidRPr="00E204BC">
              <w:t>U hoeft deze rubriek alleen in te vullen als</w:t>
            </w:r>
            <w:r>
              <w:t xml:space="preserve"> de gegevens verschillen van die van de maatschappelijke zetel, vermeld </w:t>
            </w:r>
            <w:r w:rsidR="00973F82">
              <w:t xml:space="preserve">in </w:t>
            </w:r>
            <w:r>
              <w:t>vraag 1</w:t>
            </w:r>
            <w:r w:rsidR="0084387D">
              <w:t>.</w:t>
            </w:r>
          </w:p>
        </w:tc>
      </w:tr>
      <w:tr w:rsidR="004F4F3B" w:rsidRPr="003D114E" w14:paraId="4CDA3F20" w14:textId="77777777" w:rsidTr="00CF3CC4">
        <w:trPr>
          <w:gridAfter w:val="1"/>
          <w:wAfter w:w="13" w:type="dxa"/>
          <w:trHeight w:val="312"/>
        </w:trPr>
        <w:tc>
          <w:tcPr>
            <w:tcW w:w="395" w:type="dxa"/>
            <w:tcBorders>
              <w:top w:val="nil"/>
              <w:left w:val="nil"/>
              <w:bottom w:val="nil"/>
              <w:right w:val="nil"/>
            </w:tcBorders>
            <w:shd w:val="clear" w:color="auto" w:fill="auto"/>
          </w:tcPr>
          <w:p w14:paraId="62F8A418" w14:textId="77777777" w:rsidR="003D3AE4" w:rsidRPr="004C6E93" w:rsidRDefault="003D3AE4" w:rsidP="00277B6D">
            <w:pPr>
              <w:pStyle w:val="leeg"/>
            </w:pPr>
          </w:p>
        </w:tc>
        <w:tc>
          <w:tcPr>
            <w:tcW w:w="2472" w:type="dxa"/>
            <w:gridSpan w:val="6"/>
            <w:tcBorders>
              <w:top w:val="nil"/>
              <w:left w:val="nil"/>
              <w:bottom w:val="nil"/>
              <w:right w:val="nil"/>
            </w:tcBorders>
            <w:shd w:val="clear" w:color="auto" w:fill="auto"/>
          </w:tcPr>
          <w:p w14:paraId="77BC1398" w14:textId="77777777" w:rsidR="003D3AE4" w:rsidRPr="003D114E" w:rsidRDefault="003D3AE4" w:rsidP="00277B6D">
            <w:pPr>
              <w:jc w:val="right"/>
            </w:pPr>
            <w:r>
              <w:t>telefoonnummer</w:t>
            </w:r>
          </w:p>
        </w:tc>
        <w:tc>
          <w:tcPr>
            <w:tcW w:w="7383" w:type="dxa"/>
            <w:gridSpan w:val="19"/>
            <w:tcBorders>
              <w:top w:val="nil"/>
              <w:left w:val="nil"/>
              <w:bottom w:val="dotted" w:sz="6" w:space="0" w:color="auto"/>
              <w:right w:val="nil"/>
            </w:tcBorders>
            <w:shd w:val="clear" w:color="auto" w:fill="auto"/>
          </w:tcPr>
          <w:p w14:paraId="0548971F" w14:textId="77777777" w:rsidR="003D3AE4" w:rsidRPr="003D114E" w:rsidRDefault="003D3AE4" w:rsidP="00277B6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F3B" w:rsidRPr="003D114E" w14:paraId="26EC56F5" w14:textId="77777777" w:rsidTr="00CF3CC4">
        <w:trPr>
          <w:gridAfter w:val="1"/>
          <w:wAfter w:w="13" w:type="dxa"/>
          <w:trHeight w:val="312"/>
        </w:trPr>
        <w:tc>
          <w:tcPr>
            <w:tcW w:w="395" w:type="dxa"/>
            <w:tcBorders>
              <w:top w:val="nil"/>
              <w:left w:val="nil"/>
              <w:bottom w:val="nil"/>
              <w:right w:val="nil"/>
            </w:tcBorders>
            <w:shd w:val="clear" w:color="auto" w:fill="auto"/>
          </w:tcPr>
          <w:p w14:paraId="6BB497AC" w14:textId="77777777" w:rsidR="003D3AE4" w:rsidRPr="004C6E93" w:rsidRDefault="003D3AE4" w:rsidP="00277B6D">
            <w:pPr>
              <w:pStyle w:val="leeg"/>
            </w:pPr>
          </w:p>
        </w:tc>
        <w:tc>
          <w:tcPr>
            <w:tcW w:w="2472" w:type="dxa"/>
            <w:gridSpan w:val="6"/>
            <w:tcBorders>
              <w:top w:val="nil"/>
              <w:left w:val="nil"/>
              <w:bottom w:val="nil"/>
              <w:right w:val="nil"/>
            </w:tcBorders>
            <w:shd w:val="clear" w:color="auto" w:fill="auto"/>
          </w:tcPr>
          <w:p w14:paraId="0A2B94A7" w14:textId="77777777" w:rsidR="003D3AE4" w:rsidRPr="003D114E" w:rsidRDefault="003D3AE4" w:rsidP="00277B6D">
            <w:pPr>
              <w:jc w:val="right"/>
            </w:pPr>
            <w:r>
              <w:t>e-mailadres</w:t>
            </w:r>
          </w:p>
        </w:tc>
        <w:tc>
          <w:tcPr>
            <w:tcW w:w="7383" w:type="dxa"/>
            <w:gridSpan w:val="19"/>
            <w:tcBorders>
              <w:top w:val="nil"/>
              <w:left w:val="nil"/>
              <w:bottom w:val="dotted" w:sz="6" w:space="0" w:color="auto"/>
              <w:right w:val="nil"/>
            </w:tcBorders>
            <w:shd w:val="clear" w:color="auto" w:fill="auto"/>
          </w:tcPr>
          <w:p w14:paraId="44F28530" w14:textId="77777777" w:rsidR="003D3AE4" w:rsidRPr="003D114E" w:rsidRDefault="003D3AE4" w:rsidP="00277B6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B6D" w:rsidRPr="003D114E" w14:paraId="0BFB0D63" w14:textId="77777777" w:rsidTr="00CF3CC4">
        <w:trPr>
          <w:gridAfter w:val="1"/>
          <w:wAfter w:w="13" w:type="dxa"/>
          <w:trHeight w:hRule="exact" w:val="113"/>
        </w:trPr>
        <w:tc>
          <w:tcPr>
            <w:tcW w:w="10250" w:type="dxa"/>
            <w:gridSpan w:val="26"/>
            <w:tcBorders>
              <w:top w:val="nil"/>
              <w:left w:val="nil"/>
              <w:bottom w:val="nil"/>
              <w:right w:val="nil"/>
            </w:tcBorders>
            <w:shd w:val="clear" w:color="auto" w:fill="auto"/>
          </w:tcPr>
          <w:p w14:paraId="53D0CAA5" w14:textId="77777777" w:rsidR="00277B6D" w:rsidRPr="004D213B" w:rsidRDefault="00277B6D" w:rsidP="00277B6D">
            <w:pPr>
              <w:pStyle w:val="leeg"/>
            </w:pPr>
          </w:p>
        </w:tc>
      </w:tr>
      <w:tr w:rsidR="004F4F3B" w:rsidRPr="003D114E" w14:paraId="24D6F861" w14:textId="77777777" w:rsidTr="00CF3CC4">
        <w:trPr>
          <w:gridAfter w:val="1"/>
          <w:wAfter w:w="13" w:type="dxa"/>
          <w:trHeight w:val="340"/>
        </w:trPr>
        <w:tc>
          <w:tcPr>
            <w:tcW w:w="395" w:type="dxa"/>
            <w:tcBorders>
              <w:top w:val="nil"/>
              <w:left w:val="nil"/>
              <w:bottom w:val="nil"/>
              <w:right w:val="nil"/>
            </w:tcBorders>
            <w:shd w:val="clear" w:color="auto" w:fill="auto"/>
          </w:tcPr>
          <w:p w14:paraId="393D4297" w14:textId="77777777" w:rsidR="006F33A3" w:rsidRPr="003D114E" w:rsidRDefault="003D3AE4" w:rsidP="002A3AD1">
            <w:pPr>
              <w:pStyle w:val="nummersvragen"/>
              <w:framePr w:hSpace="0" w:wrap="auto" w:vAnchor="margin" w:xAlign="left" w:yAlign="inline"/>
              <w:suppressOverlap w:val="0"/>
            </w:pPr>
            <w:r>
              <w:t>4</w:t>
            </w:r>
          </w:p>
        </w:tc>
        <w:tc>
          <w:tcPr>
            <w:tcW w:w="9855" w:type="dxa"/>
            <w:gridSpan w:val="25"/>
            <w:tcBorders>
              <w:top w:val="nil"/>
              <w:left w:val="nil"/>
              <w:bottom w:val="nil"/>
              <w:right w:val="nil"/>
            </w:tcBorders>
            <w:shd w:val="clear" w:color="auto" w:fill="auto"/>
          </w:tcPr>
          <w:p w14:paraId="7E307A76" w14:textId="6CC67712" w:rsidR="006F33A3" w:rsidRPr="00FF630A" w:rsidRDefault="006F33A3" w:rsidP="002A3AD1">
            <w:pPr>
              <w:pStyle w:val="Vraag"/>
            </w:pPr>
            <w:r w:rsidRPr="006F33A3">
              <w:t>Vul de gegevens van de contactpersoon in.</w:t>
            </w:r>
          </w:p>
        </w:tc>
      </w:tr>
      <w:tr w:rsidR="004F4F3B" w:rsidRPr="003D114E" w14:paraId="12F525CC" w14:textId="77777777" w:rsidTr="00CF3CC4">
        <w:trPr>
          <w:gridAfter w:val="1"/>
          <w:wAfter w:w="13" w:type="dxa"/>
          <w:trHeight w:val="312"/>
        </w:trPr>
        <w:tc>
          <w:tcPr>
            <w:tcW w:w="395" w:type="dxa"/>
            <w:tcBorders>
              <w:top w:val="nil"/>
              <w:left w:val="nil"/>
              <w:bottom w:val="nil"/>
              <w:right w:val="nil"/>
            </w:tcBorders>
            <w:shd w:val="clear" w:color="auto" w:fill="auto"/>
          </w:tcPr>
          <w:p w14:paraId="66037049" w14:textId="77777777" w:rsidR="006F33A3" w:rsidRPr="004C6E93" w:rsidRDefault="006F33A3" w:rsidP="002A3AD1">
            <w:pPr>
              <w:pStyle w:val="leeg"/>
            </w:pPr>
          </w:p>
        </w:tc>
        <w:tc>
          <w:tcPr>
            <w:tcW w:w="2483" w:type="dxa"/>
            <w:gridSpan w:val="7"/>
            <w:tcBorders>
              <w:top w:val="nil"/>
              <w:left w:val="nil"/>
              <w:bottom w:val="nil"/>
              <w:right w:val="nil"/>
            </w:tcBorders>
            <w:shd w:val="clear" w:color="auto" w:fill="auto"/>
          </w:tcPr>
          <w:p w14:paraId="2CF79290" w14:textId="77777777" w:rsidR="006F33A3" w:rsidRPr="003D114E" w:rsidRDefault="006F33A3" w:rsidP="002A3AD1">
            <w:pPr>
              <w:jc w:val="right"/>
            </w:pPr>
            <w:r>
              <w:t>voor- en achternaam</w:t>
            </w:r>
          </w:p>
        </w:tc>
        <w:tc>
          <w:tcPr>
            <w:tcW w:w="7372" w:type="dxa"/>
            <w:gridSpan w:val="18"/>
            <w:tcBorders>
              <w:top w:val="nil"/>
              <w:left w:val="nil"/>
              <w:bottom w:val="dotted" w:sz="6" w:space="0" w:color="auto"/>
              <w:right w:val="nil"/>
            </w:tcBorders>
            <w:shd w:val="clear" w:color="auto" w:fill="auto"/>
          </w:tcPr>
          <w:p w14:paraId="30BE6353" w14:textId="77777777" w:rsidR="006F33A3" w:rsidRPr="003D114E" w:rsidRDefault="006F33A3" w:rsidP="002A3A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F3B" w:rsidRPr="003D114E" w14:paraId="50632D1E" w14:textId="77777777" w:rsidTr="00CF3CC4">
        <w:trPr>
          <w:gridAfter w:val="1"/>
          <w:wAfter w:w="13" w:type="dxa"/>
          <w:trHeight w:val="312"/>
        </w:trPr>
        <w:tc>
          <w:tcPr>
            <w:tcW w:w="395" w:type="dxa"/>
            <w:tcBorders>
              <w:top w:val="nil"/>
              <w:left w:val="nil"/>
              <w:bottom w:val="nil"/>
              <w:right w:val="nil"/>
            </w:tcBorders>
            <w:shd w:val="clear" w:color="auto" w:fill="auto"/>
          </w:tcPr>
          <w:p w14:paraId="61B7B0E4" w14:textId="77777777" w:rsidR="006F33A3" w:rsidRPr="004C6E93" w:rsidRDefault="006F33A3" w:rsidP="002A3AD1">
            <w:pPr>
              <w:pStyle w:val="leeg"/>
            </w:pPr>
          </w:p>
        </w:tc>
        <w:tc>
          <w:tcPr>
            <w:tcW w:w="2483" w:type="dxa"/>
            <w:gridSpan w:val="7"/>
            <w:tcBorders>
              <w:top w:val="nil"/>
              <w:left w:val="nil"/>
              <w:bottom w:val="nil"/>
              <w:right w:val="nil"/>
            </w:tcBorders>
            <w:shd w:val="clear" w:color="auto" w:fill="auto"/>
          </w:tcPr>
          <w:p w14:paraId="5F09F3FE" w14:textId="77777777" w:rsidR="006F33A3" w:rsidRPr="003D114E" w:rsidRDefault="006F33A3" w:rsidP="002A3AD1">
            <w:pPr>
              <w:jc w:val="right"/>
            </w:pPr>
            <w:r>
              <w:t>telefoonnummer</w:t>
            </w:r>
          </w:p>
        </w:tc>
        <w:tc>
          <w:tcPr>
            <w:tcW w:w="7372" w:type="dxa"/>
            <w:gridSpan w:val="18"/>
            <w:tcBorders>
              <w:top w:val="nil"/>
              <w:left w:val="nil"/>
              <w:bottom w:val="dotted" w:sz="6" w:space="0" w:color="auto"/>
              <w:right w:val="nil"/>
            </w:tcBorders>
            <w:shd w:val="clear" w:color="auto" w:fill="auto"/>
          </w:tcPr>
          <w:p w14:paraId="1BE236F6" w14:textId="77777777" w:rsidR="006F33A3" w:rsidRPr="003D114E" w:rsidRDefault="006F33A3" w:rsidP="002A3A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F3B" w:rsidRPr="003D114E" w14:paraId="17B31BA2" w14:textId="77777777" w:rsidTr="00CF3CC4">
        <w:trPr>
          <w:gridAfter w:val="1"/>
          <w:wAfter w:w="13" w:type="dxa"/>
          <w:trHeight w:val="312"/>
        </w:trPr>
        <w:tc>
          <w:tcPr>
            <w:tcW w:w="395" w:type="dxa"/>
            <w:tcBorders>
              <w:top w:val="nil"/>
              <w:left w:val="nil"/>
              <w:bottom w:val="nil"/>
              <w:right w:val="nil"/>
            </w:tcBorders>
            <w:shd w:val="clear" w:color="auto" w:fill="auto"/>
          </w:tcPr>
          <w:p w14:paraId="07C6C91E" w14:textId="77777777" w:rsidR="006F33A3" w:rsidRPr="004C6E93" w:rsidRDefault="006F33A3" w:rsidP="002A3AD1">
            <w:pPr>
              <w:pStyle w:val="leeg"/>
            </w:pPr>
          </w:p>
        </w:tc>
        <w:tc>
          <w:tcPr>
            <w:tcW w:w="2483" w:type="dxa"/>
            <w:gridSpan w:val="7"/>
            <w:tcBorders>
              <w:top w:val="nil"/>
              <w:left w:val="nil"/>
              <w:bottom w:val="nil"/>
              <w:right w:val="nil"/>
            </w:tcBorders>
            <w:shd w:val="clear" w:color="auto" w:fill="auto"/>
          </w:tcPr>
          <w:p w14:paraId="701E48FB" w14:textId="77777777" w:rsidR="006F33A3" w:rsidRPr="003D114E" w:rsidRDefault="006F33A3" w:rsidP="002A3AD1">
            <w:pPr>
              <w:jc w:val="right"/>
            </w:pPr>
            <w:r>
              <w:t>e-mailadres</w:t>
            </w:r>
          </w:p>
        </w:tc>
        <w:tc>
          <w:tcPr>
            <w:tcW w:w="7372" w:type="dxa"/>
            <w:gridSpan w:val="18"/>
            <w:tcBorders>
              <w:top w:val="nil"/>
              <w:left w:val="nil"/>
              <w:bottom w:val="dotted" w:sz="6" w:space="0" w:color="auto"/>
              <w:right w:val="nil"/>
            </w:tcBorders>
            <w:shd w:val="clear" w:color="auto" w:fill="auto"/>
          </w:tcPr>
          <w:p w14:paraId="54E2B128" w14:textId="77777777" w:rsidR="006F33A3" w:rsidRPr="003D114E" w:rsidRDefault="006F33A3" w:rsidP="002A3A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B6D" w:rsidRPr="003D114E" w14:paraId="713341AD" w14:textId="77777777" w:rsidTr="00CF3CC4">
        <w:trPr>
          <w:gridAfter w:val="1"/>
          <w:wAfter w:w="13" w:type="dxa"/>
          <w:trHeight w:hRule="exact" w:val="340"/>
        </w:trPr>
        <w:tc>
          <w:tcPr>
            <w:tcW w:w="10250" w:type="dxa"/>
            <w:gridSpan w:val="26"/>
            <w:tcBorders>
              <w:top w:val="nil"/>
              <w:left w:val="nil"/>
              <w:bottom w:val="nil"/>
              <w:right w:val="nil"/>
            </w:tcBorders>
            <w:shd w:val="clear" w:color="auto" w:fill="auto"/>
          </w:tcPr>
          <w:p w14:paraId="4D37CFFF" w14:textId="77777777" w:rsidR="006F33A3" w:rsidRPr="003D114E" w:rsidRDefault="006F33A3" w:rsidP="002A3AD1">
            <w:pPr>
              <w:pStyle w:val="leeg"/>
            </w:pPr>
          </w:p>
        </w:tc>
      </w:tr>
      <w:tr w:rsidR="004F4F3B" w:rsidRPr="003D114E" w14:paraId="1F5117DC" w14:textId="77777777" w:rsidTr="00CF3CC4">
        <w:trPr>
          <w:gridAfter w:val="1"/>
          <w:wAfter w:w="13" w:type="dxa"/>
          <w:trHeight w:hRule="exact" w:val="397"/>
        </w:trPr>
        <w:tc>
          <w:tcPr>
            <w:tcW w:w="395" w:type="dxa"/>
            <w:tcBorders>
              <w:top w:val="nil"/>
              <w:left w:val="nil"/>
              <w:bottom w:val="nil"/>
              <w:right w:val="nil"/>
            </w:tcBorders>
          </w:tcPr>
          <w:p w14:paraId="566B7418" w14:textId="77777777" w:rsidR="006F33A3" w:rsidRPr="003D114E" w:rsidRDefault="006F33A3" w:rsidP="002A3AD1">
            <w:pPr>
              <w:pStyle w:val="leeg"/>
            </w:pPr>
          </w:p>
        </w:tc>
        <w:tc>
          <w:tcPr>
            <w:tcW w:w="9855" w:type="dxa"/>
            <w:gridSpan w:val="25"/>
            <w:tcBorders>
              <w:top w:val="nil"/>
              <w:left w:val="nil"/>
              <w:bottom w:val="nil"/>
              <w:right w:val="nil"/>
            </w:tcBorders>
            <w:shd w:val="solid" w:color="7F7F7F" w:themeColor="text1" w:themeTint="80" w:fill="auto"/>
          </w:tcPr>
          <w:p w14:paraId="7351AC6F" w14:textId="77777777" w:rsidR="006F33A3" w:rsidRPr="003D114E" w:rsidRDefault="00934835" w:rsidP="00325EBE">
            <w:pPr>
              <w:pStyle w:val="Kop1"/>
              <w:spacing w:before="0"/>
              <w:ind w:left="29"/>
              <w:rPr>
                <w:rFonts w:cs="Calibri"/>
              </w:rPr>
            </w:pPr>
            <w:r>
              <w:rPr>
                <w:rFonts w:cs="Calibri"/>
              </w:rPr>
              <w:t>Pakketten waarvoor de erkenning wordt aangevraagd</w:t>
            </w:r>
          </w:p>
        </w:tc>
      </w:tr>
      <w:tr w:rsidR="00F36040" w:rsidRPr="003D114E" w14:paraId="76725FC6" w14:textId="77777777" w:rsidTr="0027678E">
        <w:trPr>
          <w:trHeight w:hRule="exact" w:val="113"/>
        </w:trPr>
        <w:tc>
          <w:tcPr>
            <w:tcW w:w="10263" w:type="dxa"/>
            <w:gridSpan w:val="27"/>
            <w:tcBorders>
              <w:top w:val="nil"/>
              <w:left w:val="nil"/>
              <w:bottom w:val="nil"/>
              <w:right w:val="nil"/>
            </w:tcBorders>
            <w:shd w:val="clear" w:color="auto" w:fill="auto"/>
          </w:tcPr>
          <w:p w14:paraId="300622D0" w14:textId="77777777" w:rsidR="00F36040" w:rsidRPr="004D213B" w:rsidRDefault="00F36040" w:rsidP="000C67C8">
            <w:pPr>
              <w:pStyle w:val="leeg"/>
            </w:pPr>
          </w:p>
        </w:tc>
      </w:tr>
      <w:tr w:rsidR="00F36040" w:rsidRPr="003D114E" w14:paraId="07570180" w14:textId="77777777" w:rsidTr="00CF3CC4">
        <w:trPr>
          <w:trHeight w:val="340"/>
        </w:trPr>
        <w:tc>
          <w:tcPr>
            <w:tcW w:w="395" w:type="dxa"/>
            <w:tcBorders>
              <w:top w:val="nil"/>
              <w:left w:val="nil"/>
              <w:bottom w:val="nil"/>
              <w:right w:val="nil"/>
            </w:tcBorders>
            <w:shd w:val="clear" w:color="auto" w:fill="auto"/>
          </w:tcPr>
          <w:p w14:paraId="1CD12372" w14:textId="3D0DA172" w:rsidR="00F36040" w:rsidRPr="003D114E" w:rsidRDefault="00F36040" w:rsidP="000C67C8">
            <w:pPr>
              <w:pStyle w:val="nummersvragen"/>
              <w:framePr w:hSpace="0" w:wrap="auto" w:vAnchor="margin" w:xAlign="left" w:yAlign="inline"/>
              <w:suppressOverlap w:val="0"/>
            </w:pPr>
            <w:r>
              <w:t>5</w:t>
            </w:r>
          </w:p>
        </w:tc>
        <w:tc>
          <w:tcPr>
            <w:tcW w:w="9868" w:type="dxa"/>
            <w:gridSpan w:val="26"/>
            <w:tcBorders>
              <w:top w:val="nil"/>
              <w:left w:val="nil"/>
              <w:bottom w:val="nil"/>
              <w:right w:val="nil"/>
            </w:tcBorders>
            <w:shd w:val="clear" w:color="auto" w:fill="auto"/>
          </w:tcPr>
          <w:p w14:paraId="1E499147" w14:textId="1F3780DC" w:rsidR="00F36040" w:rsidRPr="00FF630A" w:rsidRDefault="00F36040" w:rsidP="000C67C8">
            <w:pPr>
              <w:pStyle w:val="Vraag"/>
            </w:pPr>
            <w:r>
              <w:t>Kruis de pakketten aan waarvoor u een erkenning wilt aanvragen.</w:t>
            </w:r>
          </w:p>
        </w:tc>
      </w:tr>
      <w:tr w:rsidR="00653C46" w:rsidRPr="003D114E" w14:paraId="0883AF1A" w14:textId="77777777" w:rsidTr="00CF3CC4">
        <w:trPr>
          <w:trHeight w:val="340"/>
        </w:trPr>
        <w:tc>
          <w:tcPr>
            <w:tcW w:w="395" w:type="dxa"/>
            <w:tcBorders>
              <w:top w:val="nil"/>
              <w:left w:val="nil"/>
              <w:bottom w:val="nil"/>
              <w:right w:val="nil"/>
            </w:tcBorders>
            <w:shd w:val="clear" w:color="auto" w:fill="auto"/>
          </w:tcPr>
          <w:p w14:paraId="29743CAC" w14:textId="77777777" w:rsidR="00653C46" w:rsidRPr="00463023" w:rsidRDefault="00653C46" w:rsidP="000C67C8">
            <w:pPr>
              <w:pStyle w:val="leeg"/>
            </w:pPr>
          </w:p>
        </w:tc>
        <w:tc>
          <w:tcPr>
            <w:tcW w:w="282" w:type="dxa"/>
            <w:gridSpan w:val="2"/>
            <w:tcBorders>
              <w:top w:val="nil"/>
              <w:left w:val="nil"/>
              <w:bottom w:val="nil"/>
              <w:right w:val="nil"/>
            </w:tcBorders>
            <w:shd w:val="clear" w:color="auto" w:fill="auto"/>
          </w:tcPr>
          <w:p w14:paraId="6B4866DA" w14:textId="77777777" w:rsidR="00653C46" w:rsidRPr="001D4C9A" w:rsidRDefault="00653C46" w:rsidP="000C67C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539EA744" w14:textId="0F9D135A" w:rsidR="00653C46" w:rsidRPr="003D114E" w:rsidRDefault="00063B50" w:rsidP="000C67C8">
            <w:r>
              <w:t>p</w:t>
            </w:r>
            <w:r w:rsidR="00653C46">
              <w:t>akket L.1: monsterneming en analyse met testbuisjes van afgassen (emissie) en omgevingslucht (immissie) in daartoe geëigende situaties</w:t>
            </w:r>
          </w:p>
        </w:tc>
      </w:tr>
      <w:tr w:rsidR="00063B50" w:rsidRPr="003D114E" w14:paraId="6F7A7A17" w14:textId="77777777" w:rsidTr="00CF3CC4">
        <w:trPr>
          <w:trHeight w:val="340"/>
        </w:trPr>
        <w:tc>
          <w:tcPr>
            <w:tcW w:w="395" w:type="dxa"/>
            <w:tcBorders>
              <w:top w:val="nil"/>
              <w:left w:val="nil"/>
              <w:bottom w:val="nil"/>
              <w:right w:val="nil"/>
            </w:tcBorders>
            <w:shd w:val="clear" w:color="auto" w:fill="auto"/>
          </w:tcPr>
          <w:p w14:paraId="1196FB93" w14:textId="77777777" w:rsidR="00063B50" w:rsidRPr="00463023" w:rsidRDefault="00063B50" w:rsidP="000C67C8">
            <w:pPr>
              <w:pStyle w:val="leeg"/>
            </w:pPr>
          </w:p>
        </w:tc>
        <w:tc>
          <w:tcPr>
            <w:tcW w:w="282" w:type="dxa"/>
            <w:gridSpan w:val="2"/>
            <w:tcBorders>
              <w:top w:val="nil"/>
              <w:left w:val="nil"/>
              <w:bottom w:val="nil"/>
              <w:right w:val="nil"/>
            </w:tcBorders>
            <w:shd w:val="clear" w:color="auto" w:fill="auto"/>
          </w:tcPr>
          <w:p w14:paraId="683DE561" w14:textId="77777777" w:rsidR="00063B50" w:rsidRPr="001D4C9A" w:rsidRDefault="00063B50" w:rsidP="000C67C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2995B62C" w14:textId="00117742" w:rsidR="00063B50" w:rsidRPr="003D114E" w:rsidRDefault="00063B50" w:rsidP="000C67C8">
            <w:r>
              <w:t xml:space="preserve">pakket L.2: </w:t>
            </w:r>
            <w:r w:rsidRPr="007832D4">
              <w:t>emissiemetingen - basispakket: rookgastemperatuur, druk, watergehalte, gassnelheid, gasdebiet, stofgehalte in een gaskanaal en een continue meting van zwaveldioxide, stikstofoxide, zuurstof, koolstofdioxide, koolstofmonoxide en vluchtige organische componenten als totaal organische koolstof</w:t>
            </w:r>
          </w:p>
        </w:tc>
      </w:tr>
      <w:tr w:rsidR="00063B50" w:rsidRPr="003D114E" w14:paraId="6404448D" w14:textId="77777777" w:rsidTr="00CF3CC4">
        <w:trPr>
          <w:trHeight w:val="340"/>
        </w:trPr>
        <w:tc>
          <w:tcPr>
            <w:tcW w:w="395" w:type="dxa"/>
            <w:tcBorders>
              <w:top w:val="nil"/>
              <w:left w:val="nil"/>
              <w:bottom w:val="nil"/>
              <w:right w:val="nil"/>
            </w:tcBorders>
            <w:shd w:val="clear" w:color="auto" w:fill="auto"/>
          </w:tcPr>
          <w:p w14:paraId="5AE74C40" w14:textId="77777777" w:rsidR="00063B50" w:rsidRPr="00463023" w:rsidRDefault="00063B50" w:rsidP="000C67C8">
            <w:pPr>
              <w:pStyle w:val="leeg"/>
            </w:pPr>
          </w:p>
        </w:tc>
        <w:tc>
          <w:tcPr>
            <w:tcW w:w="282" w:type="dxa"/>
            <w:gridSpan w:val="2"/>
            <w:tcBorders>
              <w:top w:val="nil"/>
              <w:left w:val="nil"/>
              <w:bottom w:val="nil"/>
              <w:right w:val="nil"/>
            </w:tcBorders>
            <w:shd w:val="clear" w:color="auto" w:fill="auto"/>
          </w:tcPr>
          <w:p w14:paraId="766507EA" w14:textId="77777777" w:rsidR="00063B50" w:rsidRPr="001D4C9A" w:rsidRDefault="00063B50" w:rsidP="000C67C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1CEDA5F4" w14:textId="4FBD6CB6" w:rsidR="00063B50" w:rsidRPr="003D114E" w:rsidRDefault="005D6D6A" w:rsidP="000C67C8">
            <w:r>
              <w:t>p</w:t>
            </w:r>
            <w:r w:rsidR="00063B50">
              <w:t>akket L.</w:t>
            </w:r>
            <w:r>
              <w:t>3</w:t>
            </w:r>
            <w:r w:rsidR="00063B50">
              <w:t xml:space="preserve">: </w:t>
            </w:r>
            <w:r w:rsidRPr="007832D4">
              <w:t>emissiemetingen - stookinstallaties tot 10 MW: rookgastemperatuur, druk, watergehalte, gassnelheid, gasdebiet, stofgehalte in een gaskanaal en een continue meting van zwaveldioxide, stikstofoxide, zuurstof, koolstofdioxide en koolstofmonoxide</w:t>
            </w:r>
          </w:p>
        </w:tc>
      </w:tr>
      <w:tr w:rsidR="00063B50" w:rsidRPr="003D114E" w14:paraId="06F6C053" w14:textId="77777777" w:rsidTr="00CF3CC4">
        <w:trPr>
          <w:trHeight w:val="340"/>
        </w:trPr>
        <w:tc>
          <w:tcPr>
            <w:tcW w:w="395" w:type="dxa"/>
            <w:tcBorders>
              <w:top w:val="nil"/>
              <w:left w:val="nil"/>
              <w:bottom w:val="nil"/>
              <w:right w:val="nil"/>
            </w:tcBorders>
            <w:shd w:val="clear" w:color="auto" w:fill="auto"/>
          </w:tcPr>
          <w:p w14:paraId="6C649CE7" w14:textId="77777777" w:rsidR="00063B50" w:rsidRPr="00463023" w:rsidRDefault="00063B50" w:rsidP="000C67C8">
            <w:pPr>
              <w:pStyle w:val="leeg"/>
            </w:pPr>
          </w:p>
        </w:tc>
        <w:tc>
          <w:tcPr>
            <w:tcW w:w="282" w:type="dxa"/>
            <w:gridSpan w:val="2"/>
            <w:tcBorders>
              <w:top w:val="nil"/>
              <w:left w:val="nil"/>
              <w:bottom w:val="nil"/>
              <w:right w:val="nil"/>
            </w:tcBorders>
            <w:shd w:val="clear" w:color="auto" w:fill="auto"/>
          </w:tcPr>
          <w:p w14:paraId="6AE43EF4" w14:textId="77777777" w:rsidR="00063B50" w:rsidRPr="001D4C9A" w:rsidRDefault="00063B50" w:rsidP="000C67C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1334A977" w14:textId="3A953577" w:rsidR="000C67C8" w:rsidRDefault="005D6D6A" w:rsidP="000C67C8">
            <w:pPr>
              <w:pStyle w:val="Vraag"/>
            </w:pPr>
            <w:r w:rsidRPr="00CF3CC4">
              <w:rPr>
                <w:b w:val="0"/>
              </w:rPr>
              <w:t>p</w:t>
            </w:r>
            <w:r w:rsidR="00063B50" w:rsidRPr="00CF3CC4">
              <w:rPr>
                <w:b w:val="0"/>
              </w:rPr>
              <w:t>akket L.</w:t>
            </w:r>
            <w:r w:rsidRPr="00CF3CC4">
              <w:rPr>
                <w:b w:val="0"/>
              </w:rPr>
              <w:t>4</w:t>
            </w:r>
            <w:r w:rsidR="00063B50" w:rsidRPr="00CF3CC4">
              <w:rPr>
                <w:b w:val="0"/>
              </w:rPr>
              <w:t xml:space="preserve">: </w:t>
            </w:r>
            <w:r w:rsidR="00FC462D" w:rsidRPr="00CF3CC4">
              <w:rPr>
                <w:b w:val="0"/>
              </w:rPr>
              <w:t>emissiemetingen - monsterneming en analyse van zware metalen.</w:t>
            </w:r>
            <w:r w:rsidR="00FC462D">
              <w:t xml:space="preserve"> </w:t>
            </w:r>
            <w:r w:rsidR="000C67C8" w:rsidRPr="00A35BC8">
              <w:t>Kruis aan voor welke deel</w:t>
            </w:r>
            <w:r w:rsidR="000C67C8">
              <w:t>pakketten</w:t>
            </w:r>
            <w:r w:rsidR="000C67C8" w:rsidRPr="00A35BC8">
              <w:t xml:space="preserve"> u een erkenning wilt aanvragen.</w:t>
            </w:r>
          </w:p>
          <w:p w14:paraId="51500C5A" w14:textId="19DA53F0" w:rsidR="00063B50" w:rsidRPr="00CF3CC4" w:rsidRDefault="000C67C8" w:rsidP="00CF3CC4">
            <w:pPr>
              <w:pStyle w:val="Vraag"/>
              <w:rPr>
                <w:i/>
              </w:rPr>
            </w:pPr>
            <w:r w:rsidRPr="00CF3CC4">
              <w:rPr>
                <w:b w:val="0"/>
                <w:i/>
              </w:rPr>
              <w:t xml:space="preserve">U kunt een of meer hokjes aankruisen. De pakketten onder L.4.2 zijn telkens een uitbreiding van pakket L.4.1. Pakket L.4.3 is een uitbreiding van pakket L.4.1. De pakketten onder L.4.4 zijn telkens een uitbreiding van pakket L.4.1. </w:t>
            </w:r>
          </w:p>
        </w:tc>
      </w:tr>
      <w:tr w:rsidR="000C67C8" w:rsidRPr="003D114E" w14:paraId="1404DA15" w14:textId="77777777" w:rsidTr="00CF3CC4">
        <w:trPr>
          <w:trHeight w:val="340"/>
        </w:trPr>
        <w:tc>
          <w:tcPr>
            <w:tcW w:w="670" w:type="dxa"/>
            <w:gridSpan w:val="2"/>
            <w:tcBorders>
              <w:top w:val="nil"/>
              <w:left w:val="nil"/>
              <w:bottom w:val="nil"/>
              <w:right w:val="nil"/>
            </w:tcBorders>
            <w:shd w:val="clear" w:color="auto" w:fill="auto"/>
          </w:tcPr>
          <w:p w14:paraId="506F2F35" w14:textId="77777777" w:rsidR="000C67C8" w:rsidRPr="004C6E93" w:rsidRDefault="000C67C8" w:rsidP="000C67C8">
            <w:pPr>
              <w:pStyle w:val="leeg"/>
            </w:pPr>
          </w:p>
        </w:tc>
        <w:tc>
          <w:tcPr>
            <w:tcW w:w="275" w:type="dxa"/>
            <w:gridSpan w:val="2"/>
            <w:tcBorders>
              <w:top w:val="nil"/>
              <w:left w:val="nil"/>
              <w:bottom w:val="nil"/>
              <w:right w:val="nil"/>
            </w:tcBorders>
            <w:shd w:val="clear" w:color="auto" w:fill="auto"/>
          </w:tcPr>
          <w:p w14:paraId="5472DF37" w14:textId="77777777" w:rsidR="000C67C8" w:rsidRPr="00A26786" w:rsidRDefault="000C67C8" w:rsidP="000C67C8">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55EA2E73" w14:textId="03D0EF3A" w:rsidR="000C67C8" w:rsidRPr="003D114E" w:rsidRDefault="000C67C8" w:rsidP="000C67C8">
            <w:r w:rsidRPr="007832D4">
              <w:t>L.4.1 Cd, Tl, As, Sb, Pb, Cr, Co, Cu, Mn, Ni, V, Se, Sn en Hg als totaalgehalte (als som van stof- en gasvormig) en als gehalte stofvormig</w:t>
            </w:r>
          </w:p>
        </w:tc>
      </w:tr>
      <w:tr w:rsidR="000C67C8" w:rsidRPr="003D114E" w14:paraId="242AB7F3" w14:textId="77777777" w:rsidTr="00CF3CC4">
        <w:trPr>
          <w:trHeight w:val="340"/>
        </w:trPr>
        <w:tc>
          <w:tcPr>
            <w:tcW w:w="670" w:type="dxa"/>
            <w:gridSpan w:val="2"/>
            <w:tcBorders>
              <w:top w:val="nil"/>
              <w:left w:val="nil"/>
              <w:bottom w:val="nil"/>
              <w:right w:val="nil"/>
            </w:tcBorders>
            <w:shd w:val="clear" w:color="auto" w:fill="auto"/>
          </w:tcPr>
          <w:p w14:paraId="7DA71447" w14:textId="77777777" w:rsidR="000C67C8" w:rsidRPr="004C6E93" w:rsidRDefault="000C67C8" w:rsidP="000C67C8">
            <w:pPr>
              <w:pStyle w:val="leeg"/>
            </w:pPr>
          </w:p>
        </w:tc>
        <w:tc>
          <w:tcPr>
            <w:tcW w:w="275" w:type="dxa"/>
            <w:gridSpan w:val="2"/>
            <w:tcBorders>
              <w:top w:val="nil"/>
              <w:left w:val="nil"/>
              <w:bottom w:val="nil"/>
              <w:right w:val="nil"/>
            </w:tcBorders>
            <w:shd w:val="clear" w:color="auto" w:fill="auto"/>
          </w:tcPr>
          <w:p w14:paraId="0DC1F64F" w14:textId="3C7C7C9E" w:rsidR="000C67C8" w:rsidRPr="00A26786" w:rsidRDefault="000C67C8" w:rsidP="000C67C8">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w:instrText>
            </w:r>
            <w:r w:rsidRPr="00A26786">
              <w:rPr>
                <w:bCs/>
              </w:rPr>
              <w:lastRenderedPageBreak/>
              <w:instrText xml:space="preserve">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6512FAC1" w14:textId="4EA28654" w:rsidR="000C67C8" w:rsidRPr="007832D4" w:rsidRDefault="000C67C8" w:rsidP="000C67C8">
            <w:r w:rsidRPr="007832D4">
              <w:lastRenderedPageBreak/>
              <w:t>L.4.2 andere metalen, als totaalgehalte (als som van stof- en gasvormig):</w:t>
            </w:r>
          </w:p>
        </w:tc>
      </w:tr>
      <w:tr w:rsidR="000C67C8" w:rsidRPr="003D114E" w14:paraId="0073C0B5" w14:textId="77777777" w:rsidTr="00CF3CC4">
        <w:trPr>
          <w:trHeight w:val="340"/>
        </w:trPr>
        <w:tc>
          <w:tcPr>
            <w:tcW w:w="945" w:type="dxa"/>
            <w:gridSpan w:val="4"/>
            <w:tcBorders>
              <w:top w:val="nil"/>
              <w:left w:val="nil"/>
              <w:bottom w:val="nil"/>
              <w:right w:val="nil"/>
            </w:tcBorders>
            <w:shd w:val="clear" w:color="auto" w:fill="auto"/>
          </w:tcPr>
          <w:p w14:paraId="678E7406" w14:textId="77777777" w:rsidR="000C67C8" w:rsidRPr="00A26786" w:rsidRDefault="000C67C8" w:rsidP="000C67C8">
            <w:pPr>
              <w:pStyle w:val="aankruishokje"/>
              <w:rPr>
                <w:bCs/>
              </w:rPr>
            </w:pPr>
          </w:p>
        </w:tc>
        <w:tc>
          <w:tcPr>
            <w:tcW w:w="327" w:type="dxa"/>
            <w:tcBorders>
              <w:top w:val="nil"/>
              <w:left w:val="nil"/>
              <w:bottom w:val="nil"/>
              <w:right w:val="nil"/>
            </w:tcBorders>
            <w:shd w:val="clear" w:color="auto" w:fill="auto"/>
          </w:tcPr>
          <w:p w14:paraId="0D087B4C" w14:textId="0E40FFBB" w:rsidR="000C67C8" w:rsidRPr="007832D4" w:rsidRDefault="000C67C8" w:rsidP="000C67C8">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5F05E6CA" w14:textId="2A6A238A" w:rsidR="000C67C8" w:rsidRPr="007832D4" w:rsidRDefault="000C67C8" w:rsidP="000C67C8">
            <w:r w:rsidRPr="00541DD6">
              <w:t>L.4.2.1 Be</w:t>
            </w:r>
          </w:p>
        </w:tc>
      </w:tr>
      <w:tr w:rsidR="000C67C8" w:rsidRPr="003D114E" w14:paraId="2AD6858B" w14:textId="77777777" w:rsidTr="00CF3CC4">
        <w:trPr>
          <w:trHeight w:val="340"/>
        </w:trPr>
        <w:tc>
          <w:tcPr>
            <w:tcW w:w="945" w:type="dxa"/>
            <w:gridSpan w:val="4"/>
            <w:tcBorders>
              <w:top w:val="nil"/>
              <w:left w:val="nil"/>
              <w:bottom w:val="nil"/>
              <w:right w:val="nil"/>
            </w:tcBorders>
            <w:shd w:val="clear" w:color="auto" w:fill="auto"/>
          </w:tcPr>
          <w:p w14:paraId="6D58608A" w14:textId="77777777" w:rsidR="000C67C8" w:rsidRPr="00A26786" w:rsidRDefault="000C67C8" w:rsidP="000C67C8">
            <w:pPr>
              <w:pStyle w:val="aankruishokje"/>
              <w:rPr>
                <w:bCs/>
              </w:rPr>
            </w:pPr>
          </w:p>
        </w:tc>
        <w:tc>
          <w:tcPr>
            <w:tcW w:w="327" w:type="dxa"/>
            <w:tcBorders>
              <w:top w:val="nil"/>
              <w:left w:val="nil"/>
              <w:bottom w:val="nil"/>
              <w:right w:val="nil"/>
            </w:tcBorders>
            <w:shd w:val="clear" w:color="auto" w:fill="auto"/>
          </w:tcPr>
          <w:p w14:paraId="727C7E86" w14:textId="390BCDEA" w:rsidR="000C67C8" w:rsidRPr="00A26786" w:rsidRDefault="000C67C8" w:rsidP="000C67C8">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2D0EC634" w14:textId="702FFF98" w:rsidR="000C67C8" w:rsidRPr="007832D4" w:rsidRDefault="000C67C8" w:rsidP="000C67C8">
            <w:r w:rsidRPr="00541DD6">
              <w:t>L.4.2.2 Ti</w:t>
            </w:r>
          </w:p>
        </w:tc>
      </w:tr>
      <w:tr w:rsidR="000C67C8" w:rsidRPr="003D114E" w14:paraId="3F0F3787" w14:textId="77777777" w:rsidTr="00CF3CC4">
        <w:trPr>
          <w:trHeight w:val="340"/>
        </w:trPr>
        <w:tc>
          <w:tcPr>
            <w:tcW w:w="945" w:type="dxa"/>
            <w:gridSpan w:val="4"/>
            <w:tcBorders>
              <w:top w:val="nil"/>
              <w:left w:val="nil"/>
              <w:bottom w:val="nil"/>
              <w:right w:val="nil"/>
            </w:tcBorders>
            <w:shd w:val="clear" w:color="auto" w:fill="auto"/>
          </w:tcPr>
          <w:p w14:paraId="1CD75C6E" w14:textId="77777777" w:rsidR="000C67C8" w:rsidRPr="00A26786" w:rsidRDefault="000C67C8" w:rsidP="000C67C8">
            <w:pPr>
              <w:pStyle w:val="aankruishokje"/>
              <w:rPr>
                <w:bCs/>
              </w:rPr>
            </w:pPr>
          </w:p>
        </w:tc>
        <w:tc>
          <w:tcPr>
            <w:tcW w:w="327" w:type="dxa"/>
            <w:tcBorders>
              <w:top w:val="nil"/>
              <w:left w:val="nil"/>
              <w:bottom w:val="nil"/>
              <w:right w:val="nil"/>
            </w:tcBorders>
            <w:shd w:val="clear" w:color="auto" w:fill="auto"/>
          </w:tcPr>
          <w:p w14:paraId="0D0198E4" w14:textId="7EB38216" w:rsidR="000C67C8" w:rsidRPr="00A26786" w:rsidRDefault="000C67C8" w:rsidP="000C67C8">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11532DC2" w14:textId="3E865787" w:rsidR="000C67C8" w:rsidRPr="007832D4" w:rsidRDefault="000C67C8" w:rsidP="000C67C8">
            <w:r w:rsidRPr="00541DD6">
              <w:t>L.4.2.3 In</w:t>
            </w:r>
          </w:p>
        </w:tc>
      </w:tr>
      <w:tr w:rsidR="000C67C8" w:rsidRPr="003D114E" w14:paraId="6AD09232" w14:textId="77777777" w:rsidTr="00CF3CC4">
        <w:trPr>
          <w:trHeight w:val="340"/>
        </w:trPr>
        <w:tc>
          <w:tcPr>
            <w:tcW w:w="945" w:type="dxa"/>
            <w:gridSpan w:val="4"/>
            <w:tcBorders>
              <w:top w:val="nil"/>
              <w:left w:val="nil"/>
              <w:bottom w:val="nil"/>
              <w:right w:val="nil"/>
            </w:tcBorders>
            <w:shd w:val="clear" w:color="auto" w:fill="auto"/>
          </w:tcPr>
          <w:p w14:paraId="67B4B0EE" w14:textId="77777777" w:rsidR="000C67C8" w:rsidRPr="00A26786" w:rsidRDefault="000C67C8" w:rsidP="000C67C8">
            <w:pPr>
              <w:pStyle w:val="aankruishokje"/>
              <w:rPr>
                <w:bCs/>
              </w:rPr>
            </w:pPr>
          </w:p>
        </w:tc>
        <w:tc>
          <w:tcPr>
            <w:tcW w:w="327" w:type="dxa"/>
            <w:tcBorders>
              <w:top w:val="nil"/>
              <w:left w:val="nil"/>
              <w:bottom w:val="nil"/>
              <w:right w:val="nil"/>
            </w:tcBorders>
            <w:shd w:val="clear" w:color="auto" w:fill="auto"/>
          </w:tcPr>
          <w:p w14:paraId="19F48636" w14:textId="0B2058C0" w:rsidR="000C67C8" w:rsidRPr="00A26786" w:rsidRDefault="000C67C8" w:rsidP="000C67C8">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54CD80BC" w14:textId="10DBAA5F" w:rsidR="000C67C8" w:rsidRPr="007832D4" w:rsidRDefault="000C67C8" w:rsidP="000C67C8">
            <w:r w:rsidRPr="00541DD6">
              <w:t>L.4.2.4 Mo</w:t>
            </w:r>
          </w:p>
        </w:tc>
      </w:tr>
      <w:tr w:rsidR="000C67C8" w:rsidRPr="003D114E" w14:paraId="1F202849" w14:textId="77777777" w:rsidTr="00CF3CC4">
        <w:trPr>
          <w:trHeight w:val="340"/>
        </w:trPr>
        <w:tc>
          <w:tcPr>
            <w:tcW w:w="670" w:type="dxa"/>
            <w:gridSpan w:val="2"/>
            <w:tcBorders>
              <w:top w:val="nil"/>
              <w:left w:val="nil"/>
              <w:bottom w:val="nil"/>
              <w:right w:val="nil"/>
            </w:tcBorders>
            <w:shd w:val="clear" w:color="auto" w:fill="auto"/>
          </w:tcPr>
          <w:p w14:paraId="27D2349E" w14:textId="77777777" w:rsidR="000C67C8" w:rsidRPr="004C6E93" w:rsidRDefault="000C67C8" w:rsidP="000C67C8">
            <w:pPr>
              <w:pStyle w:val="leeg"/>
            </w:pPr>
          </w:p>
        </w:tc>
        <w:tc>
          <w:tcPr>
            <w:tcW w:w="275" w:type="dxa"/>
            <w:gridSpan w:val="2"/>
            <w:tcBorders>
              <w:top w:val="nil"/>
              <w:left w:val="nil"/>
              <w:bottom w:val="nil"/>
              <w:right w:val="nil"/>
            </w:tcBorders>
            <w:shd w:val="clear" w:color="auto" w:fill="auto"/>
          </w:tcPr>
          <w:p w14:paraId="46394D6A" w14:textId="77777777" w:rsidR="000C67C8" w:rsidRPr="00A26786" w:rsidRDefault="000C67C8" w:rsidP="000C67C8">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1F5BC84E" w14:textId="005ECD6A" w:rsidR="000C67C8" w:rsidRPr="003D114E" w:rsidRDefault="000C67C8" w:rsidP="000C67C8">
            <w:r w:rsidRPr="007A6FF4">
              <w:t>L.4.3 Pt (gehalte stofvormig)</w:t>
            </w:r>
          </w:p>
        </w:tc>
      </w:tr>
      <w:tr w:rsidR="000C67C8" w:rsidRPr="007832D4" w14:paraId="26FE53BB" w14:textId="77777777" w:rsidTr="00CF3CC4">
        <w:trPr>
          <w:trHeight w:val="340"/>
        </w:trPr>
        <w:tc>
          <w:tcPr>
            <w:tcW w:w="670" w:type="dxa"/>
            <w:gridSpan w:val="2"/>
            <w:tcBorders>
              <w:top w:val="nil"/>
              <w:left w:val="nil"/>
              <w:bottom w:val="nil"/>
              <w:right w:val="nil"/>
            </w:tcBorders>
            <w:shd w:val="clear" w:color="auto" w:fill="auto"/>
          </w:tcPr>
          <w:p w14:paraId="2FB64B18" w14:textId="77777777" w:rsidR="000C67C8" w:rsidRPr="004C6E93" w:rsidRDefault="000C67C8" w:rsidP="000C67C8">
            <w:pPr>
              <w:pStyle w:val="leeg"/>
            </w:pPr>
          </w:p>
        </w:tc>
        <w:tc>
          <w:tcPr>
            <w:tcW w:w="275" w:type="dxa"/>
            <w:gridSpan w:val="2"/>
            <w:tcBorders>
              <w:top w:val="nil"/>
              <w:left w:val="nil"/>
              <w:bottom w:val="nil"/>
              <w:right w:val="nil"/>
            </w:tcBorders>
            <w:shd w:val="clear" w:color="auto" w:fill="auto"/>
          </w:tcPr>
          <w:p w14:paraId="7F6B91A3" w14:textId="77777777" w:rsidR="000C67C8" w:rsidRPr="00A26786" w:rsidRDefault="000C67C8" w:rsidP="000C67C8">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5CBF03B6" w14:textId="3D0A2541" w:rsidR="000C67C8" w:rsidRPr="007832D4" w:rsidRDefault="000C67C8" w:rsidP="000C67C8">
            <w:r w:rsidRPr="007A6FF4">
              <w:t>L.4.4 specifieke metaalverbindingen:</w:t>
            </w:r>
          </w:p>
        </w:tc>
      </w:tr>
      <w:tr w:rsidR="00773493" w:rsidRPr="007832D4" w14:paraId="78F04B07" w14:textId="77777777" w:rsidTr="00CF3CC4">
        <w:trPr>
          <w:trHeight w:val="340"/>
        </w:trPr>
        <w:tc>
          <w:tcPr>
            <w:tcW w:w="945" w:type="dxa"/>
            <w:gridSpan w:val="4"/>
            <w:tcBorders>
              <w:top w:val="nil"/>
              <w:left w:val="nil"/>
              <w:bottom w:val="nil"/>
              <w:right w:val="nil"/>
            </w:tcBorders>
            <w:shd w:val="clear" w:color="auto" w:fill="auto"/>
          </w:tcPr>
          <w:p w14:paraId="301BB140" w14:textId="77777777" w:rsidR="00773493" w:rsidRPr="00A26786" w:rsidRDefault="00773493" w:rsidP="00461BA5">
            <w:pPr>
              <w:pStyle w:val="aankruishokje"/>
              <w:rPr>
                <w:bCs/>
              </w:rPr>
            </w:pPr>
          </w:p>
        </w:tc>
        <w:tc>
          <w:tcPr>
            <w:tcW w:w="327" w:type="dxa"/>
            <w:tcBorders>
              <w:top w:val="nil"/>
              <w:left w:val="nil"/>
              <w:bottom w:val="nil"/>
              <w:right w:val="nil"/>
            </w:tcBorders>
            <w:shd w:val="clear" w:color="auto" w:fill="auto"/>
          </w:tcPr>
          <w:p w14:paraId="316BBAF6" w14:textId="77777777" w:rsidR="00773493" w:rsidRPr="007832D4" w:rsidRDefault="00773493" w:rsidP="00461BA5">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0CF04769" w14:textId="3279C90C" w:rsidR="00773493" w:rsidRPr="007832D4" w:rsidRDefault="00773493" w:rsidP="00461BA5">
            <w:r w:rsidRPr="007A6FF4">
              <w:t>L.4.4.1 arseenwaterstof</w:t>
            </w:r>
          </w:p>
        </w:tc>
      </w:tr>
      <w:tr w:rsidR="00773493" w:rsidRPr="007832D4" w14:paraId="2948CB35" w14:textId="77777777" w:rsidTr="00CF3CC4">
        <w:trPr>
          <w:trHeight w:val="340"/>
        </w:trPr>
        <w:tc>
          <w:tcPr>
            <w:tcW w:w="945" w:type="dxa"/>
            <w:gridSpan w:val="4"/>
            <w:tcBorders>
              <w:top w:val="nil"/>
              <w:left w:val="nil"/>
              <w:bottom w:val="nil"/>
              <w:right w:val="nil"/>
            </w:tcBorders>
            <w:shd w:val="clear" w:color="auto" w:fill="auto"/>
          </w:tcPr>
          <w:p w14:paraId="357B3B1D" w14:textId="77777777" w:rsidR="00773493" w:rsidRPr="00A26786" w:rsidRDefault="00773493" w:rsidP="00461BA5">
            <w:pPr>
              <w:pStyle w:val="aankruishokje"/>
              <w:rPr>
                <w:bCs/>
              </w:rPr>
            </w:pPr>
          </w:p>
        </w:tc>
        <w:tc>
          <w:tcPr>
            <w:tcW w:w="327" w:type="dxa"/>
            <w:tcBorders>
              <w:top w:val="nil"/>
              <w:left w:val="nil"/>
              <w:bottom w:val="nil"/>
              <w:right w:val="nil"/>
            </w:tcBorders>
            <w:shd w:val="clear" w:color="auto" w:fill="auto"/>
          </w:tcPr>
          <w:p w14:paraId="53978CD8" w14:textId="77777777" w:rsidR="00773493" w:rsidRPr="00A26786" w:rsidRDefault="00773493" w:rsidP="00461BA5">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780314FB" w14:textId="4644375E" w:rsidR="00773493" w:rsidRPr="007832D4" w:rsidRDefault="00773493" w:rsidP="00461BA5">
            <w:r w:rsidRPr="007A6FF4">
              <w:t>L.4.4.2 Cr (VI)-verbindingen zoals calciumchromaat</w:t>
            </w:r>
          </w:p>
        </w:tc>
      </w:tr>
      <w:tr w:rsidR="00773493" w:rsidRPr="007832D4" w14:paraId="26B67081" w14:textId="77777777" w:rsidTr="00CF3CC4">
        <w:trPr>
          <w:trHeight w:val="340"/>
        </w:trPr>
        <w:tc>
          <w:tcPr>
            <w:tcW w:w="945" w:type="dxa"/>
            <w:gridSpan w:val="4"/>
            <w:tcBorders>
              <w:top w:val="nil"/>
              <w:left w:val="nil"/>
              <w:bottom w:val="nil"/>
              <w:right w:val="nil"/>
            </w:tcBorders>
            <w:shd w:val="clear" w:color="auto" w:fill="auto"/>
          </w:tcPr>
          <w:p w14:paraId="68A88AFD" w14:textId="77777777" w:rsidR="00773493" w:rsidRPr="00A26786" w:rsidRDefault="00773493" w:rsidP="00461BA5">
            <w:pPr>
              <w:pStyle w:val="aankruishokje"/>
              <w:rPr>
                <w:bCs/>
              </w:rPr>
            </w:pPr>
          </w:p>
        </w:tc>
        <w:tc>
          <w:tcPr>
            <w:tcW w:w="327" w:type="dxa"/>
            <w:tcBorders>
              <w:top w:val="nil"/>
              <w:left w:val="nil"/>
              <w:bottom w:val="nil"/>
              <w:right w:val="nil"/>
            </w:tcBorders>
            <w:shd w:val="clear" w:color="auto" w:fill="auto"/>
          </w:tcPr>
          <w:p w14:paraId="24E90AD7" w14:textId="77777777" w:rsidR="00773493" w:rsidRPr="00A26786" w:rsidRDefault="00773493" w:rsidP="00461BA5">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w:instrText>
            </w:r>
            <w:r w:rsidRPr="00A26786">
              <w:rPr>
                <w:bCs/>
              </w:rPr>
              <w:lastRenderedPageBreak/>
              <w:instrText xml:space="preserve">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1B51A868" w14:textId="34467BBE" w:rsidR="00773493" w:rsidRPr="007832D4" w:rsidRDefault="00773493" w:rsidP="00461BA5">
            <w:r w:rsidRPr="007A6FF4">
              <w:lastRenderedPageBreak/>
              <w:t>L.4.4.3 Cr (III)-chromaat, zinkchromaat en strontiumchromaat</w:t>
            </w:r>
          </w:p>
        </w:tc>
      </w:tr>
      <w:tr w:rsidR="00773493" w:rsidRPr="007832D4" w14:paraId="5B1D0473" w14:textId="77777777" w:rsidTr="00CF3CC4">
        <w:trPr>
          <w:trHeight w:val="340"/>
        </w:trPr>
        <w:tc>
          <w:tcPr>
            <w:tcW w:w="945" w:type="dxa"/>
            <w:gridSpan w:val="4"/>
            <w:tcBorders>
              <w:top w:val="nil"/>
              <w:left w:val="nil"/>
              <w:bottom w:val="nil"/>
              <w:right w:val="nil"/>
            </w:tcBorders>
            <w:shd w:val="clear" w:color="auto" w:fill="auto"/>
          </w:tcPr>
          <w:p w14:paraId="4006CCB8" w14:textId="77777777" w:rsidR="00773493" w:rsidRPr="00A26786" w:rsidRDefault="00773493" w:rsidP="00461BA5">
            <w:pPr>
              <w:pStyle w:val="aankruishokje"/>
              <w:rPr>
                <w:bCs/>
              </w:rPr>
            </w:pPr>
          </w:p>
        </w:tc>
        <w:tc>
          <w:tcPr>
            <w:tcW w:w="327" w:type="dxa"/>
            <w:tcBorders>
              <w:top w:val="nil"/>
              <w:left w:val="nil"/>
              <w:bottom w:val="nil"/>
              <w:right w:val="nil"/>
            </w:tcBorders>
            <w:shd w:val="clear" w:color="auto" w:fill="auto"/>
          </w:tcPr>
          <w:p w14:paraId="5FE89019" w14:textId="77777777" w:rsidR="00773493" w:rsidRPr="00A26786" w:rsidRDefault="00773493" w:rsidP="00461BA5">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77ED0671" w14:textId="7D9D816C" w:rsidR="00773493" w:rsidRPr="007832D4" w:rsidRDefault="00773493" w:rsidP="00461BA5">
            <w:r w:rsidRPr="007A6FF4">
              <w:t xml:space="preserve">L.4.4.4 </w:t>
            </w:r>
            <w:proofErr w:type="spellStart"/>
            <w:r w:rsidRPr="007A6FF4">
              <w:t>arseentrioxide</w:t>
            </w:r>
            <w:proofErr w:type="spellEnd"/>
            <w:r w:rsidRPr="007A6FF4">
              <w:t xml:space="preserve"> en </w:t>
            </w:r>
            <w:proofErr w:type="spellStart"/>
            <w:r w:rsidRPr="007A6FF4">
              <w:t>arseenpentoxide</w:t>
            </w:r>
            <w:proofErr w:type="spellEnd"/>
          </w:p>
        </w:tc>
      </w:tr>
      <w:tr w:rsidR="00773493" w:rsidRPr="007832D4" w14:paraId="308B4C20" w14:textId="77777777" w:rsidTr="00CF3CC4">
        <w:trPr>
          <w:trHeight w:val="340"/>
        </w:trPr>
        <w:tc>
          <w:tcPr>
            <w:tcW w:w="945" w:type="dxa"/>
            <w:gridSpan w:val="4"/>
            <w:tcBorders>
              <w:top w:val="nil"/>
              <w:left w:val="nil"/>
              <w:bottom w:val="nil"/>
              <w:right w:val="nil"/>
            </w:tcBorders>
            <w:shd w:val="clear" w:color="auto" w:fill="auto"/>
          </w:tcPr>
          <w:p w14:paraId="49672981" w14:textId="77777777" w:rsidR="00773493" w:rsidRPr="00A26786" w:rsidRDefault="00773493" w:rsidP="00773493">
            <w:pPr>
              <w:pStyle w:val="aankruishokje"/>
              <w:rPr>
                <w:bCs/>
              </w:rPr>
            </w:pPr>
          </w:p>
        </w:tc>
        <w:tc>
          <w:tcPr>
            <w:tcW w:w="327" w:type="dxa"/>
            <w:tcBorders>
              <w:top w:val="nil"/>
              <w:left w:val="nil"/>
              <w:bottom w:val="nil"/>
              <w:right w:val="nil"/>
            </w:tcBorders>
            <w:shd w:val="clear" w:color="auto" w:fill="auto"/>
          </w:tcPr>
          <w:p w14:paraId="15B01055" w14:textId="70351C33" w:rsidR="00773493" w:rsidRPr="00A26786" w:rsidRDefault="00773493" w:rsidP="00773493">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1E6F57E2" w14:textId="19E78CE0" w:rsidR="00773493" w:rsidRPr="007832D4" w:rsidRDefault="00773493" w:rsidP="00773493">
            <w:r w:rsidRPr="007A6FF4">
              <w:t>L.4.4.5 arseenzuren en hun zouten</w:t>
            </w:r>
          </w:p>
        </w:tc>
      </w:tr>
      <w:tr w:rsidR="00063B50" w:rsidRPr="003D114E" w14:paraId="2679F0A0" w14:textId="77777777" w:rsidTr="00CF3CC4">
        <w:trPr>
          <w:trHeight w:val="340"/>
        </w:trPr>
        <w:tc>
          <w:tcPr>
            <w:tcW w:w="395" w:type="dxa"/>
            <w:tcBorders>
              <w:top w:val="nil"/>
              <w:left w:val="nil"/>
              <w:bottom w:val="nil"/>
              <w:right w:val="nil"/>
            </w:tcBorders>
            <w:shd w:val="clear" w:color="auto" w:fill="auto"/>
          </w:tcPr>
          <w:p w14:paraId="1328FB53" w14:textId="77777777" w:rsidR="00063B50" w:rsidRPr="00463023" w:rsidRDefault="00063B50" w:rsidP="000C67C8">
            <w:pPr>
              <w:pStyle w:val="leeg"/>
            </w:pPr>
          </w:p>
        </w:tc>
        <w:tc>
          <w:tcPr>
            <w:tcW w:w="282" w:type="dxa"/>
            <w:gridSpan w:val="2"/>
            <w:tcBorders>
              <w:top w:val="nil"/>
              <w:left w:val="nil"/>
              <w:bottom w:val="nil"/>
              <w:right w:val="nil"/>
            </w:tcBorders>
            <w:shd w:val="clear" w:color="auto" w:fill="auto"/>
          </w:tcPr>
          <w:p w14:paraId="263E6596" w14:textId="77777777" w:rsidR="00063B50" w:rsidRPr="001D4C9A" w:rsidRDefault="00063B50" w:rsidP="000C67C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6287F2E5" w14:textId="77777777" w:rsidR="00773493" w:rsidRPr="00232277" w:rsidRDefault="00E44C1E" w:rsidP="00773493">
            <w:pPr>
              <w:pStyle w:val="Vraag"/>
            </w:pPr>
            <w:r w:rsidRPr="00CF3CC4">
              <w:rPr>
                <w:b w:val="0"/>
              </w:rPr>
              <w:t>p</w:t>
            </w:r>
            <w:r w:rsidR="00063B50" w:rsidRPr="00CF3CC4">
              <w:rPr>
                <w:b w:val="0"/>
              </w:rPr>
              <w:t>akket L.</w:t>
            </w:r>
            <w:r w:rsidRPr="00CF3CC4">
              <w:rPr>
                <w:b w:val="0"/>
              </w:rPr>
              <w:t>5</w:t>
            </w:r>
            <w:r w:rsidR="00063B50" w:rsidRPr="00CF3CC4">
              <w:rPr>
                <w:b w:val="0"/>
              </w:rPr>
              <w:t xml:space="preserve">: </w:t>
            </w:r>
            <w:r w:rsidRPr="00CF3CC4">
              <w:rPr>
                <w:b w:val="0"/>
              </w:rPr>
              <w:t>emissiemetingen - monsterneming en analyse van anorganische stoffen.</w:t>
            </w:r>
            <w:r>
              <w:t xml:space="preserve"> </w:t>
            </w:r>
            <w:r w:rsidR="00773493" w:rsidRPr="00A35BC8">
              <w:t>Kruis aan voor welke deel</w:t>
            </w:r>
            <w:r w:rsidR="00773493">
              <w:t>pakketten</w:t>
            </w:r>
            <w:r w:rsidR="00773493" w:rsidRPr="00A35BC8">
              <w:t xml:space="preserve"> u een erkenning wilt aanvragen.</w:t>
            </w:r>
          </w:p>
          <w:p w14:paraId="42CBFB71" w14:textId="36E3C3CA" w:rsidR="00063B50" w:rsidRPr="00CF3CC4" w:rsidRDefault="00773493" w:rsidP="00773493">
            <w:pPr>
              <w:rPr>
                <w:i/>
              </w:rPr>
            </w:pPr>
            <w:r w:rsidRPr="00CF3CC4">
              <w:rPr>
                <w:i/>
              </w:rPr>
              <w:t>U kunt een of meer hokjes aankruisen.</w:t>
            </w:r>
          </w:p>
        </w:tc>
      </w:tr>
      <w:tr w:rsidR="00773493" w:rsidRPr="003D114E" w14:paraId="1766ADA2" w14:textId="77777777" w:rsidTr="00CF3CC4">
        <w:trPr>
          <w:trHeight w:val="340"/>
        </w:trPr>
        <w:tc>
          <w:tcPr>
            <w:tcW w:w="670" w:type="dxa"/>
            <w:gridSpan w:val="2"/>
            <w:tcBorders>
              <w:top w:val="nil"/>
              <w:left w:val="nil"/>
              <w:bottom w:val="nil"/>
              <w:right w:val="nil"/>
            </w:tcBorders>
            <w:shd w:val="clear" w:color="auto" w:fill="auto"/>
          </w:tcPr>
          <w:p w14:paraId="63AAF38B" w14:textId="77777777" w:rsidR="00773493" w:rsidRPr="004C6E93" w:rsidRDefault="00773493" w:rsidP="00461BA5">
            <w:pPr>
              <w:pStyle w:val="leeg"/>
            </w:pPr>
          </w:p>
        </w:tc>
        <w:tc>
          <w:tcPr>
            <w:tcW w:w="275" w:type="dxa"/>
            <w:gridSpan w:val="2"/>
            <w:tcBorders>
              <w:top w:val="nil"/>
              <w:left w:val="nil"/>
              <w:bottom w:val="nil"/>
              <w:right w:val="nil"/>
            </w:tcBorders>
            <w:shd w:val="clear" w:color="auto" w:fill="auto"/>
          </w:tcPr>
          <w:p w14:paraId="304E11F6" w14:textId="77777777" w:rsidR="00773493" w:rsidRPr="00A26786" w:rsidRDefault="00773493" w:rsidP="00461BA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3E13C483" w14:textId="599843FF" w:rsidR="00773493" w:rsidRPr="003D114E" w:rsidRDefault="00773493" w:rsidP="00461BA5">
            <w:r w:rsidRPr="009036C1">
              <w:t xml:space="preserve">L.5.1 gasvormige anorganische chloorverbindingen als </w:t>
            </w:r>
            <w:proofErr w:type="spellStart"/>
            <w:r w:rsidRPr="009036C1">
              <w:t>HCl</w:t>
            </w:r>
            <w:proofErr w:type="spellEnd"/>
          </w:p>
        </w:tc>
      </w:tr>
      <w:tr w:rsidR="00773493" w:rsidRPr="003D114E" w14:paraId="57AAF958" w14:textId="77777777" w:rsidTr="00CF3CC4">
        <w:trPr>
          <w:trHeight w:val="340"/>
        </w:trPr>
        <w:tc>
          <w:tcPr>
            <w:tcW w:w="670" w:type="dxa"/>
            <w:gridSpan w:val="2"/>
            <w:tcBorders>
              <w:top w:val="nil"/>
              <w:left w:val="nil"/>
              <w:bottom w:val="nil"/>
              <w:right w:val="nil"/>
            </w:tcBorders>
            <w:shd w:val="clear" w:color="auto" w:fill="auto"/>
          </w:tcPr>
          <w:p w14:paraId="259A6627"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2F4DB72B" w14:textId="24346DC1"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5378ADA8" w14:textId="4F14E4A2" w:rsidR="00773493" w:rsidRPr="003D114E" w:rsidRDefault="00773493" w:rsidP="00773493">
            <w:r w:rsidRPr="009036C1">
              <w:t xml:space="preserve">L.5.2 </w:t>
            </w:r>
            <w:proofErr w:type="spellStart"/>
            <w:r w:rsidRPr="009036C1">
              <w:t>natchemische</w:t>
            </w:r>
            <w:proofErr w:type="spellEnd"/>
            <w:r w:rsidRPr="009036C1">
              <w:t xml:space="preserve"> bepaling van zwaveloxide</w:t>
            </w:r>
            <w:r>
              <w:t>n</w:t>
            </w:r>
            <w:r w:rsidRPr="009036C1">
              <w:t xml:space="preserve"> </w:t>
            </w:r>
            <w:proofErr w:type="spellStart"/>
            <w:r w:rsidRPr="009036C1">
              <w:t>SOx</w:t>
            </w:r>
            <w:proofErr w:type="spellEnd"/>
          </w:p>
        </w:tc>
      </w:tr>
      <w:tr w:rsidR="00773493" w:rsidRPr="003D114E" w14:paraId="1D5C05A2" w14:textId="77777777" w:rsidTr="00CF3CC4">
        <w:trPr>
          <w:trHeight w:val="340"/>
        </w:trPr>
        <w:tc>
          <w:tcPr>
            <w:tcW w:w="670" w:type="dxa"/>
            <w:gridSpan w:val="2"/>
            <w:tcBorders>
              <w:top w:val="nil"/>
              <w:left w:val="nil"/>
              <w:bottom w:val="nil"/>
              <w:right w:val="nil"/>
            </w:tcBorders>
            <w:shd w:val="clear" w:color="auto" w:fill="auto"/>
          </w:tcPr>
          <w:p w14:paraId="13E5D638"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7357D6A4" w14:textId="62E790FD"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0BD2498B" w14:textId="00565EBA" w:rsidR="00773493" w:rsidRPr="003D114E" w:rsidRDefault="00773493" w:rsidP="00773493">
            <w:r w:rsidRPr="009036C1">
              <w:t>L.5.3 chloor</w:t>
            </w:r>
          </w:p>
        </w:tc>
      </w:tr>
      <w:tr w:rsidR="00773493" w:rsidRPr="003D114E" w14:paraId="2F2B8D85" w14:textId="77777777" w:rsidTr="00CF3CC4">
        <w:trPr>
          <w:trHeight w:val="340"/>
        </w:trPr>
        <w:tc>
          <w:tcPr>
            <w:tcW w:w="670" w:type="dxa"/>
            <w:gridSpan w:val="2"/>
            <w:tcBorders>
              <w:top w:val="nil"/>
              <w:left w:val="nil"/>
              <w:bottom w:val="nil"/>
              <w:right w:val="nil"/>
            </w:tcBorders>
            <w:shd w:val="clear" w:color="auto" w:fill="auto"/>
          </w:tcPr>
          <w:p w14:paraId="0BC382B2"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6679A0BB" w14:textId="0A66FFB7"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63181D5E" w14:textId="4B97716E" w:rsidR="00773493" w:rsidRPr="003D114E" w:rsidRDefault="00773493" w:rsidP="00773493">
            <w:r w:rsidRPr="006F549E">
              <w:t>L.5.4 NH</w:t>
            </w:r>
            <w:r w:rsidRPr="006F549E">
              <w:rPr>
                <w:vertAlign w:val="subscript"/>
              </w:rPr>
              <w:t>3</w:t>
            </w:r>
          </w:p>
        </w:tc>
      </w:tr>
      <w:tr w:rsidR="00773493" w:rsidRPr="003D114E" w14:paraId="7D1E4229" w14:textId="77777777" w:rsidTr="00CF3CC4">
        <w:trPr>
          <w:trHeight w:val="340"/>
        </w:trPr>
        <w:tc>
          <w:tcPr>
            <w:tcW w:w="670" w:type="dxa"/>
            <w:gridSpan w:val="2"/>
            <w:tcBorders>
              <w:top w:val="nil"/>
              <w:left w:val="nil"/>
              <w:bottom w:val="nil"/>
              <w:right w:val="nil"/>
            </w:tcBorders>
            <w:shd w:val="clear" w:color="auto" w:fill="auto"/>
          </w:tcPr>
          <w:p w14:paraId="0EC6635B"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6BDE5F97" w14:textId="2A54608D"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4D061346" w14:textId="38E9FC30" w:rsidR="00773493" w:rsidRPr="003D114E" w:rsidRDefault="00773493" w:rsidP="00773493">
            <w:r w:rsidRPr="006F549E">
              <w:t>L.5.5 waterstofsulfide</w:t>
            </w:r>
          </w:p>
        </w:tc>
      </w:tr>
      <w:tr w:rsidR="00773493" w:rsidRPr="003D114E" w14:paraId="721E39F4" w14:textId="77777777" w:rsidTr="00CF3CC4">
        <w:trPr>
          <w:trHeight w:val="340"/>
        </w:trPr>
        <w:tc>
          <w:tcPr>
            <w:tcW w:w="670" w:type="dxa"/>
            <w:gridSpan w:val="2"/>
            <w:tcBorders>
              <w:top w:val="nil"/>
              <w:left w:val="nil"/>
              <w:bottom w:val="nil"/>
              <w:right w:val="nil"/>
            </w:tcBorders>
            <w:shd w:val="clear" w:color="auto" w:fill="auto"/>
          </w:tcPr>
          <w:p w14:paraId="096B7B01"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7B5A7E6C" w14:textId="538526FE"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w:instrText>
            </w:r>
            <w:r w:rsidRPr="00A26786">
              <w:rPr>
                <w:bCs/>
              </w:rPr>
              <w:lastRenderedPageBreak/>
              <w:instrText xml:space="preserve">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59B0E3C1" w14:textId="2666206D" w:rsidR="00773493" w:rsidRPr="003D114E" w:rsidRDefault="00773493" w:rsidP="00773493">
            <w:r w:rsidRPr="006F549E">
              <w:lastRenderedPageBreak/>
              <w:t xml:space="preserve">L.5.6 broom en zijn damp- of gasvormige verbindingen, uitgedrukt als </w:t>
            </w:r>
            <w:proofErr w:type="spellStart"/>
            <w:r w:rsidRPr="006F549E">
              <w:t>HBr</w:t>
            </w:r>
            <w:proofErr w:type="spellEnd"/>
          </w:p>
        </w:tc>
      </w:tr>
      <w:tr w:rsidR="00773493" w:rsidRPr="003D114E" w14:paraId="1172DA26" w14:textId="77777777" w:rsidTr="00CF3CC4">
        <w:trPr>
          <w:trHeight w:val="340"/>
        </w:trPr>
        <w:tc>
          <w:tcPr>
            <w:tcW w:w="670" w:type="dxa"/>
            <w:gridSpan w:val="2"/>
            <w:tcBorders>
              <w:top w:val="nil"/>
              <w:left w:val="nil"/>
              <w:bottom w:val="nil"/>
              <w:right w:val="nil"/>
            </w:tcBorders>
            <w:shd w:val="clear" w:color="auto" w:fill="auto"/>
          </w:tcPr>
          <w:p w14:paraId="72A959B9"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65E41560" w14:textId="56342CB5"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7A14F7C9" w14:textId="2D307B90" w:rsidR="00773493" w:rsidRPr="006F549E" w:rsidRDefault="00773493" w:rsidP="00773493">
            <w:r w:rsidRPr="006F549E">
              <w:t>L.5.7 cyaanwaterstof</w:t>
            </w:r>
          </w:p>
        </w:tc>
      </w:tr>
      <w:tr w:rsidR="00773493" w:rsidRPr="003D114E" w14:paraId="2F8F2D35" w14:textId="77777777" w:rsidTr="00CF3CC4">
        <w:trPr>
          <w:trHeight w:val="340"/>
        </w:trPr>
        <w:tc>
          <w:tcPr>
            <w:tcW w:w="670" w:type="dxa"/>
            <w:gridSpan w:val="2"/>
            <w:tcBorders>
              <w:top w:val="nil"/>
              <w:left w:val="nil"/>
              <w:bottom w:val="nil"/>
              <w:right w:val="nil"/>
            </w:tcBorders>
            <w:shd w:val="clear" w:color="auto" w:fill="auto"/>
          </w:tcPr>
          <w:p w14:paraId="5082EF03"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4A181763" w14:textId="2794B837"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19460DE1" w14:textId="0F293495" w:rsidR="00773493" w:rsidRPr="006F549E" w:rsidRDefault="00773493" w:rsidP="00773493">
            <w:r w:rsidRPr="006F549E">
              <w:t>L.5.8 N</w:t>
            </w:r>
            <w:r w:rsidRPr="00E80BE9">
              <w:rPr>
                <w:vertAlign w:val="subscript"/>
              </w:rPr>
              <w:t>2</w:t>
            </w:r>
            <w:r w:rsidRPr="006F549E">
              <w:t>O</w:t>
            </w:r>
          </w:p>
        </w:tc>
      </w:tr>
      <w:tr w:rsidR="00773493" w:rsidRPr="003D114E" w14:paraId="06B9ED6F" w14:textId="77777777" w:rsidTr="00CF3CC4">
        <w:trPr>
          <w:trHeight w:val="340"/>
        </w:trPr>
        <w:tc>
          <w:tcPr>
            <w:tcW w:w="670" w:type="dxa"/>
            <w:gridSpan w:val="2"/>
            <w:tcBorders>
              <w:top w:val="nil"/>
              <w:left w:val="nil"/>
              <w:bottom w:val="nil"/>
              <w:right w:val="nil"/>
            </w:tcBorders>
            <w:shd w:val="clear" w:color="auto" w:fill="auto"/>
          </w:tcPr>
          <w:p w14:paraId="7187F4E0"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07CA3CB3" w14:textId="59A1A25E"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7487544C" w14:textId="050D1100" w:rsidR="00773493" w:rsidRPr="006F549E" w:rsidRDefault="00773493" w:rsidP="00773493">
            <w:r w:rsidRPr="006F549E">
              <w:rPr>
                <w:lang w:val="nl-NL"/>
              </w:rPr>
              <w:t>L.5.9 bemonstering van stofdeeltjes met specifieke grootte (PM</w:t>
            </w:r>
            <w:r w:rsidRPr="006F549E">
              <w:rPr>
                <w:vertAlign w:val="subscript"/>
                <w:lang w:val="nl-NL"/>
              </w:rPr>
              <w:t>10</w:t>
            </w:r>
            <w:r w:rsidRPr="006F549E">
              <w:rPr>
                <w:lang w:val="nl-NL"/>
              </w:rPr>
              <w:t xml:space="preserve"> en PM</w:t>
            </w:r>
            <w:r w:rsidRPr="006F549E">
              <w:rPr>
                <w:vertAlign w:val="subscript"/>
                <w:lang w:val="nl-NL"/>
              </w:rPr>
              <w:t>2,5</w:t>
            </w:r>
            <w:r w:rsidRPr="006F549E">
              <w:rPr>
                <w:lang w:val="nl-NL"/>
              </w:rPr>
              <w:t>)</w:t>
            </w:r>
          </w:p>
        </w:tc>
      </w:tr>
      <w:tr w:rsidR="00773493" w:rsidRPr="003D114E" w14:paraId="717A8B02" w14:textId="77777777" w:rsidTr="00CF3CC4">
        <w:trPr>
          <w:trHeight w:val="340"/>
        </w:trPr>
        <w:tc>
          <w:tcPr>
            <w:tcW w:w="670" w:type="dxa"/>
            <w:gridSpan w:val="2"/>
            <w:tcBorders>
              <w:top w:val="nil"/>
              <w:left w:val="nil"/>
              <w:bottom w:val="nil"/>
              <w:right w:val="nil"/>
            </w:tcBorders>
            <w:shd w:val="clear" w:color="auto" w:fill="auto"/>
          </w:tcPr>
          <w:p w14:paraId="4416F897"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404B994A" w14:textId="4486A144"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w:instrText>
            </w:r>
            <w:r w:rsidRPr="00A26786">
              <w:rPr>
                <w:bCs/>
              </w:rPr>
              <w:lastRenderedPageBreak/>
              <w:instrText xml:space="preserve">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2F447CF5" w14:textId="225F3BBB" w:rsidR="00773493" w:rsidRPr="006F549E" w:rsidRDefault="00773493" w:rsidP="00773493">
            <w:r w:rsidRPr="006F549E">
              <w:lastRenderedPageBreak/>
              <w:t>L.5.10 chloorcyaan</w:t>
            </w:r>
          </w:p>
        </w:tc>
      </w:tr>
      <w:tr w:rsidR="00773493" w:rsidRPr="003D114E" w14:paraId="6B41A9AD" w14:textId="77777777" w:rsidTr="00CF3CC4">
        <w:trPr>
          <w:trHeight w:val="340"/>
        </w:trPr>
        <w:tc>
          <w:tcPr>
            <w:tcW w:w="670" w:type="dxa"/>
            <w:gridSpan w:val="2"/>
            <w:tcBorders>
              <w:top w:val="nil"/>
              <w:left w:val="nil"/>
              <w:bottom w:val="nil"/>
              <w:right w:val="nil"/>
            </w:tcBorders>
            <w:shd w:val="clear" w:color="auto" w:fill="auto"/>
          </w:tcPr>
          <w:p w14:paraId="1EB2239C"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330CC9CD" w14:textId="546DE7D4"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0CA684CF" w14:textId="5B973369" w:rsidR="00773493" w:rsidRPr="006F549E" w:rsidRDefault="00773493" w:rsidP="00773493">
            <w:r w:rsidRPr="006F549E">
              <w:t>L.5.11 fosgeen</w:t>
            </w:r>
          </w:p>
        </w:tc>
      </w:tr>
      <w:tr w:rsidR="00773493" w:rsidRPr="003D114E" w14:paraId="4C763B7C" w14:textId="77777777" w:rsidTr="00CF3CC4">
        <w:trPr>
          <w:trHeight w:val="340"/>
        </w:trPr>
        <w:tc>
          <w:tcPr>
            <w:tcW w:w="670" w:type="dxa"/>
            <w:gridSpan w:val="2"/>
            <w:tcBorders>
              <w:top w:val="nil"/>
              <w:left w:val="nil"/>
              <w:bottom w:val="nil"/>
              <w:right w:val="nil"/>
            </w:tcBorders>
            <w:shd w:val="clear" w:color="auto" w:fill="auto"/>
          </w:tcPr>
          <w:p w14:paraId="14F70FF6"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652C0950" w14:textId="0A424901"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656E1DB3" w14:textId="18C929C8" w:rsidR="00773493" w:rsidRPr="006F549E" w:rsidRDefault="00773493" w:rsidP="00773493">
            <w:r w:rsidRPr="006F549E">
              <w:t>L.5.12 fosforwaterstof</w:t>
            </w:r>
          </w:p>
        </w:tc>
      </w:tr>
      <w:tr w:rsidR="00773493" w:rsidRPr="003D114E" w14:paraId="066C7DF2" w14:textId="77777777" w:rsidTr="00CF3CC4">
        <w:trPr>
          <w:trHeight w:val="340"/>
        </w:trPr>
        <w:tc>
          <w:tcPr>
            <w:tcW w:w="670" w:type="dxa"/>
            <w:gridSpan w:val="2"/>
            <w:tcBorders>
              <w:top w:val="nil"/>
              <w:left w:val="nil"/>
              <w:bottom w:val="nil"/>
              <w:right w:val="nil"/>
            </w:tcBorders>
            <w:shd w:val="clear" w:color="auto" w:fill="auto"/>
          </w:tcPr>
          <w:p w14:paraId="0861B3B1"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27375575" w14:textId="529B659C"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10D64046" w14:textId="437830C1" w:rsidR="00773493" w:rsidRPr="006F549E" w:rsidRDefault="00773493" w:rsidP="00773493">
            <w:r w:rsidRPr="006F549E">
              <w:t>L.5.13 hydrazine</w:t>
            </w:r>
          </w:p>
        </w:tc>
      </w:tr>
      <w:tr w:rsidR="00773493" w:rsidRPr="00900A53" w14:paraId="7B601A17" w14:textId="77777777" w:rsidTr="00CF3CC4">
        <w:trPr>
          <w:trHeight w:val="340"/>
        </w:trPr>
        <w:tc>
          <w:tcPr>
            <w:tcW w:w="670" w:type="dxa"/>
            <w:gridSpan w:val="2"/>
            <w:tcBorders>
              <w:top w:val="nil"/>
              <w:left w:val="nil"/>
              <w:bottom w:val="nil"/>
              <w:right w:val="nil"/>
            </w:tcBorders>
            <w:shd w:val="clear" w:color="auto" w:fill="auto"/>
          </w:tcPr>
          <w:p w14:paraId="2C39CBA7"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40469312" w14:textId="22C12D3B" w:rsidR="00773493" w:rsidRPr="00CF3CC4" w:rsidRDefault="00773493" w:rsidP="00773493">
            <w:pPr>
              <w:pStyle w:val="aankruishokje"/>
              <w:rPr>
                <w:bCs/>
              </w:rPr>
            </w:pPr>
            <w:r w:rsidRPr="00CF3CC4">
              <w:rPr>
                <w:bCs/>
              </w:rPr>
              <w:fldChar w:fldCharType="begin">
                <w:ffData>
                  <w:name w:val="Selectievakje3"/>
                  <w:enabled/>
                  <w:calcOnExit w:val="0"/>
                  <w:checkBox>
                    <w:sizeAuto/>
                    <w:default w:val="0"/>
                  </w:checkBox>
                </w:ffData>
              </w:fldChar>
            </w:r>
            <w:r w:rsidRPr="00CF3CC4">
              <w:rPr>
                <w:bCs/>
              </w:rPr>
              <w:instrText xml:space="preserve"> FORMCHECKBOX </w:instrText>
            </w:r>
            <w:r w:rsidR="009928E6">
              <w:rPr>
                <w:bCs/>
              </w:rPr>
            </w:r>
            <w:r w:rsidR="009928E6">
              <w:rPr>
                <w:bCs/>
              </w:rPr>
              <w:fldChar w:fldCharType="separate"/>
            </w:r>
            <w:r w:rsidRPr="00CF3CC4">
              <w:rPr>
                <w:bCs/>
              </w:rPr>
              <w:fldChar w:fldCharType="end"/>
            </w:r>
          </w:p>
        </w:tc>
        <w:tc>
          <w:tcPr>
            <w:tcW w:w="9318" w:type="dxa"/>
            <w:gridSpan w:val="23"/>
            <w:tcBorders>
              <w:top w:val="nil"/>
              <w:left w:val="nil"/>
              <w:bottom w:val="nil"/>
              <w:right w:val="nil"/>
            </w:tcBorders>
            <w:shd w:val="clear" w:color="auto" w:fill="auto"/>
          </w:tcPr>
          <w:p w14:paraId="6E84E55D" w14:textId="2B057CAB" w:rsidR="00773493" w:rsidRPr="00CF3CC4" w:rsidRDefault="00773493" w:rsidP="00773493">
            <w:r w:rsidRPr="00CF3CC4">
              <w:rPr>
                <w:lang w:val="nl-NL"/>
              </w:rPr>
              <w:t xml:space="preserve">L.5.14 </w:t>
            </w:r>
            <w:proofErr w:type="spellStart"/>
            <w:r w:rsidRPr="00CF3CC4">
              <w:rPr>
                <w:lang w:val="nl-NL"/>
              </w:rPr>
              <w:t>natchemische</w:t>
            </w:r>
            <w:proofErr w:type="spellEnd"/>
            <w:r w:rsidRPr="00CF3CC4">
              <w:rPr>
                <w:lang w:val="nl-NL"/>
              </w:rPr>
              <w:t xml:space="preserve"> bepaling van </w:t>
            </w:r>
            <w:proofErr w:type="spellStart"/>
            <w:r w:rsidRPr="00CF3CC4">
              <w:rPr>
                <w:lang w:val="nl-NL"/>
              </w:rPr>
              <w:t>zwaveltrioxide</w:t>
            </w:r>
            <w:proofErr w:type="spellEnd"/>
            <w:r w:rsidRPr="00CF3CC4">
              <w:rPr>
                <w:lang w:val="nl-NL"/>
              </w:rPr>
              <w:t xml:space="preserve"> SO</w:t>
            </w:r>
            <w:r w:rsidRPr="00CF3CC4">
              <w:rPr>
                <w:vertAlign w:val="subscript"/>
                <w:lang w:val="nl-NL"/>
              </w:rPr>
              <w:t>3</w:t>
            </w:r>
            <w:r w:rsidR="00900A53" w:rsidRPr="00CF3CC4">
              <w:rPr>
                <w:lang w:val="nl-NL"/>
              </w:rPr>
              <w:t>:</w:t>
            </w:r>
          </w:p>
        </w:tc>
      </w:tr>
      <w:tr w:rsidR="00900A53" w:rsidRPr="00900A53" w14:paraId="1FF549DC" w14:textId="77777777" w:rsidTr="00CF3CC4">
        <w:trPr>
          <w:trHeight w:val="340"/>
        </w:trPr>
        <w:tc>
          <w:tcPr>
            <w:tcW w:w="945" w:type="dxa"/>
            <w:gridSpan w:val="4"/>
            <w:tcBorders>
              <w:top w:val="nil"/>
              <w:left w:val="nil"/>
              <w:bottom w:val="nil"/>
              <w:right w:val="nil"/>
            </w:tcBorders>
            <w:shd w:val="clear" w:color="auto" w:fill="auto"/>
          </w:tcPr>
          <w:p w14:paraId="77C5F813" w14:textId="77777777" w:rsidR="00900A53" w:rsidRPr="00CF3CC4" w:rsidRDefault="00900A53" w:rsidP="00461BA5">
            <w:pPr>
              <w:pStyle w:val="aankruishokje"/>
              <w:rPr>
                <w:bCs/>
              </w:rPr>
            </w:pPr>
          </w:p>
        </w:tc>
        <w:tc>
          <w:tcPr>
            <w:tcW w:w="327" w:type="dxa"/>
            <w:tcBorders>
              <w:top w:val="nil"/>
              <w:left w:val="nil"/>
              <w:bottom w:val="nil"/>
              <w:right w:val="nil"/>
            </w:tcBorders>
            <w:shd w:val="clear" w:color="auto" w:fill="auto"/>
          </w:tcPr>
          <w:p w14:paraId="00CAE4BF" w14:textId="77777777" w:rsidR="00900A53" w:rsidRPr="00CF3CC4" w:rsidRDefault="00900A53" w:rsidP="00461BA5">
            <w:r w:rsidRPr="00CF3CC4">
              <w:rPr>
                <w:bCs/>
              </w:rPr>
              <w:fldChar w:fldCharType="begin">
                <w:ffData>
                  <w:name w:val="Selectievakje3"/>
                  <w:enabled/>
                  <w:calcOnExit w:val="0"/>
                  <w:checkBox>
                    <w:sizeAuto/>
                    <w:default w:val="0"/>
                  </w:checkBox>
                </w:ffData>
              </w:fldChar>
            </w:r>
            <w:r w:rsidRPr="00CF3CC4">
              <w:rPr>
                <w:bCs/>
              </w:rPr>
              <w:instrText xml:space="preserve"> F</w:instrText>
            </w:r>
            <w:r w:rsidRPr="00CF3CC4">
              <w:rPr>
                <w:bCs/>
              </w:rPr>
              <w:lastRenderedPageBreak/>
              <w:instrText xml:space="preserve">ORMCHECKBOX </w:instrText>
            </w:r>
            <w:r w:rsidR="009928E6">
              <w:rPr>
                <w:bCs/>
              </w:rPr>
            </w:r>
            <w:r w:rsidR="009928E6">
              <w:rPr>
                <w:bCs/>
              </w:rPr>
              <w:fldChar w:fldCharType="separate"/>
            </w:r>
            <w:r w:rsidRPr="00CF3CC4">
              <w:rPr>
                <w:bCs/>
              </w:rPr>
              <w:fldChar w:fldCharType="end"/>
            </w:r>
          </w:p>
        </w:tc>
        <w:tc>
          <w:tcPr>
            <w:tcW w:w="8991" w:type="dxa"/>
            <w:gridSpan w:val="22"/>
            <w:tcBorders>
              <w:top w:val="nil"/>
              <w:left w:val="nil"/>
              <w:bottom w:val="nil"/>
              <w:right w:val="nil"/>
            </w:tcBorders>
            <w:shd w:val="clear" w:color="auto" w:fill="auto"/>
          </w:tcPr>
          <w:p w14:paraId="02B61FF9" w14:textId="60E4680F" w:rsidR="00900A53" w:rsidRPr="00CF3CC4" w:rsidRDefault="00900A53" w:rsidP="00461BA5">
            <w:r w:rsidRPr="00CF3CC4">
              <w:lastRenderedPageBreak/>
              <w:t>L.5.14.1 voor procesemissies</w:t>
            </w:r>
          </w:p>
        </w:tc>
      </w:tr>
      <w:tr w:rsidR="00900A53" w:rsidRPr="007832D4" w14:paraId="64E55703" w14:textId="77777777" w:rsidTr="00CF3CC4">
        <w:trPr>
          <w:trHeight w:val="340"/>
        </w:trPr>
        <w:tc>
          <w:tcPr>
            <w:tcW w:w="945" w:type="dxa"/>
            <w:gridSpan w:val="4"/>
            <w:tcBorders>
              <w:top w:val="nil"/>
              <w:left w:val="nil"/>
              <w:bottom w:val="nil"/>
              <w:right w:val="nil"/>
            </w:tcBorders>
            <w:shd w:val="clear" w:color="auto" w:fill="auto"/>
          </w:tcPr>
          <w:p w14:paraId="0B9B4FB6" w14:textId="77777777" w:rsidR="00900A53" w:rsidRPr="00CF3CC4" w:rsidRDefault="00900A53" w:rsidP="00461BA5">
            <w:pPr>
              <w:pStyle w:val="aankruishokje"/>
              <w:rPr>
                <w:bCs/>
              </w:rPr>
            </w:pPr>
          </w:p>
        </w:tc>
        <w:tc>
          <w:tcPr>
            <w:tcW w:w="327" w:type="dxa"/>
            <w:tcBorders>
              <w:top w:val="nil"/>
              <w:left w:val="nil"/>
              <w:bottom w:val="nil"/>
              <w:right w:val="nil"/>
            </w:tcBorders>
            <w:shd w:val="clear" w:color="auto" w:fill="auto"/>
          </w:tcPr>
          <w:p w14:paraId="604DAEEA" w14:textId="77777777" w:rsidR="00900A53" w:rsidRPr="00CF3CC4" w:rsidRDefault="00900A53" w:rsidP="00461BA5">
            <w:r w:rsidRPr="00CF3CC4">
              <w:rPr>
                <w:bCs/>
              </w:rPr>
              <w:fldChar w:fldCharType="begin">
                <w:ffData>
                  <w:name w:val="Selectievakje3"/>
                  <w:enabled/>
                  <w:calcOnExit w:val="0"/>
                  <w:checkBox>
                    <w:sizeAuto/>
                    <w:default w:val="0"/>
                  </w:checkBox>
                </w:ffData>
              </w:fldChar>
            </w:r>
            <w:r w:rsidRPr="00CF3CC4">
              <w:rPr>
                <w:bCs/>
              </w:rPr>
              <w:instrText xml:space="preserve"> FORMCHECKBOX </w:instrText>
            </w:r>
            <w:r w:rsidR="009928E6">
              <w:rPr>
                <w:bCs/>
              </w:rPr>
            </w:r>
            <w:r w:rsidR="009928E6">
              <w:rPr>
                <w:bCs/>
              </w:rPr>
              <w:fldChar w:fldCharType="separate"/>
            </w:r>
            <w:r w:rsidRPr="00CF3CC4">
              <w:rPr>
                <w:bCs/>
              </w:rPr>
              <w:fldChar w:fldCharType="end"/>
            </w:r>
          </w:p>
        </w:tc>
        <w:tc>
          <w:tcPr>
            <w:tcW w:w="8991" w:type="dxa"/>
            <w:gridSpan w:val="22"/>
            <w:tcBorders>
              <w:top w:val="nil"/>
              <w:left w:val="nil"/>
              <w:bottom w:val="nil"/>
              <w:right w:val="nil"/>
            </w:tcBorders>
            <w:shd w:val="clear" w:color="auto" w:fill="auto"/>
          </w:tcPr>
          <w:p w14:paraId="1F3C3C63" w14:textId="15EDAFA9" w:rsidR="00900A53" w:rsidRPr="00CF3CC4" w:rsidRDefault="00900A53" w:rsidP="00461BA5">
            <w:r w:rsidRPr="00CF3CC4">
              <w:t>L.5.14.2 voor verbrandingsgassen</w:t>
            </w:r>
          </w:p>
        </w:tc>
      </w:tr>
      <w:tr w:rsidR="00773493" w:rsidRPr="003D114E" w14:paraId="7059D34B" w14:textId="77777777" w:rsidTr="00CF3CC4">
        <w:trPr>
          <w:trHeight w:val="340"/>
        </w:trPr>
        <w:tc>
          <w:tcPr>
            <w:tcW w:w="670" w:type="dxa"/>
            <w:gridSpan w:val="2"/>
            <w:tcBorders>
              <w:top w:val="nil"/>
              <w:left w:val="nil"/>
              <w:bottom w:val="nil"/>
              <w:right w:val="nil"/>
            </w:tcBorders>
            <w:shd w:val="clear" w:color="auto" w:fill="auto"/>
          </w:tcPr>
          <w:p w14:paraId="6CFA5C64"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5BB76768" w14:textId="580BB2F8"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2606DD05" w14:textId="450DA25B" w:rsidR="00773493" w:rsidRPr="006F549E" w:rsidRDefault="00773493" w:rsidP="00773493">
            <w:r w:rsidRPr="00107B6B">
              <w:rPr>
                <w:color w:val="auto"/>
                <w:lang w:val="nl-NL"/>
              </w:rPr>
              <w:t xml:space="preserve">L.5.15 </w:t>
            </w:r>
            <w:r w:rsidRPr="00107B6B">
              <w:rPr>
                <w:color w:val="auto"/>
              </w:rPr>
              <w:t>gasvormige anorganische fluorverbindingen als HF</w:t>
            </w:r>
          </w:p>
        </w:tc>
      </w:tr>
      <w:tr w:rsidR="00063B50" w:rsidRPr="003D114E" w14:paraId="008A892A" w14:textId="77777777" w:rsidTr="00CF3CC4">
        <w:trPr>
          <w:trHeight w:val="340"/>
        </w:trPr>
        <w:tc>
          <w:tcPr>
            <w:tcW w:w="395" w:type="dxa"/>
            <w:tcBorders>
              <w:top w:val="nil"/>
              <w:left w:val="nil"/>
              <w:bottom w:val="nil"/>
              <w:right w:val="nil"/>
            </w:tcBorders>
            <w:shd w:val="clear" w:color="auto" w:fill="auto"/>
          </w:tcPr>
          <w:p w14:paraId="3609637F" w14:textId="77777777" w:rsidR="00063B50" w:rsidRPr="00463023" w:rsidRDefault="00063B50" w:rsidP="000C67C8">
            <w:pPr>
              <w:pStyle w:val="leeg"/>
            </w:pPr>
          </w:p>
        </w:tc>
        <w:tc>
          <w:tcPr>
            <w:tcW w:w="282" w:type="dxa"/>
            <w:gridSpan w:val="2"/>
            <w:tcBorders>
              <w:top w:val="nil"/>
              <w:left w:val="nil"/>
              <w:bottom w:val="nil"/>
              <w:right w:val="nil"/>
            </w:tcBorders>
            <w:shd w:val="clear" w:color="auto" w:fill="auto"/>
          </w:tcPr>
          <w:p w14:paraId="213ACF63" w14:textId="77777777" w:rsidR="00063B50" w:rsidRPr="001D4C9A" w:rsidRDefault="00063B50" w:rsidP="000C67C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6832D10B" w14:textId="14D2CCC7" w:rsidR="00063B50" w:rsidRPr="003D114E" w:rsidRDefault="00E44C1E" w:rsidP="000C67C8">
            <w:r>
              <w:t>p</w:t>
            </w:r>
            <w:r w:rsidR="00063B50">
              <w:t>akket L.</w:t>
            </w:r>
            <w:r>
              <w:t>6</w:t>
            </w:r>
            <w:r w:rsidR="00063B50">
              <w:t xml:space="preserve">: </w:t>
            </w:r>
            <w:r w:rsidRPr="0014630C">
              <w:t xml:space="preserve">emissiemetingen - monsterneming en analyse van vluchtige organische stoffen (VOS) - basispakket VOS: aromatische koolwaterstoffen, </w:t>
            </w:r>
            <w:proofErr w:type="spellStart"/>
            <w:r w:rsidRPr="0014630C">
              <w:t>paraffinische</w:t>
            </w:r>
            <w:proofErr w:type="spellEnd"/>
            <w:r w:rsidRPr="0014630C">
              <w:t xml:space="preserve"> koolwaterstoffen, </w:t>
            </w:r>
            <w:proofErr w:type="spellStart"/>
            <w:r w:rsidRPr="0014630C">
              <w:t>alifatische</w:t>
            </w:r>
            <w:proofErr w:type="spellEnd"/>
            <w:r w:rsidRPr="0014630C">
              <w:t xml:space="preserve"> halogeenkoolwaterstoffen, esters, ketonen, alcoholen en ethers</w:t>
            </w:r>
          </w:p>
        </w:tc>
      </w:tr>
      <w:tr w:rsidR="00063B50" w:rsidRPr="003D114E" w14:paraId="23F7F308" w14:textId="77777777" w:rsidTr="00CF3CC4">
        <w:trPr>
          <w:trHeight w:val="340"/>
        </w:trPr>
        <w:tc>
          <w:tcPr>
            <w:tcW w:w="395" w:type="dxa"/>
            <w:tcBorders>
              <w:top w:val="nil"/>
              <w:left w:val="nil"/>
              <w:bottom w:val="nil"/>
              <w:right w:val="nil"/>
            </w:tcBorders>
            <w:shd w:val="clear" w:color="auto" w:fill="auto"/>
          </w:tcPr>
          <w:p w14:paraId="2A805992" w14:textId="77777777" w:rsidR="00063B50" w:rsidRPr="00463023" w:rsidRDefault="00063B50" w:rsidP="000C67C8">
            <w:pPr>
              <w:pStyle w:val="leeg"/>
            </w:pPr>
          </w:p>
        </w:tc>
        <w:tc>
          <w:tcPr>
            <w:tcW w:w="282" w:type="dxa"/>
            <w:gridSpan w:val="2"/>
            <w:tcBorders>
              <w:top w:val="nil"/>
              <w:left w:val="nil"/>
              <w:bottom w:val="nil"/>
              <w:right w:val="nil"/>
            </w:tcBorders>
            <w:shd w:val="clear" w:color="auto" w:fill="auto"/>
          </w:tcPr>
          <w:p w14:paraId="18F903E4" w14:textId="77777777" w:rsidR="00063B50" w:rsidRPr="001D4C9A" w:rsidRDefault="00063B50" w:rsidP="000C67C8">
            <w:pPr>
              <w:pStyle w:val="aankruishokje"/>
            </w:pPr>
            <w:r w:rsidRPr="001D4C9A">
              <w:fldChar w:fldCharType="begin">
                <w:ffData>
                  <w:name w:val="Selectievakje3"/>
                  <w:enabled/>
                  <w:calcOnExit w:val="0"/>
                  <w:checkBox>
                    <w:sizeAuto/>
                    <w:default w:val="0"/>
                  </w:checkBox>
                </w:ffData>
              </w:fldChar>
            </w:r>
            <w:r w:rsidRPr="001D4C9A">
              <w:instrText xml:space="preserve"> FORMCHEC</w:instrText>
            </w:r>
            <w:r w:rsidRPr="001D4C9A">
              <w:lastRenderedPageBreak/>
              <w:instrText xml:space="preserve">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46A4E1B7" w14:textId="77777777" w:rsidR="00773493" w:rsidRPr="00232277" w:rsidRDefault="00B07F95" w:rsidP="00773493">
            <w:pPr>
              <w:pStyle w:val="Vraag"/>
            </w:pPr>
            <w:r w:rsidRPr="00CF3CC4">
              <w:rPr>
                <w:b w:val="0"/>
              </w:rPr>
              <w:lastRenderedPageBreak/>
              <w:t>p</w:t>
            </w:r>
            <w:r w:rsidR="00063B50" w:rsidRPr="00CF3CC4">
              <w:rPr>
                <w:b w:val="0"/>
              </w:rPr>
              <w:t>akket L.</w:t>
            </w:r>
            <w:r w:rsidRPr="00CF3CC4">
              <w:rPr>
                <w:b w:val="0"/>
              </w:rPr>
              <w:t>7</w:t>
            </w:r>
            <w:r w:rsidR="00063B50" w:rsidRPr="00CF3CC4">
              <w:rPr>
                <w:b w:val="0"/>
              </w:rPr>
              <w:t xml:space="preserve">: </w:t>
            </w:r>
            <w:r w:rsidRPr="00CF3CC4">
              <w:rPr>
                <w:b w:val="0"/>
              </w:rPr>
              <w:t xml:space="preserve">emissiemetingen - monsterneming en analyse van organische stoffen. </w:t>
            </w:r>
            <w:r w:rsidR="00773493" w:rsidRPr="00A35BC8">
              <w:t>Kruis aan voor welke deel</w:t>
            </w:r>
            <w:r w:rsidR="00773493">
              <w:t>pakketten</w:t>
            </w:r>
            <w:r w:rsidR="00773493" w:rsidRPr="00A35BC8">
              <w:t xml:space="preserve"> u een erkenning wilt aanvragen.</w:t>
            </w:r>
          </w:p>
          <w:p w14:paraId="2417111B" w14:textId="5ADADD1F" w:rsidR="00063B50" w:rsidRPr="00CF3CC4" w:rsidRDefault="00773493" w:rsidP="00773493">
            <w:pPr>
              <w:rPr>
                <w:i/>
              </w:rPr>
            </w:pPr>
            <w:r w:rsidRPr="00CF3CC4">
              <w:rPr>
                <w:i/>
              </w:rPr>
              <w:t xml:space="preserve">U kunt een of meer hokjes aankruisen. De pakketten onder L.7 zijn telkens een uitbreiding van pakket L.6. </w:t>
            </w:r>
          </w:p>
        </w:tc>
      </w:tr>
      <w:tr w:rsidR="00773493" w:rsidRPr="003D114E" w14:paraId="684BF0D1" w14:textId="77777777" w:rsidTr="00CF3CC4">
        <w:trPr>
          <w:trHeight w:val="340"/>
        </w:trPr>
        <w:tc>
          <w:tcPr>
            <w:tcW w:w="670" w:type="dxa"/>
            <w:gridSpan w:val="2"/>
            <w:tcBorders>
              <w:top w:val="nil"/>
              <w:left w:val="nil"/>
              <w:bottom w:val="nil"/>
              <w:right w:val="nil"/>
            </w:tcBorders>
            <w:shd w:val="clear" w:color="auto" w:fill="auto"/>
          </w:tcPr>
          <w:p w14:paraId="74810AD0" w14:textId="77777777" w:rsidR="00773493" w:rsidRPr="004C6E93" w:rsidRDefault="00773493" w:rsidP="00461BA5">
            <w:pPr>
              <w:pStyle w:val="leeg"/>
            </w:pPr>
          </w:p>
        </w:tc>
        <w:tc>
          <w:tcPr>
            <w:tcW w:w="275" w:type="dxa"/>
            <w:gridSpan w:val="2"/>
            <w:tcBorders>
              <w:top w:val="nil"/>
              <w:left w:val="nil"/>
              <w:bottom w:val="nil"/>
              <w:right w:val="nil"/>
            </w:tcBorders>
            <w:shd w:val="clear" w:color="auto" w:fill="auto"/>
          </w:tcPr>
          <w:p w14:paraId="1588C779" w14:textId="77777777" w:rsidR="00773493" w:rsidRPr="00A26786" w:rsidRDefault="00773493" w:rsidP="00461BA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3B5934D0" w14:textId="75988D18" w:rsidR="00773493" w:rsidRPr="003D114E" w:rsidRDefault="00773493" w:rsidP="00461BA5">
            <w:r w:rsidRPr="0014630C">
              <w:t xml:space="preserve">L.7.1 </w:t>
            </w:r>
            <w:proofErr w:type="spellStart"/>
            <w:r w:rsidRPr="0014630C">
              <w:t>olefinische</w:t>
            </w:r>
            <w:proofErr w:type="spellEnd"/>
            <w:r w:rsidRPr="0014630C">
              <w:t xml:space="preserve"> koolwaterstoffen</w:t>
            </w:r>
          </w:p>
        </w:tc>
      </w:tr>
      <w:tr w:rsidR="00773493" w:rsidRPr="003D114E" w14:paraId="62AFE10D" w14:textId="77777777" w:rsidTr="00CF3CC4">
        <w:trPr>
          <w:trHeight w:val="340"/>
        </w:trPr>
        <w:tc>
          <w:tcPr>
            <w:tcW w:w="670" w:type="dxa"/>
            <w:gridSpan w:val="2"/>
            <w:tcBorders>
              <w:top w:val="nil"/>
              <w:left w:val="nil"/>
              <w:bottom w:val="nil"/>
              <w:right w:val="nil"/>
            </w:tcBorders>
            <w:shd w:val="clear" w:color="auto" w:fill="auto"/>
          </w:tcPr>
          <w:p w14:paraId="0F7466E9"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7F9CA094" w14:textId="3E5FF1F9"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36C946DA" w14:textId="1A2AD561" w:rsidR="00773493" w:rsidRPr="0014630C" w:rsidRDefault="00773493" w:rsidP="00773493">
            <w:r w:rsidRPr="0014630C">
              <w:t>L.7.2 glycolethers</w:t>
            </w:r>
          </w:p>
        </w:tc>
      </w:tr>
      <w:tr w:rsidR="00773493" w:rsidRPr="003D114E" w14:paraId="552CC699" w14:textId="77777777" w:rsidTr="00CF3CC4">
        <w:trPr>
          <w:trHeight w:val="340"/>
        </w:trPr>
        <w:tc>
          <w:tcPr>
            <w:tcW w:w="670" w:type="dxa"/>
            <w:gridSpan w:val="2"/>
            <w:tcBorders>
              <w:top w:val="nil"/>
              <w:left w:val="nil"/>
              <w:bottom w:val="nil"/>
              <w:right w:val="nil"/>
            </w:tcBorders>
            <w:shd w:val="clear" w:color="auto" w:fill="auto"/>
          </w:tcPr>
          <w:p w14:paraId="03986F7E"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09F9D6CB" w14:textId="2D1E9753"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50B1EF0E" w14:textId="430FFC0F" w:rsidR="00773493" w:rsidRPr="0014630C" w:rsidRDefault="00773493" w:rsidP="00773493">
            <w:r w:rsidRPr="0014630C">
              <w:t xml:space="preserve">L.7.3 </w:t>
            </w:r>
            <w:proofErr w:type="spellStart"/>
            <w:r w:rsidRPr="0014630C">
              <w:t>chloorbenzenen</w:t>
            </w:r>
            <w:proofErr w:type="spellEnd"/>
            <w:r w:rsidRPr="0014630C">
              <w:t xml:space="preserve"> en </w:t>
            </w:r>
            <w:proofErr w:type="spellStart"/>
            <w:r w:rsidRPr="0014630C">
              <w:t>chloortoluenen</w:t>
            </w:r>
            <w:proofErr w:type="spellEnd"/>
          </w:p>
        </w:tc>
      </w:tr>
      <w:tr w:rsidR="00773493" w:rsidRPr="003D114E" w14:paraId="3A09F15C" w14:textId="77777777" w:rsidTr="00CF3CC4">
        <w:trPr>
          <w:trHeight w:val="340"/>
        </w:trPr>
        <w:tc>
          <w:tcPr>
            <w:tcW w:w="670" w:type="dxa"/>
            <w:gridSpan w:val="2"/>
            <w:tcBorders>
              <w:top w:val="nil"/>
              <w:left w:val="nil"/>
              <w:bottom w:val="nil"/>
              <w:right w:val="nil"/>
            </w:tcBorders>
            <w:shd w:val="clear" w:color="auto" w:fill="auto"/>
          </w:tcPr>
          <w:p w14:paraId="554BD295"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58DA7771" w14:textId="5360B314"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502517AC" w14:textId="30785D94" w:rsidR="00773493" w:rsidRPr="0014630C" w:rsidRDefault="00773493" w:rsidP="00773493">
            <w:r w:rsidRPr="0014630C">
              <w:t xml:space="preserve">L.7.4 </w:t>
            </w:r>
            <w:proofErr w:type="spellStart"/>
            <w:r w:rsidRPr="0014630C">
              <w:t>methylmethacrylaat</w:t>
            </w:r>
            <w:proofErr w:type="spellEnd"/>
          </w:p>
        </w:tc>
      </w:tr>
      <w:tr w:rsidR="00773493" w:rsidRPr="003D114E" w14:paraId="26AE7150" w14:textId="77777777" w:rsidTr="00CF3CC4">
        <w:trPr>
          <w:trHeight w:val="340"/>
        </w:trPr>
        <w:tc>
          <w:tcPr>
            <w:tcW w:w="670" w:type="dxa"/>
            <w:gridSpan w:val="2"/>
            <w:tcBorders>
              <w:top w:val="nil"/>
              <w:left w:val="nil"/>
              <w:bottom w:val="nil"/>
              <w:right w:val="nil"/>
            </w:tcBorders>
            <w:shd w:val="clear" w:color="auto" w:fill="auto"/>
          </w:tcPr>
          <w:p w14:paraId="70E8FE61"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3573D24A" w14:textId="0E53ECE6"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37572EE2" w14:textId="68343E93" w:rsidR="00773493" w:rsidRPr="0014630C" w:rsidRDefault="00773493" w:rsidP="00773493">
            <w:r w:rsidRPr="0014630C">
              <w:t>L.7.5 naftaleen</w:t>
            </w:r>
          </w:p>
        </w:tc>
      </w:tr>
      <w:tr w:rsidR="00773493" w:rsidRPr="003D114E" w14:paraId="1D6DF6B8" w14:textId="77777777" w:rsidTr="00CF3CC4">
        <w:trPr>
          <w:trHeight w:val="340"/>
        </w:trPr>
        <w:tc>
          <w:tcPr>
            <w:tcW w:w="670" w:type="dxa"/>
            <w:gridSpan w:val="2"/>
            <w:tcBorders>
              <w:top w:val="nil"/>
              <w:left w:val="nil"/>
              <w:bottom w:val="nil"/>
              <w:right w:val="nil"/>
            </w:tcBorders>
            <w:shd w:val="clear" w:color="auto" w:fill="auto"/>
          </w:tcPr>
          <w:p w14:paraId="5BDDE30E"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6A5C7BE8" w14:textId="0A73CB7C"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790A5BBA" w14:textId="1CE20C68" w:rsidR="00773493" w:rsidRPr="0014630C" w:rsidRDefault="00773493" w:rsidP="00773493">
            <w:r w:rsidRPr="0014630C">
              <w:t xml:space="preserve">L.7.6 </w:t>
            </w:r>
            <w:proofErr w:type="spellStart"/>
            <w:r w:rsidRPr="0014630C">
              <w:t>dimethylformamide</w:t>
            </w:r>
            <w:proofErr w:type="spellEnd"/>
          </w:p>
        </w:tc>
      </w:tr>
      <w:tr w:rsidR="00773493" w:rsidRPr="003D114E" w14:paraId="59391785" w14:textId="77777777" w:rsidTr="00CF3CC4">
        <w:trPr>
          <w:trHeight w:val="340"/>
        </w:trPr>
        <w:tc>
          <w:tcPr>
            <w:tcW w:w="670" w:type="dxa"/>
            <w:gridSpan w:val="2"/>
            <w:tcBorders>
              <w:top w:val="nil"/>
              <w:left w:val="nil"/>
              <w:bottom w:val="nil"/>
              <w:right w:val="nil"/>
            </w:tcBorders>
            <w:shd w:val="clear" w:color="auto" w:fill="auto"/>
          </w:tcPr>
          <w:p w14:paraId="6FCB65A9"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6907F5C2" w14:textId="47017A93"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716C0CEF" w14:textId="37FD73E0" w:rsidR="00773493" w:rsidRPr="0014630C" w:rsidRDefault="00773493" w:rsidP="00773493">
            <w:r w:rsidRPr="0014630C">
              <w:t xml:space="preserve">L.7.7 </w:t>
            </w:r>
            <w:proofErr w:type="spellStart"/>
            <w:r w:rsidRPr="0014630C">
              <w:t>pinenen</w:t>
            </w:r>
            <w:proofErr w:type="spellEnd"/>
          </w:p>
        </w:tc>
      </w:tr>
      <w:tr w:rsidR="00773493" w:rsidRPr="003D114E" w14:paraId="3641AD92" w14:textId="77777777" w:rsidTr="00CF3CC4">
        <w:trPr>
          <w:trHeight w:val="340"/>
        </w:trPr>
        <w:tc>
          <w:tcPr>
            <w:tcW w:w="670" w:type="dxa"/>
            <w:gridSpan w:val="2"/>
            <w:tcBorders>
              <w:top w:val="nil"/>
              <w:left w:val="nil"/>
              <w:bottom w:val="nil"/>
              <w:right w:val="nil"/>
            </w:tcBorders>
            <w:shd w:val="clear" w:color="auto" w:fill="auto"/>
          </w:tcPr>
          <w:p w14:paraId="57342F40" w14:textId="77777777" w:rsidR="00773493" w:rsidRPr="004C6E93" w:rsidRDefault="00773493" w:rsidP="00773493">
            <w:pPr>
              <w:pStyle w:val="leeg"/>
            </w:pPr>
          </w:p>
        </w:tc>
        <w:tc>
          <w:tcPr>
            <w:tcW w:w="275" w:type="dxa"/>
            <w:gridSpan w:val="2"/>
            <w:tcBorders>
              <w:top w:val="nil"/>
              <w:left w:val="nil"/>
              <w:bottom w:val="nil"/>
              <w:right w:val="nil"/>
            </w:tcBorders>
            <w:shd w:val="clear" w:color="auto" w:fill="auto"/>
          </w:tcPr>
          <w:p w14:paraId="08059A46" w14:textId="2CA69B7E" w:rsidR="00773493" w:rsidRPr="00A26786" w:rsidRDefault="00773493" w:rsidP="0077349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59FC11BF" w14:textId="1A2404DC" w:rsidR="00773493" w:rsidRPr="0014630C" w:rsidRDefault="00773493" w:rsidP="00773493">
            <w:r w:rsidRPr="0014630C">
              <w:t>L.7.8 N-</w:t>
            </w:r>
            <w:proofErr w:type="spellStart"/>
            <w:r w:rsidRPr="0014630C">
              <w:t>methylpyrrolidon</w:t>
            </w:r>
            <w:proofErr w:type="spellEnd"/>
          </w:p>
        </w:tc>
      </w:tr>
      <w:tr w:rsidR="00B07F95" w:rsidRPr="003D114E" w14:paraId="09B78F9A" w14:textId="77777777" w:rsidTr="00CF3CC4">
        <w:trPr>
          <w:trHeight w:val="340"/>
        </w:trPr>
        <w:tc>
          <w:tcPr>
            <w:tcW w:w="395" w:type="dxa"/>
            <w:tcBorders>
              <w:top w:val="nil"/>
              <w:left w:val="nil"/>
              <w:bottom w:val="nil"/>
              <w:right w:val="nil"/>
            </w:tcBorders>
            <w:shd w:val="clear" w:color="auto" w:fill="auto"/>
          </w:tcPr>
          <w:p w14:paraId="10CCBEE0" w14:textId="77777777" w:rsidR="00B07F95" w:rsidRPr="00463023" w:rsidRDefault="00B07F95" w:rsidP="000C67C8">
            <w:pPr>
              <w:pStyle w:val="leeg"/>
            </w:pPr>
          </w:p>
        </w:tc>
        <w:tc>
          <w:tcPr>
            <w:tcW w:w="282" w:type="dxa"/>
            <w:gridSpan w:val="2"/>
            <w:tcBorders>
              <w:top w:val="nil"/>
              <w:left w:val="nil"/>
              <w:bottom w:val="nil"/>
              <w:right w:val="nil"/>
            </w:tcBorders>
            <w:shd w:val="clear" w:color="auto" w:fill="auto"/>
          </w:tcPr>
          <w:p w14:paraId="19C36275" w14:textId="77777777" w:rsidR="00B07F95" w:rsidRPr="001D4C9A" w:rsidRDefault="00B07F95" w:rsidP="000C67C8">
            <w:pPr>
              <w:pStyle w:val="aankruishokje"/>
            </w:pPr>
            <w:r w:rsidRPr="001D4C9A">
              <w:fldChar w:fldCharType="begin">
                <w:ffData>
                  <w:name w:val="Selectievakje3"/>
                  <w:enabled/>
                  <w:calcOnExit w:val="0"/>
                  <w:checkBox>
                    <w:sizeAuto/>
                    <w:default w:val="0"/>
                  </w:checkBox>
                </w:ffData>
              </w:fldChar>
            </w:r>
            <w:r w:rsidRPr="001D4C9A">
              <w:instrText xml:space="preserve"> FORM</w:instrText>
            </w:r>
            <w:r w:rsidRPr="001D4C9A">
              <w:lastRenderedPageBreak/>
              <w:instrText xml:space="preserve">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45B62564" w14:textId="77777777" w:rsidR="008A7CF7" w:rsidRPr="00232277" w:rsidRDefault="00B07F95" w:rsidP="008A7CF7">
            <w:pPr>
              <w:pStyle w:val="Vraag"/>
            </w:pPr>
            <w:r w:rsidRPr="00CF3CC4">
              <w:rPr>
                <w:b w:val="0"/>
              </w:rPr>
              <w:lastRenderedPageBreak/>
              <w:t xml:space="preserve">pakket L.8: </w:t>
            </w:r>
            <w:r w:rsidR="00ED12D2" w:rsidRPr="00CF3CC4">
              <w:rPr>
                <w:b w:val="0"/>
              </w:rPr>
              <w:t>emissiemetingen - monsterneming en analyse van zeer vluchtige organische stoffen (ZVOS).</w:t>
            </w:r>
            <w:r w:rsidR="00ED12D2">
              <w:t xml:space="preserve"> </w:t>
            </w:r>
            <w:r w:rsidR="008A7CF7" w:rsidRPr="00A35BC8">
              <w:t>Kruis aan voor welke deel</w:t>
            </w:r>
            <w:r w:rsidR="008A7CF7">
              <w:t>pakketten</w:t>
            </w:r>
            <w:r w:rsidR="008A7CF7" w:rsidRPr="00A35BC8">
              <w:t xml:space="preserve"> u een erkenning wilt aanvragen.</w:t>
            </w:r>
          </w:p>
          <w:p w14:paraId="77A4D620" w14:textId="1961C5B5" w:rsidR="00B07F95" w:rsidRPr="00CF3CC4" w:rsidRDefault="008A7CF7" w:rsidP="008A7CF7">
            <w:pPr>
              <w:rPr>
                <w:i/>
              </w:rPr>
            </w:pPr>
            <w:r w:rsidRPr="00CF3CC4">
              <w:rPr>
                <w:i/>
              </w:rPr>
              <w:t>U kunt een of meer hokjes aankruisen.</w:t>
            </w:r>
          </w:p>
        </w:tc>
      </w:tr>
      <w:tr w:rsidR="008A7CF7" w:rsidRPr="003D114E" w14:paraId="5F1FCCC1" w14:textId="77777777" w:rsidTr="00CF3CC4">
        <w:trPr>
          <w:trHeight w:val="340"/>
        </w:trPr>
        <w:tc>
          <w:tcPr>
            <w:tcW w:w="670" w:type="dxa"/>
            <w:gridSpan w:val="2"/>
            <w:tcBorders>
              <w:top w:val="nil"/>
              <w:left w:val="nil"/>
              <w:bottom w:val="nil"/>
              <w:right w:val="nil"/>
            </w:tcBorders>
            <w:shd w:val="clear" w:color="auto" w:fill="auto"/>
          </w:tcPr>
          <w:p w14:paraId="5C453057" w14:textId="77777777" w:rsidR="008A7CF7" w:rsidRPr="004C6E93" w:rsidRDefault="008A7CF7" w:rsidP="00461BA5">
            <w:pPr>
              <w:pStyle w:val="leeg"/>
            </w:pPr>
          </w:p>
        </w:tc>
        <w:tc>
          <w:tcPr>
            <w:tcW w:w="275" w:type="dxa"/>
            <w:gridSpan w:val="2"/>
            <w:tcBorders>
              <w:top w:val="nil"/>
              <w:left w:val="nil"/>
              <w:bottom w:val="nil"/>
              <w:right w:val="nil"/>
            </w:tcBorders>
            <w:shd w:val="clear" w:color="auto" w:fill="auto"/>
          </w:tcPr>
          <w:p w14:paraId="655C6C8B" w14:textId="77777777" w:rsidR="008A7CF7" w:rsidRPr="00A26786" w:rsidRDefault="008A7CF7" w:rsidP="00461BA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25BD02C3" w14:textId="2E42D128" w:rsidR="008A7CF7" w:rsidRPr="003D114E" w:rsidRDefault="008A7CF7" w:rsidP="00461BA5">
            <w:r w:rsidRPr="007E2123">
              <w:t>L.8.1 ZVOS met uitzondering van methaan, ethyleenoxide en vinylchloride</w:t>
            </w:r>
          </w:p>
        </w:tc>
      </w:tr>
      <w:tr w:rsidR="008A7CF7" w:rsidRPr="003D114E" w14:paraId="6D326F17" w14:textId="77777777" w:rsidTr="00CF3CC4">
        <w:trPr>
          <w:trHeight w:val="340"/>
        </w:trPr>
        <w:tc>
          <w:tcPr>
            <w:tcW w:w="670" w:type="dxa"/>
            <w:gridSpan w:val="2"/>
            <w:tcBorders>
              <w:top w:val="nil"/>
              <w:left w:val="nil"/>
              <w:bottom w:val="nil"/>
              <w:right w:val="nil"/>
            </w:tcBorders>
            <w:shd w:val="clear" w:color="auto" w:fill="auto"/>
          </w:tcPr>
          <w:p w14:paraId="205303D2" w14:textId="77777777" w:rsidR="008A7CF7" w:rsidRPr="004C6E93" w:rsidRDefault="008A7CF7" w:rsidP="008A7CF7">
            <w:pPr>
              <w:pStyle w:val="leeg"/>
            </w:pPr>
          </w:p>
        </w:tc>
        <w:tc>
          <w:tcPr>
            <w:tcW w:w="275" w:type="dxa"/>
            <w:gridSpan w:val="2"/>
            <w:tcBorders>
              <w:top w:val="nil"/>
              <w:left w:val="nil"/>
              <w:bottom w:val="nil"/>
              <w:right w:val="nil"/>
            </w:tcBorders>
            <w:shd w:val="clear" w:color="auto" w:fill="auto"/>
          </w:tcPr>
          <w:p w14:paraId="2BC6428B" w14:textId="1EA9F8CC" w:rsidR="008A7CF7" w:rsidRPr="00A26786" w:rsidRDefault="008A7CF7" w:rsidP="008A7CF7">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6FF38B43" w14:textId="56A513C0" w:rsidR="008A7CF7" w:rsidRPr="003D114E" w:rsidRDefault="008A7CF7" w:rsidP="008A7CF7">
            <w:r w:rsidRPr="007E2123">
              <w:t>L.8.2 methaan</w:t>
            </w:r>
          </w:p>
        </w:tc>
      </w:tr>
      <w:tr w:rsidR="008A7CF7" w:rsidRPr="003D114E" w14:paraId="2DF9AC2B" w14:textId="77777777" w:rsidTr="00CF3CC4">
        <w:trPr>
          <w:trHeight w:val="340"/>
        </w:trPr>
        <w:tc>
          <w:tcPr>
            <w:tcW w:w="670" w:type="dxa"/>
            <w:gridSpan w:val="2"/>
            <w:tcBorders>
              <w:top w:val="nil"/>
              <w:left w:val="nil"/>
              <w:bottom w:val="nil"/>
              <w:right w:val="nil"/>
            </w:tcBorders>
            <w:shd w:val="clear" w:color="auto" w:fill="auto"/>
          </w:tcPr>
          <w:p w14:paraId="6BE39737" w14:textId="77777777" w:rsidR="008A7CF7" w:rsidRPr="004C6E93" w:rsidRDefault="008A7CF7" w:rsidP="008A7CF7">
            <w:pPr>
              <w:pStyle w:val="leeg"/>
            </w:pPr>
          </w:p>
        </w:tc>
        <w:tc>
          <w:tcPr>
            <w:tcW w:w="275" w:type="dxa"/>
            <w:gridSpan w:val="2"/>
            <w:tcBorders>
              <w:top w:val="nil"/>
              <w:left w:val="nil"/>
              <w:bottom w:val="nil"/>
              <w:right w:val="nil"/>
            </w:tcBorders>
            <w:shd w:val="clear" w:color="auto" w:fill="auto"/>
          </w:tcPr>
          <w:p w14:paraId="152D1BA9" w14:textId="43CCBF93" w:rsidR="008A7CF7" w:rsidRPr="00A26786" w:rsidRDefault="008A7CF7" w:rsidP="008A7CF7">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7E8ACD7A" w14:textId="00F60CE0" w:rsidR="008A7CF7" w:rsidRPr="003D114E" w:rsidRDefault="008A7CF7" w:rsidP="008A7CF7">
            <w:r w:rsidRPr="007E2123">
              <w:t>L.8.3 ethyleenoxide</w:t>
            </w:r>
          </w:p>
        </w:tc>
      </w:tr>
      <w:tr w:rsidR="008A7CF7" w:rsidRPr="003D114E" w14:paraId="50DB649F" w14:textId="77777777" w:rsidTr="00CF3CC4">
        <w:trPr>
          <w:trHeight w:val="340"/>
        </w:trPr>
        <w:tc>
          <w:tcPr>
            <w:tcW w:w="670" w:type="dxa"/>
            <w:gridSpan w:val="2"/>
            <w:tcBorders>
              <w:top w:val="nil"/>
              <w:left w:val="nil"/>
              <w:bottom w:val="nil"/>
              <w:right w:val="nil"/>
            </w:tcBorders>
            <w:shd w:val="clear" w:color="auto" w:fill="auto"/>
          </w:tcPr>
          <w:p w14:paraId="4F611356" w14:textId="77777777" w:rsidR="008A7CF7" w:rsidRPr="004C6E93" w:rsidRDefault="008A7CF7" w:rsidP="008A7CF7">
            <w:pPr>
              <w:pStyle w:val="leeg"/>
            </w:pPr>
          </w:p>
        </w:tc>
        <w:tc>
          <w:tcPr>
            <w:tcW w:w="275" w:type="dxa"/>
            <w:gridSpan w:val="2"/>
            <w:tcBorders>
              <w:top w:val="nil"/>
              <w:left w:val="nil"/>
              <w:bottom w:val="nil"/>
              <w:right w:val="nil"/>
            </w:tcBorders>
            <w:shd w:val="clear" w:color="auto" w:fill="auto"/>
          </w:tcPr>
          <w:p w14:paraId="5A2FB876" w14:textId="490E0C00" w:rsidR="008A7CF7" w:rsidRPr="00A26786" w:rsidRDefault="008A7CF7" w:rsidP="008A7CF7">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w:instrText>
            </w:r>
            <w:r w:rsidRPr="00A26786">
              <w:rPr>
                <w:bCs/>
              </w:rPr>
              <w:lastRenderedPageBreak/>
              <w:instrText xml:space="preserve">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73C4681F" w14:textId="36AF72C9" w:rsidR="008A7CF7" w:rsidRPr="003D114E" w:rsidRDefault="008A7CF7" w:rsidP="008A7CF7">
            <w:r w:rsidRPr="007E2123">
              <w:lastRenderedPageBreak/>
              <w:t>L.8.4 vinylchloride</w:t>
            </w:r>
          </w:p>
        </w:tc>
      </w:tr>
      <w:tr w:rsidR="008117F3" w:rsidRPr="003D114E" w14:paraId="56ACA9F5" w14:textId="77777777" w:rsidTr="00CF3CC4">
        <w:trPr>
          <w:trHeight w:val="340"/>
        </w:trPr>
        <w:tc>
          <w:tcPr>
            <w:tcW w:w="395" w:type="dxa"/>
            <w:tcBorders>
              <w:top w:val="nil"/>
              <w:left w:val="nil"/>
              <w:bottom w:val="nil"/>
              <w:right w:val="nil"/>
            </w:tcBorders>
            <w:shd w:val="clear" w:color="auto" w:fill="auto"/>
          </w:tcPr>
          <w:p w14:paraId="4BBBCB16" w14:textId="77777777" w:rsidR="008117F3" w:rsidRPr="00463023" w:rsidRDefault="008117F3" w:rsidP="000C67C8">
            <w:pPr>
              <w:pStyle w:val="leeg"/>
            </w:pPr>
          </w:p>
        </w:tc>
        <w:tc>
          <w:tcPr>
            <w:tcW w:w="282" w:type="dxa"/>
            <w:gridSpan w:val="2"/>
            <w:tcBorders>
              <w:top w:val="nil"/>
              <w:left w:val="nil"/>
              <w:bottom w:val="nil"/>
              <w:right w:val="nil"/>
            </w:tcBorders>
            <w:shd w:val="clear" w:color="auto" w:fill="auto"/>
          </w:tcPr>
          <w:p w14:paraId="7E6AEC78" w14:textId="77777777" w:rsidR="008117F3" w:rsidRPr="001D4C9A" w:rsidRDefault="008117F3" w:rsidP="000C67C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7943F083" w14:textId="77777777" w:rsidR="008A7CF7" w:rsidRPr="00232277" w:rsidRDefault="008117F3" w:rsidP="008A7CF7">
            <w:pPr>
              <w:pStyle w:val="Vraag"/>
            </w:pPr>
            <w:r w:rsidRPr="00CF3CC4">
              <w:rPr>
                <w:b w:val="0"/>
              </w:rPr>
              <w:t>pakket L.9: emissiemetingen - monsterneming en analyse van weinig vluchtige organische stoffen</w:t>
            </w:r>
            <w:r w:rsidR="00E07149" w:rsidRPr="00CF3CC4">
              <w:rPr>
                <w:b w:val="0"/>
              </w:rPr>
              <w:t>.</w:t>
            </w:r>
            <w:r w:rsidR="00E07149">
              <w:t xml:space="preserve"> </w:t>
            </w:r>
            <w:r w:rsidR="008A7CF7" w:rsidRPr="00A35BC8">
              <w:t>Kruis aan voor welke deel</w:t>
            </w:r>
            <w:r w:rsidR="008A7CF7">
              <w:t>pakketten</w:t>
            </w:r>
            <w:r w:rsidR="008A7CF7" w:rsidRPr="00A35BC8">
              <w:t xml:space="preserve"> u een erkenning wilt aanvragen.</w:t>
            </w:r>
          </w:p>
          <w:p w14:paraId="66FEC3DC" w14:textId="78EE9EC9" w:rsidR="008117F3" w:rsidRPr="00CF3CC4" w:rsidRDefault="008A7CF7" w:rsidP="008A7CF7">
            <w:pPr>
              <w:rPr>
                <w:i/>
              </w:rPr>
            </w:pPr>
            <w:r w:rsidRPr="00CF3CC4">
              <w:rPr>
                <w:i/>
              </w:rPr>
              <w:t>U kunt een of meer hokjes aankruisen. De pakketten onder L.9 zijn telkens een uitbreiding van pakket L.2.</w:t>
            </w:r>
          </w:p>
        </w:tc>
      </w:tr>
      <w:tr w:rsidR="008A7CF7" w:rsidRPr="003D114E" w14:paraId="71488111" w14:textId="77777777" w:rsidTr="00CF3CC4">
        <w:trPr>
          <w:trHeight w:val="340"/>
        </w:trPr>
        <w:tc>
          <w:tcPr>
            <w:tcW w:w="670" w:type="dxa"/>
            <w:gridSpan w:val="2"/>
            <w:tcBorders>
              <w:top w:val="nil"/>
              <w:left w:val="nil"/>
              <w:bottom w:val="nil"/>
              <w:right w:val="nil"/>
            </w:tcBorders>
            <w:shd w:val="clear" w:color="auto" w:fill="auto"/>
          </w:tcPr>
          <w:p w14:paraId="76EC4603" w14:textId="77777777" w:rsidR="008A7CF7" w:rsidRPr="004C6E93" w:rsidRDefault="008A7CF7" w:rsidP="00461BA5">
            <w:pPr>
              <w:pStyle w:val="leeg"/>
            </w:pPr>
          </w:p>
        </w:tc>
        <w:tc>
          <w:tcPr>
            <w:tcW w:w="275" w:type="dxa"/>
            <w:gridSpan w:val="2"/>
            <w:tcBorders>
              <w:top w:val="nil"/>
              <w:left w:val="nil"/>
              <w:bottom w:val="nil"/>
              <w:right w:val="nil"/>
            </w:tcBorders>
            <w:shd w:val="clear" w:color="auto" w:fill="auto"/>
          </w:tcPr>
          <w:p w14:paraId="6146E5C9" w14:textId="77777777" w:rsidR="008A7CF7" w:rsidRPr="00A26786" w:rsidRDefault="008A7CF7" w:rsidP="00461BA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77EA443B" w14:textId="001BD3C9" w:rsidR="008A7CF7" w:rsidRPr="003D114E" w:rsidRDefault="008A7CF7" w:rsidP="00461BA5">
            <w:r w:rsidRPr="007E2123">
              <w:t>L.9.1 dioxines (</w:t>
            </w:r>
            <w:proofErr w:type="spellStart"/>
            <w:r w:rsidRPr="007E2123">
              <w:t>PCDD’s</w:t>
            </w:r>
            <w:proofErr w:type="spellEnd"/>
            <w:r w:rsidRPr="007E2123">
              <w:t xml:space="preserve"> en </w:t>
            </w:r>
            <w:proofErr w:type="spellStart"/>
            <w:r w:rsidRPr="007E2123">
              <w:t>PCDF's</w:t>
            </w:r>
            <w:proofErr w:type="spellEnd"/>
            <w:r w:rsidRPr="007E2123">
              <w:t>)</w:t>
            </w:r>
          </w:p>
        </w:tc>
      </w:tr>
      <w:tr w:rsidR="008A7CF7" w:rsidRPr="003D114E" w14:paraId="458A4BEC" w14:textId="77777777" w:rsidTr="00CF3CC4">
        <w:trPr>
          <w:trHeight w:val="340"/>
        </w:trPr>
        <w:tc>
          <w:tcPr>
            <w:tcW w:w="670" w:type="dxa"/>
            <w:gridSpan w:val="2"/>
            <w:tcBorders>
              <w:top w:val="nil"/>
              <w:left w:val="nil"/>
              <w:bottom w:val="nil"/>
              <w:right w:val="nil"/>
            </w:tcBorders>
            <w:shd w:val="clear" w:color="auto" w:fill="auto"/>
          </w:tcPr>
          <w:p w14:paraId="1FA338ED" w14:textId="77777777" w:rsidR="008A7CF7" w:rsidRPr="004C6E93" w:rsidRDefault="008A7CF7" w:rsidP="008A7CF7">
            <w:pPr>
              <w:pStyle w:val="leeg"/>
            </w:pPr>
          </w:p>
        </w:tc>
        <w:tc>
          <w:tcPr>
            <w:tcW w:w="275" w:type="dxa"/>
            <w:gridSpan w:val="2"/>
            <w:tcBorders>
              <w:top w:val="nil"/>
              <w:left w:val="nil"/>
              <w:bottom w:val="nil"/>
              <w:right w:val="nil"/>
            </w:tcBorders>
            <w:shd w:val="clear" w:color="auto" w:fill="auto"/>
          </w:tcPr>
          <w:p w14:paraId="53CB9C29" w14:textId="21785CD9" w:rsidR="008A7CF7" w:rsidRPr="00A26786" w:rsidRDefault="008A7CF7" w:rsidP="008A7CF7">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4532B659" w14:textId="5D8B6A9A" w:rsidR="008A7CF7" w:rsidRPr="007E2123" w:rsidRDefault="008A7CF7" w:rsidP="008A7CF7">
            <w:r w:rsidRPr="007E2123">
              <w:t xml:space="preserve">L.9.2 dioxineachtige </w:t>
            </w:r>
            <w:proofErr w:type="spellStart"/>
            <w:r>
              <w:t>PCB</w:t>
            </w:r>
            <w:r w:rsidRPr="007E2123">
              <w:t>'s</w:t>
            </w:r>
            <w:proofErr w:type="spellEnd"/>
          </w:p>
        </w:tc>
      </w:tr>
      <w:tr w:rsidR="008A7CF7" w:rsidRPr="003D114E" w14:paraId="1291E753" w14:textId="77777777" w:rsidTr="00CF3CC4">
        <w:trPr>
          <w:trHeight w:val="340"/>
        </w:trPr>
        <w:tc>
          <w:tcPr>
            <w:tcW w:w="670" w:type="dxa"/>
            <w:gridSpan w:val="2"/>
            <w:tcBorders>
              <w:top w:val="nil"/>
              <w:left w:val="nil"/>
              <w:bottom w:val="nil"/>
              <w:right w:val="nil"/>
            </w:tcBorders>
            <w:shd w:val="clear" w:color="auto" w:fill="auto"/>
          </w:tcPr>
          <w:p w14:paraId="4058978D" w14:textId="77777777" w:rsidR="008A7CF7" w:rsidRPr="004C6E93" w:rsidRDefault="008A7CF7" w:rsidP="008A7CF7">
            <w:pPr>
              <w:pStyle w:val="leeg"/>
            </w:pPr>
          </w:p>
        </w:tc>
        <w:tc>
          <w:tcPr>
            <w:tcW w:w="275" w:type="dxa"/>
            <w:gridSpan w:val="2"/>
            <w:tcBorders>
              <w:top w:val="nil"/>
              <w:left w:val="nil"/>
              <w:bottom w:val="nil"/>
              <w:right w:val="nil"/>
            </w:tcBorders>
            <w:shd w:val="clear" w:color="auto" w:fill="auto"/>
          </w:tcPr>
          <w:p w14:paraId="21BACC8C" w14:textId="55E6C44E" w:rsidR="008A7CF7" w:rsidRPr="00A26786" w:rsidRDefault="008A7CF7" w:rsidP="008A7CF7">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1645E5E9" w14:textId="068A5749" w:rsidR="008A7CF7" w:rsidRPr="007E2123" w:rsidRDefault="008A7CF7" w:rsidP="008A7CF7">
            <w:r w:rsidRPr="007E2123">
              <w:t xml:space="preserve">L.9.3 </w:t>
            </w:r>
            <w:proofErr w:type="spellStart"/>
            <w:r>
              <w:t>PCB</w:t>
            </w:r>
            <w:r w:rsidRPr="007E2123">
              <w:t>'s</w:t>
            </w:r>
            <w:proofErr w:type="spellEnd"/>
          </w:p>
        </w:tc>
      </w:tr>
      <w:tr w:rsidR="008A7CF7" w:rsidRPr="003D114E" w14:paraId="7CE2823F" w14:textId="77777777" w:rsidTr="00CF3CC4">
        <w:trPr>
          <w:trHeight w:val="340"/>
        </w:trPr>
        <w:tc>
          <w:tcPr>
            <w:tcW w:w="670" w:type="dxa"/>
            <w:gridSpan w:val="2"/>
            <w:tcBorders>
              <w:top w:val="nil"/>
              <w:left w:val="nil"/>
              <w:bottom w:val="nil"/>
              <w:right w:val="nil"/>
            </w:tcBorders>
            <w:shd w:val="clear" w:color="auto" w:fill="auto"/>
          </w:tcPr>
          <w:p w14:paraId="2C03B332" w14:textId="77777777" w:rsidR="008A7CF7" w:rsidRPr="004C6E93" w:rsidRDefault="008A7CF7" w:rsidP="008A7CF7">
            <w:pPr>
              <w:pStyle w:val="leeg"/>
            </w:pPr>
          </w:p>
        </w:tc>
        <w:tc>
          <w:tcPr>
            <w:tcW w:w="275" w:type="dxa"/>
            <w:gridSpan w:val="2"/>
            <w:tcBorders>
              <w:top w:val="nil"/>
              <w:left w:val="nil"/>
              <w:bottom w:val="nil"/>
              <w:right w:val="nil"/>
            </w:tcBorders>
            <w:shd w:val="clear" w:color="auto" w:fill="auto"/>
          </w:tcPr>
          <w:p w14:paraId="24FE5BDC" w14:textId="3932C4DD" w:rsidR="008A7CF7" w:rsidRPr="00A26786" w:rsidRDefault="008A7CF7" w:rsidP="008A7CF7">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w:instrText>
            </w:r>
            <w:r w:rsidRPr="00A26786">
              <w:rPr>
                <w:bCs/>
              </w:rPr>
              <w:lastRenderedPageBreak/>
              <w:instrText xml:space="preserve">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4D16C077" w14:textId="21D31405" w:rsidR="008A7CF7" w:rsidRPr="007E2123" w:rsidRDefault="008A7CF7" w:rsidP="008A7CF7">
            <w:r w:rsidRPr="007E2123">
              <w:lastRenderedPageBreak/>
              <w:t xml:space="preserve">L.9.4 </w:t>
            </w:r>
            <w:proofErr w:type="spellStart"/>
            <w:r w:rsidRPr="007E2123">
              <w:t>polyaromatische</w:t>
            </w:r>
            <w:proofErr w:type="spellEnd"/>
            <w:r w:rsidRPr="007E2123">
              <w:t xml:space="preserve"> koolwaterstoffen (</w:t>
            </w:r>
            <w:proofErr w:type="spellStart"/>
            <w:r>
              <w:t>PAK</w:t>
            </w:r>
            <w:r w:rsidRPr="007E2123">
              <w:t>’s</w:t>
            </w:r>
            <w:proofErr w:type="spellEnd"/>
            <w:r w:rsidRPr="007E2123">
              <w:t>)</w:t>
            </w:r>
          </w:p>
        </w:tc>
      </w:tr>
      <w:tr w:rsidR="008117F3" w:rsidRPr="003D114E" w14:paraId="2E68F5C3" w14:textId="77777777" w:rsidTr="00CF3CC4">
        <w:trPr>
          <w:trHeight w:val="340"/>
        </w:trPr>
        <w:tc>
          <w:tcPr>
            <w:tcW w:w="395" w:type="dxa"/>
            <w:tcBorders>
              <w:top w:val="nil"/>
              <w:left w:val="nil"/>
              <w:bottom w:val="nil"/>
              <w:right w:val="nil"/>
            </w:tcBorders>
            <w:shd w:val="clear" w:color="auto" w:fill="auto"/>
          </w:tcPr>
          <w:p w14:paraId="5CE2E2A7" w14:textId="77777777" w:rsidR="008117F3" w:rsidRPr="00463023" w:rsidRDefault="008117F3" w:rsidP="000C67C8">
            <w:pPr>
              <w:pStyle w:val="leeg"/>
            </w:pPr>
          </w:p>
        </w:tc>
        <w:tc>
          <w:tcPr>
            <w:tcW w:w="282" w:type="dxa"/>
            <w:gridSpan w:val="2"/>
            <w:tcBorders>
              <w:top w:val="nil"/>
              <w:left w:val="nil"/>
              <w:bottom w:val="nil"/>
              <w:right w:val="nil"/>
            </w:tcBorders>
            <w:shd w:val="clear" w:color="auto" w:fill="auto"/>
          </w:tcPr>
          <w:p w14:paraId="071E00CE" w14:textId="77777777" w:rsidR="008117F3" w:rsidRPr="001D4C9A" w:rsidRDefault="008117F3" w:rsidP="000C67C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37FE0E84" w14:textId="77777777" w:rsidR="00867012" w:rsidRPr="00232277" w:rsidRDefault="008117F3" w:rsidP="00867012">
            <w:pPr>
              <w:pStyle w:val="Vraag"/>
            </w:pPr>
            <w:r w:rsidRPr="00CF3CC4">
              <w:rPr>
                <w:b w:val="0"/>
              </w:rPr>
              <w:t>pakket L.</w:t>
            </w:r>
            <w:r w:rsidR="00E07149" w:rsidRPr="00CF3CC4">
              <w:rPr>
                <w:b w:val="0"/>
              </w:rPr>
              <w:t>10</w:t>
            </w:r>
            <w:r w:rsidRPr="00CF3CC4">
              <w:rPr>
                <w:b w:val="0"/>
              </w:rPr>
              <w:t xml:space="preserve">: </w:t>
            </w:r>
            <w:r w:rsidR="00E07149" w:rsidRPr="00CF3CC4">
              <w:rPr>
                <w:b w:val="0"/>
              </w:rPr>
              <w:t>emissiemetingen - monsterneming en analyse van reactieve organische stoffen.</w:t>
            </w:r>
            <w:r w:rsidR="00E07149">
              <w:t xml:space="preserve"> </w:t>
            </w:r>
            <w:r w:rsidR="00867012" w:rsidRPr="00A35BC8">
              <w:t>Kruis aan voor welke deel</w:t>
            </w:r>
            <w:r w:rsidR="00867012">
              <w:t>pakketten</w:t>
            </w:r>
            <w:r w:rsidR="00867012" w:rsidRPr="00A35BC8">
              <w:t xml:space="preserve"> u een erkenning wilt aanvragen.</w:t>
            </w:r>
          </w:p>
          <w:p w14:paraId="25119409" w14:textId="754E6D9E" w:rsidR="008117F3" w:rsidRPr="00030779" w:rsidRDefault="00867012" w:rsidP="00867012">
            <w:pPr>
              <w:rPr>
                <w:i/>
              </w:rPr>
            </w:pPr>
            <w:r w:rsidRPr="00CF3CC4">
              <w:rPr>
                <w:i/>
              </w:rPr>
              <w:t xml:space="preserve">U kunt een of meer hokjes aankruisen. </w:t>
            </w:r>
          </w:p>
        </w:tc>
      </w:tr>
      <w:tr w:rsidR="00867012" w:rsidRPr="003D114E" w14:paraId="08ED0B1F" w14:textId="77777777" w:rsidTr="00CF3CC4">
        <w:trPr>
          <w:trHeight w:val="340"/>
        </w:trPr>
        <w:tc>
          <w:tcPr>
            <w:tcW w:w="670" w:type="dxa"/>
            <w:gridSpan w:val="2"/>
            <w:tcBorders>
              <w:top w:val="nil"/>
              <w:left w:val="nil"/>
              <w:bottom w:val="nil"/>
              <w:right w:val="nil"/>
            </w:tcBorders>
            <w:shd w:val="clear" w:color="auto" w:fill="auto"/>
          </w:tcPr>
          <w:p w14:paraId="1C444B40" w14:textId="77777777" w:rsidR="00867012" w:rsidRPr="004C6E93" w:rsidRDefault="00867012" w:rsidP="00461BA5">
            <w:pPr>
              <w:pStyle w:val="leeg"/>
            </w:pPr>
          </w:p>
        </w:tc>
        <w:tc>
          <w:tcPr>
            <w:tcW w:w="275" w:type="dxa"/>
            <w:gridSpan w:val="2"/>
            <w:tcBorders>
              <w:top w:val="nil"/>
              <w:left w:val="nil"/>
              <w:bottom w:val="nil"/>
              <w:right w:val="nil"/>
            </w:tcBorders>
            <w:shd w:val="clear" w:color="auto" w:fill="auto"/>
          </w:tcPr>
          <w:p w14:paraId="0307A9CD" w14:textId="77777777" w:rsidR="00867012" w:rsidRPr="00A26786" w:rsidRDefault="00867012" w:rsidP="00461BA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5809BEE4" w14:textId="21AF3671" w:rsidR="00867012" w:rsidRPr="003D114E" w:rsidRDefault="00867012" w:rsidP="00461BA5">
            <w:r w:rsidRPr="007E2123">
              <w:t>L.10.1 formaldehyde</w:t>
            </w:r>
          </w:p>
        </w:tc>
      </w:tr>
      <w:tr w:rsidR="00867012" w:rsidRPr="003D114E" w14:paraId="5F5970F5" w14:textId="77777777" w:rsidTr="00CF3CC4">
        <w:trPr>
          <w:trHeight w:val="340"/>
        </w:trPr>
        <w:tc>
          <w:tcPr>
            <w:tcW w:w="670" w:type="dxa"/>
            <w:gridSpan w:val="2"/>
            <w:tcBorders>
              <w:top w:val="nil"/>
              <w:left w:val="nil"/>
              <w:bottom w:val="nil"/>
              <w:right w:val="nil"/>
            </w:tcBorders>
            <w:shd w:val="clear" w:color="auto" w:fill="auto"/>
          </w:tcPr>
          <w:p w14:paraId="2799C027" w14:textId="77777777" w:rsidR="00867012" w:rsidRPr="004C6E93" w:rsidRDefault="00867012" w:rsidP="00867012">
            <w:pPr>
              <w:pStyle w:val="leeg"/>
            </w:pPr>
          </w:p>
        </w:tc>
        <w:tc>
          <w:tcPr>
            <w:tcW w:w="275" w:type="dxa"/>
            <w:gridSpan w:val="2"/>
            <w:tcBorders>
              <w:top w:val="nil"/>
              <w:left w:val="nil"/>
              <w:bottom w:val="nil"/>
              <w:right w:val="nil"/>
            </w:tcBorders>
            <w:shd w:val="clear" w:color="auto" w:fill="auto"/>
          </w:tcPr>
          <w:p w14:paraId="506D4F64" w14:textId="4B0C2627" w:rsidR="00867012" w:rsidRPr="00A26786" w:rsidRDefault="00867012" w:rsidP="0086701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0C8B8427" w14:textId="00BC1E52" w:rsidR="00867012" w:rsidRPr="003D114E" w:rsidRDefault="00867012" w:rsidP="00867012">
            <w:r w:rsidRPr="007E2123">
              <w:t xml:space="preserve">L.10.2 andere </w:t>
            </w:r>
            <w:proofErr w:type="spellStart"/>
            <w:r w:rsidRPr="007E2123">
              <w:t>aldehydes</w:t>
            </w:r>
            <w:proofErr w:type="spellEnd"/>
            <w:r w:rsidRPr="007E2123">
              <w:t xml:space="preserve"> dan formaldehyde</w:t>
            </w:r>
          </w:p>
        </w:tc>
      </w:tr>
      <w:tr w:rsidR="00867012" w:rsidRPr="003D114E" w14:paraId="122B2C04" w14:textId="77777777" w:rsidTr="00CF3CC4">
        <w:trPr>
          <w:trHeight w:val="340"/>
        </w:trPr>
        <w:tc>
          <w:tcPr>
            <w:tcW w:w="670" w:type="dxa"/>
            <w:gridSpan w:val="2"/>
            <w:tcBorders>
              <w:top w:val="nil"/>
              <w:left w:val="nil"/>
              <w:bottom w:val="nil"/>
              <w:right w:val="nil"/>
            </w:tcBorders>
            <w:shd w:val="clear" w:color="auto" w:fill="auto"/>
          </w:tcPr>
          <w:p w14:paraId="26BC0315" w14:textId="77777777" w:rsidR="00867012" w:rsidRPr="004C6E93" w:rsidRDefault="00867012" w:rsidP="00867012">
            <w:pPr>
              <w:pStyle w:val="leeg"/>
            </w:pPr>
          </w:p>
        </w:tc>
        <w:tc>
          <w:tcPr>
            <w:tcW w:w="275" w:type="dxa"/>
            <w:gridSpan w:val="2"/>
            <w:tcBorders>
              <w:top w:val="nil"/>
              <w:left w:val="nil"/>
              <w:bottom w:val="nil"/>
              <w:right w:val="nil"/>
            </w:tcBorders>
            <w:shd w:val="clear" w:color="auto" w:fill="auto"/>
          </w:tcPr>
          <w:p w14:paraId="15CF1319" w14:textId="7511DB36" w:rsidR="00867012" w:rsidRPr="00A26786" w:rsidRDefault="00867012" w:rsidP="0086701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w:instrText>
            </w:r>
            <w:r w:rsidRPr="00A26786">
              <w:rPr>
                <w:bCs/>
              </w:rPr>
              <w:lastRenderedPageBreak/>
              <w:instrText xml:space="preserv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441C7116" w14:textId="60D527C3" w:rsidR="00867012" w:rsidRPr="003D114E" w:rsidRDefault="00867012" w:rsidP="00867012">
            <w:r w:rsidRPr="007E2123">
              <w:lastRenderedPageBreak/>
              <w:t>L.10.3 fenol</w:t>
            </w:r>
          </w:p>
        </w:tc>
      </w:tr>
      <w:tr w:rsidR="00867012" w:rsidRPr="003D114E" w14:paraId="05189BE1" w14:textId="77777777" w:rsidTr="00CF3CC4">
        <w:trPr>
          <w:trHeight w:val="340"/>
        </w:trPr>
        <w:tc>
          <w:tcPr>
            <w:tcW w:w="670" w:type="dxa"/>
            <w:gridSpan w:val="2"/>
            <w:tcBorders>
              <w:top w:val="nil"/>
              <w:left w:val="nil"/>
              <w:bottom w:val="nil"/>
              <w:right w:val="nil"/>
            </w:tcBorders>
            <w:shd w:val="clear" w:color="auto" w:fill="auto"/>
          </w:tcPr>
          <w:p w14:paraId="38FFF304" w14:textId="77777777" w:rsidR="00867012" w:rsidRPr="004C6E93" w:rsidRDefault="00867012" w:rsidP="00867012">
            <w:pPr>
              <w:pStyle w:val="leeg"/>
            </w:pPr>
          </w:p>
        </w:tc>
        <w:tc>
          <w:tcPr>
            <w:tcW w:w="275" w:type="dxa"/>
            <w:gridSpan w:val="2"/>
            <w:tcBorders>
              <w:top w:val="nil"/>
              <w:left w:val="nil"/>
              <w:bottom w:val="nil"/>
              <w:right w:val="nil"/>
            </w:tcBorders>
            <w:shd w:val="clear" w:color="auto" w:fill="auto"/>
          </w:tcPr>
          <w:p w14:paraId="4E1AA7B6" w14:textId="7221FC96" w:rsidR="00867012" w:rsidRPr="00A26786" w:rsidRDefault="00867012" w:rsidP="0086701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6FA0C0FD" w14:textId="45255252" w:rsidR="00867012" w:rsidRPr="003D114E" w:rsidRDefault="00867012" w:rsidP="00867012">
            <w:r w:rsidRPr="007E2123">
              <w:t xml:space="preserve">L.10.4 </w:t>
            </w:r>
            <w:proofErr w:type="spellStart"/>
            <w:r w:rsidRPr="007E2123">
              <w:t>alifatische</w:t>
            </w:r>
            <w:proofErr w:type="spellEnd"/>
            <w:r w:rsidRPr="007E2123">
              <w:t xml:space="preserve"> amines</w:t>
            </w:r>
          </w:p>
        </w:tc>
      </w:tr>
      <w:tr w:rsidR="00867012" w:rsidRPr="003D114E" w14:paraId="5A677D8C" w14:textId="77777777" w:rsidTr="00CF3CC4">
        <w:trPr>
          <w:trHeight w:val="340"/>
        </w:trPr>
        <w:tc>
          <w:tcPr>
            <w:tcW w:w="670" w:type="dxa"/>
            <w:gridSpan w:val="2"/>
            <w:tcBorders>
              <w:top w:val="nil"/>
              <w:left w:val="nil"/>
              <w:bottom w:val="nil"/>
              <w:right w:val="nil"/>
            </w:tcBorders>
            <w:shd w:val="clear" w:color="auto" w:fill="auto"/>
          </w:tcPr>
          <w:p w14:paraId="57F55377" w14:textId="77777777" w:rsidR="00867012" w:rsidRPr="004C6E93" w:rsidRDefault="00867012" w:rsidP="00867012">
            <w:pPr>
              <w:pStyle w:val="leeg"/>
            </w:pPr>
          </w:p>
        </w:tc>
        <w:tc>
          <w:tcPr>
            <w:tcW w:w="275" w:type="dxa"/>
            <w:gridSpan w:val="2"/>
            <w:tcBorders>
              <w:top w:val="nil"/>
              <w:left w:val="nil"/>
              <w:bottom w:val="nil"/>
              <w:right w:val="nil"/>
            </w:tcBorders>
            <w:shd w:val="clear" w:color="auto" w:fill="auto"/>
          </w:tcPr>
          <w:p w14:paraId="798FECFF" w14:textId="4F816401" w:rsidR="00867012" w:rsidRPr="00A26786" w:rsidRDefault="00867012" w:rsidP="0086701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2183DAA4" w14:textId="369D50A6" w:rsidR="00867012" w:rsidRPr="003D114E" w:rsidRDefault="00867012" w:rsidP="00867012">
            <w:r w:rsidRPr="007E2123">
              <w:t>L.10.5 zwavelkoolstof</w:t>
            </w:r>
          </w:p>
        </w:tc>
      </w:tr>
      <w:tr w:rsidR="00867012" w:rsidRPr="003D114E" w14:paraId="0F74F4F2" w14:textId="77777777" w:rsidTr="00CF3CC4">
        <w:trPr>
          <w:trHeight w:val="340"/>
        </w:trPr>
        <w:tc>
          <w:tcPr>
            <w:tcW w:w="670" w:type="dxa"/>
            <w:gridSpan w:val="2"/>
            <w:tcBorders>
              <w:top w:val="nil"/>
              <w:left w:val="nil"/>
              <w:bottom w:val="nil"/>
              <w:right w:val="nil"/>
            </w:tcBorders>
            <w:shd w:val="clear" w:color="auto" w:fill="auto"/>
          </w:tcPr>
          <w:p w14:paraId="16F53F45" w14:textId="77777777" w:rsidR="00867012" w:rsidRPr="004C6E93" w:rsidRDefault="00867012" w:rsidP="00867012">
            <w:pPr>
              <w:pStyle w:val="leeg"/>
            </w:pPr>
          </w:p>
        </w:tc>
        <w:tc>
          <w:tcPr>
            <w:tcW w:w="275" w:type="dxa"/>
            <w:gridSpan w:val="2"/>
            <w:tcBorders>
              <w:top w:val="nil"/>
              <w:left w:val="nil"/>
              <w:bottom w:val="nil"/>
              <w:right w:val="nil"/>
            </w:tcBorders>
            <w:shd w:val="clear" w:color="auto" w:fill="auto"/>
          </w:tcPr>
          <w:p w14:paraId="5988FD5A" w14:textId="525F43B3" w:rsidR="00867012" w:rsidRPr="00A26786" w:rsidRDefault="00867012" w:rsidP="0086701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776C43E1" w14:textId="30618CC9" w:rsidR="00867012" w:rsidRPr="003D114E" w:rsidRDefault="00867012" w:rsidP="00867012">
            <w:r w:rsidRPr="007E2123">
              <w:t>L.10.6 carbonzuren</w:t>
            </w:r>
          </w:p>
        </w:tc>
      </w:tr>
      <w:tr w:rsidR="00867012" w:rsidRPr="003D114E" w14:paraId="116761DD" w14:textId="77777777" w:rsidTr="00CF3CC4">
        <w:trPr>
          <w:trHeight w:val="340"/>
        </w:trPr>
        <w:tc>
          <w:tcPr>
            <w:tcW w:w="670" w:type="dxa"/>
            <w:gridSpan w:val="2"/>
            <w:tcBorders>
              <w:top w:val="nil"/>
              <w:left w:val="nil"/>
              <w:bottom w:val="nil"/>
              <w:right w:val="nil"/>
            </w:tcBorders>
            <w:shd w:val="clear" w:color="auto" w:fill="auto"/>
          </w:tcPr>
          <w:p w14:paraId="4A848B69" w14:textId="77777777" w:rsidR="00867012" w:rsidRPr="004C6E93" w:rsidRDefault="00867012" w:rsidP="00867012">
            <w:pPr>
              <w:pStyle w:val="leeg"/>
            </w:pPr>
          </w:p>
        </w:tc>
        <w:tc>
          <w:tcPr>
            <w:tcW w:w="275" w:type="dxa"/>
            <w:gridSpan w:val="2"/>
            <w:tcBorders>
              <w:top w:val="nil"/>
              <w:left w:val="nil"/>
              <w:bottom w:val="nil"/>
              <w:right w:val="nil"/>
            </w:tcBorders>
            <w:shd w:val="clear" w:color="auto" w:fill="auto"/>
          </w:tcPr>
          <w:p w14:paraId="59E51595" w14:textId="621A0584" w:rsidR="00867012" w:rsidRPr="00A26786" w:rsidRDefault="00867012" w:rsidP="0086701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4479D82F" w14:textId="05B4D3DA" w:rsidR="00867012" w:rsidRPr="003D114E" w:rsidRDefault="00867012" w:rsidP="00867012">
            <w:r w:rsidRPr="007E2123">
              <w:t>L.10.7 isocyanaten</w:t>
            </w:r>
          </w:p>
        </w:tc>
      </w:tr>
      <w:tr w:rsidR="00867012" w:rsidRPr="003D114E" w14:paraId="76219786" w14:textId="77777777" w:rsidTr="00CF3CC4">
        <w:trPr>
          <w:trHeight w:val="340"/>
        </w:trPr>
        <w:tc>
          <w:tcPr>
            <w:tcW w:w="670" w:type="dxa"/>
            <w:gridSpan w:val="2"/>
            <w:tcBorders>
              <w:top w:val="nil"/>
              <w:left w:val="nil"/>
              <w:bottom w:val="nil"/>
              <w:right w:val="nil"/>
            </w:tcBorders>
            <w:shd w:val="clear" w:color="auto" w:fill="auto"/>
          </w:tcPr>
          <w:p w14:paraId="23D0D618" w14:textId="77777777" w:rsidR="00867012" w:rsidRPr="004C6E93" w:rsidRDefault="00867012" w:rsidP="00867012">
            <w:pPr>
              <w:pStyle w:val="leeg"/>
            </w:pPr>
          </w:p>
        </w:tc>
        <w:tc>
          <w:tcPr>
            <w:tcW w:w="275" w:type="dxa"/>
            <w:gridSpan w:val="2"/>
            <w:tcBorders>
              <w:top w:val="nil"/>
              <w:left w:val="nil"/>
              <w:bottom w:val="nil"/>
              <w:right w:val="nil"/>
            </w:tcBorders>
            <w:shd w:val="clear" w:color="auto" w:fill="auto"/>
          </w:tcPr>
          <w:p w14:paraId="1DB21177" w14:textId="130B31CF" w:rsidR="00867012" w:rsidRPr="00A26786" w:rsidRDefault="00867012" w:rsidP="0086701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5354C54A" w14:textId="6BD5DB21" w:rsidR="00867012" w:rsidRPr="003D114E" w:rsidRDefault="00867012" w:rsidP="00867012">
            <w:r w:rsidRPr="007E2123">
              <w:t xml:space="preserve">L.10.8 </w:t>
            </w:r>
            <w:proofErr w:type="spellStart"/>
            <w:r w:rsidRPr="007E2123">
              <w:t>maleïnezuuranhydride</w:t>
            </w:r>
            <w:proofErr w:type="spellEnd"/>
          </w:p>
        </w:tc>
      </w:tr>
      <w:tr w:rsidR="00867012" w:rsidRPr="003D114E" w14:paraId="6EF6CA3B" w14:textId="77777777" w:rsidTr="00CF3CC4">
        <w:trPr>
          <w:trHeight w:val="340"/>
        </w:trPr>
        <w:tc>
          <w:tcPr>
            <w:tcW w:w="670" w:type="dxa"/>
            <w:gridSpan w:val="2"/>
            <w:tcBorders>
              <w:top w:val="nil"/>
              <w:left w:val="nil"/>
              <w:bottom w:val="nil"/>
              <w:right w:val="nil"/>
            </w:tcBorders>
            <w:shd w:val="clear" w:color="auto" w:fill="auto"/>
          </w:tcPr>
          <w:p w14:paraId="6F9BF700" w14:textId="77777777" w:rsidR="00867012" w:rsidRPr="004C6E93" w:rsidRDefault="00867012" w:rsidP="00867012">
            <w:pPr>
              <w:pStyle w:val="leeg"/>
            </w:pPr>
          </w:p>
        </w:tc>
        <w:tc>
          <w:tcPr>
            <w:tcW w:w="275" w:type="dxa"/>
            <w:gridSpan w:val="2"/>
            <w:tcBorders>
              <w:top w:val="nil"/>
              <w:left w:val="nil"/>
              <w:bottom w:val="nil"/>
              <w:right w:val="nil"/>
            </w:tcBorders>
            <w:shd w:val="clear" w:color="auto" w:fill="auto"/>
          </w:tcPr>
          <w:p w14:paraId="4D5FBF8C" w14:textId="44CCFB51" w:rsidR="00867012" w:rsidRPr="00A26786" w:rsidRDefault="00867012" w:rsidP="0086701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6D444422" w14:textId="2633B32D" w:rsidR="00867012" w:rsidRPr="003D114E" w:rsidRDefault="00867012" w:rsidP="00867012">
            <w:r w:rsidRPr="007E2123">
              <w:t xml:space="preserve">L.10.9 </w:t>
            </w:r>
            <w:proofErr w:type="spellStart"/>
            <w:r w:rsidRPr="007E2123">
              <w:t>thio</w:t>
            </w:r>
            <w:proofErr w:type="spellEnd"/>
            <w:r w:rsidRPr="007E2123">
              <w:t xml:space="preserve">-alcoholen (mercaptanen) en </w:t>
            </w:r>
            <w:proofErr w:type="spellStart"/>
            <w:r w:rsidRPr="007E2123">
              <w:t>thio</w:t>
            </w:r>
            <w:proofErr w:type="spellEnd"/>
            <w:r w:rsidRPr="007E2123">
              <w:t>-ethers</w:t>
            </w:r>
          </w:p>
        </w:tc>
      </w:tr>
      <w:tr w:rsidR="008117F3" w:rsidRPr="003D114E" w14:paraId="63801ADA" w14:textId="77777777" w:rsidTr="00CF3CC4">
        <w:trPr>
          <w:trHeight w:val="340"/>
        </w:trPr>
        <w:tc>
          <w:tcPr>
            <w:tcW w:w="395" w:type="dxa"/>
            <w:tcBorders>
              <w:top w:val="nil"/>
              <w:left w:val="nil"/>
              <w:bottom w:val="nil"/>
              <w:right w:val="nil"/>
            </w:tcBorders>
            <w:shd w:val="clear" w:color="auto" w:fill="auto"/>
          </w:tcPr>
          <w:p w14:paraId="7FFE4B7E" w14:textId="77777777" w:rsidR="008117F3" w:rsidRPr="00463023" w:rsidRDefault="008117F3" w:rsidP="000C67C8">
            <w:pPr>
              <w:pStyle w:val="leeg"/>
            </w:pPr>
          </w:p>
        </w:tc>
        <w:tc>
          <w:tcPr>
            <w:tcW w:w="282" w:type="dxa"/>
            <w:gridSpan w:val="2"/>
            <w:tcBorders>
              <w:top w:val="nil"/>
              <w:left w:val="nil"/>
              <w:bottom w:val="nil"/>
              <w:right w:val="nil"/>
            </w:tcBorders>
            <w:shd w:val="clear" w:color="auto" w:fill="auto"/>
          </w:tcPr>
          <w:p w14:paraId="59A32C10" w14:textId="77777777" w:rsidR="008117F3" w:rsidRPr="001D4C9A" w:rsidRDefault="008117F3" w:rsidP="000C67C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3017DFF5" w14:textId="77777777" w:rsidR="00867012" w:rsidRPr="00232277" w:rsidRDefault="008117F3" w:rsidP="00867012">
            <w:pPr>
              <w:pStyle w:val="Vraag"/>
            </w:pPr>
            <w:r w:rsidRPr="00CF3CC4">
              <w:rPr>
                <w:b w:val="0"/>
              </w:rPr>
              <w:t>pakket L.</w:t>
            </w:r>
            <w:r w:rsidR="0003031A" w:rsidRPr="00CF3CC4">
              <w:rPr>
                <w:b w:val="0"/>
              </w:rPr>
              <w:t>11</w:t>
            </w:r>
            <w:r w:rsidRPr="00CF3CC4">
              <w:rPr>
                <w:b w:val="0"/>
              </w:rPr>
              <w:t xml:space="preserve">: </w:t>
            </w:r>
            <w:r w:rsidR="0003031A" w:rsidRPr="00CF3CC4">
              <w:rPr>
                <w:b w:val="0"/>
              </w:rPr>
              <w:t>bepaling van niet-geleide emissies.</w:t>
            </w:r>
            <w:r w:rsidR="0003031A">
              <w:t xml:space="preserve"> </w:t>
            </w:r>
            <w:r w:rsidR="00867012" w:rsidRPr="00A35BC8">
              <w:t>Kruis aan voor welke deel</w:t>
            </w:r>
            <w:r w:rsidR="00867012">
              <w:t>pakketten</w:t>
            </w:r>
            <w:r w:rsidR="00867012" w:rsidRPr="00A35BC8">
              <w:t xml:space="preserve"> u een erkenning wilt aanvragen.</w:t>
            </w:r>
          </w:p>
          <w:p w14:paraId="63DE556D" w14:textId="5CD0361D" w:rsidR="008117F3" w:rsidRPr="00030779" w:rsidRDefault="00867012" w:rsidP="00867012">
            <w:pPr>
              <w:rPr>
                <w:i/>
              </w:rPr>
            </w:pPr>
            <w:r w:rsidRPr="00CF3CC4">
              <w:rPr>
                <w:i/>
              </w:rPr>
              <w:t>U kunt een of meer hokjes aankruisen. Pakket L.11.2 is een uitbreiding van een pakket onder L.4, L.5, L.6, L.7, L.8, L.9, L.10, L.15 en L.17.</w:t>
            </w:r>
          </w:p>
        </w:tc>
      </w:tr>
      <w:tr w:rsidR="00867012" w:rsidRPr="003D114E" w14:paraId="7C407527" w14:textId="77777777" w:rsidTr="00CF3CC4">
        <w:trPr>
          <w:trHeight w:val="340"/>
        </w:trPr>
        <w:tc>
          <w:tcPr>
            <w:tcW w:w="670" w:type="dxa"/>
            <w:gridSpan w:val="2"/>
            <w:tcBorders>
              <w:top w:val="nil"/>
              <w:left w:val="nil"/>
              <w:bottom w:val="nil"/>
              <w:right w:val="nil"/>
            </w:tcBorders>
            <w:shd w:val="clear" w:color="auto" w:fill="auto"/>
          </w:tcPr>
          <w:p w14:paraId="255B380B" w14:textId="77777777" w:rsidR="00867012" w:rsidRPr="004C6E93" w:rsidRDefault="00867012" w:rsidP="00461BA5">
            <w:pPr>
              <w:pStyle w:val="leeg"/>
            </w:pPr>
          </w:p>
        </w:tc>
        <w:tc>
          <w:tcPr>
            <w:tcW w:w="275" w:type="dxa"/>
            <w:gridSpan w:val="2"/>
            <w:tcBorders>
              <w:top w:val="nil"/>
              <w:left w:val="nil"/>
              <w:bottom w:val="nil"/>
              <w:right w:val="nil"/>
            </w:tcBorders>
            <w:shd w:val="clear" w:color="auto" w:fill="auto"/>
          </w:tcPr>
          <w:p w14:paraId="3781C687" w14:textId="77777777" w:rsidR="00867012" w:rsidRPr="00A26786" w:rsidRDefault="00867012" w:rsidP="00461BA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08A9FC4B" w14:textId="4A5A1E54" w:rsidR="00867012" w:rsidRPr="003D114E" w:rsidRDefault="00867012" w:rsidP="00461BA5">
            <w:r w:rsidRPr="003A047A">
              <w:t>L.11.1 uitvoering van lekdetectieprogramma’s (LDAR) en emissiebepaling</w:t>
            </w:r>
          </w:p>
        </w:tc>
      </w:tr>
      <w:tr w:rsidR="00867012" w:rsidRPr="003D114E" w14:paraId="4EFA7DCE" w14:textId="77777777" w:rsidTr="00CF3CC4">
        <w:trPr>
          <w:trHeight w:val="340"/>
        </w:trPr>
        <w:tc>
          <w:tcPr>
            <w:tcW w:w="670" w:type="dxa"/>
            <w:gridSpan w:val="2"/>
            <w:tcBorders>
              <w:top w:val="nil"/>
              <w:left w:val="nil"/>
              <w:bottom w:val="nil"/>
              <w:right w:val="nil"/>
            </w:tcBorders>
            <w:shd w:val="clear" w:color="auto" w:fill="auto"/>
          </w:tcPr>
          <w:p w14:paraId="63038E14" w14:textId="77777777" w:rsidR="00867012" w:rsidRPr="004C6E93" w:rsidRDefault="00867012" w:rsidP="00867012">
            <w:pPr>
              <w:pStyle w:val="leeg"/>
            </w:pPr>
            <w:bookmarkStart w:id="1" w:name="_Hlk16505182"/>
          </w:p>
        </w:tc>
        <w:tc>
          <w:tcPr>
            <w:tcW w:w="275" w:type="dxa"/>
            <w:gridSpan w:val="2"/>
            <w:tcBorders>
              <w:top w:val="nil"/>
              <w:left w:val="nil"/>
              <w:bottom w:val="nil"/>
              <w:right w:val="nil"/>
            </w:tcBorders>
            <w:shd w:val="clear" w:color="auto" w:fill="auto"/>
          </w:tcPr>
          <w:p w14:paraId="1A6E8955" w14:textId="2C26C8C0" w:rsidR="00867012" w:rsidRPr="00A26786" w:rsidRDefault="00867012" w:rsidP="0086701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w:instrText>
            </w:r>
            <w:r w:rsidRPr="00A26786">
              <w:rPr>
                <w:bCs/>
              </w:rPr>
              <w:lastRenderedPageBreak/>
              <w:instrText xml:space="preserve">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1D974338" w14:textId="72EEE9EB" w:rsidR="00867012" w:rsidRPr="003D114E" w:rsidRDefault="00867012" w:rsidP="00867012">
            <w:r w:rsidRPr="003A047A">
              <w:lastRenderedPageBreak/>
              <w:t>L.11.2 meting van andere diffuse bronnen: te specificeren</w:t>
            </w:r>
          </w:p>
        </w:tc>
      </w:tr>
      <w:bookmarkEnd w:id="1"/>
      <w:tr w:rsidR="00900A53" w:rsidRPr="003D114E" w14:paraId="64933C7C" w14:textId="77777777" w:rsidTr="00CF3CC4">
        <w:trPr>
          <w:trHeight w:val="340"/>
        </w:trPr>
        <w:tc>
          <w:tcPr>
            <w:tcW w:w="670" w:type="dxa"/>
            <w:gridSpan w:val="2"/>
            <w:tcBorders>
              <w:top w:val="nil"/>
              <w:left w:val="nil"/>
              <w:bottom w:val="nil"/>
              <w:right w:val="nil"/>
            </w:tcBorders>
            <w:shd w:val="clear" w:color="auto" w:fill="auto"/>
          </w:tcPr>
          <w:p w14:paraId="4869C887" w14:textId="77777777" w:rsidR="00900A53" w:rsidRPr="004C6E93" w:rsidRDefault="00900A53" w:rsidP="00461BA5">
            <w:pPr>
              <w:pStyle w:val="leeg"/>
            </w:pPr>
          </w:p>
        </w:tc>
        <w:tc>
          <w:tcPr>
            <w:tcW w:w="275" w:type="dxa"/>
            <w:gridSpan w:val="2"/>
            <w:tcBorders>
              <w:top w:val="nil"/>
              <w:left w:val="nil"/>
              <w:bottom w:val="nil"/>
              <w:right w:val="nil"/>
            </w:tcBorders>
            <w:shd w:val="clear" w:color="auto" w:fill="auto"/>
          </w:tcPr>
          <w:p w14:paraId="1D3EB5EB" w14:textId="77777777" w:rsidR="00900A53" w:rsidRPr="00CF3CC4" w:rsidRDefault="00900A53" w:rsidP="00461BA5">
            <w:pPr>
              <w:pStyle w:val="aankruishokje"/>
              <w:rPr>
                <w:bCs/>
              </w:rPr>
            </w:pPr>
            <w:r w:rsidRPr="00CF3CC4">
              <w:rPr>
                <w:bCs/>
              </w:rPr>
              <w:fldChar w:fldCharType="begin">
                <w:ffData>
                  <w:name w:val="Selectievakje3"/>
                  <w:enabled/>
                  <w:calcOnExit w:val="0"/>
                  <w:checkBox>
                    <w:sizeAuto/>
                    <w:default w:val="0"/>
                  </w:checkBox>
                </w:ffData>
              </w:fldChar>
            </w:r>
            <w:r w:rsidRPr="00CF3CC4">
              <w:rPr>
                <w:bCs/>
              </w:rPr>
              <w:instrText xml:space="preserve"> FORMCHECKBOX </w:instrText>
            </w:r>
            <w:r w:rsidR="009928E6">
              <w:rPr>
                <w:bCs/>
              </w:rPr>
            </w:r>
            <w:r w:rsidR="009928E6">
              <w:rPr>
                <w:bCs/>
              </w:rPr>
              <w:fldChar w:fldCharType="separate"/>
            </w:r>
            <w:r w:rsidRPr="00CF3CC4">
              <w:rPr>
                <w:bCs/>
              </w:rPr>
              <w:fldChar w:fldCharType="end"/>
            </w:r>
          </w:p>
        </w:tc>
        <w:tc>
          <w:tcPr>
            <w:tcW w:w="9318" w:type="dxa"/>
            <w:gridSpan w:val="23"/>
            <w:tcBorders>
              <w:top w:val="nil"/>
              <w:left w:val="nil"/>
              <w:bottom w:val="nil"/>
              <w:right w:val="nil"/>
            </w:tcBorders>
            <w:shd w:val="clear" w:color="auto" w:fill="auto"/>
          </w:tcPr>
          <w:p w14:paraId="09D5A7CE" w14:textId="70A346E3" w:rsidR="00900A53" w:rsidRPr="00CF3CC4" w:rsidRDefault="00900A53" w:rsidP="00461BA5">
            <w:r w:rsidRPr="00CF3CC4">
              <w:t>L.11.3 gebruik van Optical Gas Imaging bij lekdetectie</w:t>
            </w:r>
          </w:p>
        </w:tc>
      </w:tr>
      <w:tr w:rsidR="0003031A" w:rsidRPr="003D114E" w14:paraId="22892BEC" w14:textId="77777777" w:rsidTr="00CF3CC4">
        <w:trPr>
          <w:trHeight w:val="340"/>
        </w:trPr>
        <w:tc>
          <w:tcPr>
            <w:tcW w:w="395" w:type="dxa"/>
            <w:tcBorders>
              <w:top w:val="nil"/>
              <w:left w:val="nil"/>
              <w:bottom w:val="nil"/>
              <w:right w:val="nil"/>
            </w:tcBorders>
            <w:shd w:val="clear" w:color="auto" w:fill="auto"/>
          </w:tcPr>
          <w:p w14:paraId="3D56A648" w14:textId="77777777" w:rsidR="0003031A" w:rsidRPr="00463023" w:rsidRDefault="0003031A" w:rsidP="000C67C8">
            <w:pPr>
              <w:pStyle w:val="leeg"/>
            </w:pPr>
          </w:p>
        </w:tc>
        <w:tc>
          <w:tcPr>
            <w:tcW w:w="282" w:type="dxa"/>
            <w:gridSpan w:val="2"/>
            <w:tcBorders>
              <w:top w:val="nil"/>
              <w:left w:val="nil"/>
              <w:bottom w:val="nil"/>
              <w:right w:val="nil"/>
            </w:tcBorders>
            <w:shd w:val="clear" w:color="auto" w:fill="auto"/>
          </w:tcPr>
          <w:p w14:paraId="4035DCDE" w14:textId="77777777" w:rsidR="0003031A" w:rsidRPr="001D4C9A" w:rsidRDefault="0003031A" w:rsidP="000C67C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4A3D9B7E" w14:textId="77777777" w:rsidR="00867012" w:rsidRPr="00232277" w:rsidRDefault="0003031A" w:rsidP="00867012">
            <w:pPr>
              <w:pStyle w:val="Vraag"/>
            </w:pPr>
            <w:r w:rsidRPr="00CF3CC4">
              <w:rPr>
                <w:b w:val="0"/>
              </w:rPr>
              <w:t xml:space="preserve">pakket L.12: </w:t>
            </w:r>
            <w:r w:rsidR="00097FF1" w:rsidRPr="00CF3CC4">
              <w:rPr>
                <w:b w:val="0"/>
              </w:rPr>
              <w:t>immissiemetingen</w:t>
            </w:r>
            <w:r w:rsidRPr="00CF3CC4">
              <w:rPr>
                <w:b w:val="0"/>
              </w:rPr>
              <w:t>.</w:t>
            </w:r>
            <w:r>
              <w:t xml:space="preserve"> </w:t>
            </w:r>
            <w:r w:rsidR="00867012" w:rsidRPr="00A35BC8">
              <w:t>Kruis aan voor welke deel</w:t>
            </w:r>
            <w:r w:rsidR="00867012">
              <w:t>pakketten</w:t>
            </w:r>
            <w:r w:rsidR="00867012" w:rsidRPr="00A35BC8">
              <w:t xml:space="preserve"> u een erkenning wilt aanvragen.</w:t>
            </w:r>
          </w:p>
          <w:p w14:paraId="6D66F9C7" w14:textId="2371C187" w:rsidR="0003031A" w:rsidRPr="00030779" w:rsidRDefault="00867012" w:rsidP="00867012">
            <w:pPr>
              <w:rPr>
                <w:i/>
              </w:rPr>
            </w:pPr>
            <w:r w:rsidRPr="00CF3CC4">
              <w:rPr>
                <w:i/>
              </w:rPr>
              <w:t>U kunt een of meer hokjes aankruisen.</w:t>
            </w:r>
          </w:p>
        </w:tc>
      </w:tr>
      <w:tr w:rsidR="00867012" w:rsidRPr="003D114E" w14:paraId="772A6267" w14:textId="77777777" w:rsidTr="00CF3CC4">
        <w:trPr>
          <w:trHeight w:val="340"/>
        </w:trPr>
        <w:tc>
          <w:tcPr>
            <w:tcW w:w="670" w:type="dxa"/>
            <w:gridSpan w:val="2"/>
            <w:tcBorders>
              <w:top w:val="nil"/>
              <w:left w:val="nil"/>
              <w:bottom w:val="nil"/>
              <w:right w:val="nil"/>
            </w:tcBorders>
            <w:shd w:val="clear" w:color="auto" w:fill="auto"/>
          </w:tcPr>
          <w:p w14:paraId="6BFEFC9B" w14:textId="77777777" w:rsidR="00867012" w:rsidRPr="004C6E93" w:rsidRDefault="00867012" w:rsidP="00461BA5">
            <w:pPr>
              <w:pStyle w:val="leeg"/>
            </w:pPr>
          </w:p>
        </w:tc>
        <w:tc>
          <w:tcPr>
            <w:tcW w:w="275" w:type="dxa"/>
            <w:gridSpan w:val="2"/>
            <w:tcBorders>
              <w:top w:val="nil"/>
              <w:left w:val="nil"/>
              <w:bottom w:val="nil"/>
              <w:right w:val="nil"/>
            </w:tcBorders>
            <w:shd w:val="clear" w:color="auto" w:fill="auto"/>
          </w:tcPr>
          <w:p w14:paraId="302DB4D4" w14:textId="77777777" w:rsidR="00867012" w:rsidRPr="00A26786" w:rsidRDefault="00867012" w:rsidP="00461BA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647EFFDB" w14:textId="20FC82D7" w:rsidR="00867012" w:rsidRPr="003D114E" w:rsidRDefault="00867012" w:rsidP="00461BA5">
            <w:r w:rsidRPr="003A047A">
              <w:rPr>
                <w:lang w:val="nl-NL"/>
              </w:rPr>
              <w:t>L.12.1 de continue meting van zwaveldioxide, stikstofoxiden, koolstofmonoxide, ozon en zwevend stof met specifieke groottekarakteristiek PM</w:t>
            </w:r>
            <w:r w:rsidRPr="003A047A">
              <w:rPr>
                <w:vertAlign w:val="subscript"/>
                <w:lang w:val="nl-NL"/>
              </w:rPr>
              <w:t>10</w:t>
            </w:r>
            <w:r w:rsidRPr="003A047A">
              <w:rPr>
                <w:lang w:val="nl-NL"/>
              </w:rPr>
              <w:t xml:space="preserve"> en PM</w:t>
            </w:r>
            <w:r w:rsidRPr="003A047A">
              <w:rPr>
                <w:vertAlign w:val="subscript"/>
                <w:lang w:val="nl-NL"/>
              </w:rPr>
              <w:t>2,5</w:t>
            </w:r>
          </w:p>
        </w:tc>
      </w:tr>
      <w:tr w:rsidR="00867012" w:rsidRPr="003D114E" w14:paraId="7CC9863A" w14:textId="77777777" w:rsidTr="00CF3CC4">
        <w:trPr>
          <w:trHeight w:val="340"/>
        </w:trPr>
        <w:tc>
          <w:tcPr>
            <w:tcW w:w="670" w:type="dxa"/>
            <w:gridSpan w:val="2"/>
            <w:tcBorders>
              <w:top w:val="nil"/>
              <w:left w:val="nil"/>
              <w:bottom w:val="nil"/>
              <w:right w:val="nil"/>
            </w:tcBorders>
            <w:shd w:val="clear" w:color="auto" w:fill="auto"/>
          </w:tcPr>
          <w:p w14:paraId="16EAD0D2" w14:textId="77777777" w:rsidR="00867012" w:rsidRPr="004C6E93" w:rsidRDefault="00867012" w:rsidP="00867012">
            <w:pPr>
              <w:pStyle w:val="leeg"/>
            </w:pPr>
          </w:p>
        </w:tc>
        <w:tc>
          <w:tcPr>
            <w:tcW w:w="275" w:type="dxa"/>
            <w:gridSpan w:val="2"/>
            <w:tcBorders>
              <w:top w:val="nil"/>
              <w:left w:val="nil"/>
              <w:bottom w:val="nil"/>
              <w:right w:val="nil"/>
            </w:tcBorders>
            <w:shd w:val="clear" w:color="auto" w:fill="auto"/>
          </w:tcPr>
          <w:p w14:paraId="4959B339" w14:textId="395B17C8" w:rsidR="00867012" w:rsidRPr="00A26786" w:rsidRDefault="00867012" w:rsidP="0086701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w:instrText>
            </w:r>
            <w:r w:rsidRPr="00A26786">
              <w:rPr>
                <w:bCs/>
              </w:rPr>
              <w:lastRenderedPageBreak/>
              <w:instrText xml:space="preserve">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113D6E9F" w14:textId="40C4CD82" w:rsidR="00867012" w:rsidRPr="003D114E" w:rsidRDefault="00867012" w:rsidP="00867012">
            <w:r w:rsidRPr="003A047A">
              <w:lastRenderedPageBreak/>
              <w:t>L.12.2 bepaling van neervallend stof</w:t>
            </w:r>
          </w:p>
        </w:tc>
      </w:tr>
      <w:tr w:rsidR="00867012" w:rsidRPr="003D114E" w14:paraId="4C3DC855" w14:textId="77777777" w:rsidTr="00CF3CC4">
        <w:trPr>
          <w:trHeight w:val="340"/>
        </w:trPr>
        <w:tc>
          <w:tcPr>
            <w:tcW w:w="670" w:type="dxa"/>
            <w:gridSpan w:val="2"/>
            <w:tcBorders>
              <w:top w:val="nil"/>
              <w:left w:val="nil"/>
              <w:bottom w:val="nil"/>
              <w:right w:val="nil"/>
            </w:tcBorders>
            <w:shd w:val="clear" w:color="auto" w:fill="auto"/>
          </w:tcPr>
          <w:p w14:paraId="6E9E35A7" w14:textId="77777777" w:rsidR="00867012" w:rsidRPr="004C6E93" w:rsidRDefault="00867012" w:rsidP="00867012">
            <w:pPr>
              <w:pStyle w:val="leeg"/>
            </w:pPr>
          </w:p>
        </w:tc>
        <w:tc>
          <w:tcPr>
            <w:tcW w:w="275" w:type="dxa"/>
            <w:gridSpan w:val="2"/>
            <w:tcBorders>
              <w:top w:val="nil"/>
              <w:left w:val="nil"/>
              <w:bottom w:val="nil"/>
              <w:right w:val="nil"/>
            </w:tcBorders>
            <w:shd w:val="clear" w:color="auto" w:fill="auto"/>
          </w:tcPr>
          <w:p w14:paraId="467D40AD" w14:textId="3F64B6F6" w:rsidR="00867012" w:rsidRPr="00A26786" w:rsidRDefault="00867012" w:rsidP="0086701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4E27142C" w14:textId="78F902CD" w:rsidR="00867012" w:rsidRPr="003A047A" w:rsidRDefault="00867012" w:rsidP="00867012">
            <w:r w:rsidRPr="003A047A">
              <w:t>L.12.3 bepaling van de volgende metalen in neervallend stof en zwevend stof: Cd, Tl, As, Sb, Pb, Cr, Co, Cu, Mn, Ni, V, Se, Sn en Hg</w:t>
            </w:r>
          </w:p>
        </w:tc>
      </w:tr>
      <w:tr w:rsidR="00867012" w:rsidRPr="003D114E" w14:paraId="15D80AF6" w14:textId="77777777" w:rsidTr="00CF3CC4">
        <w:trPr>
          <w:trHeight w:val="340"/>
        </w:trPr>
        <w:tc>
          <w:tcPr>
            <w:tcW w:w="670" w:type="dxa"/>
            <w:gridSpan w:val="2"/>
            <w:tcBorders>
              <w:top w:val="nil"/>
              <w:left w:val="nil"/>
              <w:bottom w:val="nil"/>
              <w:right w:val="nil"/>
            </w:tcBorders>
            <w:shd w:val="clear" w:color="auto" w:fill="auto"/>
          </w:tcPr>
          <w:p w14:paraId="384EC6D1" w14:textId="77777777" w:rsidR="00867012" w:rsidRPr="004C6E93" w:rsidRDefault="00867012" w:rsidP="00867012">
            <w:pPr>
              <w:pStyle w:val="leeg"/>
            </w:pPr>
          </w:p>
        </w:tc>
        <w:tc>
          <w:tcPr>
            <w:tcW w:w="275" w:type="dxa"/>
            <w:gridSpan w:val="2"/>
            <w:tcBorders>
              <w:top w:val="nil"/>
              <w:left w:val="nil"/>
              <w:bottom w:val="nil"/>
              <w:right w:val="nil"/>
            </w:tcBorders>
            <w:shd w:val="clear" w:color="auto" w:fill="auto"/>
          </w:tcPr>
          <w:p w14:paraId="412E05C2" w14:textId="6EEFBA70" w:rsidR="00867012" w:rsidRPr="00A26786" w:rsidRDefault="00867012" w:rsidP="0086701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1D9FC868" w14:textId="5485F770" w:rsidR="00867012" w:rsidRPr="003A047A" w:rsidRDefault="00867012" w:rsidP="00867012">
            <w:r w:rsidRPr="003A047A">
              <w:t>L.12.4 bepaling van gasvormig kwik in omgevingslucht</w:t>
            </w:r>
          </w:p>
        </w:tc>
      </w:tr>
      <w:tr w:rsidR="0003031A" w:rsidRPr="003D114E" w14:paraId="374F686D" w14:textId="77777777" w:rsidTr="00CF3CC4">
        <w:trPr>
          <w:trHeight w:val="340"/>
        </w:trPr>
        <w:tc>
          <w:tcPr>
            <w:tcW w:w="395" w:type="dxa"/>
            <w:tcBorders>
              <w:top w:val="nil"/>
              <w:left w:val="nil"/>
              <w:bottom w:val="nil"/>
              <w:right w:val="nil"/>
            </w:tcBorders>
            <w:shd w:val="clear" w:color="auto" w:fill="auto"/>
          </w:tcPr>
          <w:p w14:paraId="21A27ECC" w14:textId="77777777" w:rsidR="0003031A" w:rsidRPr="00463023" w:rsidRDefault="0003031A" w:rsidP="000C67C8">
            <w:pPr>
              <w:pStyle w:val="leeg"/>
            </w:pPr>
          </w:p>
        </w:tc>
        <w:tc>
          <w:tcPr>
            <w:tcW w:w="282" w:type="dxa"/>
            <w:gridSpan w:val="2"/>
            <w:tcBorders>
              <w:top w:val="nil"/>
              <w:left w:val="nil"/>
              <w:bottom w:val="nil"/>
              <w:right w:val="nil"/>
            </w:tcBorders>
            <w:shd w:val="clear" w:color="auto" w:fill="auto"/>
          </w:tcPr>
          <w:p w14:paraId="71E71360" w14:textId="77777777" w:rsidR="0003031A" w:rsidRPr="001D4C9A" w:rsidRDefault="0003031A" w:rsidP="000C67C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2FAA7B90" w14:textId="77777777" w:rsidR="00867012" w:rsidRPr="00232277" w:rsidRDefault="0003031A" w:rsidP="00867012">
            <w:pPr>
              <w:pStyle w:val="Vraag"/>
            </w:pPr>
            <w:r w:rsidRPr="00CF3CC4">
              <w:rPr>
                <w:b w:val="0"/>
              </w:rPr>
              <w:t>pakket L.</w:t>
            </w:r>
            <w:r w:rsidR="00097FF1" w:rsidRPr="00CF3CC4">
              <w:rPr>
                <w:b w:val="0"/>
              </w:rPr>
              <w:t>13</w:t>
            </w:r>
            <w:r w:rsidRPr="00CF3CC4">
              <w:rPr>
                <w:b w:val="0"/>
              </w:rPr>
              <w:t xml:space="preserve">: </w:t>
            </w:r>
            <w:r w:rsidR="00097FF1" w:rsidRPr="00CF3CC4">
              <w:rPr>
                <w:b w:val="0"/>
              </w:rPr>
              <w:t>immissiemetingen - monsterneming en analyse van vluchtige en zeer vluchtige stoffen ((Z)VOS) in omgevingslucht</w:t>
            </w:r>
            <w:r w:rsidRPr="00CF3CC4">
              <w:rPr>
                <w:b w:val="0"/>
              </w:rPr>
              <w:t xml:space="preserve">. </w:t>
            </w:r>
            <w:r w:rsidR="00867012" w:rsidRPr="00A35BC8">
              <w:t>Kruis aan voor welke deel</w:t>
            </w:r>
            <w:r w:rsidR="00867012">
              <w:t>pakketten</w:t>
            </w:r>
            <w:r w:rsidR="00867012" w:rsidRPr="00A35BC8">
              <w:t xml:space="preserve"> u een erkenning wilt aanvragen.</w:t>
            </w:r>
          </w:p>
          <w:p w14:paraId="48DF3DB7" w14:textId="155D4CAE" w:rsidR="0003031A" w:rsidRPr="00030779" w:rsidRDefault="00867012" w:rsidP="00867012">
            <w:pPr>
              <w:rPr>
                <w:i/>
              </w:rPr>
            </w:pPr>
            <w:r w:rsidRPr="00CF3CC4">
              <w:rPr>
                <w:i/>
              </w:rPr>
              <w:t>U kunt een of meer hokjes aankruisen.</w:t>
            </w:r>
          </w:p>
        </w:tc>
      </w:tr>
      <w:tr w:rsidR="00867012" w:rsidRPr="003D114E" w14:paraId="0D043A4C" w14:textId="77777777" w:rsidTr="00CF3CC4">
        <w:trPr>
          <w:trHeight w:val="340"/>
        </w:trPr>
        <w:tc>
          <w:tcPr>
            <w:tcW w:w="670" w:type="dxa"/>
            <w:gridSpan w:val="2"/>
            <w:tcBorders>
              <w:top w:val="nil"/>
              <w:left w:val="nil"/>
              <w:bottom w:val="nil"/>
              <w:right w:val="nil"/>
            </w:tcBorders>
            <w:shd w:val="clear" w:color="auto" w:fill="auto"/>
          </w:tcPr>
          <w:p w14:paraId="405AABD5" w14:textId="77777777" w:rsidR="00867012" w:rsidRPr="004C6E93" w:rsidRDefault="00867012" w:rsidP="00461BA5">
            <w:pPr>
              <w:pStyle w:val="leeg"/>
            </w:pPr>
          </w:p>
        </w:tc>
        <w:tc>
          <w:tcPr>
            <w:tcW w:w="275" w:type="dxa"/>
            <w:gridSpan w:val="2"/>
            <w:tcBorders>
              <w:top w:val="nil"/>
              <w:left w:val="nil"/>
              <w:bottom w:val="nil"/>
              <w:right w:val="nil"/>
            </w:tcBorders>
            <w:shd w:val="clear" w:color="auto" w:fill="auto"/>
          </w:tcPr>
          <w:p w14:paraId="717ED022" w14:textId="77777777" w:rsidR="00867012" w:rsidRPr="00A26786" w:rsidRDefault="00867012" w:rsidP="00461BA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2903ACAD" w14:textId="50701650" w:rsidR="00867012" w:rsidRPr="003D114E" w:rsidRDefault="00867012" w:rsidP="00461BA5">
            <w:r w:rsidRPr="003A047A">
              <w:rPr>
                <w:lang w:val="nl-NL"/>
              </w:rPr>
              <w:t>L.13.1 benzeen</w:t>
            </w:r>
          </w:p>
        </w:tc>
      </w:tr>
      <w:tr w:rsidR="00867012" w:rsidRPr="003D114E" w14:paraId="2959D499" w14:textId="77777777" w:rsidTr="00CF3CC4">
        <w:trPr>
          <w:trHeight w:val="340"/>
        </w:trPr>
        <w:tc>
          <w:tcPr>
            <w:tcW w:w="670" w:type="dxa"/>
            <w:gridSpan w:val="2"/>
            <w:tcBorders>
              <w:top w:val="nil"/>
              <w:left w:val="nil"/>
              <w:bottom w:val="nil"/>
              <w:right w:val="nil"/>
            </w:tcBorders>
            <w:shd w:val="clear" w:color="auto" w:fill="auto"/>
          </w:tcPr>
          <w:p w14:paraId="6D498F77" w14:textId="77777777" w:rsidR="00867012" w:rsidRPr="004C6E93" w:rsidRDefault="00867012" w:rsidP="00867012">
            <w:pPr>
              <w:pStyle w:val="leeg"/>
            </w:pPr>
          </w:p>
        </w:tc>
        <w:tc>
          <w:tcPr>
            <w:tcW w:w="275" w:type="dxa"/>
            <w:gridSpan w:val="2"/>
            <w:tcBorders>
              <w:top w:val="nil"/>
              <w:left w:val="nil"/>
              <w:bottom w:val="nil"/>
              <w:right w:val="nil"/>
            </w:tcBorders>
            <w:shd w:val="clear" w:color="auto" w:fill="auto"/>
          </w:tcPr>
          <w:p w14:paraId="3A11BB05" w14:textId="7082158E" w:rsidR="00867012" w:rsidRPr="00A26786" w:rsidRDefault="00867012" w:rsidP="0086701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w:instrText>
            </w:r>
            <w:r w:rsidRPr="00A26786">
              <w:rPr>
                <w:bCs/>
              </w:rPr>
              <w:lastRenderedPageBreak/>
              <w:instrText xml:space="preserve">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55409325" w14:textId="79F53F83" w:rsidR="00867012" w:rsidRPr="003A047A" w:rsidRDefault="00867012" w:rsidP="00867012">
            <w:pPr>
              <w:rPr>
                <w:lang w:val="nl-NL"/>
              </w:rPr>
            </w:pPr>
            <w:r w:rsidRPr="003A047A">
              <w:lastRenderedPageBreak/>
              <w:t>L.13.2 vinylchloride</w:t>
            </w:r>
          </w:p>
        </w:tc>
      </w:tr>
      <w:tr w:rsidR="0003031A" w:rsidRPr="003D114E" w14:paraId="42199FC7" w14:textId="77777777" w:rsidTr="00CF3CC4">
        <w:trPr>
          <w:trHeight w:val="340"/>
        </w:trPr>
        <w:tc>
          <w:tcPr>
            <w:tcW w:w="395" w:type="dxa"/>
            <w:tcBorders>
              <w:top w:val="nil"/>
              <w:left w:val="nil"/>
              <w:bottom w:val="nil"/>
              <w:right w:val="nil"/>
            </w:tcBorders>
            <w:shd w:val="clear" w:color="auto" w:fill="auto"/>
          </w:tcPr>
          <w:p w14:paraId="1F6DA8A5" w14:textId="77777777" w:rsidR="0003031A" w:rsidRPr="00463023" w:rsidRDefault="0003031A" w:rsidP="000C67C8">
            <w:pPr>
              <w:pStyle w:val="leeg"/>
            </w:pPr>
          </w:p>
        </w:tc>
        <w:tc>
          <w:tcPr>
            <w:tcW w:w="282" w:type="dxa"/>
            <w:gridSpan w:val="2"/>
            <w:tcBorders>
              <w:top w:val="nil"/>
              <w:left w:val="nil"/>
              <w:bottom w:val="nil"/>
              <w:right w:val="nil"/>
            </w:tcBorders>
            <w:shd w:val="clear" w:color="auto" w:fill="auto"/>
          </w:tcPr>
          <w:p w14:paraId="4CEB7A49" w14:textId="77777777" w:rsidR="0003031A" w:rsidRPr="001D4C9A" w:rsidRDefault="0003031A" w:rsidP="000C67C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6A77F676" w14:textId="77777777" w:rsidR="00FB191B" w:rsidRPr="00232277" w:rsidRDefault="0003031A" w:rsidP="00FB191B">
            <w:pPr>
              <w:pStyle w:val="Vraag"/>
            </w:pPr>
            <w:r w:rsidRPr="00CF3CC4">
              <w:rPr>
                <w:b w:val="0"/>
              </w:rPr>
              <w:t>pakket L.</w:t>
            </w:r>
            <w:r w:rsidR="00C423C2" w:rsidRPr="00CF3CC4">
              <w:rPr>
                <w:b w:val="0"/>
              </w:rPr>
              <w:t>14</w:t>
            </w:r>
            <w:r w:rsidRPr="00CF3CC4">
              <w:rPr>
                <w:b w:val="0"/>
              </w:rPr>
              <w:t xml:space="preserve">: </w:t>
            </w:r>
            <w:r w:rsidR="00C423C2" w:rsidRPr="00CF3CC4">
              <w:rPr>
                <w:b w:val="0"/>
              </w:rPr>
              <w:t>immissiemetingen - monsterneming en analyse van organische stoffen en andere stoffen</w:t>
            </w:r>
            <w:r w:rsidRPr="00CF3CC4">
              <w:rPr>
                <w:b w:val="0"/>
              </w:rPr>
              <w:t>.</w:t>
            </w:r>
            <w:r>
              <w:t xml:space="preserve"> </w:t>
            </w:r>
            <w:r w:rsidR="00FB191B" w:rsidRPr="00A35BC8">
              <w:t>Kruis aan voor welke deel</w:t>
            </w:r>
            <w:r w:rsidR="00FB191B">
              <w:t>pakketten</w:t>
            </w:r>
            <w:r w:rsidR="00FB191B" w:rsidRPr="00A35BC8">
              <w:t xml:space="preserve"> u een erkenning wilt aanvragen.</w:t>
            </w:r>
          </w:p>
          <w:p w14:paraId="00BF3324" w14:textId="26474CD1" w:rsidR="0003031A" w:rsidRPr="00030779" w:rsidRDefault="00FB191B" w:rsidP="00FB191B">
            <w:pPr>
              <w:rPr>
                <w:i/>
              </w:rPr>
            </w:pPr>
            <w:r w:rsidRPr="00CF3CC4">
              <w:rPr>
                <w:i/>
              </w:rPr>
              <w:t>U kunt een of meer hokjes aankruisen.</w:t>
            </w:r>
          </w:p>
        </w:tc>
      </w:tr>
      <w:tr w:rsidR="00CE50D1" w:rsidRPr="003D114E" w14:paraId="12358AD1" w14:textId="77777777" w:rsidTr="00CF3CC4">
        <w:trPr>
          <w:trHeight w:val="340"/>
        </w:trPr>
        <w:tc>
          <w:tcPr>
            <w:tcW w:w="670" w:type="dxa"/>
            <w:gridSpan w:val="2"/>
            <w:tcBorders>
              <w:top w:val="nil"/>
              <w:left w:val="nil"/>
              <w:bottom w:val="nil"/>
              <w:right w:val="nil"/>
            </w:tcBorders>
            <w:shd w:val="clear" w:color="auto" w:fill="auto"/>
          </w:tcPr>
          <w:p w14:paraId="16367BB4" w14:textId="77777777" w:rsidR="00CE50D1" w:rsidRPr="004C6E93" w:rsidRDefault="00CE50D1" w:rsidP="00CE50D1">
            <w:pPr>
              <w:pStyle w:val="leeg"/>
            </w:pPr>
          </w:p>
        </w:tc>
        <w:tc>
          <w:tcPr>
            <w:tcW w:w="275" w:type="dxa"/>
            <w:gridSpan w:val="2"/>
            <w:tcBorders>
              <w:top w:val="nil"/>
              <w:left w:val="nil"/>
              <w:bottom w:val="nil"/>
              <w:right w:val="nil"/>
            </w:tcBorders>
            <w:shd w:val="clear" w:color="auto" w:fill="auto"/>
          </w:tcPr>
          <w:p w14:paraId="43346D40" w14:textId="77777777" w:rsidR="00CE50D1" w:rsidRPr="00A26786" w:rsidRDefault="00CE50D1" w:rsidP="00CE50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4D500751" w14:textId="32ACCA0E" w:rsidR="00CE50D1" w:rsidRPr="003D114E" w:rsidRDefault="00CE50D1" w:rsidP="00CE50D1">
            <w:r w:rsidRPr="003A047A">
              <w:t>L.14.1 vluchtige polycyclische aromatische koolwaterstoffen (</w:t>
            </w:r>
            <w:proofErr w:type="spellStart"/>
            <w:r>
              <w:t>PAK</w:t>
            </w:r>
            <w:r w:rsidRPr="003A047A">
              <w:t>’s</w:t>
            </w:r>
            <w:proofErr w:type="spellEnd"/>
            <w:r w:rsidRPr="003A047A">
              <w:t xml:space="preserve">): naftaleen, </w:t>
            </w:r>
            <w:proofErr w:type="spellStart"/>
            <w:r w:rsidRPr="003A047A">
              <w:t>acenafteen</w:t>
            </w:r>
            <w:proofErr w:type="spellEnd"/>
            <w:r w:rsidRPr="003A047A">
              <w:t xml:space="preserve">, </w:t>
            </w:r>
            <w:proofErr w:type="spellStart"/>
            <w:r w:rsidRPr="003A047A">
              <w:t>acenaftyleen</w:t>
            </w:r>
            <w:proofErr w:type="spellEnd"/>
            <w:r w:rsidRPr="003A047A">
              <w:t xml:space="preserve">, </w:t>
            </w:r>
            <w:proofErr w:type="spellStart"/>
            <w:r w:rsidRPr="003A047A">
              <w:t>fenantheen</w:t>
            </w:r>
            <w:proofErr w:type="spellEnd"/>
            <w:r w:rsidRPr="003A047A">
              <w:t xml:space="preserve">, antraceen en </w:t>
            </w:r>
            <w:proofErr w:type="spellStart"/>
            <w:r w:rsidRPr="003A047A">
              <w:t>fluoreen</w:t>
            </w:r>
            <w:proofErr w:type="spellEnd"/>
          </w:p>
        </w:tc>
      </w:tr>
      <w:tr w:rsidR="00CE50D1" w:rsidRPr="007832D4" w14:paraId="73B884C2" w14:textId="77777777" w:rsidTr="00CF3CC4">
        <w:trPr>
          <w:trHeight w:val="340"/>
        </w:trPr>
        <w:tc>
          <w:tcPr>
            <w:tcW w:w="670" w:type="dxa"/>
            <w:gridSpan w:val="2"/>
            <w:tcBorders>
              <w:top w:val="nil"/>
              <w:left w:val="nil"/>
              <w:bottom w:val="nil"/>
              <w:right w:val="nil"/>
            </w:tcBorders>
            <w:shd w:val="clear" w:color="auto" w:fill="auto"/>
          </w:tcPr>
          <w:p w14:paraId="2B1B25FB" w14:textId="77777777" w:rsidR="00CE50D1" w:rsidRPr="004C6E93" w:rsidRDefault="00CE50D1" w:rsidP="00CE50D1">
            <w:pPr>
              <w:pStyle w:val="leeg"/>
            </w:pPr>
          </w:p>
        </w:tc>
        <w:tc>
          <w:tcPr>
            <w:tcW w:w="275" w:type="dxa"/>
            <w:gridSpan w:val="2"/>
            <w:tcBorders>
              <w:top w:val="nil"/>
              <w:left w:val="nil"/>
              <w:bottom w:val="nil"/>
              <w:right w:val="nil"/>
            </w:tcBorders>
            <w:shd w:val="clear" w:color="auto" w:fill="auto"/>
          </w:tcPr>
          <w:p w14:paraId="4B8CCE8C" w14:textId="77777777" w:rsidR="00CE50D1" w:rsidRPr="00A26786" w:rsidRDefault="00CE50D1" w:rsidP="00CE50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73DCABD2" w14:textId="356E5B44" w:rsidR="00CE50D1" w:rsidRPr="007832D4" w:rsidRDefault="00CE50D1" w:rsidP="00CE50D1">
            <w:r w:rsidRPr="003A047A">
              <w:t>L.14.2 niet-vluchtige polycyclische aromatische koolwaterstoffen (</w:t>
            </w:r>
            <w:proofErr w:type="spellStart"/>
            <w:r>
              <w:t>PAK</w:t>
            </w:r>
            <w:r w:rsidRPr="003A047A">
              <w:t>’s</w:t>
            </w:r>
            <w:proofErr w:type="spellEnd"/>
            <w:r w:rsidRPr="003A047A">
              <w:t xml:space="preserve">): </w:t>
            </w:r>
            <w:proofErr w:type="spellStart"/>
            <w:r w:rsidRPr="003A047A">
              <w:t>fluorantheen</w:t>
            </w:r>
            <w:proofErr w:type="spellEnd"/>
            <w:r w:rsidRPr="003A047A">
              <w:t xml:space="preserve">, </w:t>
            </w:r>
            <w:proofErr w:type="spellStart"/>
            <w:r w:rsidRPr="003A047A">
              <w:t>pyreen</w:t>
            </w:r>
            <w:proofErr w:type="spellEnd"/>
            <w:r w:rsidRPr="003A047A">
              <w:t xml:space="preserve">, </w:t>
            </w:r>
            <w:proofErr w:type="spellStart"/>
            <w:r w:rsidRPr="003A047A">
              <w:t>benzo</w:t>
            </w:r>
            <w:proofErr w:type="spellEnd"/>
            <w:r w:rsidRPr="003A047A">
              <w:t xml:space="preserve">(a)antraceen, </w:t>
            </w:r>
            <w:proofErr w:type="spellStart"/>
            <w:r w:rsidRPr="003A047A">
              <w:t>chryseen</w:t>
            </w:r>
            <w:proofErr w:type="spellEnd"/>
            <w:r w:rsidRPr="003A047A">
              <w:t xml:space="preserve">, </w:t>
            </w:r>
            <w:proofErr w:type="spellStart"/>
            <w:r w:rsidRPr="003A047A">
              <w:t>benzo</w:t>
            </w:r>
            <w:proofErr w:type="spellEnd"/>
            <w:r w:rsidRPr="003A047A">
              <w:t>(b)</w:t>
            </w:r>
            <w:proofErr w:type="spellStart"/>
            <w:r w:rsidRPr="003A047A">
              <w:t>fluorantheen</w:t>
            </w:r>
            <w:proofErr w:type="spellEnd"/>
            <w:r w:rsidRPr="003A047A">
              <w:t xml:space="preserve">, </w:t>
            </w:r>
            <w:proofErr w:type="spellStart"/>
            <w:r w:rsidRPr="003A047A">
              <w:t>benzo</w:t>
            </w:r>
            <w:proofErr w:type="spellEnd"/>
            <w:r w:rsidRPr="003A047A">
              <w:t>(k)</w:t>
            </w:r>
            <w:proofErr w:type="spellStart"/>
            <w:r w:rsidRPr="003A047A">
              <w:t>fluorantheen</w:t>
            </w:r>
            <w:proofErr w:type="spellEnd"/>
            <w:r w:rsidRPr="003A047A">
              <w:t xml:space="preserve">, </w:t>
            </w:r>
            <w:proofErr w:type="spellStart"/>
            <w:r w:rsidRPr="003A047A">
              <w:t>benzo</w:t>
            </w:r>
            <w:proofErr w:type="spellEnd"/>
            <w:r w:rsidRPr="003A047A">
              <w:t>(a)</w:t>
            </w:r>
            <w:proofErr w:type="spellStart"/>
            <w:r w:rsidRPr="003A047A">
              <w:t>pyreen</w:t>
            </w:r>
            <w:proofErr w:type="spellEnd"/>
            <w:r w:rsidRPr="003A047A">
              <w:t xml:space="preserve">, </w:t>
            </w:r>
            <w:proofErr w:type="spellStart"/>
            <w:r w:rsidRPr="003A047A">
              <w:t>benzo</w:t>
            </w:r>
            <w:proofErr w:type="spellEnd"/>
            <w:r w:rsidRPr="003A047A">
              <w:t>(</w:t>
            </w:r>
            <w:proofErr w:type="spellStart"/>
            <w:r w:rsidRPr="003A047A">
              <w:t>g,h,i</w:t>
            </w:r>
            <w:proofErr w:type="spellEnd"/>
            <w:r w:rsidRPr="003A047A">
              <w:t>)</w:t>
            </w:r>
            <w:proofErr w:type="spellStart"/>
            <w:r w:rsidRPr="003A047A">
              <w:t>peryleen</w:t>
            </w:r>
            <w:proofErr w:type="spellEnd"/>
            <w:r w:rsidRPr="003A047A">
              <w:t xml:space="preserve">, </w:t>
            </w:r>
            <w:proofErr w:type="spellStart"/>
            <w:r w:rsidRPr="003A047A">
              <w:t>indeno</w:t>
            </w:r>
            <w:proofErr w:type="spellEnd"/>
            <w:r w:rsidRPr="003A047A">
              <w:t>(1,2,3,c,d)</w:t>
            </w:r>
            <w:proofErr w:type="spellStart"/>
            <w:r w:rsidRPr="003A047A">
              <w:t>pyreen</w:t>
            </w:r>
            <w:proofErr w:type="spellEnd"/>
            <w:r w:rsidRPr="003A047A">
              <w:t xml:space="preserve"> en </w:t>
            </w:r>
            <w:proofErr w:type="spellStart"/>
            <w:r w:rsidRPr="003A047A">
              <w:t>dibenzo</w:t>
            </w:r>
            <w:proofErr w:type="spellEnd"/>
            <w:r w:rsidRPr="003A047A">
              <w:t>(</w:t>
            </w:r>
            <w:proofErr w:type="spellStart"/>
            <w:r w:rsidRPr="003A047A">
              <w:t>a,h</w:t>
            </w:r>
            <w:proofErr w:type="spellEnd"/>
            <w:r w:rsidRPr="003A047A">
              <w:t>)antraceen</w:t>
            </w:r>
          </w:p>
        </w:tc>
      </w:tr>
      <w:tr w:rsidR="00CE50D1" w:rsidRPr="007832D4" w14:paraId="1520A7EA" w14:textId="77777777" w:rsidTr="00CF3CC4">
        <w:trPr>
          <w:trHeight w:val="340"/>
        </w:trPr>
        <w:tc>
          <w:tcPr>
            <w:tcW w:w="670" w:type="dxa"/>
            <w:gridSpan w:val="2"/>
            <w:tcBorders>
              <w:top w:val="nil"/>
              <w:left w:val="nil"/>
              <w:bottom w:val="nil"/>
              <w:right w:val="nil"/>
            </w:tcBorders>
            <w:shd w:val="clear" w:color="auto" w:fill="auto"/>
          </w:tcPr>
          <w:p w14:paraId="3838EFA6" w14:textId="77777777" w:rsidR="00CE50D1" w:rsidRPr="004C6E93" w:rsidRDefault="00CE50D1" w:rsidP="00CE50D1">
            <w:pPr>
              <w:pStyle w:val="leeg"/>
            </w:pPr>
          </w:p>
        </w:tc>
        <w:tc>
          <w:tcPr>
            <w:tcW w:w="275" w:type="dxa"/>
            <w:gridSpan w:val="2"/>
            <w:tcBorders>
              <w:top w:val="nil"/>
              <w:left w:val="nil"/>
              <w:bottom w:val="nil"/>
              <w:right w:val="nil"/>
            </w:tcBorders>
            <w:shd w:val="clear" w:color="auto" w:fill="auto"/>
          </w:tcPr>
          <w:p w14:paraId="7B4E7B62" w14:textId="1B938D0B" w:rsidR="00CE50D1" w:rsidRPr="00A26786" w:rsidRDefault="00CE50D1" w:rsidP="00CE50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w:instrText>
            </w:r>
            <w:r w:rsidRPr="00A26786">
              <w:rPr>
                <w:bCs/>
              </w:rPr>
              <w:lastRenderedPageBreak/>
              <w:instrText xml:space="preserv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0CE054C4" w14:textId="05822BA4" w:rsidR="00CE50D1" w:rsidRPr="003A047A" w:rsidRDefault="00CE50D1" w:rsidP="00CE50D1">
            <w:r w:rsidRPr="003A047A">
              <w:lastRenderedPageBreak/>
              <w:t>L.14.3 dioxines (</w:t>
            </w:r>
            <w:proofErr w:type="spellStart"/>
            <w:r w:rsidRPr="003A047A">
              <w:t>PCDD's</w:t>
            </w:r>
            <w:proofErr w:type="spellEnd"/>
            <w:r w:rsidRPr="003A047A">
              <w:t xml:space="preserve"> en </w:t>
            </w:r>
            <w:proofErr w:type="spellStart"/>
            <w:r w:rsidRPr="003A047A">
              <w:t>PCDF's</w:t>
            </w:r>
            <w:proofErr w:type="spellEnd"/>
            <w:r w:rsidRPr="003A047A">
              <w:t>)</w:t>
            </w:r>
          </w:p>
        </w:tc>
      </w:tr>
      <w:tr w:rsidR="00CE50D1" w:rsidRPr="007832D4" w14:paraId="563C1669" w14:textId="77777777" w:rsidTr="00CF3CC4">
        <w:trPr>
          <w:trHeight w:val="340"/>
        </w:trPr>
        <w:tc>
          <w:tcPr>
            <w:tcW w:w="945" w:type="dxa"/>
            <w:gridSpan w:val="4"/>
            <w:tcBorders>
              <w:top w:val="nil"/>
              <w:left w:val="nil"/>
              <w:bottom w:val="nil"/>
              <w:right w:val="nil"/>
            </w:tcBorders>
            <w:shd w:val="clear" w:color="auto" w:fill="auto"/>
          </w:tcPr>
          <w:p w14:paraId="08C9EEDB" w14:textId="77777777" w:rsidR="00CE50D1" w:rsidRPr="00A26786" w:rsidRDefault="00CE50D1" w:rsidP="00CE50D1">
            <w:pPr>
              <w:pStyle w:val="aankruishokje"/>
              <w:rPr>
                <w:bCs/>
              </w:rPr>
            </w:pPr>
          </w:p>
        </w:tc>
        <w:tc>
          <w:tcPr>
            <w:tcW w:w="327" w:type="dxa"/>
            <w:tcBorders>
              <w:top w:val="nil"/>
              <w:left w:val="nil"/>
              <w:bottom w:val="nil"/>
              <w:right w:val="nil"/>
            </w:tcBorders>
            <w:shd w:val="clear" w:color="auto" w:fill="auto"/>
          </w:tcPr>
          <w:p w14:paraId="45DCFC15" w14:textId="77777777" w:rsidR="00CE50D1" w:rsidRPr="007832D4" w:rsidRDefault="00CE50D1" w:rsidP="00CE50D1">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49BF9821" w14:textId="3B79C2C3" w:rsidR="00CE50D1" w:rsidRPr="007832D4" w:rsidRDefault="00CE50D1" w:rsidP="00CE50D1">
            <w:r w:rsidRPr="003A047A">
              <w:t>L.14.3.1 gesuspendeerd in omgevingslucht of als gas</w:t>
            </w:r>
          </w:p>
        </w:tc>
      </w:tr>
      <w:tr w:rsidR="00CE50D1" w:rsidRPr="007832D4" w14:paraId="5D2E5E49" w14:textId="77777777" w:rsidTr="00CF3CC4">
        <w:trPr>
          <w:trHeight w:val="340"/>
        </w:trPr>
        <w:tc>
          <w:tcPr>
            <w:tcW w:w="945" w:type="dxa"/>
            <w:gridSpan w:val="4"/>
            <w:tcBorders>
              <w:top w:val="nil"/>
              <w:left w:val="nil"/>
              <w:bottom w:val="nil"/>
              <w:right w:val="nil"/>
            </w:tcBorders>
            <w:shd w:val="clear" w:color="auto" w:fill="auto"/>
          </w:tcPr>
          <w:p w14:paraId="5A348D9D" w14:textId="77777777" w:rsidR="00CE50D1" w:rsidRPr="00A26786" w:rsidRDefault="00CE50D1" w:rsidP="00CE50D1">
            <w:pPr>
              <w:pStyle w:val="aankruishokje"/>
              <w:rPr>
                <w:bCs/>
              </w:rPr>
            </w:pPr>
          </w:p>
        </w:tc>
        <w:tc>
          <w:tcPr>
            <w:tcW w:w="327" w:type="dxa"/>
            <w:tcBorders>
              <w:top w:val="nil"/>
              <w:left w:val="nil"/>
              <w:bottom w:val="nil"/>
              <w:right w:val="nil"/>
            </w:tcBorders>
            <w:shd w:val="clear" w:color="auto" w:fill="auto"/>
          </w:tcPr>
          <w:p w14:paraId="2D29A736" w14:textId="77777777" w:rsidR="00CE50D1" w:rsidRPr="00A26786" w:rsidRDefault="00CE50D1" w:rsidP="00CE50D1">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3200A107" w14:textId="383956DF" w:rsidR="00CE50D1" w:rsidRPr="007832D4" w:rsidRDefault="00CE50D1" w:rsidP="00CE50D1">
            <w:r w:rsidRPr="003A047A">
              <w:t>L.14.3.2 als depositie in neerslagkruik</w:t>
            </w:r>
          </w:p>
        </w:tc>
      </w:tr>
      <w:tr w:rsidR="00CE50D1" w:rsidRPr="003D114E" w14:paraId="67373A65" w14:textId="77777777" w:rsidTr="00CF3CC4">
        <w:trPr>
          <w:trHeight w:val="340"/>
        </w:trPr>
        <w:tc>
          <w:tcPr>
            <w:tcW w:w="670" w:type="dxa"/>
            <w:gridSpan w:val="2"/>
            <w:tcBorders>
              <w:top w:val="nil"/>
              <w:left w:val="nil"/>
              <w:bottom w:val="nil"/>
              <w:right w:val="nil"/>
            </w:tcBorders>
            <w:shd w:val="clear" w:color="auto" w:fill="auto"/>
          </w:tcPr>
          <w:p w14:paraId="531ABB33" w14:textId="77777777" w:rsidR="00CE50D1" w:rsidRPr="004C6E93" w:rsidRDefault="00CE50D1" w:rsidP="00CE50D1">
            <w:pPr>
              <w:pStyle w:val="leeg"/>
            </w:pPr>
          </w:p>
        </w:tc>
        <w:tc>
          <w:tcPr>
            <w:tcW w:w="275" w:type="dxa"/>
            <w:gridSpan w:val="2"/>
            <w:tcBorders>
              <w:top w:val="nil"/>
              <w:left w:val="nil"/>
              <w:bottom w:val="nil"/>
              <w:right w:val="nil"/>
            </w:tcBorders>
            <w:shd w:val="clear" w:color="auto" w:fill="auto"/>
          </w:tcPr>
          <w:p w14:paraId="438C6F9D" w14:textId="77777777" w:rsidR="00CE50D1" w:rsidRPr="00A26786" w:rsidRDefault="00CE50D1" w:rsidP="00CE50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7DA2BCF0" w14:textId="6BBED5BB" w:rsidR="00CE50D1" w:rsidRPr="003D114E" w:rsidRDefault="00CE50D1" w:rsidP="00CE50D1">
            <w:r w:rsidRPr="003A047A">
              <w:t xml:space="preserve">L.14.4 </w:t>
            </w:r>
            <w:proofErr w:type="spellStart"/>
            <w:r>
              <w:t>PCB</w:t>
            </w:r>
            <w:r w:rsidRPr="003A047A">
              <w:t>'s</w:t>
            </w:r>
            <w:proofErr w:type="spellEnd"/>
          </w:p>
        </w:tc>
      </w:tr>
      <w:tr w:rsidR="00CE50D1" w:rsidRPr="007832D4" w14:paraId="06F6EB44" w14:textId="77777777" w:rsidTr="00CF3CC4">
        <w:trPr>
          <w:trHeight w:val="340"/>
        </w:trPr>
        <w:tc>
          <w:tcPr>
            <w:tcW w:w="670" w:type="dxa"/>
            <w:gridSpan w:val="2"/>
            <w:tcBorders>
              <w:top w:val="nil"/>
              <w:left w:val="nil"/>
              <w:bottom w:val="nil"/>
              <w:right w:val="nil"/>
            </w:tcBorders>
            <w:shd w:val="clear" w:color="auto" w:fill="auto"/>
          </w:tcPr>
          <w:p w14:paraId="4CC83498" w14:textId="77777777" w:rsidR="00CE50D1" w:rsidRPr="004C6E93" w:rsidRDefault="00CE50D1" w:rsidP="00CE50D1">
            <w:pPr>
              <w:pStyle w:val="leeg"/>
            </w:pPr>
          </w:p>
        </w:tc>
        <w:tc>
          <w:tcPr>
            <w:tcW w:w="275" w:type="dxa"/>
            <w:gridSpan w:val="2"/>
            <w:tcBorders>
              <w:top w:val="nil"/>
              <w:left w:val="nil"/>
              <w:bottom w:val="nil"/>
              <w:right w:val="nil"/>
            </w:tcBorders>
            <w:shd w:val="clear" w:color="auto" w:fill="auto"/>
          </w:tcPr>
          <w:p w14:paraId="37968762" w14:textId="77777777" w:rsidR="00CE50D1" w:rsidRPr="00A26786" w:rsidRDefault="00CE50D1" w:rsidP="00CE50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24D47E1D" w14:textId="27908FBF" w:rsidR="00CE50D1" w:rsidRPr="007832D4" w:rsidRDefault="00CE50D1" w:rsidP="00CE50D1">
            <w:r w:rsidRPr="003A047A">
              <w:t xml:space="preserve">L.14.5 dioxineachtige </w:t>
            </w:r>
            <w:proofErr w:type="spellStart"/>
            <w:r>
              <w:t>PCB</w:t>
            </w:r>
            <w:r w:rsidRPr="003A047A">
              <w:t>’s</w:t>
            </w:r>
            <w:proofErr w:type="spellEnd"/>
          </w:p>
        </w:tc>
      </w:tr>
      <w:tr w:rsidR="00CE50D1" w:rsidRPr="007832D4" w14:paraId="16D044D0" w14:textId="77777777" w:rsidTr="00CF3CC4">
        <w:trPr>
          <w:trHeight w:val="340"/>
        </w:trPr>
        <w:tc>
          <w:tcPr>
            <w:tcW w:w="670" w:type="dxa"/>
            <w:gridSpan w:val="2"/>
            <w:tcBorders>
              <w:top w:val="nil"/>
              <w:left w:val="nil"/>
              <w:bottom w:val="nil"/>
              <w:right w:val="nil"/>
            </w:tcBorders>
            <w:shd w:val="clear" w:color="auto" w:fill="auto"/>
          </w:tcPr>
          <w:p w14:paraId="6EEBE39B" w14:textId="77777777" w:rsidR="00CE50D1" w:rsidRPr="004C6E93" w:rsidRDefault="00CE50D1" w:rsidP="00CE50D1">
            <w:pPr>
              <w:pStyle w:val="leeg"/>
            </w:pPr>
          </w:p>
        </w:tc>
        <w:tc>
          <w:tcPr>
            <w:tcW w:w="275" w:type="dxa"/>
            <w:gridSpan w:val="2"/>
            <w:tcBorders>
              <w:top w:val="nil"/>
              <w:left w:val="nil"/>
              <w:bottom w:val="nil"/>
              <w:right w:val="nil"/>
            </w:tcBorders>
            <w:shd w:val="clear" w:color="auto" w:fill="auto"/>
          </w:tcPr>
          <w:p w14:paraId="6A87A2F9" w14:textId="735815A6" w:rsidR="00CE50D1" w:rsidRPr="00A26786" w:rsidRDefault="00CE50D1" w:rsidP="00CE50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7084196C" w14:textId="3683A2CD" w:rsidR="00CE50D1" w:rsidRPr="003A047A" w:rsidRDefault="00CE50D1" w:rsidP="00CE50D1">
            <w:r w:rsidRPr="003A047A">
              <w:t>L.14.6 BTEX: veldmeting met automatische monitoren</w:t>
            </w:r>
          </w:p>
        </w:tc>
      </w:tr>
      <w:tr w:rsidR="00CE50D1" w:rsidRPr="007832D4" w14:paraId="6627412C" w14:textId="77777777" w:rsidTr="00CF3CC4">
        <w:trPr>
          <w:trHeight w:val="340"/>
        </w:trPr>
        <w:tc>
          <w:tcPr>
            <w:tcW w:w="670" w:type="dxa"/>
            <w:gridSpan w:val="2"/>
            <w:tcBorders>
              <w:top w:val="nil"/>
              <w:left w:val="nil"/>
              <w:bottom w:val="nil"/>
              <w:right w:val="nil"/>
            </w:tcBorders>
            <w:shd w:val="clear" w:color="auto" w:fill="auto"/>
          </w:tcPr>
          <w:p w14:paraId="1D759B15" w14:textId="77777777" w:rsidR="00CE50D1" w:rsidRPr="004C6E93" w:rsidRDefault="00CE50D1" w:rsidP="00CE50D1">
            <w:pPr>
              <w:pStyle w:val="leeg"/>
            </w:pPr>
          </w:p>
        </w:tc>
        <w:tc>
          <w:tcPr>
            <w:tcW w:w="275" w:type="dxa"/>
            <w:gridSpan w:val="2"/>
            <w:tcBorders>
              <w:top w:val="nil"/>
              <w:left w:val="nil"/>
              <w:bottom w:val="nil"/>
              <w:right w:val="nil"/>
            </w:tcBorders>
            <w:shd w:val="clear" w:color="auto" w:fill="auto"/>
          </w:tcPr>
          <w:p w14:paraId="43CB35BE" w14:textId="129EFCB9" w:rsidR="00CE50D1" w:rsidRPr="00A26786" w:rsidRDefault="00CE50D1" w:rsidP="00CE50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65D98DF1" w14:textId="67F17AF9" w:rsidR="00CE50D1" w:rsidRPr="003A047A" w:rsidRDefault="00CE50D1" w:rsidP="00CE50D1">
            <w:r w:rsidRPr="003A047A">
              <w:t xml:space="preserve">L.14.7 HF en </w:t>
            </w:r>
            <w:proofErr w:type="spellStart"/>
            <w:r w:rsidRPr="003A047A">
              <w:t>HCl</w:t>
            </w:r>
            <w:proofErr w:type="spellEnd"/>
          </w:p>
        </w:tc>
      </w:tr>
      <w:tr w:rsidR="00CE50D1" w:rsidRPr="007832D4" w14:paraId="7D656999" w14:textId="77777777" w:rsidTr="00CF3CC4">
        <w:trPr>
          <w:trHeight w:val="340"/>
        </w:trPr>
        <w:tc>
          <w:tcPr>
            <w:tcW w:w="670" w:type="dxa"/>
            <w:gridSpan w:val="2"/>
            <w:tcBorders>
              <w:top w:val="nil"/>
              <w:left w:val="nil"/>
              <w:bottom w:val="nil"/>
              <w:right w:val="nil"/>
            </w:tcBorders>
            <w:shd w:val="clear" w:color="auto" w:fill="auto"/>
          </w:tcPr>
          <w:p w14:paraId="36CD5063" w14:textId="77777777" w:rsidR="00CE50D1" w:rsidRPr="004C6E93" w:rsidRDefault="00CE50D1" w:rsidP="00CE50D1">
            <w:pPr>
              <w:pStyle w:val="leeg"/>
            </w:pPr>
          </w:p>
        </w:tc>
        <w:tc>
          <w:tcPr>
            <w:tcW w:w="275" w:type="dxa"/>
            <w:gridSpan w:val="2"/>
            <w:tcBorders>
              <w:top w:val="nil"/>
              <w:left w:val="nil"/>
              <w:bottom w:val="nil"/>
              <w:right w:val="nil"/>
            </w:tcBorders>
            <w:shd w:val="clear" w:color="auto" w:fill="auto"/>
          </w:tcPr>
          <w:p w14:paraId="7D91A607" w14:textId="5337B745" w:rsidR="00CE50D1" w:rsidRPr="00A26786" w:rsidRDefault="00CE50D1" w:rsidP="00CE50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579B56FF" w14:textId="7EEE7D62" w:rsidR="00CE50D1" w:rsidRPr="003A047A" w:rsidRDefault="00CE50D1" w:rsidP="00CE50D1">
            <w:r w:rsidRPr="003A047A">
              <w:rPr>
                <w:lang w:val="nl-NL"/>
              </w:rPr>
              <w:t>L.14.8 SO</w:t>
            </w:r>
            <w:r w:rsidRPr="003A047A">
              <w:rPr>
                <w:vertAlign w:val="subscript"/>
                <w:lang w:val="nl-NL"/>
              </w:rPr>
              <w:t>2</w:t>
            </w:r>
            <w:r w:rsidRPr="003A047A">
              <w:rPr>
                <w:lang w:val="nl-NL"/>
              </w:rPr>
              <w:t>, NO</w:t>
            </w:r>
            <w:r w:rsidRPr="003A047A">
              <w:rPr>
                <w:vertAlign w:val="subscript"/>
                <w:lang w:val="nl-NL"/>
              </w:rPr>
              <w:t>2</w:t>
            </w:r>
            <w:r w:rsidRPr="003A047A">
              <w:rPr>
                <w:lang w:val="nl-NL"/>
              </w:rPr>
              <w:t>, O</w:t>
            </w:r>
            <w:r w:rsidRPr="003A047A">
              <w:rPr>
                <w:vertAlign w:val="subscript"/>
                <w:lang w:val="nl-NL"/>
              </w:rPr>
              <w:t>3</w:t>
            </w:r>
            <w:r w:rsidRPr="003A047A">
              <w:rPr>
                <w:lang w:val="nl-NL"/>
              </w:rPr>
              <w:t xml:space="preserve"> en BTEX door middel van passieve samplers en analyse</w:t>
            </w:r>
          </w:p>
        </w:tc>
      </w:tr>
      <w:tr w:rsidR="00CE50D1" w:rsidRPr="007832D4" w14:paraId="7049E850" w14:textId="77777777" w:rsidTr="00CF3CC4">
        <w:trPr>
          <w:trHeight w:val="340"/>
        </w:trPr>
        <w:tc>
          <w:tcPr>
            <w:tcW w:w="670" w:type="dxa"/>
            <w:gridSpan w:val="2"/>
            <w:tcBorders>
              <w:top w:val="nil"/>
              <w:left w:val="nil"/>
              <w:bottom w:val="nil"/>
              <w:right w:val="nil"/>
            </w:tcBorders>
            <w:shd w:val="clear" w:color="auto" w:fill="auto"/>
          </w:tcPr>
          <w:p w14:paraId="4680D3E0" w14:textId="77777777" w:rsidR="00CE50D1" w:rsidRPr="004C6E93" w:rsidRDefault="00CE50D1" w:rsidP="00CE50D1">
            <w:pPr>
              <w:pStyle w:val="leeg"/>
            </w:pPr>
          </w:p>
        </w:tc>
        <w:tc>
          <w:tcPr>
            <w:tcW w:w="275" w:type="dxa"/>
            <w:gridSpan w:val="2"/>
            <w:tcBorders>
              <w:top w:val="nil"/>
              <w:left w:val="nil"/>
              <w:bottom w:val="nil"/>
              <w:right w:val="nil"/>
            </w:tcBorders>
            <w:shd w:val="clear" w:color="auto" w:fill="auto"/>
          </w:tcPr>
          <w:p w14:paraId="574D00E8" w14:textId="35E76053" w:rsidR="00CE50D1" w:rsidRPr="00A26786" w:rsidRDefault="00CE50D1" w:rsidP="00CE50D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40289787" w14:textId="4D34B668" w:rsidR="00CE50D1" w:rsidRPr="003A047A" w:rsidRDefault="00CE50D1" w:rsidP="00CE50D1">
            <w:pPr>
              <w:rPr>
                <w:lang w:val="nl-NL"/>
              </w:rPr>
            </w:pPr>
            <w:r w:rsidRPr="003A047A">
              <w:rPr>
                <w:lang w:val="nl-NL"/>
              </w:rPr>
              <w:t>L.14.9 NH</w:t>
            </w:r>
            <w:r w:rsidRPr="003A047A">
              <w:rPr>
                <w:vertAlign w:val="subscript"/>
                <w:lang w:val="nl-NL"/>
              </w:rPr>
              <w:t>3</w:t>
            </w:r>
          </w:p>
        </w:tc>
      </w:tr>
      <w:tr w:rsidR="00CE50D1" w:rsidRPr="003D114E" w14:paraId="6037D0BF" w14:textId="77777777" w:rsidTr="00CF3CC4">
        <w:trPr>
          <w:trHeight w:val="340"/>
        </w:trPr>
        <w:tc>
          <w:tcPr>
            <w:tcW w:w="395" w:type="dxa"/>
            <w:tcBorders>
              <w:top w:val="nil"/>
              <w:left w:val="nil"/>
              <w:bottom w:val="nil"/>
              <w:right w:val="nil"/>
            </w:tcBorders>
            <w:shd w:val="clear" w:color="auto" w:fill="auto"/>
          </w:tcPr>
          <w:p w14:paraId="6B2C62E0" w14:textId="77777777" w:rsidR="00CE50D1" w:rsidRPr="00463023" w:rsidRDefault="00CE50D1" w:rsidP="00CE50D1">
            <w:pPr>
              <w:pStyle w:val="leeg"/>
            </w:pPr>
          </w:p>
        </w:tc>
        <w:tc>
          <w:tcPr>
            <w:tcW w:w="282" w:type="dxa"/>
            <w:gridSpan w:val="2"/>
            <w:tcBorders>
              <w:top w:val="nil"/>
              <w:left w:val="nil"/>
              <w:bottom w:val="nil"/>
              <w:right w:val="nil"/>
            </w:tcBorders>
            <w:shd w:val="clear" w:color="auto" w:fill="auto"/>
          </w:tcPr>
          <w:p w14:paraId="20DA151A" w14:textId="77777777" w:rsidR="00CE50D1" w:rsidRPr="001D4C9A" w:rsidRDefault="00CE50D1" w:rsidP="00CE50D1">
            <w:pPr>
              <w:pStyle w:val="aankruishokje"/>
            </w:pPr>
            <w:r w:rsidRPr="001D4C9A">
              <w:fldChar w:fldCharType="begin">
                <w:ffData>
                  <w:name w:val="Selectievakje3"/>
                  <w:enabled/>
                  <w:calcOnExit w:val="0"/>
                  <w:checkBox>
                    <w:sizeAuto/>
                    <w:default w:val="0"/>
                  </w:checkBox>
                </w:ffData>
              </w:fldChar>
            </w:r>
            <w:r w:rsidRPr="001D4C9A">
              <w:instrText xml:space="preserve"> FORM</w:instrText>
            </w:r>
            <w:r w:rsidRPr="001D4C9A">
              <w:lastRenderedPageBreak/>
              <w:instrText xml:space="preserve">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6968454F" w14:textId="63342ABD" w:rsidR="00CE50D1" w:rsidRPr="0003031A" w:rsidRDefault="00CE50D1" w:rsidP="00CE50D1">
            <w:pPr>
              <w:rPr>
                <w:i/>
              </w:rPr>
            </w:pPr>
            <w:r>
              <w:lastRenderedPageBreak/>
              <w:t xml:space="preserve">pakket L.15: </w:t>
            </w:r>
            <w:r w:rsidRPr="00A653FA">
              <w:t>bepaling van de belasting door asbestvezels en andere vezels in omgevingslucht met behulp van elektronenmicroscopie</w:t>
            </w:r>
          </w:p>
        </w:tc>
      </w:tr>
      <w:tr w:rsidR="00CE50D1" w:rsidRPr="003D114E" w14:paraId="562B060A" w14:textId="77777777" w:rsidTr="00CF3CC4">
        <w:trPr>
          <w:trHeight w:val="340"/>
        </w:trPr>
        <w:tc>
          <w:tcPr>
            <w:tcW w:w="395" w:type="dxa"/>
            <w:tcBorders>
              <w:top w:val="nil"/>
              <w:left w:val="nil"/>
              <w:bottom w:val="nil"/>
              <w:right w:val="nil"/>
            </w:tcBorders>
            <w:shd w:val="clear" w:color="auto" w:fill="auto"/>
          </w:tcPr>
          <w:p w14:paraId="2D4C9635" w14:textId="77777777" w:rsidR="00CE50D1" w:rsidRPr="00463023" w:rsidRDefault="00CE50D1" w:rsidP="00CE50D1">
            <w:pPr>
              <w:pStyle w:val="leeg"/>
            </w:pPr>
          </w:p>
        </w:tc>
        <w:tc>
          <w:tcPr>
            <w:tcW w:w="282" w:type="dxa"/>
            <w:gridSpan w:val="2"/>
            <w:tcBorders>
              <w:top w:val="nil"/>
              <w:left w:val="nil"/>
              <w:bottom w:val="nil"/>
              <w:right w:val="nil"/>
            </w:tcBorders>
            <w:shd w:val="clear" w:color="auto" w:fill="auto"/>
          </w:tcPr>
          <w:p w14:paraId="6E2B2F9D" w14:textId="77777777" w:rsidR="00CE50D1" w:rsidRPr="001D4C9A" w:rsidRDefault="00CE50D1" w:rsidP="00CE50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31BB4B75" w14:textId="77777777" w:rsidR="00CE50D1" w:rsidRPr="00232277" w:rsidRDefault="00CE50D1" w:rsidP="00CE50D1">
            <w:pPr>
              <w:pStyle w:val="Vraag"/>
            </w:pPr>
            <w:r w:rsidRPr="00CF3CC4">
              <w:rPr>
                <w:b w:val="0"/>
              </w:rPr>
              <w:t>pakket L.16: keuring en kalibratie van vast opgestelde apparatuur voor de volgende metingen en bemonsteringen in emissies.</w:t>
            </w:r>
            <w:r>
              <w:t xml:space="preserve"> </w:t>
            </w:r>
            <w:r w:rsidRPr="00A35BC8">
              <w:t>Kruis aan voor welke deel</w:t>
            </w:r>
            <w:r>
              <w:t>pakketten</w:t>
            </w:r>
            <w:r w:rsidRPr="00A35BC8">
              <w:t xml:space="preserve"> u een erkenning wilt aanvragen.</w:t>
            </w:r>
          </w:p>
          <w:p w14:paraId="09CE9B5D" w14:textId="185ABFC0" w:rsidR="00CE50D1" w:rsidRPr="00030779" w:rsidRDefault="00CE50D1" w:rsidP="00CE50D1">
            <w:pPr>
              <w:rPr>
                <w:i/>
              </w:rPr>
            </w:pPr>
            <w:r w:rsidRPr="00CF3CC4">
              <w:rPr>
                <w:i/>
              </w:rPr>
              <w:t>U kunt een of meer hokjes aankruisen. De pakketten onder L.16 zijn telkens een uitbreiding van pakket L.2 en van een pakket dat de desbetreffende parameter bevat.</w:t>
            </w:r>
          </w:p>
        </w:tc>
      </w:tr>
      <w:tr w:rsidR="00CE50D1" w:rsidRPr="003D114E" w14:paraId="1396FAA9" w14:textId="77777777" w:rsidTr="00CF3CC4">
        <w:trPr>
          <w:trHeight w:val="340"/>
        </w:trPr>
        <w:tc>
          <w:tcPr>
            <w:tcW w:w="670" w:type="dxa"/>
            <w:gridSpan w:val="2"/>
            <w:tcBorders>
              <w:top w:val="nil"/>
              <w:left w:val="nil"/>
              <w:bottom w:val="nil"/>
              <w:right w:val="nil"/>
            </w:tcBorders>
            <w:shd w:val="clear" w:color="auto" w:fill="auto"/>
          </w:tcPr>
          <w:p w14:paraId="5B296F5A" w14:textId="77777777" w:rsidR="00CE50D1" w:rsidRPr="004C6E93" w:rsidRDefault="00CE50D1" w:rsidP="00461BA5">
            <w:pPr>
              <w:pStyle w:val="leeg"/>
            </w:pPr>
          </w:p>
        </w:tc>
        <w:tc>
          <w:tcPr>
            <w:tcW w:w="275" w:type="dxa"/>
            <w:gridSpan w:val="2"/>
            <w:tcBorders>
              <w:top w:val="nil"/>
              <w:left w:val="nil"/>
              <w:bottom w:val="nil"/>
              <w:right w:val="nil"/>
            </w:tcBorders>
            <w:shd w:val="clear" w:color="auto" w:fill="auto"/>
          </w:tcPr>
          <w:p w14:paraId="5FA1A962" w14:textId="77777777" w:rsidR="00CE50D1" w:rsidRPr="00A26786" w:rsidRDefault="00CE50D1" w:rsidP="00461BA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57EBFEB3" w14:textId="72A34741" w:rsidR="00CE50D1" w:rsidRPr="003D114E" w:rsidRDefault="00CE50D1" w:rsidP="00461BA5">
            <w:r w:rsidRPr="00A653FA">
              <w:t>L.16.1 anorganische gasvormige componenten</w:t>
            </w:r>
          </w:p>
        </w:tc>
      </w:tr>
      <w:tr w:rsidR="00CE50D1" w:rsidRPr="007832D4" w14:paraId="01D2F6AE" w14:textId="77777777" w:rsidTr="00CF3CC4">
        <w:trPr>
          <w:trHeight w:val="340"/>
        </w:trPr>
        <w:tc>
          <w:tcPr>
            <w:tcW w:w="945" w:type="dxa"/>
            <w:gridSpan w:val="4"/>
            <w:tcBorders>
              <w:top w:val="nil"/>
              <w:left w:val="nil"/>
              <w:bottom w:val="nil"/>
              <w:right w:val="nil"/>
            </w:tcBorders>
            <w:shd w:val="clear" w:color="auto" w:fill="auto"/>
          </w:tcPr>
          <w:p w14:paraId="0E1E2FC4" w14:textId="77777777" w:rsidR="00CE50D1" w:rsidRPr="00A26786" w:rsidRDefault="00CE50D1" w:rsidP="00461BA5">
            <w:pPr>
              <w:pStyle w:val="aankruishokje"/>
              <w:rPr>
                <w:bCs/>
              </w:rPr>
            </w:pPr>
          </w:p>
        </w:tc>
        <w:tc>
          <w:tcPr>
            <w:tcW w:w="327" w:type="dxa"/>
            <w:tcBorders>
              <w:top w:val="nil"/>
              <w:left w:val="nil"/>
              <w:bottom w:val="nil"/>
              <w:right w:val="nil"/>
            </w:tcBorders>
            <w:shd w:val="clear" w:color="auto" w:fill="auto"/>
          </w:tcPr>
          <w:p w14:paraId="371B3B7C" w14:textId="77777777" w:rsidR="00CE50D1" w:rsidRPr="007832D4" w:rsidRDefault="00CE50D1" w:rsidP="00461BA5">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2AC5D040" w14:textId="0C8FB3A1" w:rsidR="00CE50D1" w:rsidRPr="007832D4" w:rsidRDefault="00CE50D1" w:rsidP="00461BA5">
            <w:r w:rsidRPr="00B32FEB">
              <w:rPr>
                <w:lang w:val="nl-NL"/>
              </w:rPr>
              <w:t>L.16.1.1 O</w:t>
            </w:r>
            <w:r w:rsidRPr="00B32FEB">
              <w:rPr>
                <w:vertAlign w:val="subscript"/>
                <w:lang w:val="nl-NL"/>
              </w:rPr>
              <w:t>2</w:t>
            </w:r>
          </w:p>
        </w:tc>
      </w:tr>
      <w:tr w:rsidR="00CE50D1" w:rsidRPr="007832D4" w14:paraId="4385FB7B" w14:textId="77777777" w:rsidTr="00CF3CC4">
        <w:trPr>
          <w:trHeight w:val="340"/>
        </w:trPr>
        <w:tc>
          <w:tcPr>
            <w:tcW w:w="945" w:type="dxa"/>
            <w:gridSpan w:val="4"/>
            <w:tcBorders>
              <w:top w:val="nil"/>
              <w:left w:val="nil"/>
              <w:bottom w:val="nil"/>
              <w:right w:val="nil"/>
            </w:tcBorders>
            <w:shd w:val="clear" w:color="auto" w:fill="auto"/>
          </w:tcPr>
          <w:p w14:paraId="154E1302" w14:textId="77777777" w:rsidR="00CE50D1" w:rsidRPr="00A26786" w:rsidRDefault="00CE50D1" w:rsidP="00461BA5">
            <w:pPr>
              <w:pStyle w:val="aankruishokje"/>
              <w:rPr>
                <w:bCs/>
              </w:rPr>
            </w:pPr>
          </w:p>
        </w:tc>
        <w:tc>
          <w:tcPr>
            <w:tcW w:w="327" w:type="dxa"/>
            <w:tcBorders>
              <w:top w:val="nil"/>
              <w:left w:val="nil"/>
              <w:bottom w:val="nil"/>
              <w:right w:val="nil"/>
            </w:tcBorders>
            <w:shd w:val="clear" w:color="auto" w:fill="auto"/>
          </w:tcPr>
          <w:p w14:paraId="6F3BE421" w14:textId="77777777" w:rsidR="00CE50D1" w:rsidRPr="00A26786" w:rsidRDefault="00CE50D1" w:rsidP="00461BA5">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w:instrText>
            </w:r>
            <w:r w:rsidRPr="00A26786">
              <w:rPr>
                <w:bCs/>
              </w:rPr>
              <w:lastRenderedPageBreak/>
              <w:instrText xml:space="preserve">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67ABC3DE" w14:textId="5825D2B6" w:rsidR="00CE50D1" w:rsidRPr="007832D4" w:rsidRDefault="00CE50D1" w:rsidP="00461BA5">
            <w:r w:rsidRPr="00B32FEB">
              <w:lastRenderedPageBreak/>
              <w:t>L.16.1.2 CO</w:t>
            </w:r>
          </w:p>
        </w:tc>
      </w:tr>
      <w:tr w:rsidR="00030779" w:rsidRPr="007832D4" w14:paraId="0CB57E26" w14:textId="77777777" w:rsidTr="00CF3CC4">
        <w:trPr>
          <w:trHeight w:val="340"/>
        </w:trPr>
        <w:tc>
          <w:tcPr>
            <w:tcW w:w="945" w:type="dxa"/>
            <w:gridSpan w:val="4"/>
            <w:tcBorders>
              <w:top w:val="nil"/>
              <w:left w:val="nil"/>
              <w:bottom w:val="nil"/>
              <w:right w:val="nil"/>
            </w:tcBorders>
            <w:shd w:val="clear" w:color="auto" w:fill="auto"/>
          </w:tcPr>
          <w:p w14:paraId="0D45066C" w14:textId="77777777" w:rsidR="00030779" w:rsidRPr="00A26786" w:rsidRDefault="00030779" w:rsidP="00030779">
            <w:pPr>
              <w:pStyle w:val="aankruishokje"/>
              <w:rPr>
                <w:bCs/>
              </w:rPr>
            </w:pPr>
          </w:p>
        </w:tc>
        <w:tc>
          <w:tcPr>
            <w:tcW w:w="327" w:type="dxa"/>
            <w:tcBorders>
              <w:top w:val="nil"/>
              <w:left w:val="nil"/>
              <w:bottom w:val="nil"/>
              <w:right w:val="nil"/>
            </w:tcBorders>
            <w:shd w:val="clear" w:color="auto" w:fill="auto"/>
          </w:tcPr>
          <w:p w14:paraId="2C140DB7" w14:textId="4AFEB5EA" w:rsidR="00030779" w:rsidRPr="00A26786" w:rsidRDefault="00030779" w:rsidP="00030779">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185EECF7" w14:textId="51A50473" w:rsidR="00030779" w:rsidRPr="00B32FEB" w:rsidRDefault="00030779" w:rsidP="00030779">
            <w:r w:rsidRPr="00B32FEB">
              <w:rPr>
                <w:lang w:val="nl-NL"/>
              </w:rPr>
              <w:t xml:space="preserve">L.16.1.3 </w:t>
            </w:r>
            <w:proofErr w:type="spellStart"/>
            <w:r w:rsidRPr="00B32FEB">
              <w:rPr>
                <w:lang w:val="nl-NL"/>
              </w:rPr>
              <w:t>NO</w:t>
            </w:r>
            <w:r w:rsidRPr="00B32FEB">
              <w:rPr>
                <w:vertAlign w:val="subscript"/>
                <w:lang w:val="nl-NL"/>
              </w:rPr>
              <w:t>x</w:t>
            </w:r>
            <w:proofErr w:type="spellEnd"/>
          </w:p>
        </w:tc>
      </w:tr>
      <w:tr w:rsidR="00030779" w:rsidRPr="007832D4" w14:paraId="49D09A9A" w14:textId="77777777" w:rsidTr="00CF3CC4">
        <w:trPr>
          <w:trHeight w:val="340"/>
        </w:trPr>
        <w:tc>
          <w:tcPr>
            <w:tcW w:w="945" w:type="dxa"/>
            <w:gridSpan w:val="4"/>
            <w:tcBorders>
              <w:top w:val="nil"/>
              <w:left w:val="nil"/>
              <w:bottom w:val="nil"/>
              <w:right w:val="nil"/>
            </w:tcBorders>
            <w:shd w:val="clear" w:color="auto" w:fill="auto"/>
          </w:tcPr>
          <w:p w14:paraId="42AC83D7" w14:textId="77777777" w:rsidR="00030779" w:rsidRPr="00A26786" w:rsidRDefault="00030779" w:rsidP="00030779">
            <w:pPr>
              <w:pStyle w:val="aankruishokje"/>
              <w:rPr>
                <w:bCs/>
              </w:rPr>
            </w:pPr>
          </w:p>
        </w:tc>
        <w:tc>
          <w:tcPr>
            <w:tcW w:w="327" w:type="dxa"/>
            <w:tcBorders>
              <w:top w:val="nil"/>
              <w:left w:val="nil"/>
              <w:bottom w:val="nil"/>
              <w:right w:val="nil"/>
            </w:tcBorders>
            <w:shd w:val="clear" w:color="auto" w:fill="auto"/>
          </w:tcPr>
          <w:p w14:paraId="6F4AB169" w14:textId="561FA98A" w:rsidR="00030779" w:rsidRPr="00A26786" w:rsidRDefault="00030779" w:rsidP="00030779">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1F84EEF9" w14:textId="42D4ACA0" w:rsidR="00030779" w:rsidRPr="00B32FEB" w:rsidRDefault="00030779" w:rsidP="00030779">
            <w:r w:rsidRPr="00B32FEB">
              <w:rPr>
                <w:lang w:val="nl-NL"/>
              </w:rPr>
              <w:t>L.16.1.4 SO</w:t>
            </w:r>
            <w:r w:rsidRPr="00B32FEB">
              <w:rPr>
                <w:vertAlign w:val="subscript"/>
                <w:lang w:val="nl-NL"/>
              </w:rPr>
              <w:t>2</w:t>
            </w:r>
          </w:p>
        </w:tc>
      </w:tr>
      <w:tr w:rsidR="00030779" w:rsidRPr="007832D4" w14:paraId="4123DB60" w14:textId="77777777" w:rsidTr="00CF3CC4">
        <w:trPr>
          <w:trHeight w:val="340"/>
        </w:trPr>
        <w:tc>
          <w:tcPr>
            <w:tcW w:w="945" w:type="dxa"/>
            <w:gridSpan w:val="4"/>
            <w:tcBorders>
              <w:top w:val="nil"/>
              <w:left w:val="nil"/>
              <w:bottom w:val="nil"/>
              <w:right w:val="nil"/>
            </w:tcBorders>
            <w:shd w:val="clear" w:color="auto" w:fill="auto"/>
          </w:tcPr>
          <w:p w14:paraId="2BE5D0B4" w14:textId="77777777" w:rsidR="00030779" w:rsidRPr="00A26786" w:rsidRDefault="00030779" w:rsidP="00030779">
            <w:pPr>
              <w:pStyle w:val="aankruishokje"/>
              <w:rPr>
                <w:bCs/>
              </w:rPr>
            </w:pPr>
          </w:p>
        </w:tc>
        <w:tc>
          <w:tcPr>
            <w:tcW w:w="327" w:type="dxa"/>
            <w:tcBorders>
              <w:top w:val="nil"/>
              <w:left w:val="nil"/>
              <w:bottom w:val="nil"/>
              <w:right w:val="nil"/>
            </w:tcBorders>
            <w:shd w:val="clear" w:color="auto" w:fill="auto"/>
          </w:tcPr>
          <w:p w14:paraId="2A844E8D" w14:textId="62234241" w:rsidR="00030779" w:rsidRPr="00A26786" w:rsidRDefault="00030779" w:rsidP="00030779">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30C643CD" w14:textId="06CE7699" w:rsidR="00030779" w:rsidRPr="00B32FEB" w:rsidRDefault="00030779" w:rsidP="00030779">
            <w:r w:rsidRPr="00B32FEB">
              <w:t xml:space="preserve">L.16.1.5 </w:t>
            </w:r>
            <w:proofErr w:type="spellStart"/>
            <w:r w:rsidRPr="00B32FEB">
              <w:t>HCl</w:t>
            </w:r>
            <w:proofErr w:type="spellEnd"/>
          </w:p>
        </w:tc>
      </w:tr>
      <w:tr w:rsidR="00030779" w:rsidRPr="007832D4" w14:paraId="7EEDDE15" w14:textId="77777777" w:rsidTr="00CF3CC4">
        <w:trPr>
          <w:trHeight w:val="340"/>
        </w:trPr>
        <w:tc>
          <w:tcPr>
            <w:tcW w:w="945" w:type="dxa"/>
            <w:gridSpan w:val="4"/>
            <w:tcBorders>
              <w:top w:val="nil"/>
              <w:left w:val="nil"/>
              <w:bottom w:val="nil"/>
              <w:right w:val="nil"/>
            </w:tcBorders>
            <w:shd w:val="clear" w:color="auto" w:fill="auto"/>
          </w:tcPr>
          <w:p w14:paraId="4F071B72" w14:textId="77777777" w:rsidR="00030779" w:rsidRPr="00A26786" w:rsidRDefault="00030779" w:rsidP="00030779">
            <w:pPr>
              <w:pStyle w:val="aankruishokje"/>
              <w:rPr>
                <w:bCs/>
              </w:rPr>
            </w:pPr>
          </w:p>
        </w:tc>
        <w:tc>
          <w:tcPr>
            <w:tcW w:w="327" w:type="dxa"/>
            <w:tcBorders>
              <w:top w:val="nil"/>
              <w:left w:val="nil"/>
              <w:bottom w:val="nil"/>
              <w:right w:val="nil"/>
            </w:tcBorders>
            <w:shd w:val="clear" w:color="auto" w:fill="auto"/>
          </w:tcPr>
          <w:p w14:paraId="5EB4C5AB" w14:textId="10394A20" w:rsidR="00030779" w:rsidRPr="00A26786" w:rsidRDefault="00030779" w:rsidP="00030779">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5810287B" w14:textId="63D48865" w:rsidR="00030779" w:rsidRPr="00B32FEB" w:rsidRDefault="00030779" w:rsidP="00030779">
            <w:r w:rsidRPr="00B32FEB">
              <w:t>L.16.1.6 HF</w:t>
            </w:r>
          </w:p>
        </w:tc>
      </w:tr>
      <w:tr w:rsidR="00030779" w:rsidRPr="007832D4" w14:paraId="3A472876" w14:textId="77777777" w:rsidTr="00CF3CC4">
        <w:trPr>
          <w:trHeight w:val="340"/>
        </w:trPr>
        <w:tc>
          <w:tcPr>
            <w:tcW w:w="945" w:type="dxa"/>
            <w:gridSpan w:val="4"/>
            <w:tcBorders>
              <w:top w:val="nil"/>
              <w:left w:val="nil"/>
              <w:bottom w:val="nil"/>
              <w:right w:val="nil"/>
            </w:tcBorders>
            <w:shd w:val="clear" w:color="auto" w:fill="auto"/>
          </w:tcPr>
          <w:p w14:paraId="712025C6" w14:textId="77777777" w:rsidR="00030779" w:rsidRPr="00A26786" w:rsidRDefault="00030779" w:rsidP="00030779">
            <w:pPr>
              <w:pStyle w:val="aankruishokje"/>
              <w:rPr>
                <w:bCs/>
              </w:rPr>
            </w:pPr>
          </w:p>
        </w:tc>
        <w:tc>
          <w:tcPr>
            <w:tcW w:w="327" w:type="dxa"/>
            <w:tcBorders>
              <w:top w:val="nil"/>
              <w:left w:val="nil"/>
              <w:bottom w:val="nil"/>
              <w:right w:val="nil"/>
            </w:tcBorders>
            <w:shd w:val="clear" w:color="auto" w:fill="auto"/>
          </w:tcPr>
          <w:p w14:paraId="79560753" w14:textId="2A3E0BFC" w:rsidR="00030779" w:rsidRPr="00A26786" w:rsidRDefault="00030779" w:rsidP="00030779">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w:instrText>
            </w:r>
            <w:r w:rsidRPr="00A26786">
              <w:rPr>
                <w:bCs/>
              </w:rPr>
              <w:lastRenderedPageBreak/>
              <w:instrText xml:space="preserve">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7463F8A8" w14:textId="3BD70577" w:rsidR="00030779" w:rsidRPr="00B32FEB" w:rsidRDefault="00030779" w:rsidP="00030779">
            <w:r w:rsidRPr="00B32FEB">
              <w:lastRenderedPageBreak/>
              <w:t>L.16.1.7 NH</w:t>
            </w:r>
            <w:r w:rsidRPr="00B32FEB">
              <w:rPr>
                <w:vertAlign w:val="subscript"/>
              </w:rPr>
              <w:t>3</w:t>
            </w:r>
          </w:p>
        </w:tc>
      </w:tr>
      <w:tr w:rsidR="00030779" w:rsidRPr="007832D4" w14:paraId="3DB7BD03" w14:textId="77777777" w:rsidTr="00CF3CC4">
        <w:trPr>
          <w:trHeight w:val="340"/>
        </w:trPr>
        <w:tc>
          <w:tcPr>
            <w:tcW w:w="945" w:type="dxa"/>
            <w:gridSpan w:val="4"/>
            <w:tcBorders>
              <w:top w:val="nil"/>
              <w:left w:val="nil"/>
              <w:bottom w:val="nil"/>
              <w:right w:val="nil"/>
            </w:tcBorders>
            <w:shd w:val="clear" w:color="auto" w:fill="auto"/>
          </w:tcPr>
          <w:p w14:paraId="58E83B30" w14:textId="77777777" w:rsidR="00030779" w:rsidRPr="00A26786" w:rsidRDefault="00030779" w:rsidP="00030779">
            <w:pPr>
              <w:pStyle w:val="aankruishokje"/>
              <w:rPr>
                <w:bCs/>
              </w:rPr>
            </w:pPr>
          </w:p>
        </w:tc>
        <w:tc>
          <w:tcPr>
            <w:tcW w:w="327" w:type="dxa"/>
            <w:tcBorders>
              <w:top w:val="nil"/>
              <w:left w:val="nil"/>
              <w:bottom w:val="nil"/>
              <w:right w:val="nil"/>
            </w:tcBorders>
            <w:shd w:val="clear" w:color="auto" w:fill="auto"/>
          </w:tcPr>
          <w:p w14:paraId="603398D8" w14:textId="5E66F1D0" w:rsidR="00030779" w:rsidRPr="00A26786" w:rsidRDefault="00030779" w:rsidP="00030779">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367B92B3" w14:textId="514A6877" w:rsidR="00030779" w:rsidRPr="00B32FEB" w:rsidRDefault="00030779" w:rsidP="00030779">
            <w:r w:rsidRPr="00B32FEB">
              <w:t>L.16.1.8 N</w:t>
            </w:r>
            <w:r w:rsidRPr="00B32FEB">
              <w:rPr>
                <w:vertAlign w:val="subscript"/>
              </w:rPr>
              <w:t>2</w:t>
            </w:r>
            <w:r w:rsidRPr="00B32FEB">
              <w:t>O</w:t>
            </w:r>
          </w:p>
        </w:tc>
      </w:tr>
      <w:tr w:rsidR="00030779" w:rsidRPr="007832D4" w14:paraId="23761350" w14:textId="77777777" w:rsidTr="00CF3CC4">
        <w:trPr>
          <w:trHeight w:val="340"/>
        </w:trPr>
        <w:tc>
          <w:tcPr>
            <w:tcW w:w="945" w:type="dxa"/>
            <w:gridSpan w:val="4"/>
            <w:tcBorders>
              <w:top w:val="nil"/>
              <w:left w:val="nil"/>
              <w:bottom w:val="nil"/>
              <w:right w:val="nil"/>
            </w:tcBorders>
            <w:shd w:val="clear" w:color="auto" w:fill="auto"/>
          </w:tcPr>
          <w:p w14:paraId="2828E833" w14:textId="77777777" w:rsidR="00030779" w:rsidRPr="00A26786" w:rsidRDefault="00030779" w:rsidP="00030779">
            <w:pPr>
              <w:pStyle w:val="aankruishokje"/>
              <w:rPr>
                <w:bCs/>
              </w:rPr>
            </w:pPr>
          </w:p>
        </w:tc>
        <w:tc>
          <w:tcPr>
            <w:tcW w:w="327" w:type="dxa"/>
            <w:tcBorders>
              <w:top w:val="nil"/>
              <w:left w:val="nil"/>
              <w:bottom w:val="nil"/>
              <w:right w:val="nil"/>
            </w:tcBorders>
            <w:shd w:val="clear" w:color="auto" w:fill="auto"/>
          </w:tcPr>
          <w:p w14:paraId="4460B6DB" w14:textId="0D5E760B" w:rsidR="00030779" w:rsidRPr="00A26786" w:rsidRDefault="00030779" w:rsidP="00030779">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4D53D097" w14:textId="304E5402" w:rsidR="00030779" w:rsidRPr="00B32FEB" w:rsidRDefault="00030779" w:rsidP="00030779">
            <w:r w:rsidRPr="00B32FEB">
              <w:t>L.16.1.9 Hg</w:t>
            </w:r>
          </w:p>
        </w:tc>
      </w:tr>
      <w:tr w:rsidR="00030779" w:rsidRPr="007832D4" w14:paraId="1FD5925C" w14:textId="77777777" w:rsidTr="00CF3CC4">
        <w:trPr>
          <w:trHeight w:val="340"/>
        </w:trPr>
        <w:tc>
          <w:tcPr>
            <w:tcW w:w="945" w:type="dxa"/>
            <w:gridSpan w:val="4"/>
            <w:tcBorders>
              <w:top w:val="nil"/>
              <w:left w:val="nil"/>
              <w:bottom w:val="nil"/>
              <w:right w:val="nil"/>
            </w:tcBorders>
            <w:shd w:val="clear" w:color="auto" w:fill="auto"/>
          </w:tcPr>
          <w:p w14:paraId="2D9D4901" w14:textId="77777777" w:rsidR="00030779" w:rsidRPr="00A26786" w:rsidRDefault="00030779" w:rsidP="00030779">
            <w:pPr>
              <w:pStyle w:val="aankruishokje"/>
              <w:rPr>
                <w:bCs/>
              </w:rPr>
            </w:pPr>
          </w:p>
        </w:tc>
        <w:tc>
          <w:tcPr>
            <w:tcW w:w="327" w:type="dxa"/>
            <w:tcBorders>
              <w:top w:val="nil"/>
              <w:left w:val="nil"/>
              <w:bottom w:val="nil"/>
              <w:right w:val="nil"/>
            </w:tcBorders>
            <w:shd w:val="clear" w:color="auto" w:fill="auto"/>
          </w:tcPr>
          <w:p w14:paraId="06067FF6" w14:textId="2847C65B" w:rsidR="00030779" w:rsidRPr="00A26786" w:rsidRDefault="00030779" w:rsidP="00030779">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4267B69E" w14:textId="2C992AB2" w:rsidR="00030779" w:rsidRPr="00B32FEB" w:rsidRDefault="00030779" w:rsidP="00030779">
            <w:r w:rsidRPr="00B32FEB">
              <w:t>L.16.1.10 Cl</w:t>
            </w:r>
            <w:r w:rsidRPr="00B32FEB">
              <w:rPr>
                <w:vertAlign w:val="subscript"/>
              </w:rPr>
              <w:t>2</w:t>
            </w:r>
          </w:p>
        </w:tc>
      </w:tr>
      <w:tr w:rsidR="00030779" w:rsidRPr="003D114E" w14:paraId="76CA32EC" w14:textId="77777777" w:rsidTr="00CF3CC4">
        <w:trPr>
          <w:trHeight w:val="340"/>
        </w:trPr>
        <w:tc>
          <w:tcPr>
            <w:tcW w:w="670" w:type="dxa"/>
            <w:gridSpan w:val="2"/>
            <w:tcBorders>
              <w:top w:val="nil"/>
              <w:left w:val="nil"/>
              <w:bottom w:val="nil"/>
              <w:right w:val="nil"/>
            </w:tcBorders>
            <w:shd w:val="clear" w:color="auto" w:fill="auto"/>
          </w:tcPr>
          <w:p w14:paraId="5769FDD0" w14:textId="77777777" w:rsidR="00030779" w:rsidRPr="004C6E93" w:rsidRDefault="00030779" w:rsidP="00030779">
            <w:pPr>
              <w:pStyle w:val="leeg"/>
            </w:pPr>
          </w:p>
        </w:tc>
        <w:tc>
          <w:tcPr>
            <w:tcW w:w="275" w:type="dxa"/>
            <w:gridSpan w:val="2"/>
            <w:tcBorders>
              <w:top w:val="nil"/>
              <w:left w:val="nil"/>
              <w:bottom w:val="nil"/>
              <w:right w:val="nil"/>
            </w:tcBorders>
            <w:shd w:val="clear" w:color="auto" w:fill="auto"/>
          </w:tcPr>
          <w:p w14:paraId="183AFA9E" w14:textId="77777777" w:rsidR="00030779" w:rsidRPr="00A26786" w:rsidRDefault="00030779" w:rsidP="00030779">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29AD4203" w14:textId="5D1FC7FB" w:rsidR="00030779" w:rsidRPr="003D114E" w:rsidRDefault="00030779" w:rsidP="00030779">
            <w:r w:rsidRPr="00B32FEB">
              <w:t>L.16.2 stof</w:t>
            </w:r>
          </w:p>
        </w:tc>
      </w:tr>
      <w:tr w:rsidR="00030779" w:rsidRPr="003D114E" w14:paraId="0236DDED" w14:textId="77777777" w:rsidTr="00CF3CC4">
        <w:trPr>
          <w:trHeight w:val="340"/>
        </w:trPr>
        <w:tc>
          <w:tcPr>
            <w:tcW w:w="670" w:type="dxa"/>
            <w:gridSpan w:val="2"/>
            <w:tcBorders>
              <w:top w:val="nil"/>
              <w:left w:val="nil"/>
              <w:bottom w:val="nil"/>
              <w:right w:val="nil"/>
            </w:tcBorders>
            <w:shd w:val="clear" w:color="auto" w:fill="auto"/>
          </w:tcPr>
          <w:p w14:paraId="1F10F9C6" w14:textId="77777777" w:rsidR="00030779" w:rsidRPr="004C6E93" w:rsidRDefault="00030779" w:rsidP="00030779">
            <w:pPr>
              <w:pStyle w:val="leeg"/>
            </w:pPr>
          </w:p>
        </w:tc>
        <w:tc>
          <w:tcPr>
            <w:tcW w:w="275" w:type="dxa"/>
            <w:gridSpan w:val="2"/>
            <w:tcBorders>
              <w:top w:val="nil"/>
              <w:left w:val="nil"/>
              <w:bottom w:val="nil"/>
              <w:right w:val="nil"/>
            </w:tcBorders>
            <w:shd w:val="clear" w:color="auto" w:fill="auto"/>
          </w:tcPr>
          <w:p w14:paraId="694AF2F9" w14:textId="2944F785" w:rsidR="00030779" w:rsidRPr="00A26786" w:rsidRDefault="00030779" w:rsidP="00030779">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7B5836AF" w14:textId="63901C01" w:rsidR="00030779" w:rsidRPr="00B32FEB" w:rsidRDefault="00030779" w:rsidP="00030779">
            <w:r w:rsidRPr="00B32FEB">
              <w:t>L.16.3 organische gasvormige componenten</w:t>
            </w:r>
          </w:p>
        </w:tc>
      </w:tr>
      <w:tr w:rsidR="00CE50D1" w:rsidRPr="007832D4" w14:paraId="211E6472" w14:textId="77777777" w:rsidTr="00CF3CC4">
        <w:trPr>
          <w:trHeight w:val="340"/>
        </w:trPr>
        <w:tc>
          <w:tcPr>
            <w:tcW w:w="945" w:type="dxa"/>
            <w:gridSpan w:val="4"/>
            <w:tcBorders>
              <w:top w:val="nil"/>
              <w:left w:val="nil"/>
              <w:bottom w:val="nil"/>
              <w:right w:val="nil"/>
            </w:tcBorders>
            <w:shd w:val="clear" w:color="auto" w:fill="auto"/>
          </w:tcPr>
          <w:p w14:paraId="7F9193A5" w14:textId="77777777" w:rsidR="00CE50D1" w:rsidRPr="00A26786" w:rsidRDefault="00CE50D1" w:rsidP="00461BA5">
            <w:pPr>
              <w:pStyle w:val="aankruishokje"/>
              <w:rPr>
                <w:bCs/>
              </w:rPr>
            </w:pPr>
          </w:p>
        </w:tc>
        <w:tc>
          <w:tcPr>
            <w:tcW w:w="327" w:type="dxa"/>
            <w:tcBorders>
              <w:top w:val="nil"/>
              <w:left w:val="nil"/>
              <w:bottom w:val="nil"/>
              <w:right w:val="nil"/>
            </w:tcBorders>
            <w:shd w:val="clear" w:color="auto" w:fill="auto"/>
          </w:tcPr>
          <w:p w14:paraId="0EDA0D84" w14:textId="77777777" w:rsidR="00CE50D1" w:rsidRPr="007832D4" w:rsidRDefault="00CE50D1" w:rsidP="00461BA5">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5E453C12" w14:textId="2E788E40" w:rsidR="00CE50D1" w:rsidRPr="007832D4" w:rsidRDefault="00CE50D1" w:rsidP="00461BA5">
            <w:r w:rsidRPr="00B32FEB">
              <w:t>L.16.3.1 TOC via FID</w:t>
            </w:r>
          </w:p>
        </w:tc>
      </w:tr>
      <w:tr w:rsidR="00CE50D1" w:rsidRPr="007832D4" w14:paraId="5F70EF5F" w14:textId="77777777" w:rsidTr="00CF3CC4">
        <w:trPr>
          <w:trHeight w:val="340"/>
        </w:trPr>
        <w:tc>
          <w:tcPr>
            <w:tcW w:w="945" w:type="dxa"/>
            <w:gridSpan w:val="4"/>
            <w:tcBorders>
              <w:top w:val="nil"/>
              <w:left w:val="nil"/>
              <w:bottom w:val="nil"/>
              <w:right w:val="nil"/>
            </w:tcBorders>
            <w:shd w:val="clear" w:color="auto" w:fill="auto"/>
          </w:tcPr>
          <w:p w14:paraId="26001E17" w14:textId="77777777" w:rsidR="00CE50D1" w:rsidRPr="00A26786" w:rsidRDefault="00CE50D1" w:rsidP="00CE50D1">
            <w:pPr>
              <w:pStyle w:val="aankruishokje"/>
              <w:rPr>
                <w:bCs/>
              </w:rPr>
            </w:pPr>
          </w:p>
        </w:tc>
        <w:tc>
          <w:tcPr>
            <w:tcW w:w="327" w:type="dxa"/>
            <w:tcBorders>
              <w:top w:val="nil"/>
              <w:left w:val="nil"/>
              <w:bottom w:val="nil"/>
              <w:right w:val="nil"/>
            </w:tcBorders>
            <w:shd w:val="clear" w:color="auto" w:fill="auto"/>
          </w:tcPr>
          <w:p w14:paraId="6D8F266E" w14:textId="77777777" w:rsidR="00CE50D1" w:rsidRPr="00A26786" w:rsidRDefault="00CE50D1" w:rsidP="00CE50D1">
            <w:pPr>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8991" w:type="dxa"/>
            <w:gridSpan w:val="22"/>
            <w:tcBorders>
              <w:top w:val="nil"/>
              <w:left w:val="nil"/>
              <w:bottom w:val="nil"/>
              <w:right w:val="nil"/>
            </w:tcBorders>
            <w:shd w:val="clear" w:color="auto" w:fill="auto"/>
          </w:tcPr>
          <w:p w14:paraId="27C22E24" w14:textId="760F3880" w:rsidR="00CE50D1" w:rsidRPr="007832D4" w:rsidRDefault="00CE50D1" w:rsidP="00CE50D1">
            <w:r w:rsidRPr="00B32FEB">
              <w:t>L.16.3.2 fosgeen</w:t>
            </w:r>
          </w:p>
        </w:tc>
      </w:tr>
      <w:tr w:rsidR="00CE50D1" w:rsidRPr="003D114E" w14:paraId="4BCFD517" w14:textId="77777777" w:rsidTr="00CF3CC4">
        <w:trPr>
          <w:trHeight w:val="340"/>
        </w:trPr>
        <w:tc>
          <w:tcPr>
            <w:tcW w:w="670" w:type="dxa"/>
            <w:gridSpan w:val="2"/>
            <w:tcBorders>
              <w:top w:val="nil"/>
              <w:left w:val="nil"/>
              <w:bottom w:val="nil"/>
              <w:right w:val="nil"/>
            </w:tcBorders>
            <w:shd w:val="clear" w:color="auto" w:fill="auto"/>
          </w:tcPr>
          <w:p w14:paraId="544F7D01" w14:textId="77777777" w:rsidR="00CE50D1" w:rsidRPr="004C6E93" w:rsidRDefault="00CE50D1" w:rsidP="00461BA5">
            <w:pPr>
              <w:pStyle w:val="leeg"/>
            </w:pPr>
          </w:p>
        </w:tc>
        <w:tc>
          <w:tcPr>
            <w:tcW w:w="275" w:type="dxa"/>
            <w:gridSpan w:val="2"/>
            <w:tcBorders>
              <w:top w:val="nil"/>
              <w:left w:val="nil"/>
              <w:bottom w:val="nil"/>
              <w:right w:val="nil"/>
            </w:tcBorders>
            <w:shd w:val="clear" w:color="auto" w:fill="auto"/>
          </w:tcPr>
          <w:p w14:paraId="087B82FB" w14:textId="77777777" w:rsidR="00CE50D1" w:rsidRPr="00A26786" w:rsidRDefault="00CE50D1" w:rsidP="00461BA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928E6">
              <w:rPr>
                <w:bCs/>
              </w:rPr>
            </w:r>
            <w:r w:rsidR="009928E6">
              <w:rPr>
                <w:bCs/>
              </w:rPr>
              <w:fldChar w:fldCharType="separate"/>
            </w:r>
            <w:r w:rsidRPr="00A26786">
              <w:rPr>
                <w:bCs/>
              </w:rPr>
              <w:fldChar w:fldCharType="end"/>
            </w:r>
          </w:p>
        </w:tc>
        <w:tc>
          <w:tcPr>
            <w:tcW w:w="9318" w:type="dxa"/>
            <w:gridSpan w:val="23"/>
            <w:tcBorders>
              <w:top w:val="nil"/>
              <w:left w:val="nil"/>
              <w:bottom w:val="nil"/>
              <w:right w:val="nil"/>
            </w:tcBorders>
            <w:shd w:val="clear" w:color="auto" w:fill="auto"/>
          </w:tcPr>
          <w:p w14:paraId="055C9514" w14:textId="429C9C82" w:rsidR="00CE50D1" w:rsidRPr="003D114E" w:rsidRDefault="00030779" w:rsidP="00461BA5">
            <w:r w:rsidRPr="00B32FEB">
              <w:t xml:space="preserve">L.16.4 </w:t>
            </w:r>
            <w:proofErr w:type="spellStart"/>
            <w:r w:rsidRPr="00B32FEB">
              <w:t>langetermijnbemonstering</w:t>
            </w:r>
            <w:proofErr w:type="spellEnd"/>
            <w:r w:rsidRPr="00B32FEB">
              <w:t xml:space="preserve"> van dioxines en </w:t>
            </w:r>
            <w:proofErr w:type="spellStart"/>
            <w:r>
              <w:t>PCB</w:t>
            </w:r>
            <w:r w:rsidRPr="00B32FEB">
              <w:t>'s</w:t>
            </w:r>
            <w:proofErr w:type="spellEnd"/>
          </w:p>
        </w:tc>
      </w:tr>
      <w:tr w:rsidR="00D019C0" w:rsidRPr="003D114E" w14:paraId="29104991" w14:textId="77777777" w:rsidTr="00CF3CC4">
        <w:trPr>
          <w:trHeight w:val="340"/>
        </w:trPr>
        <w:tc>
          <w:tcPr>
            <w:tcW w:w="395" w:type="dxa"/>
            <w:tcBorders>
              <w:top w:val="nil"/>
              <w:left w:val="nil"/>
              <w:bottom w:val="nil"/>
              <w:right w:val="nil"/>
            </w:tcBorders>
            <w:shd w:val="clear" w:color="auto" w:fill="auto"/>
          </w:tcPr>
          <w:p w14:paraId="4A340470" w14:textId="77777777" w:rsidR="00D019C0" w:rsidRPr="00463023" w:rsidRDefault="00D019C0" w:rsidP="000C67C8">
            <w:pPr>
              <w:pStyle w:val="leeg"/>
            </w:pPr>
          </w:p>
        </w:tc>
        <w:tc>
          <w:tcPr>
            <w:tcW w:w="282" w:type="dxa"/>
            <w:gridSpan w:val="2"/>
            <w:tcBorders>
              <w:top w:val="nil"/>
              <w:left w:val="nil"/>
              <w:bottom w:val="nil"/>
              <w:right w:val="nil"/>
            </w:tcBorders>
            <w:shd w:val="clear" w:color="auto" w:fill="auto"/>
          </w:tcPr>
          <w:p w14:paraId="489B25D0" w14:textId="77777777" w:rsidR="00D019C0" w:rsidRPr="001D4C9A" w:rsidRDefault="00D019C0" w:rsidP="000C67C8">
            <w:pPr>
              <w:pStyle w:val="aankruishokje"/>
            </w:pPr>
            <w:r w:rsidRPr="001D4C9A">
              <w:fldChar w:fldCharType="begin">
                <w:ffData>
                  <w:name w:val="Selectievakje3"/>
                  <w:enabled/>
                  <w:calcOnExit w:val="0"/>
                  <w:checkBox>
                    <w:sizeAuto/>
                    <w:default w:val="0"/>
                  </w:checkBox>
                </w:ffData>
              </w:fldChar>
            </w:r>
            <w:r w:rsidRPr="001D4C9A">
              <w:instrText xml:space="preserve"> FORMCH</w:instrText>
            </w:r>
            <w:r w:rsidRPr="001D4C9A">
              <w:lastRenderedPageBreak/>
              <w:instrText xml:space="preserve">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03067056" w14:textId="666B4819" w:rsidR="00D019C0" w:rsidRPr="0003031A" w:rsidRDefault="00D019C0" w:rsidP="000C67C8">
            <w:pPr>
              <w:rPr>
                <w:i/>
              </w:rPr>
            </w:pPr>
            <w:r>
              <w:lastRenderedPageBreak/>
              <w:t>pakket L.</w:t>
            </w:r>
            <w:r w:rsidR="007110EA">
              <w:t>17</w:t>
            </w:r>
            <w:r>
              <w:t xml:space="preserve">: </w:t>
            </w:r>
            <w:r w:rsidR="007110EA" w:rsidRPr="006924BE">
              <w:t xml:space="preserve">nemen van geurmonsters en uitvoeren van geuranalyses door middel van </w:t>
            </w:r>
            <w:proofErr w:type="spellStart"/>
            <w:r w:rsidR="007110EA" w:rsidRPr="006924BE">
              <w:t>olfactometrie</w:t>
            </w:r>
            <w:proofErr w:type="spellEnd"/>
          </w:p>
        </w:tc>
      </w:tr>
      <w:tr w:rsidR="00D019C0" w:rsidRPr="003D114E" w14:paraId="0406DCC6" w14:textId="77777777" w:rsidTr="00CF3CC4">
        <w:trPr>
          <w:trHeight w:val="340"/>
        </w:trPr>
        <w:tc>
          <w:tcPr>
            <w:tcW w:w="395" w:type="dxa"/>
            <w:tcBorders>
              <w:top w:val="nil"/>
              <w:left w:val="nil"/>
              <w:bottom w:val="nil"/>
              <w:right w:val="nil"/>
            </w:tcBorders>
            <w:shd w:val="clear" w:color="auto" w:fill="auto"/>
          </w:tcPr>
          <w:p w14:paraId="452CBD59" w14:textId="77777777" w:rsidR="00D019C0" w:rsidRPr="00463023" w:rsidRDefault="00D019C0" w:rsidP="000C67C8">
            <w:pPr>
              <w:pStyle w:val="leeg"/>
            </w:pPr>
          </w:p>
        </w:tc>
        <w:tc>
          <w:tcPr>
            <w:tcW w:w="282" w:type="dxa"/>
            <w:gridSpan w:val="2"/>
            <w:tcBorders>
              <w:top w:val="nil"/>
              <w:left w:val="nil"/>
              <w:bottom w:val="nil"/>
              <w:right w:val="nil"/>
            </w:tcBorders>
            <w:shd w:val="clear" w:color="auto" w:fill="auto"/>
          </w:tcPr>
          <w:p w14:paraId="6068C71D" w14:textId="77777777" w:rsidR="00D019C0" w:rsidRPr="001D4C9A" w:rsidRDefault="00D019C0" w:rsidP="000C67C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2EAB7DD3" w14:textId="4ECB8D20" w:rsidR="00D019C0" w:rsidRPr="0003031A" w:rsidRDefault="00D019C0" w:rsidP="000C67C8">
            <w:pPr>
              <w:rPr>
                <w:i/>
              </w:rPr>
            </w:pPr>
            <w:r>
              <w:t>pakket L.</w:t>
            </w:r>
            <w:r w:rsidR="007110EA">
              <w:t>18</w:t>
            </w:r>
            <w:r>
              <w:t xml:space="preserve">: </w:t>
            </w:r>
            <w:r w:rsidR="007110EA" w:rsidRPr="006924BE">
              <w:t>bepaling van geurverspreiding door middel van snuffelploegmetingen</w:t>
            </w:r>
          </w:p>
        </w:tc>
      </w:tr>
      <w:tr w:rsidR="00D019C0" w:rsidRPr="003D114E" w14:paraId="6C1023D1" w14:textId="77777777" w:rsidTr="00CF3CC4">
        <w:trPr>
          <w:trHeight w:val="340"/>
        </w:trPr>
        <w:tc>
          <w:tcPr>
            <w:tcW w:w="395" w:type="dxa"/>
            <w:tcBorders>
              <w:top w:val="nil"/>
              <w:left w:val="nil"/>
              <w:bottom w:val="nil"/>
              <w:right w:val="nil"/>
            </w:tcBorders>
            <w:shd w:val="clear" w:color="auto" w:fill="auto"/>
          </w:tcPr>
          <w:p w14:paraId="3D8C564A" w14:textId="77777777" w:rsidR="00D019C0" w:rsidRPr="00463023" w:rsidRDefault="00D019C0" w:rsidP="000C67C8">
            <w:pPr>
              <w:pStyle w:val="leeg"/>
            </w:pPr>
          </w:p>
        </w:tc>
        <w:tc>
          <w:tcPr>
            <w:tcW w:w="282" w:type="dxa"/>
            <w:gridSpan w:val="2"/>
            <w:tcBorders>
              <w:top w:val="nil"/>
              <w:left w:val="nil"/>
              <w:bottom w:val="nil"/>
              <w:right w:val="nil"/>
            </w:tcBorders>
            <w:shd w:val="clear" w:color="auto" w:fill="auto"/>
          </w:tcPr>
          <w:p w14:paraId="4BD71851" w14:textId="77777777" w:rsidR="00D019C0" w:rsidRPr="001D4C9A" w:rsidRDefault="00D019C0" w:rsidP="000C67C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15CCC78D" w14:textId="0A091EEF" w:rsidR="00D019C0" w:rsidRPr="0003031A" w:rsidRDefault="00D019C0" w:rsidP="000C67C8">
            <w:pPr>
              <w:rPr>
                <w:i/>
              </w:rPr>
            </w:pPr>
            <w:r>
              <w:t>pakket L.</w:t>
            </w:r>
            <w:r w:rsidR="007110EA">
              <w:t>19</w:t>
            </w:r>
            <w:r>
              <w:t xml:space="preserve">: </w:t>
            </w:r>
            <w:r w:rsidR="007110EA" w:rsidRPr="006924BE">
              <w:t>meting van NH</w:t>
            </w:r>
            <w:r w:rsidR="007110EA" w:rsidRPr="00E80BE9">
              <w:rPr>
                <w:vertAlign w:val="subscript"/>
              </w:rPr>
              <w:t>3</w:t>
            </w:r>
            <w:r w:rsidR="007110EA" w:rsidRPr="006924BE">
              <w:t>-verwijderingsrendement van gaswassers, opgenomen in de lijst van ammoniakemissiearme stallen</w:t>
            </w:r>
          </w:p>
        </w:tc>
      </w:tr>
      <w:tr w:rsidR="007110EA" w:rsidRPr="003D114E" w14:paraId="247AAF04" w14:textId="77777777" w:rsidTr="00CF3CC4">
        <w:trPr>
          <w:trHeight w:val="340"/>
        </w:trPr>
        <w:tc>
          <w:tcPr>
            <w:tcW w:w="395" w:type="dxa"/>
            <w:tcBorders>
              <w:top w:val="nil"/>
              <w:left w:val="nil"/>
              <w:bottom w:val="nil"/>
              <w:right w:val="nil"/>
            </w:tcBorders>
            <w:shd w:val="clear" w:color="auto" w:fill="auto"/>
          </w:tcPr>
          <w:p w14:paraId="4BB8488C" w14:textId="77777777" w:rsidR="007110EA" w:rsidRPr="00463023" w:rsidRDefault="007110EA" w:rsidP="000C67C8">
            <w:pPr>
              <w:pStyle w:val="leeg"/>
            </w:pPr>
            <w:bookmarkStart w:id="2" w:name="_Hlk16505004"/>
          </w:p>
        </w:tc>
        <w:tc>
          <w:tcPr>
            <w:tcW w:w="282" w:type="dxa"/>
            <w:gridSpan w:val="2"/>
            <w:tcBorders>
              <w:top w:val="nil"/>
              <w:left w:val="nil"/>
              <w:bottom w:val="nil"/>
              <w:right w:val="nil"/>
            </w:tcBorders>
            <w:shd w:val="clear" w:color="auto" w:fill="auto"/>
          </w:tcPr>
          <w:p w14:paraId="77C40324" w14:textId="77777777" w:rsidR="007110EA" w:rsidRPr="001D4C9A" w:rsidRDefault="007110EA" w:rsidP="000C67C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35B96594" w14:textId="2F6BBFC9" w:rsidR="007110EA" w:rsidRPr="0003031A" w:rsidRDefault="007110EA" w:rsidP="000C67C8">
            <w:pPr>
              <w:rPr>
                <w:i/>
              </w:rPr>
            </w:pPr>
            <w:r>
              <w:t xml:space="preserve">pakket L.20: </w:t>
            </w:r>
            <w:r w:rsidRPr="00107B6B">
              <w:t xml:space="preserve">monsterneming en analyse van </w:t>
            </w:r>
            <w:proofErr w:type="spellStart"/>
            <w:r w:rsidRPr="00107B6B">
              <w:t>trichlooramine</w:t>
            </w:r>
            <w:proofErr w:type="spellEnd"/>
            <w:r w:rsidRPr="00107B6B">
              <w:t xml:space="preserve"> in zwembadlucht</w:t>
            </w:r>
          </w:p>
        </w:tc>
      </w:tr>
      <w:tr w:rsidR="00900A53" w:rsidRPr="00900A53" w14:paraId="60A85864" w14:textId="77777777" w:rsidTr="00CF3CC4">
        <w:trPr>
          <w:trHeight w:val="340"/>
        </w:trPr>
        <w:tc>
          <w:tcPr>
            <w:tcW w:w="395" w:type="dxa"/>
            <w:tcBorders>
              <w:top w:val="nil"/>
              <w:left w:val="nil"/>
              <w:bottom w:val="nil"/>
              <w:right w:val="nil"/>
            </w:tcBorders>
            <w:shd w:val="clear" w:color="auto" w:fill="auto"/>
          </w:tcPr>
          <w:p w14:paraId="7FE70D48" w14:textId="77777777" w:rsidR="00900A53" w:rsidRPr="00463023" w:rsidRDefault="00900A53" w:rsidP="00461BA5">
            <w:pPr>
              <w:pStyle w:val="leeg"/>
            </w:pPr>
          </w:p>
        </w:tc>
        <w:tc>
          <w:tcPr>
            <w:tcW w:w="282" w:type="dxa"/>
            <w:gridSpan w:val="2"/>
            <w:tcBorders>
              <w:top w:val="nil"/>
              <w:left w:val="nil"/>
              <w:bottom w:val="nil"/>
              <w:right w:val="nil"/>
            </w:tcBorders>
            <w:shd w:val="clear" w:color="auto" w:fill="auto"/>
          </w:tcPr>
          <w:p w14:paraId="5DF57964" w14:textId="77777777" w:rsidR="00900A53" w:rsidRPr="00CF3CC4" w:rsidRDefault="00900A53" w:rsidP="00461BA5">
            <w:pPr>
              <w:pStyle w:val="aankruishokje"/>
            </w:pPr>
            <w:r w:rsidRPr="00CF3CC4">
              <w:fldChar w:fldCharType="begin">
                <w:ffData>
                  <w:name w:val="Selectievakje3"/>
                  <w:enabled/>
                  <w:calcOnExit w:val="0"/>
                  <w:checkBox>
                    <w:sizeAuto/>
                    <w:default w:val="0"/>
                  </w:checkBox>
                </w:ffData>
              </w:fldChar>
            </w:r>
            <w:r w:rsidRPr="00CF3CC4">
              <w:instrText xml:space="preserve"> FORMCHECKBO</w:instrText>
            </w:r>
            <w:r w:rsidRPr="00CF3CC4">
              <w:lastRenderedPageBreak/>
              <w:instrText xml:space="preserve">X </w:instrText>
            </w:r>
            <w:r w:rsidR="009928E6">
              <w:fldChar w:fldCharType="separate"/>
            </w:r>
            <w:r w:rsidRPr="00CF3CC4">
              <w:fldChar w:fldCharType="end"/>
            </w:r>
          </w:p>
        </w:tc>
        <w:tc>
          <w:tcPr>
            <w:tcW w:w="9586" w:type="dxa"/>
            <w:gridSpan w:val="24"/>
            <w:tcBorders>
              <w:top w:val="nil"/>
              <w:left w:val="nil"/>
              <w:bottom w:val="nil"/>
              <w:right w:val="nil"/>
            </w:tcBorders>
            <w:shd w:val="clear" w:color="auto" w:fill="auto"/>
          </w:tcPr>
          <w:p w14:paraId="2D3EE372" w14:textId="0270CD56" w:rsidR="00900A53" w:rsidRPr="00CF3CC4" w:rsidRDefault="00900A53" w:rsidP="00461BA5">
            <w:r w:rsidRPr="00CF3CC4">
              <w:lastRenderedPageBreak/>
              <w:t xml:space="preserve">pakket L.21: monsterneming en analyse van </w:t>
            </w:r>
            <w:proofErr w:type="spellStart"/>
            <w:r w:rsidRPr="00CF3CC4">
              <w:t>tetrachlooretheen</w:t>
            </w:r>
            <w:proofErr w:type="spellEnd"/>
            <w:r w:rsidRPr="00CF3CC4">
              <w:t xml:space="preserve"> in de lucht van textielreinigingsmachines die gebruikmaken van </w:t>
            </w:r>
            <w:proofErr w:type="spellStart"/>
            <w:r w:rsidRPr="00CF3CC4">
              <w:t>tetrachlooretheen</w:t>
            </w:r>
            <w:proofErr w:type="spellEnd"/>
            <w:r w:rsidRPr="00CF3CC4">
              <w:t xml:space="preserve"> als reinigingsmiddel</w:t>
            </w:r>
          </w:p>
        </w:tc>
      </w:tr>
      <w:tr w:rsidR="00900A53" w:rsidRPr="003D114E" w14:paraId="01584D94" w14:textId="77777777" w:rsidTr="00CF3CC4">
        <w:trPr>
          <w:trHeight w:val="340"/>
        </w:trPr>
        <w:tc>
          <w:tcPr>
            <w:tcW w:w="395" w:type="dxa"/>
            <w:tcBorders>
              <w:top w:val="nil"/>
              <w:left w:val="nil"/>
              <w:bottom w:val="nil"/>
              <w:right w:val="nil"/>
            </w:tcBorders>
            <w:shd w:val="clear" w:color="auto" w:fill="auto"/>
          </w:tcPr>
          <w:p w14:paraId="3553D536" w14:textId="77777777" w:rsidR="00900A53" w:rsidRPr="00CF3CC4" w:rsidRDefault="00900A53" w:rsidP="00461BA5">
            <w:pPr>
              <w:pStyle w:val="leeg"/>
              <w:rPr>
                <w:highlight w:val="yellow"/>
              </w:rPr>
            </w:pPr>
          </w:p>
        </w:tc>
        <w:tc>
          <w:tcPr>
            <w:tcW w:w="282" w:type="dxa"/>
            <w:gridSpan w:val="2"/>
            <w:tcBorders>
              <w:top w:val="nil"/>
              <w:left w:val="nil"/>
              <w:bottom w:val="nil"/>
              <w:right w:val="nil"/>
            </w:tcBorders>
            <w:shd w:val="clear" w:color="auto" w:fill="auto"/>
          </w:tcPr>
          <w:p w14:paraId="6C274D22" w14:textId="77777777" w:rsidR="00900A53" w:rsidRPr="00CF3CC4" w:rsidRDefault="00900A53" w:rsidP="00461BA5">
            <w:pPr>
              <w:pStyle w:val="aankruishokje"/>
            </w:pPr>
            <w:r w:rsidRPr="00CF3CC4">
              <w:fldChar w:fldCharType="begin">
                <w:ffData>
                  <w:name w:val="Selectievakje3"/>
                  <w:enabled/>
                  <w:calcOnExit w:val="0"/>
                  <w:checkBox>
                    <w:sizeAuto/>
                    <w:default w:val="0"/>
                  </w:checkBox>
                </w:ffData>
              </w:fldChar>
            </w:r>
            <w:r w:rsidRPr="00CF3CC4">
              <w:instrText xml:space="preserve"> FORMCHECKBOX </w:instrText>
            </w:r>
            <w:r w:rsidR="009928E6">
              <w:fldChar w:fldCharType="separate"/>
            </w:r>
            <w:r w:rsidRPr="00CF3CC4">
              <w:fldChar w:fldCharType="end"/>
            </w:r>
          </w:p>
        </w:tc>
        <w:tc>
          <w:tcPr>
            <w:tcW w:w="9586" w:type="dxa"/>
            <w:gridSpan w:val="24"/>
            <w:tcBorders>
              <w:top w:val="nil"/>
              <w:left w:val="nil"/>
              <w:bottom w:val="nil"/>
              <w:right w:val="nil"/>
            </w:tcBorders>
            <w:shd w:val="clear" w:color="auto" w:fill="auto"/>
          </w:tcPr>
          <w:p w14:paraId="4658CBF9" w14:textId="77777777" w:rsidR="00900A53" w:rsidRDefault="00900A53" w:rsidP="00461BA5">
            <w:r w:rsidRPr="00CF3CC4">
              <w:t xml:space="preserve">pakket L.22: bepaling van het geurverwijderingsrendement van gaswassers en </w:t>
            </w:r>
            <w:proofErr w:type="spellStart"/>
            <w:r w:rsidRPr="00CF3CC4">
              <w:t>biofilters</w:t>
            </w:r>
            <w:proofErr w:type="spellEnd"/>
            <w:r w:rsidRPr="00CF3CC4">
              <w:t xml:space="preserve"> bij stallen</w:t>
            </w:r>
          </w:p>
          <w:p w14:paraId="3AC70D5C" w14:textId="301DBA86" w:rsidR="00AD79C5" w:rsidRPr="00CF3CC4" w:rsidRDefault="00AD79C5" w:rsidP="00461BA5">
            <w:r w:rsidRPr="00CF3CC4">
              <w:rPr>
                <w:i/>
              </w:rPr>
              <w:t>Pakket L.</w:t>
            </w:r>
            <w:r>
              <w:rPr>
                <w:i/>
              </w:rPr>
              <w:t>22</w:t>
            </w:r>
            <w:r w:rsidRPr="00CF3CC4">
              <w:rPr>
                <w:i/>
              </w:rPr>
              <w:t xml:space="preserve"> is een uitbreiding van </w:t>
            </w:r>
            <w:r>
              <w:rPr>
                <w:i/>
              </w:rPr>
              <w:t>het</w:t>
            </w:r>
            <w:r w:rsidRPr="00CF3CC4">
              <w:rPr>
                <w:i/>
              </w:rPr>
              <w:t xml:space="preserve"> pakket onder L.17.</w:t>
            </w:r>
          </w:p>
        </w:tc>
      </w:tr>
      <w:bookmarkEnd w:id="2"/>
      <w:tr w:rsidR="004F4F3B" w:rsidRPr="003D114E" w14:paraId="5942AAD4" w14:textId="77777777" w:rsidTr="00EB23BF">
        <w:trPr>
          <w:trHeight w:hRule="exact" w:val="340"/>
        </w:trPr>
        <w:tc>
          <w:tcPr>
            <w:tcW w:w="10263" w:type="dxa"/>
            <w:gridSpan w:val="27"/>
            <w:tcBorders>
              <w:top w:val="nil"/>
              <w:left w:val="nil"/>
              <w:bottom w:val="nil"/>
              <w:right w:val="nil"/>
            </w:tcBorders>
            <w:shd w:val="clear" w:color="auto" w:fill="auto"/>
          </w:tcPr>
          <w:p w14:paraId="5F7CFEAA" w14:textId="77777777" w:rsidR="007E2123" w:rsidRPr="003D114E" w:rsidRDefault="007E2123" w:rsidP="007110EA"/>
        </w:tc>
      </w:tr>
      <w:tr w:rsidR="002B4EC9" w:rsidRPr="003D114E" w14:paraId="5824D24C" w14:textId="77777777" w:rsidTr="00CF3CC4">
        <w:trPr>
          <w:trHeight w:hRule="exact" w:val="397"/>
        </w:trPr>
        <w:tc>
          <w:tcPr>
            <w:tcW w:w="395" w:type="dxa"/>
            <w:tcBorders>
              <w:top w:val="nil"/>
              <w:left w:val="nil"/>
              <w:bottom w:val="nil"/>
              <w:right w:val="nil"/>
            </w:tcBorders>
          </w:tcPr>
          <w:p w14:paraId="6DA07682" w14:textId="77777777" w:rsidR="00F662DE" w:rsidRPr="003D114E" w:rsidRDefault="00F662DE" w:rsidP="003C126F">
            <w:pPr>
              <w:pStyle w:val="leeg"/>
            </w:pPr>
          </w:p>
        </w:tc>
        <w:tc>
          <w:tcPr>
            <w:tcW w:w="9868" w:type="dxa"/>
            <w:gridSpan w:val="26"/>
            <w:tcBorders>
              <w:top w:val="nil"/>
              <w:left w:val="nil"/>
              <w:bottom w:val="nil"/>
              <w:right w:val="nil"/>
            </w:tcBorders>
            <w:shd w:val="solid" w:color="7F7F7F" w:themeColor="text1" w:themeTint="80" w:fill="auto"/>
          </w:tcPr>
          <w:p w14:paraId="3FEF3DDB" w14:textId="77777777" w:rsidR="00F662DE" w:rsidRPr="003D114E" w:rsidRDefault="00F662DE" w:rsidP="00F662DE">
            <w:pPr>
              <w:pStyle w:val="Kop1"/>
              <w:spacing w:before="0"/>
              <w:ind w:left="29"/>
              <w:rPr>
                <w:rFonts w:cs="Calibri"/>
              </w:rPr>
            </w:pPr>
            <w:r w:rsidRPr="00F662DE">
              <w:rPr>
                <w:rFonts w:cs="Calibri"/>
              </w:rPr>
              <w:t xml:space="preserve">Bij te voegen </w:t>
            </w:r>
            <w:r>
              <w:rPr>
                <w:rFonts w:cs="Calibri"/>
              </w:rPr>
              <w:t>bewijsstukken</w:t>
            </w:r>
          </w:p>
        </w:tc>
      </w:tr>
      <w:tr w:rsidR="004F4F3B" w:rsidRPr="003D114E" w14:paraId="21F50A06" w14:textId="77777777" w:rsidTr="00EB23BF">
        <w:trPr>
          <w:trHeight w:hRule="exact" w:val="113"/>
        </w:trPr>
        <w:tc>
          <w:tcPr>
            <w:tcW w:w="10263" w:type="dxa"/>
            <w:gridSpan w:val="27"/>
            <w:tcBorders>
              <w:top w:val="nil"/>
              <w:left w:val="nil"/>
              <w:bottom w:val="nil"/>
              <w:right w:val="nil"/>
            </w:tcBorders>
            <w:shd w:val="clear" w:color="auto" w:fill="auto"/>
          </w:tcPr>
          <w:p w14:paraId="17A4A25A" w14:textId="77777777" w:rsidR="00F662DE" w:rsidRPr="004D213B" w:rsidRDefault="00F662DE" w:rsidP="003C126F">
            <w:pPr>
              <w:pStyle w:val="leeg"/>
            </w:pPr>
          </w:p>
        </w:tc>
      </w:tr>
      <w:tr w:rsidR="002B4EC9" w:rsidRPr="003D114E" w14:paraId="5B942E0D" w14:textId="77777777" w:rsidTr="00CF3CC4">
        <w:trPr>
          <w:trHeight w:val="340"/>
        </w:trPr>
        <w:tc>
          <w:tcPr>
            <w:tcW w:w="395" w:type="dxa"/>
            <w:tcBorders>
              <w:top w:val="nil"/>
              <w:left w:val="nil"/>
              <w:bottom w:val="nil"/>
              <w:right w:val="nil"/>
            </w:tcBorders>
            <w:shd w:val="clear" w:color="auto" w:fill="auto"/>
          </w:tcPr>
          <w:p w14:paraId="508E4BEA" w14:textId="31AABCE2" w:rsidR="00F662DE" w:rsidRPr="003D114E" w:rsidRDefault="00900A53" w:rsidP="001E7ECE">
            <w:pPr>
              <w:pStyle w:val="nummersvragen"/>
              <w:framePr w:hSpace="0" w:wrap="auto" w:vAnchor="margin" w:xAlign="left" w:yAlign="inline"/>
              <w:suppressOverlap w:val="0"/>
            </w:pPr>
            <w:r w:rsidRPr="00CF3CC4">
              <w:t>6</w:t>
            </w:r>
          </w:p>
        </w:tc>
        <w:tc>
          <w:tcPr>
            <w:tcW w:w="9868" w:type="dxa"/>
            <w:gridSpan w:val="26"/>
            <w:tcBorders>
              <w:top w:val="nil"/>
              <w:left w:val="nil"/>
              <w:bottom w:val="nil"/>
              <w:right w:val="nil"/>
            </w:tcBorders>
            <w:shd w:val="clear" w:color="auto" w:fill="auto"/>
          </w:tcPr>
          <w:p w14:paraId="7E0331A3" w14:textId="77777777" w:rsidR="00F662DE" w:rsidRPr="00FF630A" w:rsidRDefault="00D96024" w:rsidP="00094B65">
            <w:pPr>
              <w:pStyle w:val="Vraag"/>
            </w:pPr>
            <w:r>
              <w:t>Voeg de onderstaande bewijsstukken bij uw aanvraag en vink ze telkens aan in de aankruislijst.</w:t>
            </w:r>
          </w:p>
        </w:tc>
      </w:tr>
      <w:tr w:rsidR="004F4F3B" w:rsidRPr="003D114E" w14:paraId="53A6DD93" w14:textId="77777777" w:rsidTr="00CF3CC4">
        <w:trPr>
          <w:trHeight w:val="340"/>
        </w:trPr>
        <w:tc>
          <w:tcPr>
            <w:tcW w:w="395" w:type="dxa"/>
            <w:tcBorders>
              <w:top w:val="nil"/>
              <w:left w:val="nil"/>
              <w:bottom w:val="nil"/>
              <w:right w:val="nil"/>
            </w:tcBorders>
            <w:shd w:val="clear" w:color="auto" w:fill="auto"/>
          </w:tcPr>
          <w:p w14:paraId="5EB7A208" w14:textId="77777777" w:rsidR="00F662DE" w:rsidRPr="00463023" w:rsidRDefault="00F662DE" w:rsidP="003C126F">
            <w:pPr>
              <w:pStyle w:val="leeg"/>
            </w:pPr>
          </w:p>
        </w:tc>
        <w:tc>
          <w:tcPr>
            <w:tcW w:w="282" w:type="dxa"/>
            <w:gridSpan w:val="2"/>
            <w:tcBorders>
              <w:top w:val="nil"/>
              <w:left w:val="nil"/>
              <w:bottom w:val="nil"/>
              <w:right w:val="nil"/>
            </w:tcBorders>
            <w:shd w:val="clear" w:color="auto" w:fill="auto"/>
          </w:tcPr>
          <w:p w14:paraId="45CFE9AB"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54441A04" w14:textId="7AFCB276" w:rsidR="00F662DE" w:rsidRPr="003D114E" w:rsidRDefault="00F662DE" w:rsidP="001B1413">
            <w:r w:rsidRPr="00F662DE">
              <w:t>een bewijs van het ju</w:t>
            </w:r>
            <w:r w:rsidR="001B1413">
              <w:t>ridische statuut van rechtspersoon</w:t>
            </w:r>
            <w:r w:rsidR="00030779">
              <w:t xml:space="preserve">. </w:t>
            </w:r>
            <w:r w:rsidR="00030779">
              <w:rPr>
                <w:i/>
              </w:rPr>
              <w:t>U hoeft dit alleen</w:t>
            </w:r>
            <w:r w:rsidR="00030779" w:rsidRPr="00540551">
              <w:rPr>
                <w:i/>
              </w:rPr>
              <w:t xml:space="preserve"> te bezorgen </w:t>
            </w:r>
            <w:r w:rsidR="00030779">
              <w:rPr>
                <w:i/>
              </w:rPr>
              <w:t>als</w:t>
            </w:r>
            <w:r w:rsidR="00030779" w:rsidRPr="00540551">
              <w:rPr>
                <w:i/>
              </w:rPr>
              <w:t xml:space="preserve"> het </w:t>
            </w:r>
            <w:r w:rsidR="00030779">
              <w:rPr>
                <w:i/>
              </w:rPr>
              <w:t>laboratorium</w:t>
            </w:r>
            <w:r w:rsidR="00030779" w:rsidRPr="00540551">
              <w:rPr>
                <w:i/>
              </w:rPr>
              <w:t xml:space="preserve"> niet </w:t>
            </w:r>
            <w:r w:rsidR="00030779">
              <w:rPr>
                <w:i/>
              </w:rPr>
              <w:t xml:space="preserve">beschikt </w:t>
            </w:r>
            <w:r w:rsidR="00030779" w:rsidRPr="00540551">
              <w:rPr>
                <w:i/>
              </w:rPr>
              <w:t xml:space="preserve">over een ondernemingsnummer in de Kruispuntbank van Ondernemingen op </w:t>
            </w:r>
            <w:hyperlink r:id="rId16" w:history="1">
              <w:r w:rsidR="00030779" w:rsidRPr="00540551">
                <w:rPr>
                  <w:rStyle w:val="Hyperlink"/>
                  <w:i/>
                </w:rPr>
                <w:t>http://kbopub.economie.fgov.be/kbopub</w:t>
              </w:r>
            </w:hyperlink>
            <w:r w:rsidR="00030779" w:rsidRPr="000906FB">
              <w:rPr>
                <w:rStyle w:val="Hyperlink"/>
                <w:i/>
                <w:color w:val="auto"/>
                <w:u w:val="none"/>
              </w:rPr>
              <w:t>.</w:t>
            </w:r>
          </w:p>
        </w:tc>
      </w:tr>
      <w:tr w:rsidR="004F4F3B" w:rsidRPr="003D114E" w14:paraId="3E0006EC" w14:textId="77777777" w:rsidTr="00CF3CC4">
        <w:trPr>
          <w:trHeight w:val="340"/>
        </w:trPr>
        <w:tc>
          <w:tcPr>
            <w:tcW w:w="395" w:type="dxa"/>
            <w:tcBorders>
              <w:top w:val="nil"/>
              <w:left w:val="nil"/>
              <w:bottom w:val="nil"/>
              <w:right w:val="nil"/>
            </w:tcBorders>
            <w:shd w:val="clear" w:color="auto" w:fill="auto"/>
          </w:tcPr>
          <w:p w14:paraId="438F2D3D" w14:textId="77777777" w:rsidR="00F662DE" w:rsidRPr="00463023" w:rsidRDefault="00F662DE" w:rsidP="003C126F">
            <w:pPr>
              <w:pStyle w:val="leeg"/>
            </w:pPr>
          </w:p>
        </w:tc>
        <w:tc>
          <w:tcPr>
            <w:tcW w:w="282" w:type="dxa"/>
            <w:gridSpan w:val="2"/>
            <w:tcBorders>
              <w:top w:val="nil"/>
              <w:left w:val="nil"/>
              <w:bottom w:val="nil"/>
              <w:right w:val="nil"/>
            </w:tcBorders>
            <w:shd w:val="clear" w:color="auto" w:fill="auto"/>
          </w:tcPr>
          <w:p w14:paraId="66C75905"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08AF092F" w14:textId="3E27AEB8" w:rsidR="00F662DE" w:rsidRPr="003D114E" w:rsidRDefault="00F662DE" w:rsidP="007742C1">
            <w:r w:rsidRPr="00F662DE">
              <w:t xml:space="preserve">een gunstige beoordeling van de Vlaamse Instelling voor Technologisch Onderzoek </w:t>
            </w:r>
            <w:r w:rsidR="000A2222">
              <w:t>over</w:t>
            </w:r>
            <w:r w:rsidR="000A2222" w:rsidRPr="00F662DE">
              <w:t xml:space="preserve"> </w:t>
            </w:r>
            <w:r w:rsidRPr="00F662DE">
              <w:t>de aangevraagde pakketten als vermeld in</w:t>
            </w:r>
            <w:r w:rsidR="001B1413">
              <w:t xml:space="preserve"> </w:t>
            </w:r>
            <w:hyperlink r:id="rId17" w:history="1">
              <w:r w:rsidR="001B1413" w:rsidRPr="0062135A">
                <w:rPr>
                  <w:rStyle w:val="Hyperlink"/>
                </w:rPr>
                <w:t xml:space="preserve">artikel 25, </w:t>
              </w:r>
              <w:r w:rsidR="00EB472B" w:rsidRPr="0062135A">
                <w:rPr>
                  <w:rStyle w:val="Hyperlink"/>
                </w:rPr>
                <w:t xml:space="preserve">eerste lid, </w:t>
              </w:r>
              <w:r w:rsidR="00561D9B" w:rsidRPr="0062135A">
                <w:rPr>
                  <w:rStyle w:val="Hyperlink"/>
                </w:rPr>
                <w:t>1</w:t>
              </w:r>
              <w:r w:rsidR="001B1413" w:rsidRPr="0062135A">
                <w:rPr>
                  <w:rStyle w:val="Hyperlink"/>
                </w:rPr>
                <w:t>°, van het VLAREL</w:t>
              </w:r>
            </w:hyperlink>
            <w:r w:rsidR="00D96024">
              <w:t xml:space="preserve">. </w:t>
            </w:r>
            <w:r w:rsidR="00D96024" w:rsidRPr="00131447">
              <w:rPr>
                <w:rStyle w:val="AanwijzingChar"/>
              </w:rPr>
              <w:t>Die beoordeling mag niet ouder zijn dan één jaar</w:t>
            </w:r>
            <w:r w:rsidR="00561D9B">
              <w:rPr>
                <w:rStyle w:val="AanwijzingChar"/>
              </w:rPr>
              <w:t xml:space="preserve">, voorafgaand </w:t>
            </w:r>
            <w:r w:rsidR="007742C1">
              <w:rPr>
                <w:rStyle w:val="AanwijzingChar"/>
              </w:rPr>
              <w:t>aan</w:t>
            </w:r>
            <w:r w:rsidR="00561D9B">
              <w:rPr>
                <w:rStyle w:val="AanwijzingChar"/>
              </w:rPr>
              <w:t xml:space="preserve"> de datum van de indiening van de volledige erkenningsaanvraag</w:t>
            </w:r>
            <w:r w:rsidR="00D96024">
              <w:rPr>
                <w:rStyle w:val="AanwijzingChar"/>
              </w:rPr>
              <w:t>.</w:t>
            </w:r>
          </w:p>
        </w:tc>
      </w:tr>
      <w:tr w:rsidR="004F4F3B" w:rsidRPr="003D114E" w14:paraId="5A2ACB6A" w14:textId="77777777" w:rsidTr="00CF3CC4">
        <w:trPr>
          <w:trHeight w:val="340"/>
        </w:trPr>
        <w:tc>
          <w:tcPr>
            <w:tcW w:w="395" w:type="dxa"/>
            <w:tcBorders>
              <w:top w:val="nil"/>
              <w:left w:val="nil"/>
              <w:bottom w:val="nil"/>
              <w:right w:val="nil"/>
            </w:tcBorders>
            <w:shd w:val="clear" w:color="auto" w:fill="auto"/>
          </w:tcPr>
          <w:p w14:paraId="22166414" w14:textId="77777777" w:rsidR="00F662DE" w:rsidRPr="00463023" w:rsidRDefault="00F662DE" w:rsidP="003C126F">
            <w:pPr>
              <w:pStyle w:val="leeg"/>
            </w:pPr>
          </w:p>
        </w:tc>
        <w:tc>
          <w:tcPr>
            <w:tcW w:w="282" w:type="dxa"/>
            <w:gridSpan w:val="2"/>
            <w:tcBorders>
              <w:top w:val="nil"/>
              <w:left w:val="nil"/>
              <w:bottom w:val="nil"/>
              <w:right w:val="nil"/>
            </w:tcBorders>
            <w:shd w:val="clear" w:color="auto" w:fill="auto"/>
          </w:tcPr>
          <w:p w14:paraId="500A0CA9"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w:instrText>
            </w:r>
            <w:r w:rsidRPr="001D4C9A">
              <w:lastRenderedPageBreak/>
              <w:instrText xml:space="preserve">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2C948E7B" w14:textId="4D6AF84F" w:rsidR="00F662DE" w:rsidRPr="003D114E" w:rsidRDefault="00F662DE" w:rsidP="007342CD">
            <w:r w:rsidRPr="00F662DE">
              <w:lastRenderedPageBreak/>
              <w:t xml:space="preserve">een bewijs dat het laboratorium voor ten minste één parameter beschikt over een ISO/IEC 17025-accreditatie als vermeld in </w:t>
            </w:r>
            <w:hyperlink r:id="rId18" w:history="1">
              <w:r w:rsidRPr="0062135A">
                <w:rPr>
                  <w:rStyle w:val="Hyperlink"/>
                </w:rPr>
                <w:t xml:space="preserve">artikel 25, </w:t>
              </w:r>
              <w:r w:rsidR="00EB472B" w:rsidRPr="0062135A">
                <w:rPr>
                  <w:rStyle w:val="Hyperlink"/>
                </w:rPr>
                <w:t xml:space="preserve">eerste lid, </w:t>
              </w:r>
              <w:r w:rsidR="00561D9B" w:rsidRPr="0062135A">
                <w:rPr>
                  <w:rStyle w:val="Hyperlink"/>
                </w:rPr>
                <w:t>2</w:t>
              </w:r>
              <w:r w:rsidRPr="0062135A">
                <w:rPr>
                  <w:rStyle w:val="Hyperlink"/>
                </w:rPr>
                <w:t>°, van het VLAREL</w:t>
              </w:r>
            </w:hyperlink>
            <w:r w:rsidR="00561D9B">
              <w:t xml:space="preserve">. </w:t>
            </w:r>
            <w:r w:rsidR="00561D9B" w:rsidRPr="00EB23BF">
              <w:rPr>
                <w:i/>
              </w:rPr>
              <w:t xml:space="preserve">Het laboratorium is </w:t>
            </w:r>
            <w:r w:rsidR="007342CD" w:rsidRPr="00EB23BF">
              <w:rPr>
                <w:i/>
              </w:rPr>
              <w:t xml:space="preserve">daarvan </w:t>
            </w:r>
            <w:r w:rsidR="00561D9B" w:rsidRPr="00EB23BF">
              <w:rPr>
                <w:i/>
              </w:rPr>
              <w:t xml:space="preserve">vrijgesteld </w:t>
            </w:r>
            <w:r w:rsidR="007342CD" w:rsidRPr="00EB23BF">
              <w:rPr>
                <w:i/>
              </w:rPr>
              <w:t xml:space="preserve">als </w:t>
            </w:r>
            <w:r w:rsidR="00561D9B" w:rsidRPr="00EB23BF">
              <w:rPr>
                <w:i/>
              </w:rPr>
              <w:t xml:space="preserve">het </w:t>
            </w:r>
            <w:r w:rsidR="007342CD" w:rsidRPr="00EB23BF">
              <w:rPr>
                <w:i/>
              </w:rPr>
              <w:t>al</w:t>
            </w:r>
            <w:r w:rsidR="00561D9B" w:rsidRPr="00EB23BF">
              <w:rPr>
                <w:i/>
              </w:rPr>
              <w:t>l</w:t>
            </w:r>
            <w:r w:rsidR="007342CD" w:rsidRPr="00EB23BF">
              <w:rPr>
                <w:i/>
              </w:rPr>
              <w:t>een</w:t>
            </w:r>
            <w:r w:rsidR="00561D9B" w:rsidRPr="00EB23BF">
              <w:rPr>
                <w:i/>
              </w:rPr>
              <w:t xml:space="preserve"> een erkenning </w:t>
            </w:r>
            <w:r w:rsidR="007342CD" w:rsidRPr="00EB23BF">
              <w:rPr>
                <w:i/>
              </w:rPr>
              <w:t xml:space="preserve">wil </w:t>
            </w:r>
            <w:r w:rsidR="00561D9B" w:rsidRPr="00EB23BF">
              <w:rPr>
                <w:i/>
              </w:rPr>
              <w:t>voor het pakket L.11.1, L.11.2</w:t>
            </w:r>
            <w:r w:rsidR="00AD79C5">
              <w:rPr>
                <w:i/>
              </w:rPr>
              <w:t>, L.11.3</w:t>
            </w:r>
            <w:r w:rsidR="00561D9B" w:rsidRPr="00EB23BF">
              <w:rPr>
                <w:i/>
              </w:rPr>
              <w:t xml:space="preserve"> of L.18.</w:t>
            </w:r>
          </w:p>
        </w:tc>
      </w:tr>
      <w:tr w:rsidR="004F4F3B" w:rsidRPr="003D114E" w14:paraId="06655D02" w14:textId="77777777" w:rsidTr="00CF3CC4">
        <w:trPr>
          <w:trHeight w:val="340"/>
        </w:trPr>
        <w:tc>
          <w:tcPr>
            <w:tcW w:w="395" w:type="dxa"/>
            <w:tcBorders>
              <w:top w:val="nil"/>
              <w:left w:val="nil"/>
              <w:bottom w:val="nil"/>
              <w:right w:val="nil"/>
            </w:tcBorders>
            <w:shd w:val="clear" w:color="auto" w:fill="auto"/>
          </w:tcPr>
          <w:p w14:paraId="36CA8D55" w14:textId="77777777" w:rsidR="00F662DE" w:rsidRPr="00463023" w:rsidRDefault="00F662DE" w:rsidP="003C126F">
            <w:pPr>
              <w:pStyle w:val="leeg"/>
            </w:pPr>
          </w:p>
        </w:tc>
        <w:tc>
          <w:tcPr>
            <w:tcW w:w="282" w:type="dxa"/>
            <w:gridSpan w:val="2"/>
            <w:tcBorders>
              <w:top w:val="nil"/>
              <w:left w:val="nil"/>
              <w:bottom w:val="nil"/>
              <w:right w:val="nil"/>
            </w:tcBorders>
            <w:shd w:val="clear" w:color="auto" w:fill="auto"/>
          </w:tcPr>
          <w:p w14:paraId="139CB7F8"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7E4A6082" w14:textId="110B0A51" w:rsidR="00F662DE" w:rsidRPr="003D114E" w:rsidRDefault="00F662DE" w:rsidP="007742C1">
            <w:r w:rsidRPr="00F662DE">
              <w:t>een bewijs dat het laboratorium voor het overige deel van de aanvraag beschikt over een ISO/IEC 17025-accreditatie of een gunstige beoordeling van de Vlaamse Instelling voor Technologisch Onderzoek over de toepassing van ISO/IEC 17025 als vermeld in</w:t>
            </w:r>
            <w:r w:rsidR="001B1413">
              <w:t xml:space="preserve"> </w:t>
            </w:r>
            <w:hyperlink r:id="rId19" w:history="1">
              <w:r w:rsidR="001B1413" w:rsidRPr="0062135A">
                <w:rPr>
                  <w:rStyle w:val="Hyperlink"/>
                </w:rPr>
                <w:t xml:space="preserve">artikel 25, </w:t>
              </w:r>
              <w:r w:rsidR="00EB472B" w:rsidRPr="0062135A">
                <w:rPr>
                  <w:rStyle w:val="Hyperlink"/>
                </w:rPr>
                <w:t xml:space="preserve">eerste lid, </w:t>
              </w:r>
              <w:r w:rsidR="00561D9B" w:rsidRPr="0062135A">
                <w:rPr>
                  <w:rStyle w:val="Hyperlink"/>
                </w:rPr>
                <w:t>3</w:t>
              </w:r>
              <w:r w:rsidR="001B1413" w:rsidRPr="0062135A">
                <w:rPr>
                  <w:rStyle w:val="Hyperlink"/>
                </w:rPr>
                <w:t>°, van het VLAREL</w:t>
              </w:r>
            </w:hyperlink>
            <w:r w:rsidR="00D96024">
              <w:t xml:space="preserve">. </w:t>
            </w:r>
            <w:r w:rsidR="00D96024" w:rsidRPr="00131447">
              <w:rPr>
                <w:rStyle w:val="AanwijzingChar"/>
              </w:rPr>
              <w:t>Die beoordeling mag niet ouder zijn dan één jaar</w:t>
            </w:r>
            <w:r w:rsidR="00561D9B">
              <w:rPr>
                <w:rStyle w:val="AanwijzingChar"/>
              </w:rPr>
              <w:t xml:space="preserve">, voorafgaand </w:t>
            </w:r>
            <w:r w:rsidR="007742C1">
              <w:rPr>
                <w:rStyle w:val="AanwijzingChar"/>
              </w:rPr>
              <w:t>aan</w:t>
            </w:r>
            <w:r w:rsidR="00561D9B">
              <w:rPr>
                <w:rStyle w:val="AanwijzingChar"/>
              </w:rPr>
              <w:t xml:space="preserve"> de datum van de indiening van de volledige erkenningsaanvraag</w:t>
            </w:r>
            <w:r w:rsidR="00D96024">
              <w:rPr>
                <w:rStyle w:val="AanwijzingChar"/>
              </w:rPr>
              <w:t>.</w:t>
            </w:r>
          </w:p>
        </w:tc>
      </w:tr>
      <w:tr w:rsidR="004F4F3B" w:rsidRPr="003D114E" w14:paraId="20D49FFF" w14:textId="77777777" w:rsidTr="00CF3CC4">
        <w:trPr>
          <w:trHeight w:val="340"/>
        </w:trPr>
        <w:tc>
          <w:tcPr>
            <w:tcW w:w="395" w:type="dxa"/>
            <w:tcBorders>
              <w:top w:val="nil"/>
              <w:left w:val="nil"/>
              <w:bottom w:val="nil"/>
              <w:right w:val="nil"/>
            </w:tcBorders>
            <w:shd w:val="clear" w:color="auto" w:fill="auto"/>
          </w:tcPr>
          <w:p w14:paraId="79ADB9EA" w14:textId="77777777" w:rsidR="00F662DE" w:rsidRPr="00463023" w:rsidRDefault="00F662DE" w:rsidP="003C126F">
            <w:pPr>
              <w:pStyle w:val="leeg"/>
            </w:pPr>
          </w:p>
        </w:tc>
        <w:tc>
          <w:tcPr>
            <w:tcW w:w="282" w:type="dxa"/>
            <w:gridSpan w:val="2"/>
            <w:tcBorders>
              <w:top w:val="nil"/>
              <w:left w:val="nil"/>
              <w:bottom w:val="nil"/>
              <w:right w:val="nil"/>
            </w:tcBorders>
            <w:shd w:val="clear" w:color="auto" w:fill="auto"/>
          </w:tcPr>
          <w:p w14:paraId="18C23BF3"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928E6">
              <w:fldChar w:fldCharType="separate"/>
            </w:r>
            <w:r w:rsidRPr="001D4C9A">
              <w:fldChar w:fldCharType="end"/>
            </w:r>
          </w:p>
        </w:tc>
        <w:tc>
          <w:tcPr>
            <w:tcW w:w="9586" w:type="dxa"/>
            <w:gridSpan w:val="24"/>
            <w:tcBorders>
              <w:top w:val="nil"/>
              <w:left w:val="nil"/>
              <w:bottom w:val="nil"/>
              <w:right w:val="nil"/>
            </w:tcBorders>
            <w:shd w:val="clear" w:color="auto" w:fill="auto"/>
          </w:tcPr>
          <w:p w14:paraId="6E828927" w14:textId="77777777" w:rsidR="00F662DE" w:rsidRPr="003D114E" w:rsidRDefault="00F662DE" w:rsidP="00245465">
            <w:r w:rsidRPr="00F662DE">
              <w:t xml:space="preserve">een lijst van alle personeelsleden </w:t>
            </w:r>
            <w:r w:rsidR="00245465">
              <w:t>die betrokken zijn bij</w:t>
            </w:r>
            <w:r w:rsidR="003D3AE4">
              <w:t xml:space="preserve"> de erkenningsaanvraag</w:t>
            </w:r>
            <w:r w:rsidR="00245465">
              <w:t>,</w:t>
            </w:r>
            <w:r w:rsidR="003D3AE4">
              <w:t xml:space="preserve"> </w:t>
            </w:r>
            <w:r w:rsidRPr="00F662DE">
              <w:t>met vermelding van hun voor- en achternaam en hun functie</w:t>
            </w:r>
          </w:p>
        </w:tc>
      </w:tr>
    </w:tbl>
    <w:p w14:paraId="7330E543" w14:textId="44206D47" w:rsidR="00483402" w:rsidRDefault="0048340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569"/>
        <w:gridCol w:w="574"/>
        <w:gridCol w:w="426"/>
        <w:gridCol w:w="706"/>
        <w:gridCol w:w="482"/>
        <w:gridCol w:w="576"/>
        <w:gridCol w:w="704"/>
        <w:gridCol w:w="3831"/>
      </w:tblGrid>
      <w:tr w:rsidR="00786CB3" w:rsidRPr="003D114E" w14:paraId="42CC186B" w14:textId="77777777" w:rsidTr="00CF3CC4">
        <w:trPr>
          <w:trHeight w:hRule="exact" w:val="340"/>
        </w:trPr>
        <w:tc>
          <w:tcPr>
            <w:tcW w:w="10263" w:type="dxa"/>
            <w:gridSpan w:val="9"/>
            <w:tcBorders>
              <w:top w:val="nil"/>
              <w:left w:val="nil"/>
              <w:bottom w:val="nil"/>
              <w:right w:val="nil"/>
            </w:tcBorders>
          </w:tcPr>
          <w:p w14:paraId="5B70F9CE" w14:textId="77777777" w:rsidR="00786CB3" w:rsidRDefault="00786CB3">
            <w:r w:rsidDel="00030779">
              <w:lastRenderedPageBreak/>
              <w:br w:type="page"/>
            </w:r>
          </w:p>
          <w:p w14:paraId="67FBD29F" w14:textId="77777777" w:rsidR="00786CB3" w:rsidRDefault="00786CB3" w:rsidP="00786CB3">
            <w:pPr>
              <w:pStyle w:val="Kop1"/>
              <w:spacing w:before="0"/>
              <w:ind w:left="29"/>
              <w:rPr>
                <w:rFonts w:cs="Calibri"/>
              </w:rPr>
            </w:pPr>
          </w:p>
        </w:tc>
      </w:tr>
      <w:tr w:rsidR="002B4EC9" w:rsidRPr="003D114E" w14:paraId="5F26B92C" w14:textId="77777777" w:rsidTr="00CF3CC4">
        <w:trPr>
          <w:trHeight w:hRule="exact" w:val="397"/>
        </w:trPr>
        <w:tc>
          <w:tcPr>
            <w:tcW w:w="395" w:type="dxa"/>
            <w:tcBorders>
              <w:top w:val="nil"/>
              <w:left w:val="nil"/>
              <w:bottom w:val="nil"/>
              <w:right w:val="nil"/>
            </w:tcBorders>
          </w:tcPr>
          <w:p w14:paraId="7DBADB29" w14:textId="77777777" w:rsidR="00F662DE" w:rsidRDefault="00F662DE" w:rsidP="00786CB3">
            <w:pPr>
              <w:pStyle w:val="leeg"/>
            </w:pPr>
          </w:p>
          <w:p w14:paraId="5621F4B2" w14:textId="77777777" w:rsidR="004061C3" w:rsidRDefault="004061C3">
            <w:pPr>
              <w:pStyle w:val="leeg"/>
            </w:pPr>
          </w:p>
          <w:p w14:paraId="172BE602" w14:textId="77777777" w:rsidR="004061C3" w:rsidRDefault="004061C3">
            <w:pPr>
              <w:pStyle w:val="leeg"/>
            </w:pPr>
          </w:p>
          <w:p w14:paraId="4A80B9B1" w14:textId="6FB53E82" w:rsidR="004061C3" w:rsidRPr="003D114E" w:rsidRDefault="004061C3">
            <w:pPr>
              <w:pStyle w:val="leeg"/>
            </w:pPr>
          </w:p>
        </w:tc>
        <w:tc>
          <w:tcPr>
            <w:tcW w:w="9868" w:type="dxa"/>
            <w:gridSpan w:val="8"/>
            <w:tcBorders>
              <w:top w:val="nil"/>
              <w:left w:val="nil"/>
              <w:bottom w:val="nil"/>
              <w:right w:val="nil"/>
            </w:tcBorders>
            <w:shd w:val="solid" w:color="7F7F7F" w:themeColor="text1" w:themeTint="80" w:fill="auto"/>
          </w:tcPr>
          <w:p w14:paraId="47609451" w14:textId="77777777" w:rsidR="00F662DE" w:rsidRPr="003D114E" w:rsidRDefault="00F662DE">
            <w:pPr>
              <w:pStyle w:val="Kop1"/>
              <w:spacing w:before="0"/>
              <w:ind w:left="29"/>
              <w:rPr>
                <w:rFonts w:cs="Calibri"/>
              </w:rPr>
            </w:pPr>
            <w:r>
              <w:rPr>
                <w:rFonts w:cs="Calibri"/>
              </w:rPr>
              <w:t>Ondertekening</w:t>
            </w:r>
            <w:r w:rsidR="009D6FB9">
              <w:rPr>
                <w:rFonts w:cs="Calibri"/>
              </w:rPr>
              <w:t xml:space="preserve"> door de zaakvoerder van het laboratorium</w:t>
            </w:r>
          </w:p>
        </w:tc>
      </w:tr>
      <w:tr w:rsidR="007342CD" w:rsidRPr="003D114E" w14:paraId="27F8D313" w14:textId="77777777" w:rsidTr="00FA599F">
        <w:trPr>
          <w:trHeight w:hRule="exact" w:val="113"/>
        </w:trPr>
        <w:tc>
          <w:tcPr>
            <w:tcW w:w="10263" w:type="dxa"/>
            <w:gridSpan w:val="9"/>
            <w:tcBorders>
              <w:top w:val="nil"/>
              <w:left w:val="nil"/>
              <w:bottom w:val="nil"/>
              <w:right w:val="nil"/>
            </w:tcBorders>
            <w:shd w:val="clear" w:color="auto" w:fill="auto"/>
          </w:tcPr>
          <w:p w14:paraId="6B9AAD57" w14:textId="77777777" w:rsidR="007342CD" w:rsidRPr="004D213B" w:rsidRDefault="007342CD" w:rsidP="00786CB3">
            <w:pPr>
              <w:pStyle w:val="leeg"/>
            </w:pPr>
          </w:p>
        </w:tc>
      </w:tr>
      <w:tr w:rsidR="007342CD" w:rsidRPr="003D114E" w14:paraId="6D8500F3" w14:textId="77777777" w:rsidTr="00CF3CC4">
        <w:trPr>
          <w:trHeight w:val="340"/>
        </w:trPr>
        <w:tc>
          <w:tcPr>
            <w:tcW w:w="395" w:type="dxa"/>
            <w:tcBorders>
              <w:top w:val="nil"/>
              <w:left w:val="nil"/>
              <w:bottom w:val="nil"/>
              <w:right w:val="nil"/>
            </w:tcBorders>
            <w:shd w:val="clear" w:color="auto" w:fill="auto"/>
          </w:tcPr>
          <w:p w14:paraId="0FC64C1C" w14:textId="5CC01A57" w:rsidR="007342CD" w:rsidRPr="003D114E" w:rsidRDefault="00900A53" w:rsidP="00786CB3">
            <w:pPr>
              <w:pStyle w:val="nummersvragen"/>
              <w:framePr w:hSpace="0" w:wrap="auto" w:vAnchor="margin" w:xAlign="left" w:yAlign="inline"/>
              <w:suppressOverlap w:val="0"/>
            </w:pPr>
            <w:r w:rsidRPr="00CF3CC4">
              <w:t>7</w:t>
            </w:r>
          </w:p>
        </w:tc>
        <w:tc>
          <w:tcPr>
            <w:tcW w:w="9868" w:type="dxa"/>
            <w:gridSpan w:val="8"/>
            <w:tcBorders>
              <w:top w:val="nil"/>
              <w:left w:val="nil"/>
              <w:bottom w:val="nil"/>
              <w:right w:val="nil"/>
            </w:tcBorders>
            <w:shd w:val="clear" w:color="auto" w:fill="auto"/>
          </w:tcPr>
          <w:p w14:paraId="4562773C" w14:textId="77777777" w:rsidR="007342CD" w:rsidRPr="00FF630A" w:rsidRDefault="007342CD">
            <w:pPr>
              <w:pStyle w:val="Vraag"/>
            </w:pPr>
            <w:r w:rsidRPr="00FF630A">
              <w:t>V</w:t>
            </w:r>
            <w:r>
              <w:t>ul de onderstaande verklaring in.</w:t>
            </w:r>
          </w:p>
        </w:tc>
      </w:tr>
      <w:tr w:rsidR="002B4EC9" w:rsidRPr="003D114E" w14:paraId="380CBE25" w14:textId="77777777" w:rsidTr="00CF3CC4">
        <w:trPr>
          <w:trHeight w:val="340"/>
        </w:trPr>
        <w:tc>
          <w:tcPr>
            <w:tcW w:w="395" w:type="dxa"/>
            <w:tcBorders>
              <w:top w:val="nil"/>
              <w:left w:val="nil"/>
              <w:bottom w:val="nil"/>
              <w:right w:val="nil"/>
            </w:tcBorders>
            <w:shd w:val="clear" w:color="auto" w:fill="auto"/>
          </w:tcPr>
          <w:p w14:paraId="22826769" w14:textId="77777777" w:rsidR="009B0662" w:rsidRPr="003D114E" w:rsidRDefault="009B0662" w:rsidP="00786CB3">
            <w:pPr>
              <w:pStyle w:val="leeg"/>
              <w:rPr>
                <w:rStyle w:val="Zwaar"/>
                <w:b w:val="0"/>
                <w:bCs w:val="0"/>
              </w:rPr>
            </w:pPr>
          </w:p>
        </w:tc>
        <w:tc>
          <w:tcPr>
            <w:tcW w:w="9868" w:type="dxa"/>
            <w:gridSpan w:val="8"/>
            <w:tcBorders>
              <w:top w:val="nil"/>
              <w:left w:val="nil"/>
              <w:bottom w:val="nil"/>
              <w:right w:val="nil"/>
            </w:tcBorders>
            <w:shd w:val="clear" w:color="auto" w:fill="auto"/>
          </w:tcPr>
          <w:p w14:paraId="7FC5E7CE" w14:textId="77777777" w:rsidR="009B0662" w:rsidRDefault="009B0662" w:rsidP="00CF3CC4">
            <w:pPr>
              <w:pStyle w:val="Verklaring"/>
              <w:spacing w:before="0" w:after="0"/>
            </w:pPr>
            <w:r>
              <w:t>Ik bevestig dat alle gegevens in dit formulier naar waarheid zijn ingevuld.</w:t>
            </w:r>
          </w:p>
          <w:p w14:paraId="665AC0AC" w14:textId="77777777" w:rsidR="009B0662" w:rsidRDefault="00941D70" w:rsidP="00CF3CC4">
            <w:pPr>
              <w:pStyle w:val="Verklaring"/>
              <w:spacing w:before="0" w:after="0"/>
            </w:pPr>
            <w:r>
              <w:t>Ik verklaar dat ikzelf als zaakvoerder van het laboratorium en de andere natuurlijke personen van wie de identiteit wordt vermeld in de aanvraag</w:t>
            </w:r>
            <w:r w:rsidR="009075CF">
              <w:t>,</w:t>
            </w:r>
            <w:r w:rsidR="009B0662">
              <w:t xml:space="preserve"> in de voorbije periode van drie jaar geen strafrechtelijke veroordeling hebben opgelopen in een lidstaat van de Europese Economische Ruimte voor een overtreding van de milieuwetgeving die verband houdt met het gebruik van de erkenning, </w:t>
            </w:r>
            <w:r>
              <w:t xml:space="preserve">en </w:t>
            </w:r>
            <w:r w:rsidR="009B0662">
              <w:t>dat het laboratorium aan alle ander</w:t>
            </w:r>
            <w:r>
              <w:t>e erkenningsvoorwaarden voldoet</w:t>
            </w:r>
            <w:r w:rsidR="009B0662">
              <w:t>.</w:t>
            </w:r>
          </w:p>
          <w:p w14:paraId="429E639F" w14:textId="77777777" w:rsidR="00941D70" w:rsidRDefault="00941D70" w:rsidP="00CF3CC4">
            <w:pPr>
              <w:pStyle w:val="Verklaring"/>
              <w:spacing w:before="0" w:after="0"/>
            </w:pPr>
            <w:r>
              <w:t xml:space="preserve">Ik bevestig dat ik heb </w:t>
            </w:r>
            <w:r w:rsidR="00245465">
              <w:t>kennis</w:t>
            </w:r>
            <w:r>
              <w:t xml:space="preserve">genomen van: </w:t>
            </w:r>
          </w:p>
          <w:p w14:paraId="51609C22" w14:textId="2A409002" w:rsidR="00941D70" w:rsidRDefault="00941D70" w:rsidP="00CF3CC4">
            <w:pPr>
              <w:pStyle w:val="Verklaring"/>
              <w:numPr>
                <w:ilvl w:val="0"/>
                <w:numId w:val="20"/>
              </w:numPr>
              <w:spacing w:before="0" w:after="0"/>
              <w:ind w:left="170" w:hanging="142"/>
            </w:pPr>
            <w:r>
              <w:t xml:space="preserve">de algemene en bijzondere erkenningsvoorwaarden, vermeld in </w:t>
            </w:r>
            <w:hyperlink r:id="rId20" w:history="1">
              <w:r w:rsidRPr="0062135A">
                <w:rPr>
                  <w:rStyle w:val="Hyperlink"/>
                </w:rPr>
                <w:t>artikel 8</w:t>
              </w:r>
            </w:hyperlink>
            <w:r>
              <w:t xml:space="preserve"> en </w:t>
            </w:r>
            <w:hyperlink r:id="rId21" w:history="1">
              <w:r w:rsidR="00863039" w:rsidRPr="00863039">
                <w:rPr>
                  <w:rStyle w:val="Hyperlink"/>
                </w:rPr>
                <w:t>artikel 2</w:t>
              </w:r>
              <w:r w:rsidRPr="00863039">
                <w:rPr>
                  <w:rStyle w:val="Hyperlink"/>
                </w:rPr>
                <w:t>5</w:t>
              </w:r>
            </w:hyperlink>
            <w:r>
              <w:t xml:space="preserve"> van het VLAREL</w:t>
            </w:r>
          </w:p>
          <w:p w14:paraId="0252A83C" w14:textId="049741A6" w:rsidR="00941D70" w:rsidRPr="00941D70" w:rsidRDefault="00941D70" w:rsidP="00CF3CC4">
            <w:pPr>
              <w:pStyle w:val="Verklaring"/>
              <w:numPr>
                <w:ilvl w:val="0"/>
                <w:numId w:val="20"/>
              </w:numPr>
              <w:spacing w:before="0"/>
              <w:ind w:left="170" w:hanging="142"/>
              <w:rPr>
                <w:rStyle w:val="Zwaar"/>
                <w:b/>
                <w:bCs w:val="0"/>
              </w:rPr>
            </w:pPr>
            <w:r>
              <w:t xml:space="preserve">de algemene en bijzondere gebruikseisen waaraan een erkend </w:t>
            </w:r>
            <w:r w:rsidR="00583816">
              <w:t xml:space="preserve">laboratorium in de discipline </w:t>
            </w:r>
            <w:r w:rsidR="00C27910">
              <w:t>lucht</w:t>
            </w:r>
            <w:r>
              <w:t xml:space="preserve"> moet voldoen, vermeld </w:t>
            </w:r>
            <w:r w:rsidRPr="00941D70">
              <w:t xml:space="preserve">in </w:t>
            </w:r>
            <w:hyperlink r:id="rId22" w:history="1">
              <w:r w:rsidRPr="0062135A">
                <w:rPr>
                  <w:rStyle w:val="Hyperlink"/>
                </w:rPr>
                <w:t>artikel 34</w:t>
              </w:r>
            </w:hyperlink>
            <w:r w:rsidR="00E204BC">
              <w:t>,</w:t>
            </w:r>
            <w:r w:rsidRPr="00941D70">
              <w:t xml:space="preserve"> en </w:t>
            </w:r>
            <w:hyperlink r:id="rId23" w:history="1">
              <w:r w:rsidRPr="00863039">
                <w:rPr>
                  <w:rStyle w:val="Hyperlink"/>
                </w:rPr>
                <w:t>artikel 44 tot en met 53/2</w:t>
              </w:r>
            </w:hyperlink>
            <w:r w:rsidRPr="00863039">
              <w:t xml:space="preserve"> van het VLAREL</w:t>
            </w:r>
            <w:r>
              <w:t>.</w:t>
            </w:r>
          </w:p>
        </w:tc>
      </w:tr>
      <w:tr w:rsidR="00EB23BF" w:rsidRPr="003D114E" w14:paraId="24B9E7E2" w14:textId="77777777" w:rsidTr="00CF3CC4">
        <w:trPr>
          <w:trHeight w:val="340"/>
        </w:trPr>
        <w:tc>
          <w:tcPr>
            <w:tcW w:w="395" w:type="dxa"/>
            <w:tcBorders>
              <w:top w:val="nil"/>
              <w:left w:val="nil"/>
              <w:bottom w:val="nil"/>
              <w:right w:val="nil"/>
            </w:tcBorders>
            <w:shd w:val="clear" w:color="auto" w:fill="auto"/>
          </w:tcPr>
          <w:p w14:paraId="5BE75BB2" w14:textId="77777777" w:rsidR="00941D70" w:rsidRPr="004C6E93" w:rsidRDefault="00941D70" w:rsidP="00786CB3">
            <w:pPr>
              <w:pStyle w:val="leeg"/>
            </w:pPr>
          </w:p>
        </w:tc>
        <w:tc>
          <w:tcPr>
            <w:tcW w:w="2569" w:type="dxa"/>
            <w:tcBorders>
              <w:top w:val="nil"/>
              <w:left w:val="nil"/>
              <w:bottom w:val="nil"/>
              <w:right w:val="nil"/>
            </w:tcBorders>
            <w:shd w:val="clear" w:color="auto" w:fill="auto"/>
          </w:tcPr>
          <w:p w14:paraId="55B5ACBB" w14:textId="77777777" w:rsidR="00941D70" w:rsidRPr="003D114E" w:rsidRDefault="00941D70">
            <w:pPr>
              <w:jc w:val="right"/>
              <w:rPr>
                <w:rStyle w:val="Zwaar"/>
                <w:b w:val="0"/>
              </w:rPr>
            </w:pPr>
            <w:r w:rsidRPr="003D114E">
              <w:t>datum</w:t>
            </w:r>
          </w:p>
        </w:tc>
        <w:tc>
          <w:tcPr>
            <w:tcW w:w="574" w:type="dxa"/>
            <w:tcBorders>
              <w:top w:val="nil"/>
              <w:left w:val="nil"/>
              <w:bottom w:val="nil"/>
              <w:right w:val="nil"/>
            </w:tcBorders>
            <w:shd w:val="clear" w:color="auto" w:fill="auto"/>
            <w:vAlign w:val="bottom"/>
          </w:tcPr>
          <w:p w14:paraId="35B05F72" w14:textId="77777777" w:rsidR="00941D70" w:rsidRPr="003D114E" w:rsidRDefault="00941D70">
            <w:pPr>
              <w:jc w:val="right"/>
              <w:rPr>
                <w:sz w:val="14"/>
                <w:szCs w:val="14"/>
              </w:rPr>
            </w:pPr>
            <w:r w:rsidRPr="003D114E">
              <w:rPr>
                <w:sz w:val="14"/>
                <w:szCs w:val="14"/>
              </w:rPr>
              <w:t>dag</w:t>
            </w:r>
          </w:p>
        </w:tc>
        <w:tc>
          <w:tcPr>
            <w:tcW w:w="426" w:type="dxa"/>
            <w:tcBorders>
              <w:top w:val="nil"/>
              <w:left w:val="nil"/>
              <w:bottom w:val="dotted" w:sz="6" w:space="0" w:color="auto"/>
              <w:right w:val="nil"/>
            </w:tcBorders>
            <w:shd w:val="clear" w:color="auto" w:fill="auto"/>
          </w:tcPr>
          <w:p w14:paraId="4A4A6644" w14:textId="77777777" w:rsidR="00941D70" w:rsidRPr="003D114E" w:rsidRDefault="00941D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nil"/>
              <w:left w:val="nil"/>
              <w:bottom w:val="nil"/>
              <w:right w:val="nil"/>
            </w:tcBorders>
            <w:shd w:val="clear" w:color="auto" w:fill="auto"/>
            <w:vAlign w:val="bottom"/>
          </w:tcPr>
          <w:p w14:paraId="23420DFB" w14:textId="77777777" w:rsidR="00941D70" w:rsidRPr="003D114E" w:rsidRDefault="00941D70">
            <w:pPr>
              <w:jc w:val="right"/>
              <w:rPr>
                <w:sz w:val="14"/>
                <w:szCs w:val="14"/>
              </w:rPr>
            </w:pPr>
            <w:r w:rsidRPr="003D114E">
              <w:rPr>
                <w:sz w:val="14"/>
                <w:szCs w:val="14"/>
              </w:rPr>
              <w:t>maand</w:t>
            </w:r>
          </w:p>
        </w:tc>
        <w:tc>
          <w:tcPr>
            <w:tcW w:w="482" w:type="dxa"/>
            <w:tcBorders>
              <w:top w:val="nil"/>
              <w:left w:val="nil"/>
              <w:bottom w:val="dotted" w:sz="6" w:space="0" w:color="auto"/>
              <w:right w:val="nil"/>
            </w:tcBorders>
            <w:shd w:val="clear" w:color="auto" w:fill="auto"/>
          </w:tcPr>
          <w:p w14:paraId="381F1067" w14:textId="77777777" w:rsidR="00941D70" w:rsidRPr="003D114E" w:rsidRDefault="00941D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6" w:type="dxa"/>
            <w:tcBorders>
              <w:top w:val="nil"/>
              <w:left w:val="nil"/>
              <w:bottom w:val="nil"/>
              <w:right w:val="nil"/>
            </w:tcBorders>
            <w:shd w:val="clear" w:color="auto" w:fill="auto"/>
            <w:vAlign w:val="bottom"/>
          </w:tcPr>
          <w:p w14:paraId="1AC51E6E" w14:textId="77777777" w:rsidR="00941D70" w:rsidRPr="003D114E" w:rsidRDefault="00941D70">
            <w:pPr>
              <w:jc w:val="right"/>
              <w:rPr>
                <w:sz w:val="14"/>
                <w:szCs w:val="14"/>
              </w:rPr>
            </w:pPr>
            <w:r w:rsidRPr="003D114E">
              <w:rPr>
                <w:sz w:val="14"/>
                <w:szCs w:val="14"/>
              </w:rPr>
              <w:t>jaar</w:t>
            </w:r>
          </w:p>
        </w:tc>
        <w:tc>
          <w:tcPr>
            <w:tcW w:w="704" w:type="dxa"/>
            <w:tcBorders>
              <w:top w:val="nil"/>
              <w:left w:val="nil"/>
              <w:bottom w:val="dotted" w:sz="6" w:space="0" w:color="auto"/>
              <w:right w:val="nil"/>
            </w:tcBorders>
            <w:shd w:val="clear" w:color="auto" w:fill="auto"/>
          </w:tcPr>
          <w:p w14:paraId="172D21BA" w14:textId="77777777" w:rsidR="00941D70" w:rsidRPr="003D114E" w:rsidRDefault="00941D7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1" w:type="dxa"/>
            <w:tcBorders>
              <w:top w:val="nil"/>
              <w:left w:val="nil"/>
              <w:bottom w:val="nil"/>
              <w:right w:val="nil"/>
            </w:tcBorders>
            <w:shd w:val="clear" w:color="auto" w:fill="auto"/>
          </w:tcPr>
          <w:p w14:paraId="3973A627" w14:textId="77777777" w:rsidR="00941D70" w:rsidRPr="003D114E" w:rsidRDefault="00941D70"/>
        </w:tc>
      </w:tr>
      <w:tr w:rsidR="002B4EC9" w:rsidRPr="00A57232" w14:paraId="4D203983" w14:textId="77777777" w:rsidTr="00CF3CC4">
        <w:trPr>
          <w:trHeight w:val="680"/>
        </w:trPr>
        <w:tc>
          <w:tcPr>
            <w:tcW w:w="395" w:type="dxa"/>
            <w:tcBorders>
              <w:top w:val="nil"/>
              <w:left w:val="nil"/>
              <w:bottom w:val="nil"/>
              <w:right w:val="nil"/>
            </w:tcBorders>
            <w:shd w:val="clear" w:color="auto" w:fill="auto"/>
            <w:vAlign w:val="bottom"/>
          </w:tcPr>
          <w:p w14:paraId="0B01880B" w14:textId="77777777" w:rsidR="00941D70" w:rsidRPr="004C6E93" w:rsidRDefault="00941D70" w:rsidP="00786CB3">
            <w:pPr>
              <w:pStyle w:val="leeg"/>
            </w:pPr>
          </w:p>
        </w:tc>
        <w:tc>
          <w:tcPr>
            <w:tcW w:w="2569" w:type="dxa"/>
            <w:tcBorders>
              <w:top w:val="nil"/>
              <w:left w:val="nil"/>
              <w:bottom w:val="nil"/>
              <w:right w:val="nil"/>
            </w:tcBorders>
            <w:shd w:val="clear" w:color="auto" w:fill="auto"/>
            <w:vAlign w:val="bottom"/>
          </w:tcPr>
          <w:p w14:paraId="54CCD7A6" w14:textId="77777777" w:rsidR="00941D70" w:rsidRPr="00A57232" w:rsidRDefault="00941D70" w:rsidP="00CF3CC4">
            <w:pPr>
              <w:jc w:val="right"/>
            </w:pPr>
            <w:r>
              <w:t>handtekening</w:t>
            </w:r>
          </w:p>
        </w:tc>
        <w:tc>
          <w:tcPr>
            <w:tcW w:w="7299" w:type="dxa"/>
            <w:gridSpan w:val="7"/>
            <w:tcBorders>
              <w:top w:val="nil"/>
              <w:left w:val="nil"/>
              <w:bottom w:val="dotted" w:sz="6" w:space="0" w:color="auto"/>
              <w:right w:val="nil"/>
            </w:tcBorders>
            <w:shd w:val="clear" w:color="auto" w:fill="auto"/>
            <w:vAlign w:val="bottom"/>
          </w:tcPr>
          <w:p w14:paraId="5179EA59" w14:textId="77777777" w:rsidR="00941D70" w:rsidRPr="00A57232" w:rsidRDefault="00941D70" w:rsidP="00CF3CC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4EC9" w:rsidRPr="003D114E" w14:paraId="10DF6AC9" w14:textId="77777777" w:rsidTr="00CF3CC4">
        <w:trPr>
          <w:trHeight w:val="340"/>
        </w:trPr>
        <w:tc>
          <w:tcPr>
            <w:tcW w:w="395" w:type="dxa"/>
            <w:tcBorders>
              <w:top w:val="nil"/>
              <w:left w:val="nil"/>
              <w:bottom w:val="nil"/>
              <w:right w:val="nil"/>
            </w:tcBorders>
            <w:shd w:val="clear" w:color="auto" w:fill="auto"/>
          </w:tcPr>
          <w:p w14:paraId="684B46FB" w14:textId="77777777" w:rsidR="00941D70" w:rsidRPr="004C6E93" w:rsidRDefault="00941D70" w:rsidP="00786CB3">
            <w:pPr>
              <w:pStyle w:val="leeg"/>
            </w:pPr>
          </w:p>
        </w:tc>
        <w:tc>
          <w:tcPr>
            <w:tcW w:w="2569" w:type="dxa"/>
            <w:tcBorders>
              <w:top w:val="nil"/>
              <w:left w:val="nil"/>
              <w:bottom w:val="nil"/>
              <w:right w:val="nil"/>
            </w:tcBorders>
            <w:shd w:val="clear" w:color="auto" w:fill="auto"/>
          </w:tcPr>
          <w:p w14:paraId="2AEEF6B5" w14:textId="77777777" w:rsidR="00941D70" w:rsidRPr="003D114E" w:rsidRDefault="00941D70">
            <w:pPr>
              <w:jc w:val="right"/>
            </w:pPr>
            <w:r w:rsidRPr="003D114E">
              <w:t>voor- en achternaam</w:t>
            </w:r>
          </w:p>
        </w:tc>
        <w:tc>
          <w:tcPr>
            <w:tcW w:w="7299" w:type="dxa"/>
            <w:gridSpan w:val="7"/>
            <w:tcBorders>
              <w:top w:val="nil"/>
              <w:left w:val="nil"/>
              <w:bottom w:val="dotted" w:sz="6" w:space="0" w:color="auto"/>
              <w:right w:val="nil"/>
            </w:tcBorders>
            <w:shd w:val="clear" w:color="auto" w:fill="auto"/>
          </w:tcPr>
          <w:p w14:paraId="2C7B4A55" w14:textId="77777777" w:rsidR="00941D70" w:rsidRPr="003D114E" w:rsidRDefault="00941D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3CC4" w:rsidRPr="003D114E" w14:paraId="71A185E4" w14:textId="77777777" w:rsidTr="00CF3CC4">
        <w:trPr>
          <w:trHeight w:hRule="exact" w:val="340"/>
        </w:trPr>
        <w:tc>
          <w:tcPr>
            <w:tcW w:w="10263" w:type="dxa"/>
            <w:gridSpan w:val="9"/>
            <w:tcBorders>
              <w:top w:val="nil"/>
              <w:left w:val="nil"/>
              <w:bottom w:val="nil"/>
              <w:right w:val="nil"/>
            </w:tcBorders>
          </w:tcPr>
          <w:p w14:paraId="64DC4720" w14:textId="77777777" w:rsidR="00CF3CC4" w:rsidRDefault="00CF3CC4" w:rsidP="00461BA5">
            <w:pPr>
              <w:pStyle w:val="Kop1"/>
              <w:spacing w:before="0"/>
              <w:ind w:left="29"/>
              <w:rPr>
                <w:rFonts w:cs="Calibri"/>
              </w:rPr>
            </w:pPr>
          </w:p>
        </w:tc>
      </w:tr>
      <w:tr w:rsidR="00CF3CC4" w:rsidRPr="003D114E" w14:paraId="7AD7AA7B" w14:textId="77777777" w:rsidTr="00CF3CC4">
        <w:trPr>
          <w:trHeight w:hRule="exact" w:val="397"/>
        </w:trPr>
        <w:tc>
          <w:tcPr>
            <w:tcW w:w="395" w:type="dxa"/>
            <w:tcBorders>
              <w:top w:val="nil"/>
              <w:left w:val="nil"/>
              <w:bottom w:val="nil"/>
              <w:right w:val="nil"/>
            </w:tcBorders>
          </w:tcPr>
          <w:p w14:paraId="1FB86D22" w14:textId="77777777" w:rsidR="00CF3CC4" w:rsidRPr="003D114E" w:rsidRDefault="00CF3CC4" w:rsidP="00461BA5">
            <w:pPr>
              <w:pStyle w:val="leeg"/>
            </w:pPr>
          </w:p>
        </w:tc>
        <w:tc>
          <w:tcPr>
            <w:tcW w:w="9868" w:type="dxa"/>
            <w:gridSpan w:val="8"/>
            <w:tcBorders>
              <w:top w:val="nil"/>
              <w:left w:val="nil"/>
              <w:bottom w:val="nil"/>
              <w:right w:val="nil"/>
            </w:tcBorders>
            <w:shd w:val="solid" w:color="7F7F7F" w:themeColor="text1" w:themeTint="80" w:fill="auto"/>
          </w:tcPr>
          <w:p w14:paraId="013F777D" w14:textId="77777777" w:rsidR="00CF3CC4" w:rsidRPr="003D114E" w:rsidRDefault="00CF3CC4" w:rsidP="00461BA5">
            <w:pPr>
              <w:pStyle w:val="Kop1"/>
              <w:spacing w:before="0"/>
              <w:ind w:left="29"/>
              <w:rPr>
                <w:rFonts w:cs="Calibri"/>
              </w:rPr>
            </w:pPr>
            <w:proofErr w:type="spellStart"/>
            <w:r>
              <w:rPr>
                <w:rFonts w:cs="Calibri"/>
              </w:rPr>
              <w:t>Privacywaarborg</w:t>
            </w:r>
            <w:proofErr w:type="spellEnd"/>
          </w:p>
        </w:tc>
      </w:tr>
      <w:tr w:rsidR="00CF3CC4" w:rsidRPr="003D114E" w14:paraId="3102C423" w14:textId="77777777" w:rsidTr="00461BA5">
        <w:trPr>
          <w:trHeight w:hRule="exact" w:val="113"/>
        </w:trPr>
        <w:tc>
          <w:tcPr>
            <w:tcW w:w="10263" w:type="dxa"/>
            <w:gridSpan w:val="9"/>
            <w:tcBorders>
              <w:top w:val="nil"/>
              <w:left w:val="nil"/>
              <w:bottom w:val="nil"/>
              <w:right w:val="nil"/>
            </w:tcBorders>
            <w:shd w:val="clear" w:color="auto" w:fill="auto"/>
          </w:tcPr>
          <w:p w14:paraId="7F5312BC" w14:textId="77777777" w:rsidR="00CF3CC4" w:rsidRPr="003D114E" w:rsidRDefault="00CF3CC4" w:rsidP="00461BA5">
            <w:pPr>
              <w:pStyle w:val="nummersvragen"/>
              <w:framePr w:hSpace="0" w:wrap="auto" w:vAnchor="margin" w:xAlign="left" w:yAlign="inline"/>
              <w:suppressOverlap w:val="0"/>
              <w:jc w:val="left"/>
              <w:rPr>
                <w:color w:val="FFFFFF"/>
              </w:rPr>
            </w:pPr>
          </w:p>
        </w:tc>
      </w:tr>
      <w:tr w:rsidR="00CF3CC4" w:rsidRPr="00030779" w14:paraId="1A56970E" w14:textId="77777777" w:rsidTr="00CF3CC4">
        <w:trPr>
          <w:trHeight w:val="340"/>
        </w:trPr>
        <w:tc>
          <w:tcPr>
            <w:tcW w:w="395" w:type="dxa"/>
            <w:tcBorders>
              <w:top w:val="nil"/>
              <w:left w:val="nil"/>
              <w:bottom w:val="nil"/>
              <w:right w:val="nil"/>
            </w:tcBorders>
            <w:shd w:val="clear" w:color="auto" w:fill="auto"/>
          </w:tcPr>
          <w:p w14:paraId="453951D9" w14:textId="77777777" w:rsidR="00CF3CC4" w:rsidRPr="003D114E" w:rsidRDefault="00CF3CC4" w:rsidP="00461BA5">
            <w:pPr>
              <w:pStyle w:val="nummersvragen"/>
              <w:framePr w:hSpace="0" w:wrap="auto" w:vAnchor="margin" w:xAlign="left" w:yAlign="inline"/>
              <w:suppressOverlap w:val="0"/>
            </w:pPr>
            <w:r w:rsidRPr="00CF3CC4">
              <w:t>8</w:t>
            </w:r>
          </w:p>
        </w:tc>
        <w:tc>
          <w:tcPr>
            <w:tcW w:w="9868" w:type="dxa"/>
            <w:gridSpan w:val="8"/>
            <w:tcBorders>
              <w:top w:val="nil"/>
              <w:left w:val="nil"/>
              <w:bottom w:val="nil"/>
              <w:right w:val="nil"/>
            </w:tcBorders>
            <w:shd w:val="clear" w:color="auto" w:fill="auto"/>
          </w:tcPr>
          <w:p w14:paraId="5257A4A0" w14:textId="77777777" w:rsidR="003A0310" w:rsidRDefault="003A0310" w:rsidP="003A0310">
            <w:pPr>
              <w:rPr>
                <w:i/>
                <w:iCs/>
              </w:rPr>
            </w:pPr>
            <w:bookmarkStart w:id="3"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24"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4DB45611" w14:textId="0CB6251A" w:rsidR="00CF3CC4" w:rsidRPr="000B213B" w:rsidRDefault="003A0310" w:rsidP="000B213B">
            <w:pPr>
              <w:rPr>
                <w:rStyle w:val="Nadruk"/>
                <w:i w:val="0"/>
                <w:iCs w:val="0"/>
                <w:color w:val="0000FF" w:themeColor="hyperlink"/>
                <w:u w:val="single"/>
              </w:rPr>
            </w:pPr>
            <w:r>
              <w:rPr>
                <w:i/>
                <w:iCs/>
              </w:rPr>
              <w:t xml:space="preserve">Als u vragen hebt over de manier waarop we uw gegevens verwerken, kunt u mailen naar </w:t>
            </w:r>
            <w:hyperlink r:id="rId25" w:history="1">
              <w:r>
                <w:rPr>
                  <w:rStyle w:val="Hyperlink"/>
                  <w:i/>
                  <w:iCs/>
                </w:rPr>
                <w:t>erkenningen.omgeving@vlaanderen.be</w:t>
              </w:r>
            </w:hyperlink>
            <w:r>
              <w:rPr>
                <w:i/>
                <w:iCs/>
              </w:rPr>
              <w:t>. Bent u het niet eens met de manier waarop we uw gegevens verwerken, dan kunt u zich wenden tot de Vlaamse Toezichtcommissie voor de verwerking van persoonsgegevens (Koning Albert II-laan 15, 1210 Brussel). Ons beleid op het vlak van gegevensverwerking vindt u op</w:t>
            </w:r>
            <w:r w:rsidR="0086373C">
              <w:rPr>
                <w:i/>
                <w:iCs/>
              </w:rPr>
              <w:t xml:space="preserve"> </w:t>
            </w:r>
            <w:hyperlink r:id="rId26" w:history="1">
              <w:r w:rsidR="0086373C" w:rsidRPr="00A419D4">
                <w:rPr>
                  <w:rStyle w:val="Hyperlink"/>
                  <w:i/>
                  <w:iCs/>
                </w:rPr>
                <w:t>https://omgeving.vlaanderen.be/nl/privacy</w:t>
              </w:r>
            </w:hyperlink>
            <w:bookmarkEnd w:id="3"/>
            <w:r w:rsidR="0086373C">
              <w:rPr>
                <w:i/>
                <w:iCs/>
              </w:rPr>
              <w:t>.</w:t>
            </w:r>
          </w:p>
        </w:tc>
      </w:tr>
    </w:tbl>
    <w:p w14:paraId="29D81B26" w14:textId="34CF97CC" w:rsidR="00900A53" w:rsidRDefault="00900A53" w:rsidP="00E204BC">
      <w:pPr>
        <w:rPr>
          <w:sz w:val="2"/>
          <w:szCs w:val="2"/>
        </w:rPr>
      </w:pPr>
    </w:p>
    <w:p w14:paraId="66105491" w14:textId="6894A703" w:rsidR="001A5D21" w:rsidRDefault="001A5D21" w:rsidP="00E204BC">
      <w:pPr>
        <w:rPr>
          <w:sz w:val="2"/>
          <w:szCs w:val="2"/>
        </w:rPr>
      </w:pPr>
    </w:p>
    <w:p w14:paraId="78D5CEA0" w14:textId="77777777" w:rsidR="00030779" w:rsidRPr="007F34D6" w:rsidRDefault="00030779" w:rsidP="00E204BC">
      <w:pPr>
        <w:rPr>
          <w:sz w:val="2"/>
          <w:szCs w:val="2"/>
        </w:rPr>
      </w:pPr>
    </w:p>
    <w:sectPr w:rsidR="00030779" w:rsidRPr="007F34D6" w:rsidSect="00593585">
      <w:headerReference w:type="even" r:id="rId27"/>
      <w:headerReference w:type="default" r:id="rId28"/>
      <w:footerReference w:type="even" r:id="rId29"/>
      <w:footerReference w:type="default" r:id="rId30"/>
      <w:headerReference w:type="first" r:id="rId31"/>
      <w:footerReference w:type="first" r:id="rId3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00B5" w14:textId="77777777" w:rsidR="004C53D5" w:rsidRDefault="004C53D5" w:rsidP="008E174D">
      <w:r>
        <w:separator/>
      </w:r>
    </w:p>
  </w:endnote>
  <w:endnote w:type="continuationSeparator" w:id="0">
    <w:p w14:paraId="66B77373" w14:textId="77777777" w:rsidR="004C53D5" w:rsidRDefault="004C53D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3547" w14:textId="77777777" w:rsidR="00AD79C5" w:rsidRDefault="00AD79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CDCF" w14:textId="46A80B66" w:rsidR="00CF3CC4" w:rsidRDefault="00CF3CC4" w:rsidP="00594054">
    <w:pPr>
      <w:pStyle w:val="Koptekst"/>
      <w:tabs>
        <w:tab w:val="clear" w:pos="4536"/>
        <w:tab w:val="clear" w:pos="9072"/>
        <w:tab w:val="center" w:pos="9356"/>
        <w:tab w:val="right" w:pos="10206"/>
      </w:tabs>
      <w:jc w:val="right"/>
    </w:pPr>
    <w:r w:rsidRPr="001A5D21">
      <w:rPr>
        <w:sz w:val="18"/>
        <w:szCs w:val="18"/>
      </w:rPr>
      <w:t>Aanvraag van een rechtspersoon tot erkenning als laboratorium in de discipline lucht</w:t>
    </w:r>
    <w:r w:rsidRPr="001A5D21" w:rsidDel="001A5D21">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8</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8</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6559" w14:textId="77777777" w:rsidR="00CF3CC4" w:rsidRPr="00594054" w:rsidRDefault="00CF3CC4" w:rsidP="0005708D">
    <w:pPr>
      <w:pStyle w:val="Voettekst"/>
      <w:ind w:left="284"/>
    </w:pPr>
    <w:r w:rsidRPr="00F51652">
      <w:rPr>
        <w:noProof/>
        <w:lang w:eastAsia="nl-BE"/>
      </w:rPr>
      <w:drawing>
        <wp:anchor distT="0" distB="0" distL="114300" distR="114300" simplePos="0" relativeHeight="251660288" behindDoc="0" locked="0" layoutInCell="1" allowOverlap="1" wp14:anchorId="0C6BF551" wp14:editId="24AEE025">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9FE6" w14:textId="77777777" w:rsidR="004C53D5" w:rsidRDefault="004C53D5" w:rsidP="008E174D">
      <w:r>
        <w:separator/>
      </w:r>
    </w:p>
  </w:footnote>
  <w:footnote w:type="continuationSeparator" w:id="0">
    <w:p w14:paraId="3ED5FF67" w14:textId="77777777" w:rsidR="004C53D5" w:rsidRDefault="004C53D5"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3384" w14:textId="77777777" w:rsidR="00AD79C5" w:rsidRDefault="00AD79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3773" w14:textId="77777777" w:rsidR="00AD79C5" w:rsidRDefault="00AD79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1121" w14:textId="77777777" w:rsidR="00AD79C5" w:rsidRDefault="00AD79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F71227F"/>
    <w:multiLevelType w:val="hybridMultilevel"/>
    <w:tmpl w:val="3DAA00D4"/>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F41B3E"/>
    <w:multiLevelType w:val="hybridMultilevel"/>
    <w:tmpl w:val="AD58A306"/>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6" w15:restartNumberingAfterBreak="0">
    <w:nsid w:val="3EB26369"/>
    <w:multiLevelType w:val="hybridMultilevel"/>
    <w:tmpl w:val="B14AE388"/>
    <w:lvl w:ilvl="0" w:tplc="96D03804">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63870740">
    <w:abstractNumId w:val="12"/>
  </w:num>
  <w:num w:numId="2" w16cid:durableId="1148129835">
    <w:abstractNumId w:val="9"/>
  </w:num>
  <w:num w:numId="3" w16cid:durableId="2077363494">
    <w:abstractNumId w:val="1"/>
  </w:num>
  <w:num w:numId="4" w16cid:durableId="21974967">
    <w:abstractNumId w:val="8"/>
  </w:num>
  <w:num w:numId="5" w16cid:durableId="1501047876">
    <w:abstractNumId w:val="4"/>
  </w:num>
  <w:num w:numId="6" w16cid:durableId="528374965">
    <w:abstractNumId w:val="11"/>
  </w:num>
  <w:num w:numId="7" w16cid:durableId="503205246">
    <w:abstractNumId w:val="0"/>
  </w:num>
  <w:num w:numId="8" w16cid:durableId="1337268175">
    <w:abstractNumId w:val="7"/>
  </w:num>
  <w:num w:numId="9" w16cid:durableId="1785615047">
    <w:abstractNumId w:val="10"/>
  </w:num>
  <w:num w:numId="10" w16cid:durableId="1295866522">
    <w:abstractNumId w:val="13"/>
  </w:num>
  <w:num w:numId="11" w16cid:durableId="353195365">
    <w:abstractNumId w:val="10"/>
  </w:num>
  <w:num w:numId="12" w16cid:durableId="1431853608">
    <w:abstractNumId w:val="10"/>
  </w:num>
  <w:num w:numId="13" w16cid:durableId="924850081">
    <w:abstractNumId w:val="10"/>
  </w:num>
  <w:num w:numId="14" w16cid:durableId="967665614">
    <w:abstractNumId w:val="10"/>
  </w:num>
  <w:num w:numId="15" w16cid:durableId="870918084">
    <w:abstractNumId w:val="10"/>
  </w:num>
  <w:num w:numId="16" w16cid:durableId="942493720">
    <w:abstractNumId w:val="10"/>
  </w:num>
  <w:num w:numId="17" w16cid:durableId="621375741">
    <w:abstractNumId w:val="10"/>
  </w:num>
  <w:num w:numId="18" w16cid:durableId="804129937">
    <w:abstractNumId w:val="3"/>
  </w:num>
  <w:num w:numId="19" w16cid:durableId="1503154740">
    <w:abstractNumId w:val="2"/>
  </w:num>
  <w:num w:numId="20" w16cid:durableId="1250624096">
    <w:abstractNumId w:val="6"/>
  </w:num>
  <w:num w:numId="21" w16cid:durableId="1023870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23083"/>
    <w:rsid w:val="00027F1F"/>
    <w:rsid w:val="0003031A"/>
    <w:rsid w:val="00030779"/>
    <w:rsid w:val="00030AC4"/>
    <w:rsid w:val="00030F47"/>
    <w:rsid w:val="00035834"/>
    <w:rsid w:val="00037730"/>
    <w:rsid w:val="000379C4"/>
    <w:rsid w:val="0004101C"/>
    <w:rsid w:val="0004475E"/>
    <w:rsid w:val="000466E9"/>
    <w:rsid w:val="00046C25"/>
    <w:rsid w:val="00047E54"/>
    <w:rsid w:val="0005708D"/>
    <w:rsid w:val="00057DEA"/>
    <w:rsid w:val="00062D04"/>
    <w:rsid w:val="00063B50"/>
    <w:rsid w:val="00065AAB"/>
    <w:rsid w:val="00071F45"/>
    <w:rsid w:val="000729C1"/>
    <w:rsid w:val="00073BEF"/>
    <w:rsid w:val="000753A0"/>
    <w:rsid w:val="00077C6F"/>
    <w:rsid w:val="00083FCA"/>
    <w:rsid w:val="00084CBD"/>
    <w:rsid w:val="00084E5E"/>
    <w:rsid w:val="00091A4B"/>
    <w:rsid w:val="00091ACB"/>
    <w:rsid w:val="00091BDC"/>
    <w:rsid w:val="00094B65"/>
    <w:rsid w:val="000972C2"/>
    <w:rsid w:val="00097D39"/>
    <w:rsid w:val="00097FF1"/>
    <w:rsid w:val="000A0CB7"/>
    <w:rsid w:val="000A2222"/>
    <w:rsid w:val="000A31F2"/>
    <w:rsid w:val="000A5120"/>
    <w:rsid w:val="000B213B"/>
    <w:rsid w:val="000B2D73"/>
    <w:rsid w:val="000B5E35"/>
    <w:rsid w:val="000B710B"/>
    <w:rsid w:val="000B7253"/>
    <w:rsid w:val="000C4958"/>
    <w:rsid w:val="000C59A5"/>
    <w:rsid w:val="000C67C8"/>
    <w:rsid w:val="000C7FBC"/>
    <w:rsid w:val="000D0134"/>
    <w:rsid w:val="000D04CB"/>
    <w:rsid w:val="000D0FE2"/>
    <w:rsid w:val="000D12E3"/>
    <w:rsid w:val="000D2006"/>
    <w:rsid w:val="000D3444"/>
    <w:rsid w:val="000D4912"/>
    <w:rsid w:val="000D57DF"/>
    <w:rsid w:val="000D613E"/>
    <w:rsid w:val="000E23B0"/>
    <w:rsid w:val="000E41A3"/>
    <w:rsid w:val="000E7B6C"/>
    <w:rsid w:val="000F39BB"/>
    <w:rsid w:val="000F5541"/>
    <w:rsid w:val="000F671B"/>
    <w:rsid w:val="000F70D9"/>
    <w:rsid w:val="00100F83"/>
    <w:rsid w:val="00101A4F"/>
    <w:rsid w:val="00101B23"/>
    <w:rsid w:val="00102681"/>
    <w:rsid w:val="00104E77"/>
    <w:rsid w:val="00107B6B"/>
    <w:rsid w:val="001114A9"/>
    <w:rsid w:val="001120FE"/>
    <w:rsid w:val="001149F2"/>
    <w:rsid w:val="00115BF2"/>
    <w:rsid w:val="00116828"/>
    <w:rsid w:val="00116F1E"/>
    <w:rsid w:val="001176F4"/>
    <w:rsid w:val="001226C6"/>
    <w:rsid w:val="00122EB4"/>
    <w:rsid w:val="00125749"/>
    <w:rsid w:val="0013074E"/>
    <w:rsid w:val="00131170"/>
    <w:rsid w:val="00131447"/>
    <w:rsid w:val="00133020"/>
    <w:rsid w:val="001348AA"/>
    <w:rsid w:val="00142A46"/>
    <w:rsid w:val="00142D91"/>
    <w:rsid w:val="00143965"/>
    <w:rsid w:val="00143B76"/>
    <w:rsid w:val="0014630C"/>
    <w:rsid w:val="00146935"/>
    <w:rsid w:val="00147129"/>
    <w:rsid w:val="00152301"/>
    <w:rsid w:val="00161039"/>
    <w:rsid w:val="00161B93"/>
    <w:rsid w:val="001620A0"/>
    <w:rsid w:val="00162B26"/>
    <w:rsid w:val="00162CC2"/>
    <w:rsid w:val="0016431A"/>
    <w:rsid w:val="001656CB"/>
    <w:rsid w:val="00167ACC"/>
    <w:rsid w:val="00172572"/>
    <w:rsid w:val="00176865"/>
    <w:rsid w:val="001816D5"/>
    <w:rsid w:val="00182339"/>
    <w:rsid w:val="00183949"/>
    <w:rsid w:val="00183A68"/>
    <w:rsid w:val="00183EFC"/>
    <w:rsid w:val="00190CBE"/>
    <w:rsid w:val="001917FA"/>
    <w:rsid w:val="00192B4B"/>
    <w:rsid w:val="001A23D3"/>
    <w:rsid w:val="001A3CC2"/>
    <w:rsid w:val="001A5D21"/>
    <w:rsid w:val="001A7AFA"/>
    <w:rsid w:val="001B1413"/>
    <w:rsid w:val="001B232D"/>
    <w:rsid w:val="001B2815"/>
    <w:rsid w:val="001B7DFA"/>
    <w:rsid w:val="001C13E9"/>
    <w:rsid w:val="001C526F"/>
    <w:rsid w:val="001C5D85"/>
    <w:rsid w:val="001C6238"/>
    <w:rsid w:val="001C7789"/>
    <w:rsid w:val="001D056A"/>
    <w:rsid w:val="001D0965"/>
    <w:rsid w:val="001D0DB7"/>
    <w:rsid w:val="001D1DF3"/>
    <w:rsid w:val="001D227D"/>
    <w:rsid w:val="001D4C9A"/>
    <w:rsid w:val="001D51C2"/>
    <w:rsid w:val="001E17D4"/>
    <w:rsid w:val="001E1E0B"/>
    <w:rsid w:val="001E38C0"/>
    <w:rsid w:val="001E4208"/>
    <w:rsid w:val="001E589A"/>
    <w:rsid w:val="001E7ECE"/>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26E5F"/>
    <w:rsid w:val="00232277"/>
    <w:rsid w:val="00240665"/>
    <w:rsid w:val="00240902"/>
    <w:rsid w:val="00245465"/>
    <w:rsid w:val="0025128E"/>
    <w:rsid w:val="00252E53"/>
    <w:rsid w:val="00254C6C"/>
    <w:rsid w:val="002565D7"/>
    <w:rsid w:val="00256E73"/>
    <w:rsid w:val="00261971"/>
    <w:rsid w:val="002625B5"/>
    <w:rsid w:val="00266E15"/>
    <w:rsid w:val="00272A26"/>
    <w:rsid w:val="00273378"/>
    <w:rsid w:val="0027678E"/>
    <w:rsid w:val="00277B6D"/>
    <w:rsid w:val="002825AD"/>
    <w:rsid w:val="00283D00"/>
    <w:rsid w:val="00285A8B"/>
    <w:rsid w:val="00285D45"/>
    <w:rsid w:val="00286C17"/>
    <w:rsid w:val="00287A6D"/>
    <w:rsid w:val="00290108"/>
    <w:rsid w:val="002901AA"/>
    <w:rsid w:val="00292B7F"/>
    <w:rsid w:val="00293492"/>
    <w:rsid w:val="00294D0D"/>
    <w:rsid w:val="002A244D"/>
    <w:rsid w:val="002A3AD1"/>
    <w:rsid w:val="002A5A44"/>
    <w:rsid w:val="002B4E40"/>
    <w:rsid w:val="002B4EC9"/>
    <w:rsid w:val="002B5414"/>
    <w:rsid w:val="002B550B"/>
    <w:rsid w:val="002B6360"/>
    <w:rsid w:val="002C287B"/>
    <w:rsid w:val="002C4E44"/>
    <w:rsid w:val="002D0859"/>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25EBE"/>
    <w:rsid w:val="003272C2"/>
    <w:rsid w:val="003315DB"/>
    <w:rsid w:val="003347F1"/>
    <w:rsid w:val="00334ADA"/>
    <w:rsid w:val="003436D8"/>
    <w:rsid w:val="00344002"/>
    <w:rsid w:val="00344078"/>
    <w:rsid w:val="00345D9B"/>
    <w:rsid w:val="00351BE7"/>
    <w:rsid w:val="003522D6"/>
    <w:rsid w:val="00353DD3"/>
    <w:rsid w:val="00355C6C"/>
    <w:rsid w:val="003571D2"/>
    <w:rsid w:val="003605B2"/>
    <w:rsid w:val="00360649"/>
    <w:rsid w:val="0036238F"/>
    <w:rsid w:val="00363AF0"/>
    <w:rsid w:val="003640E8"/>
    <w:rsid w:val="00365085"/>
    <w:rsid w:val="003660F1"/>
    <w:rsid w:val="00370240"/>
    <w:rsid w:val="00373B53"/>
    <w:rsid w:val="00380E8D"/>
    <w:rsid w:val="003816C8"/>
    <w:rsid w:val="00382491"/>
    <w:rsid w:val="00384E9D"/>
    <w:rsid w:val="00385F34"/>
    <w:rsid w:val="00386E54"/>
    <w:rsid w:val="00390326"/>
    <w:rsid w:val="003A0310"/>
    <w:rsid w:val="003A047A"/>
    <w:rsid w:val="003A11D3"/>
    <w:rsid w:val="003A2D06"/>
    <w:rsid w:val="003A4498"/>
    <w:rsid w:val="003A4E6F"/>
    <w:rsid w:val="003A6216"/>
    <w:rsid w:val="003B0490"/>
    <w:rsid w:val="003B1984"/>
    <w:rsid w:val="003B1C28"/>
    <w:rsid w:val="003B1F13"/>
    <w:rsid w:val="003B7117"/>
    <w:rsid w:val="003C126F"/>
    <w:rsid w:val="003C2989"/>
    <w:rsid w:val="003C55AE"/>
    <w:rsid w:val="003C65FD"/>
    <w:rsid w:val="003C75CA"/>
    <w:rsid w:val="003D114E"/>
    <w:rsid w:val="003D16B5"/>
    <w:rsid w:val="003D2340"/>
    <w:rsid w:val="003D3AE4"/>
    <w:rsid w:val="003E02FB"/>
    <w:rsid w:val="003E05E3"/>
    <w:rsid w:val="003E2B8D"/>
    <w:rsid w:val="003E3EAF"/>
    <w:rsid w:val="003E5458"/>
    <w:rsid w:val="003F5017"/>
    <w:rsid w:val="003F5CDA"/>
    <w:rsid w:val="0040190E"/>
    <w:rsid w:val="004061C3"/>
    <w:rsid w:val="00406A5D"/>
    <w:rsid w:val="00406E0F"/>
    <w:rsid w:val="00407FE0"/>
    <w:rsid w:val="00412E01"/>
    <w:rsid w:val="00417E3A"/>
    <w:rsid w:val="00422E30"/>
    <w:rsid w:val="004258F8"/>
    <w:rsid w:val="00425A77"/>
    <w:rsid w:val="00430EF9"/>
    <w:rsid w:val="00433E3F"/>
    <w:rsid w:val="004362FB"/>
    <w:rsid w:val="00440A62"/>
    <w:rsid w:val="00445080"/>
    <w:rsid w:val="0044546C"/>
    <w:rsid w:val="00450445"/>
    <w:rsid w:val="0045144E"/>
    <w:rsid w:val="004519AB"/>
    <w:rsid w:val="00451CC3"/>
    <w:rsid w:val="00456DCE"/>
    <w:rsid w:val="004603B2"/>
    <w:rsid w:val="00461033"/>
    <w:rsid w:val="00461BA5"/>
    <w:rsid w:val="00463023"/>
    <w:rsid w:val="00471768"/>
    <w:rsid w:val="00483402"/>
    <w:rsid w:val="004857A8"/>
    <w:rsid w:val="00486FC2"/>
    <w:rsid w:val="00490DB9"/>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3835"/>
    <w:rsid w:val="004C53D5"/>
    <w:rsid w:val="004C6D3F"/>
    <w:rsid w:val="004C6E93"/>
    <w:rsid w:val="004D213B"/>
    <w:rsid w:val="004D2DC8"/>
    <w:rsid w:val="004D4843"/>
    <w:rsid w:val="004D4F34"/>
    <w:rsid w:val="004D5397"/>
    <w:rsid w:val="004D5B75"/>
    <w:rsid w:val="004D65B0"/>
    <w:rsid w:val="004E067E"/>
    <w:rsid w:val="004E1C5E"/>
    <w:rsid w:val="004E2712"/>
    <w:rsid w:val="004E2CF2"/>
    <w:rsid w:val="004E2FB1"/>
    <w:rsid w:val="004E341C"/>
    <w:rsid w:val="004E6AC1"/>
    <w:rsid w:val="004F0B46"/>
    <w:rsid w:val="004F1343"/>
    <w:rsid w:val="004F2B00"/>
    <w:rsid w:val="004F4513"/>
    <w:rsid w:val="004F4F3B"/>
    <w:rsid w:val="004F5BB2"/>
    <w:rsid w:val="004F64A1"/>
    <w:rsid w:val="004F64B9"/>
    <w:rsid w:val="004F66D1"/>
    <w:rsid w:val="00501AD2"/>
    <w:rsid w:val="00504D1E"/>
    <w:rsid w:val="00506277"/>
    <w:rsid w:val="0051224B"/>
    <w:rsid w:val="0051379D"/>
    <w:rsid w:val="00516BDC"/>
    <w:rsid w:val="005177A0"/>
    <w:rsid w:val="005247C1"/>
    <w:rsid w:val="00524AFA"/>
    <w:rsid w:val="00527F3D"/>
    <w:rsid w:val="00530A3F"/>
    <w:rsid w:val="00532109"/>
    <w:rsid w:val="00537C0D"/>
    <w:rsid w:val="00541098"/>
    <w:rsid w:val="00541DD6"/>
    <w:rsid w:val="005423FF"/>
    <w:rsid w:val="0054379E"/>
    <w:rsid w:val="005438BD"/>
    <w:rsid w:val="00544953"/>
    <w:rsid w:val="005471D8"/>
    <w:rsid w:val="005509D4"/>
    <w:rsid w:val="005542C0"/>
    <w:rsid w:val="00555186"/>
    <w:rsid w:val="005569DD"/>
    <w:rsid w:val="00561D9B"/>
    <w:rsid w:val="005622C1"/>
    <w:rsid w:val="005637C4"/>
    <w:rsid w:val="00563FEE"/>
    <w:rsid w:val="005644A7"/>
    <w:rsid w:val="005657B2"/>
    <w:rsid w:val="0056686A"/>
    <w:rsid w:val="0057124A"/>
    <w:rsid w:val="00573388"/>
    <w:rsid w:val="00577578"/>
    <w:rsid w:val="0058088D"/>
    <w:rsid w:val="00580BAD"/>
    <w:rsid w:val="0058178B"/>
    <w:rsid w:val="005819BA"/>
    <w:rsid w:val="005819DE"/>
    <w:rsid w:val="00583816"/>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3869"/>
    <w:rsid w:val="005D6D6A"/>
    <w:rsid w:val="005D7ABC"/>
    <w:rsid w:val="005E33AD"/>
    <w:rsid w:val="005E3F7E"/>
    <w:rsid w:val="005E51B5"/>
    <w:rsid w:val="005E6535"/>
    <w:rsid w:val="005E7960"/>
    <w:rsid w:val="005F1AEE"/>
    <w:rsid w:val="005F1F38"/>
    <w:rsid w:val="005F6894"/>
    <w:rsid w:val="005F706A"/>
    <w:rsid w:val="0060316D"/>
    <w:rsid w:val="00603CC5"/>
    <w:rsid w:val="00610E7C"/>
    <w:rsid w:val="0061253A"/>
    <w:rsid w:val="00612D11"/>
    <w:rsid w:val="006137BA"/>
    <w:rsid w:val="00614A17"/>
    <w:rsid w:val="0061675A"/>
    <w:rsid w:val="0062056D"/>
    <w:rsid w:val="00621131"/>
    <w:rsid w:val="0062135A"/>
    <w:rsid w:val="006217C2"/>
    <w:rsid w:val="00621C38"/>
    <w:rsid w:val="00623E9C"/>
    <w:rsid w:val="00625341"/>
    <w:rsid w:val="00626578"/>
    <w:rsid w:val="006321A1"/>
    <w:rsid w:val="00632506"/>
    <w:rsid w:val="0063285A"/>
    <w:rsid w:val="00635F3D"/>
    <w:rsid w:val="00637728"/>
    <w:rsid w:val="006404B0"/>
    <w:rsid w:val="006408C7"/>
    <w:rsid w:val="00641E14"/>
    <w:rsid w:val="00644BAB"/>
    <w:rsid w:val="0064611D"/>
    <w:rsid w:val="00650FA0"/>
    <w:rsid w:val="006516D6"/>
    <w:rsid w:val="00653C46"/>
    <w:rsid w:val="006541DC"/>
    <w:rsid w:val="0065475D"/>
    <w:rsid w:val="0065758B"/>
    <w:rsid w:val="006606B1"/>
    <w:rsid w:val="006655AD"/>
    <w:rsid w:val="00665DED"/>
    <w:rsid w:val="00665E66"/>
    <w:rsid w:val="00670BFC"/>
    <w:rsid w:val="00671529"/>
    <w:rsid w:val="00671C3E"/>
    <w:rsid w:val="006758D8"/>
    <w:rsid w:val="00675959"/>
    <w:rsid w:val="00676016"/>
    <w:rsid w:val="0068227D"/>
    <w:rsid w:val="00683C60"/>
    <w:rsid w:val="00687811"/>
    <w:rsid w:val="00691506"/>
    <w:rsid w:val="006924BE"/>
    <w:rsid w:val="006935AC"/>
    <w:rsid w:val="006B3EB7"/>
    <w:rsid w:val="006B51E1"/>
    <w:rsid w:val="006C2007"/>
    <w:rsid w:val="006C4337"/>
    <w:rsid w:val="006C51E9"/>
    <w:rsid w:val="006C59C7"/>
    <w:rsid w:val="006D01FB"/>
    <w:rsid w:val="006D0E83"/>
    <w:rsid w:val="006E29BE"/>
    <w:rsid w:val="006F1B27"/>
    <w:rsid w:val="006F33A3"/>
    <w:rsid w:val="006F48EC"/>
    <w:rsid w:val="006F549E"/>
    <w:rsid w:val="00700A82"/>
    <w:rsid w:val="0070145B"/>
    <w:rsid w:val="007044A7"/>
    <w:rsid w:val="007046B3"/>
    <w:rsid w:val="0070526E"/>
    <w:rsid w:val="00706B44"/>
    <w:rsid w:val="007076EB"/>
    <w:rsid w:val="007110EA"/>
    <w:rsid w:val="007144AC"/>
    <w:rsid w:val="00715311"/>
    <w:rsid w:val="007160C9"/>
    <w:rsid w:val="00724657"/>
    <w:rsid w:val="007247AC"/>
    <w:rsid w:val="007255A9"/>
    <w:rsid w:val="0073380E"/>
    <w:rsid w:val="007342CD"/>
    <w:rsid w:val="0073503E"/>
    <w:rsid w:val="007447BF"/>
    <w:rsid w:val="007514B6"/>
    <w:rsid w:val="00752881"/>
    <w:rsid w:val="00753016"/>
    <w:rsid w:val="007557D2"/>
    <w:rsid w:val="0076000B"/>
    <w:rsid w:val="0076022D"/>
    <w:rsid w:val="0076073D"/>
    <w:rsid w:val="00763AC5"/>
    <w:rsid w:val="00770A49"/>
    <w:rsid w:val="00771E52"/>
    <w:rsid w:val="00772CC8"/>
    <w:rsid w:val="00773493"/>
    <w:rsid w:val="00773F18"/>
    <w:rsid w:val="007742C1"/>
    <w:rsid w:val="00780619"/>
    <w:rsid w:val="007815F3"/>
    <w:rsid w:val="00781F63"/>
    <w:rsid w:val="007832D4"/>
    <w:rsid w:val="00786BC8"/>
    <w:rsid w:val="00786CB3"/>
    <w:rsid w:val="00793ACB"/>
    <w:rsid w:val="007950E5"/>
    <w:rsid w:val="007A30C3"/>
    <w:rsid w:val="007A3EB4"/>
    <w:rsid w:val="007A5032"/>
    <w:rsid w:val="007A6FF4"/>
    <w:rsid w:val="007A72C0"/>
    <w:rsid w:val="007B3243"/>
    <w:rsid w:val="007B525C"/>
    <w:rsid w:val="007B5A0C"/>
    <w:rsid w:val="007D070B"/>
    <w:rsid w:val="007D2869"/>
    <w:rsid w:val="007D3046"/>
    <w:rsid w:val="007D36EA"/>
    <w:rsid w:val="007D58A4"/>
    <w:rsid w:val="007E005B"/>
    <w:rsid w:val="007E2123"/>
    <w:rsid w:val="007F0574"/>
    <w:rsid w:val="007F34D6"/>
    <w:rsid w:val="007F4219"/>
    <w:rsid w:val="007F5CE4"/>
    <w:rsid w:val="007F61F5"/>
    <w:rsid w:val="0080656C"/>
    <w:rsid w:val="008117F3"/>
    <w:rsid w:val="00814665"/>
    <w:rsid w:val="00815F9E"/>
    <w:rsid w:val="0082494D"/>
    <w:rsid w:val="00824976"/>
    <w:rsid w:val="00825D0C"/>
    <w:rsid w:val="0082645C"/>
    <w:rsid w:val="00826920"/>
    <w:rsid w:val="00827E4D"/>
    <w:rsid w:val="00827E84"/>
    <w:rsid w:val="0083427C"/>
    <w:rsid w:val="0084129A"/>
    <w:rsid w:val="00843616"/>
    <w:rsid w:val="0084387D"/>
    <w:rsid w:val="008438C8"/>
    <w:rsid w:val="00844B16"/>
    <w:rsid w:val="0084516D"/>
    <w:rsid w:val="00845AB1"/>
    <w:rsid w:val="00846FB4"/>
    <w:rsid w:val="0084752A"/>
    <w:rsid w:val="00851939"/>
    <w:rsid w:val="00853F02"/>
    <w:rsid w:val="00857D05"/>
    <w:rsid w:val="00863039"/>
    <w:rsid w:val="008630B5"/>
    <w:rsid w:val="0086373C"/>
    <w:rsid w:val="00867012"/>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4259"/>
    <w:rsid w:val="008A599E"/>
    <w:rsid w:val="008A6362"/>
    <w:rsid w:val="008A643A"/>
    <w:rsid w:val="008A7CF7"/>
    <w:rsid w:val="008B153E"/>
    <w:rsid w:val="008B1882"/>
    <w:rsid w:val="008B21D6"/>
    <w:rsid w:val="008B4B15"/>
    <w:rsid w:val="008C3A03"/>
    <w:rsid w:val="008C4B7F"/>
    <w:rsid w:val="008C6D1B"/>
    <w:rsid w:val="008D0405"/>
    <w:rsid w:val="008D0889"/>
    <w:rsid w:val="008D347C"/>
    <w:rsid w:val="008D36C7"/>
    <w:rsid w:val="008E174D"/>
    <w:rsid w:val="008E359F"/>
    <w:rsid w:val="008E6B2E"/>
    <w:rsid w:val="008E79AF"/>
    <w:rsid w:val="008E7B73"/>
    <w:rsid w:val="008F02CD"/>
    <w:rsid w:val="008F03FA"/>
    <w:rsid w:val="008F056C"/>
    <w:rsid w:val="008F05D9"/>
    <w:rsid w:val="008F0D5D"/>
    <w:rsid w:val="008F5001"/>
    <w:rsid w:val="0090014D"/>
    <w:rsid w:val="009007A7"/>
    <w:rsid w:val="00900A53"/>
    <w:rsid w:val="00901191"/>
    <w:rsid w:val="009036C1"/>
    <w:rsid w:val="00904915"/>
    <w:rsid w:val="009075CF"/>
    <w:rsid w:val="009077C4"/>
    <w:rsid w:val="00907C18"/>
    <w:rsid w:val="009110D4"/>
    <w:rsid w:val="00911B86"/>
    <w:rsid w:val="0091707D"/>
    <w:rsid w:val="009259A9"/>
    <w:rsid w:val="00925C39"/>
    <w:rsid w:val="0092606D"/>
    <w:rsid w:val="0093279E"/>
    <w:rsid w:val="00932C74"/>
    <w:rsid w:val="00934835"/>
    <w:rsid w:val="00941D70"/>
    <w:rsid w:val="00944CB5"/>
    <w:rsid w:val="0094691C"/>
    <w:rsid w:val="00946AFF"/>
    <w:rsid w:val="00954C9C"/>
    <w:rsid w:val="0095536F"/>
    <w:rsid w:val="0095579F"/>
    <w:rsid w:val="009562DB"/>
    <w:rsid w:val="00956315"/>
    <w:rsid w:val="00962337"/>
    <w:rsid w:val="0096344A"/>
    <w:rsid w:val="0096409D"/>
    <w:rsid w:val="00964F13"/>
    <w:rsid w:val="009668F8"/>
    <w:rsid w:val="00966D26"/>
    <w:rsid w:val="009673BC"/>
    <w:rsid w:val="0097015A"/>
    <w:rsid w:val="00971196"/>
    <w:rsid w:val="00971CD0"/>
    <w:rsid w:val="00973D0B"/>
    <w:rsid w:val="00973F82"/>
    <w:rsid w:val="00974A63"/>
    <w:rsid w:val="00977C30"/>
    <w:rsid w:val="00977CEA"/>
    <w:rsid w:val="009801C4"/>
    <w:rsid w:val="00981D0C"/>
    <w:rsid w:val="009833C7"/>
    <w:rsid w:val="00983E7B"/>
    <w:rsid w:val="009873B2"/>
    <w:rsid w:val="0098752E"/>
    <w:rsid w:val="00990068"/>
    <w:rsid w:val="00990228"/>
    <w:rsid w:val="00991D7F"/>
    <w:rsid w:val="009921D6"/>
    <w:rsid w:val="009928E6"/>
    <w:rsid w:val="00993C34"/>
    <w:rsid w:val="009948DE"/>
    <w:rsid w:val="0099574E"/>
    <w:rsid w:val="009963B0"/>
    <w:rsid w:val="00997227"/>
    <w:rsid w:val="009A45A4"/>
    <w:rsid w:val="009A498E"/>
    <w:rsid w:val="009A70AA"/>
    <w:rsid w:val="009B0662"/>
    <w:rsid w:val="009B1293"/>
    <w:rsid w:val="009B1E56"/>
    <w:rsid w:val="009B3856"/>
    <w:rsid w:val="009B4964"/>
    <w:rsid w:val="009B7127"/>
    <w:rsid w:val="009C2D7B"/>
    <w:rsid w:val="009C7A49"/>
    <w:rsid w:val="009D5B0F"/>
    <w:rsid w:val="009D6FB9"/>
    <w:rsid w:val="009E25A6"/>
    <w:rsid w:val="009E39A9"/>
    <w:rsid w:val="009E3B87"/>
    <w:rsid w:val="009F1DF6"/>
    <w:rsid w:val="009F4EBF"/>
    <w:rsid w:val="009F7700"/>
    <w:rsid w:val="00A020AC"/>
    <w:rsid w:val="00A0358E"/>
    <w:rsid w:val="00A03D0D"/>
    <w:rsid w:val="00A1478B"/>
    <w:rsid w:val="00A17D34"/>
    <w:rsid w:val="00A208ED"/>
    <w:rsid w:val="00A26786"/>
    <w:rsid w:val="00A32541"/>
    <w:rsid w:val="00A33265"/>
    <w:rsid w:val="00A35214"/>
    <w:rsid w:val="00A35578"/>
    <w:rsid w:val="00A35BC8"/>
    <w:rsid w:val="00A433FC"/>
    <w:rsid w:val="00A44360"/>
    <w:rsid w:val="00A46B2A"/>
    <w:rsid w:val="00A504D1"/>
    <w:rsid w:val="00A54894"/>
    <w:rsid w:val="00A557E3"/>
    <w:rsid w:val="00A56961"/>
    <w:rsid w:val="00A57232"/>
    <w:rsid w:val="00A57F91"/>
    <w:rsid w:val="00A60184"/>
    <w:rsid w:val="00A64787"/>
    <w:rsid w:val="00A653FA"/>
    <w:rsid w:val="00A67655"/>
    <w:rsid w:val="00A76FCD"/>
    <w:rsid w:val="00A77C51"/>
    <w:rsid w:val="00A8283C"/>
    <w:rsid w:val="00A837C9"/>
    <w:rsid w:val="00A84E6F"/>
    <w:rsid w:val="00A90151"/>
    <w:rsid w:val="00A91815"/>
    <w:rsid w:val="00A933E2"/>
    <w:rsid w:val="00A93BDD"/>
    <w:rsid w:val="00A96A12"/>
    <w:rsid w:val="00A96C92"/>
    <w:rsid w:val="00AA081D"/>
    <w:rsid w:val="00AA6DB2"/>
    <w:rsid w:val="00AA7633"/>
    <w:rsid w:val="00AB3DF7"/>
    <w:rsid w:val="00AB431A"/>
    <w:rsid w:val="00AB49DC"/>
    <w:rsid w:val="00AB4B20"/>
    <w:rsid w:val="00AB4FD9"/>
    <w:rsid w:val="00AC08AB"/>
    <w:rsid w:val="00AC08C3"/>
    <w:rsid w:val="00AC24C9"/>
    <w:rsid w:val="00AC4CF6"/>
    <w:rsid w:val="00AC7EB3"/>
    <w:rsid w:val="00AD0911"/>
    <w:rsid w:val="00AD0B2F"/>
    <w:rsid w:val="00AD1A37"/>
    <w:rsid w:val="00AD2310"/>
    <w:rsid w:val="00AD38B3"/>
    <w:rsid w:val="00AD3A4C"/>
    <w:rsid w:val="00AD430E"/>
    <w:rsid w:val="00AD71AC"/>
    <w:rsid w:val="00AD79C5"/>
    <w:rsid w:val="00AD7FC6"/>
    <w:rsid w:val="00AE2545"/>
    <w:rsid w:val="00AE33C1"/>
    <w:rsid w:val="00AF0FAE"/>
    <w:rsid w:val="00AF113E"/>
    <w:rsid w:val="00AF3FB3"/>
    <w:rsid w:val="00AF566F"/>
    <w:rsid w:val="00AF5F70"/>
    <w:rsid w:val="00AF7209"/>
    <w:rsid w:val="00B01624"/>
    <w:rsid w:val="00B01AA0"/>
    <w:rsid w:val="00B032FD"/>
    <w:rsid w:val="00B0482B"/>
    <w:rsid w:val="00B05DA9"/>
    <w:rsid w:val="00B05ED4"/>
    <w:rsid w:val="00B061D9"/>
    <w:rsid w:val="00B06CFF"/>
    <w:rsid w:val="00B0704A"/>
    <w:rsid w:val="00B07CE5"/>
    <w:rsid w:val="00B07F95"/>
    <w:rsid w:val="00B1132D"/>
    <w:rsid w:val="00B1211E"/>
    <w:rsid w:val="00B1259C"/>
    <w:rsid w:val="00B13DEA"/>
    <w:rsid w:val="00B14150"/>
    <w:rsid w:val="00B14FEB"/>
    <w:rsid w:val="00B15024"/>
    <w:rsid w:val="00B16278"/>
    <w:rsid w:val="00B17A61"/>
    <w:rsid w:val="00B20C82"/>
    <w:rsid w:val="00B21464"/>
    <w:rsid w:val="00B21829"/>
    <w:rsid w:val="00B23A4E"/>
    <w:rsid w:val="00B25DBF"/>
    <w:rsid w:val="00B26770"/>
    <w:rsid w:val="00B267C4"/>
    <w:rsid w:val="00B26B10"/>
    <w:rsid w:val="00B31E4B"/>
    <w:rsid w:val="00B32FEB"/>
    <w:rsid w:val="00B33867"/>
    <w:rsid w:val="00B40853"/>
    <w:rsid w:val="00B43D36"/>
    <w:rsid w:val="00B47D57"/>
    <w:rsid w:val="00B52BAE"/>
    <w:rsid w:val="00B54073"/>
    <w:rsid w:val="00B62F61"/>
    <w:rsid w:val="00B63B5D"/>
    <w:rsid w:val="00B6523F"/>
    <w:rsid w:val="00B663B5"/>
    <w:rsid w:val="00B67A29"/>
    <w:rsid w:val="00B7176E"/>
    <w:rsid w:val="00B73F1B"/>
    <w:rsid w:val="00B7558A"/>
    <w:rsid w:val="00B80F07"/>
    <w:rsid w:val="00B82013"/>
    <w:rsid w:val="00B90884"/>
    <w:rsid w:val="00B93D8C"/>
    <w:rsid w:val="00B953C6"/>
    <w:rsid w:val="00BA3309"/>
    <w:rsid w:val="00BA3362"/>
    <w:rsid w:val="00BA6E3D"/>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3D64"/>
    <w:rsid w:val="00C0591E"/>
    <w:rsid w:val="00C069CF"/>
    <w:rsid w:val="00C06CD3"/>
    <w:rsid w:val="00C1138A"/>
    <w:rsid w:val="00C11E16"/>
    <w:rsid w:val="00C13077"/>
    <w:rsid w:val="00C20192"/>
    <w:rsid w:val="00C20D2A"/>
    <w:rsid w:val="00C231E4"/>
    <w:rsid w:val="00C27910"/>
    <w:rsid w:val="00C33CA7"/>
    <w:rsid w:val="00C35359"/>
    <w:rsid w:val="00C35497"/>
    <w:rsid w:val="00C37454"/>
    <w:rsid w:val="00C41CBF"/>
    <w:rsid w:val="00C42015"/>
    <w:rsid w:val="00C423C2"/>
    <w:rsid w:val="00C447B6"/>
    <w:rsid w:val="00C459A6"/>
    <w:rsid w:val="00C61D70"/>
    <w:rsid w:val="00C628B4"/>
    <w:rsid w:val="00C6434C"/>
    <w:rsid w:val="00C67233"/>
    <w:rsid w:val="00C676DD"/>
    <w:rsid w:val="00C72900"/>
    <w:rsid w:val="00C75DE1"/>
    <w:rsid w:val="00C76A1F"/>
    <w:rsid w:val="00C76EE5"/>
    <w:rsid w:val="00C811A4"/>
    <w:rsid w:val="00C8151A"/>
    <w:rsid w:val="00C823AC"/>
    <w:rsid w:val="00C83440"/>
    <w:rsid w:val="00C8428A"/>
    <w:rsid w:val="00C86148"/>
    <w:rsid w:val="00C86AE4"/>
    <w:rsid w:val="00C8770E"/>
    <w:rsid w:val="00C91532"/>
    <w:rsid w:val="00C94546"/>
    <w:rsid w:val="00C94EC5"/>
    <w:rsid w:val="00CA07C4"/>
    <w:rsid w:val="00CA4C88"/>
    <w:rsid w:val="00CA4E6C"/>
    <w:rsid w:val="00CA770C"/>
    <w:rsid w:val="00CA7BBC"/>
    <w:rsid w:val="00CB0D57"/>
    <w:rsid w:val="00CB2445"/>
    <w:rsid w:val="00CB30EC"/>
    <w:rsid w:val="00CB3108"/>
    <w:rsid w:val="00CB3E00"/>
    <w:rsid w:val="00CB4DFF"/>
    <w:rsid w:val="00CC127D"/>
    <w:rsid w:val="00CC145C"/>
    <w:rsid w:val="00CC1868"/>
    <w:rsid w:val="00CC1D46"/>
    <w:rsid w:val="00CC2F61"/>
    <w:rsid w:val="00CC55BB"/>
    <w:rsid w:val="00CC7865"/>
    <w:rsid w:val="00CC78FD"/>
    <w:rsid w:val="00CD444D"/>
    <w:rsid w:val="00CD5166"/>
    <w:rsid w:val="00CD6BE4"/>
    <w:rsid w:val="00CE3888"/>
    <w:rsid w:val="00CE50D1"/>
    <w:rsid w:val="00CE59A4"/>
    <w:rsid w:val="00CE72BC"/>
    <w:rsid w:val="00CF20DC"/>
    <w:rsid w:val="00CF32B0"/>
    <w:rsid w:val="00CF3CC4"/>
    <w:rsid w:val="00CF3D31"/>
    <w:rsid w:val="00CF4A0C"/>
    <w:rsid w:val="00CF7950"/>
    <w:rsid w:val="00CF7CDA"/>
    <w:rsid w:val="00D01555"/>
    <w:rsid w:val="00D019C0"/>
    <w:rsid w:val="00D02AE7"/>
    <w:rsid w:val="00D032FB"/>
    <w:rsid w:val="00D03B5B"/>
    <w:rsid w:val="00D10F0E"/>
    <w:rsid w:val="00D11A95"/>
    <w:rsid w:val="00D11E99"/>
    <w:rsid w:val="00D135CB"/>
    <w:rsid w:val="00D13963"/>
    <w:rsid w:val="00D13D4C"/>
    <w:rsid w:val="00D14535"/>
    <w:rsid w:val="00D148C7"/>
    <w:rsid w:val="00D14A92"/>
    <w:rsid w:val="00D1659F"/>
    <w:rsid w:val="00D207C9"/>
    <w:rsid w:val="00D22152"/>
    <w:rsid w:val="00D2292E"/>
    <w:rsid w:val="00D24D21"/>
    <w:rsid w:val="00D25903"/>
    <w:rsid w:val="00D306D6"/>
    <w:rsid w:val="00D30E5B"/>
    <w:rsid w:val="00D312C1"/>
    <w:rsid w:val="00D31550"/>
    <w:rsid w:val="00D31CC6"/>
    <w:rsid w:val="00D3255C"/>
    <w:rsid w:val="00D332E8"/>
    <w:rsid w:val="00D33BB7"/>
    <w:rsid w:val="00D3454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3C24"/>
    <w:rsid w:val="00D8547D"/>
    <w:rsid w:val="00D909F2"/>
    <w:rsid w:val="00D96024"/>
    <w:rsid w:val="00D9622B"/>
    <w:rsid w:val="00DA64B5"/>
    <w:rsid w:val="00DA65C6"/>
    <w:rsid w:val="00DB0BA9"/>
    <w:rsid w:val="00DB10A4"/>
    <w:rsid w:val="00DB54F6"/>
    <w:rsid w:val="00DB73E6"/>
    <w:rsid w:val="00DC31AA"/>
    <w:rsid w:val="00DD1714"/>
    <w:rsid w:val="00DD4C6A"/>
    <w:rsid w:val="00DD5768"/>
    <w:rsid w:val="00DD7C60"/>
    <w:rsid w:val="00DE6075"/>
    <w:rsid w:val="00DF3DF9"/>
    <w:rsid w:val="00DF60CF"/>
    <w:rsid w:val="00DF787F"/>
    <w:rsid w:val="00E0113D"/>
    <w:rsid w:val="00E0135A"/>
    <w:rsid w:val="00E02624"/>
    <w:rsid w:val="00E03B51"/>
    <w:rsid w:val="00E0532E"/>
    <w:rsid w:val="00E05D0A"/>
    <w:rsid w:val="00E0679C"/>
    <w:rsid w:val="00E07149"/>
    <w:rsid w:val="00E1196B"/>
    <w:rsid w:val="00E1224C"/>
    <w:rsid w:val="00E130F6"/>
    <w:rsid w:val="00E13F9F"/>
    <w:rsid w:val="00E1557B"/>
    <w:rsid w:val="00E204BC"/>
    <w:rsid w:val="00E218A0"/>
    <w:rsid w:val="00E224B0"/>
    <w:rsid w:val="00E227FA"/>
    <w:rsid w:val="00E26383"/>
    <w:rsid w:val="00E26E1C"/>
    <w:rsid w:val="00E27018"/>
    <w:rsid w:val="00E35B30"/>
    <w:rsid w:val="00E407F5"/>
    <w:rsid w:val="00E40F84"/>
    <w:rsid w:val="00E437A0"/>
    <w:rsid w:val="00E44C1E"/>
    <w:rsid w:val="00E45C1D"/>
    <w:rsid w:val="00E462BF"/>
    <w:rsid w:val="00E4642D"/>
    <w:rsid w:val="00E46CC7"/>
    <w:rsid w:val="00E505B3"/>
    <w:rsid w:val="00E51657"/>
    <w:rsid w:val="00E531D9"/>
    <w:rsid w:val="00E53AAA"/>
    <w:rsid w:val="00E54754"/>
    <w:rsid w:val="00E55B94"/>
    <w:rsid w:val="00E600DA"/>
    <w:rsid w:val="00E608A3"/>
    <w:rsid w:val="00E63F89"/>
    <w:rsid w:val="00E7072E"/>
    <w:rsid w:val="00E72C72"/>
    <w:rsid w:val="00E74A42"/>
    <w:rsid w:val="00E7798E"/>
    <w:rsid w:val="00E80BE9"/>
    <w:rsid w:val="00E90137"/>
    <w:rsid w:val="00E9295D"/>
    <w:rsid w:val="00E93541"/>
    <w:rsid w:val="00E9665E"/>
    <w:rsid w:val="00EA2DD9"/>
    <w:rsid w:val="00EA3144"/>
    <w:rsid w:val="00EA343D"/>
    <w:rsid w:val="00EA3EAE"/>
    <w:rsid w:val="00EA6387"/>
    <w:rsid w:val="00EA78AB"/>
    <w:rsid w:val="00EB1024"/>
    <w:rsid w:val="00EB23BF"/>
    <w:rsid w:val="00EB46F6"/>
    <w:rsid w:val="00EB472B"/>
    <w:rsid w:val="00EB50CD"/>
    <w:rsid w:val="00EB5901"/>
    <w:rsid w:val="00EB7372"/>
    <w:rsid w:val="00EB76A2"/>
    <w:rsid w:val="00EB7E81"/>
    <w:rsid w:val="00EC1D46"/>
    <w:rsid w:val="00EC27BF"/>
    <w:rsid w:val="00EC5033"/>
    <w:rsid w:val="00EC52CC"/>
    <w:rsid w:val="00EC6EF9"/>
    <w:rsid w:val="00ED02B7"/>
    <w:rsid w:val="00ED12D2"/>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2D25"/>
    <w:rsid w:val="00F03AB3"/>
    <w:rsid w:val="00F050C5"/>
    <w:rsid w:val="00F0600B"/>
    <w:rsid w:val="00F0623A"/>
    <w:rsid w:val="00F10504"/>
    <w:rsid w:val="00F10F53"/>
    <w:rsid w:val="00F115A3"/>
    <w:rsid w:val="00F13EB1"/>
    <w:rsid w:val="00F152DF"/>
    <w:rsid w:val="00F17496"/>
    <w:rsid w:val="00F17E4D"/>
    <w:rsid w:val="00F23931"/>
    <w:rsid w:val="00F241B4"/>
    <w:rsid w:val="00F26FD3"/>
    <w:rsid w:val="00F276F8"/>
    <w:rsid w:val="00F30778"/>
    <w:rsid w:val="00F32C2B"/>
    <w:rsid w:val="00F3489C"/>
    <w:rsid w:val="00F36040"/>
    <w:rsid w:val="00F370F3"/>
    <w:rsid w:val="00F43BE2"/>
    <w:rsid w:val="00F44637"/>
    <w:rsid w:val="00F51652"/>
    <w:rsid w:val="00F55E85"/>
    <w:rsid w:val="00F56B26"/>
    <w:rsid w:val="00F62502"/>
    <w:rsid w:val="00F625CA"/>
    <w:rsid w:val="00F63172"/>
    <w:rsid w:val="00F63364"/>
    <w:rsid w:val="00F635CA"/>
    <w:rsid w:val="00F662DE"/>
    <w:rsid w:val="00F67B99"/>
    <w:rsid w:val="00F70FFA"/>
    <w:rsid w:val="00F724FB"/>
    <w:rsid w:val="00F75B1A"/>
    <w:rsid w:val="00F771C3"/>
    <w:rsid w:val="00F83417"/>
    <w:rsid w:val="00F83570"/>
    <w:rsid w:val="00F835FC"/>
    <w:rsid w:val="00F839EF"/>
    <w:rsid w:val="00F854CF"/>
    <w:rsid w:val="00F85B95"/>
    <w:rsid w:val="00F865F4"/>
    <w:rsid w:val="00F92571"/>
    <w:rsid w:val="00F93152"/>
    <w:rsid w:val="00F96608"/>
    <w:rsid w:val="00FA10E9"/>
    <w:rsid w:val="00FA599F"/>
    <w:rsid w:val="00FA63A6"/>
    <w:rsid w:val="00FB191B"/>
    <w:rsid w:val="00FB2BD8"/>
    <w:rsid w:val="00FB396A"/>
    <w:rsid w:val="00FB7357"/>
    <w:rsid w:val="00FB7C04"/>
    <w:rsid w:val="00FC0538"/>
    <w:rsid w:val="00FC1160"/>
    <w:rsid w:val="00FC1832"/>
    <w:rsid w:val="00FC462D"/>
    <w:rsid w:val="00FC633E"/>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1C1C38"/>
  <w15:docId w15:val="{A3D357B6-A93C-4342-B5AE-C97C5121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F67B99"/>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621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natuur-milieu-en-klimaat/erkenning-als-technicus-deskundige-opleidingscentrum-of-labo/erkenningenloket-omgeving" TargetMode="External"/><Relationship Id="rId18" Type="http://schemas.openxmlformats.org/officeDocument/2006/relationships/hyperlink" Target="https://navigator.emis.vito.be/mijn-navigator?woId=36110&amp;woLang=nl" TargetMode="External"/><Relationship Id="rId26" Type="http://schemas.openxmlformats.org/officeDocument/2006/relationships/hyperlink" Target="https://omgeving.vlaanderen.be/nl/privacy" TargetMode="External"/><Relationship Id="rId3" Type="http://schemas.openxmlformats.org/officeDocument/2006/relationships/customXml" Target="../customXml/item3.xml"/><Relationship Id="rId21" Type="http://schemas.openxmlformats.org/officeDocument/2006/relationships/hyperlink" Target="https://navigator.emis.vito.be/mijn-navigator?woId=36110&amp;woLang=n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https://navigator.emis.vito.be/mijn-navigator?woId=36110&amp;woLang=nl" TargetMode="External"/><Relationship Id="rId25" Type="http://schemas.openxmlformats.org/officeDocument/2006/relationships/hyperlink" Target="mailto:erkenningen.omgeving@vlaanderen.b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kbopub.economie.fgov.be/kbopub" TargetMode="External"/><Relationship Id="rId20" Type="http://schemas.openxmlformats.org/officeDocument/2006/relationships/hyperlink" Target="https://navigator.emis.vito.be/mijn-navigator?woId=36057&amp;woLang=n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24" Type="http://schemas.openxmlformats.org/officeDocument/2006/relationships/hyperlink" Target="mailto:erkenningen.omgeving@vlaanderen.be"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kbopub.economie.fgov.be/kbopub" TargetMode="External"/><Relationship Id="rId23" Type="http://schemas.openxmlformats.org/officeDocument/2006/relationships/hyperlink" Target="https://navigator.emis.vito.be/mijn-navigator?woId=36418&amp;woLang=n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navigator.emis.vito.be/mijn-navigator?woId=36110&amp;woLang=n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 Id="rId22" Type="http://schemas.openxmlformats.org/officeDocument/2006/relationships/hyperlink" Target="https://navigator.emis.vito.be/mijn-navigator?woId=36391&amp;woLang=nl" TargetMode="External"/><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55029-BBBE-4212-B732-D2DCA2306C97}">
  <ds:schemaRefs>
    <ds:schemaRef ds:uri="http://schemas.openxmlformats.org/officeDocument/2006/bibliography"/>
  </ds:schemaRefs>
</ds:datastoreItem>
</file>

<file path=customXml/itemProps2.xml><?xml version="1.0" encoding="utf-8"?>
<ds:datastoreItem xmlns:ds="http://schemas.openxmlformats.org/officeDocument/2006/customXml" ds:itemID="{4EEF1FDF-B5C3-4D1F-823F-5F93063154B7}">
  <ds:schemaRefs>
    <ds:schemaRef ds:uri="http://schemas.microsoft.com/office/2006/documentManagement/types"/>
    <ds:schemaRef ds:uri="41b1cc26-756b-48ca-84b8-64a27a53500f"/>
    <ds:schemaRef ds:uri="http://purl.org/dc/elements/1.1/"/>
    <ds:schemaRef ds:uri="http://schemas.microsoft.com/office/infopath/2007/PartnerControls"/>
    <ds:schemaRef ds:uri="http://schemas.microsoft.com/office/2006/metadata/properties"/>
    <ds:schemaRef ds:uri="c4ab852e-fcfd-41fa-a90e-e131fc956f3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ABC746D-2A45-4EF5-AB5C-585971D91C3A}">
  <ds:schemaRefs>
    <ds:schemaRef ds:uri="http://schemas.microsoft.com/sharepoint/v3/contenttype/forms"/>
  </ds:schemaRefs>
</ds:datastoreItem>
</file>

<file path=customXml/itemProps4.xml><?xml version="1.0" encoding="utf-8"?>
<ds:datastoreItem xmlns:ds="http://schemas.openxmlformats.org/officeDocument/2006/customXml" ds:itemID="{9CD7B80D-169F-4D84-BF14-C0F293B3C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4</TotalTime>
  <Pages>7</Pages>
  <Words>2922</Words>
  <Characters>16073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6</cp:revision>
  <cp:lastPrinted>2014-09-16T06:26:00Z</cp:lastPrinted>
  <dcterms:created xsi:type="dcterms:W3CDTF">2021-07-20T06:19:00Z</dcterms:created>
  <dcterms:modified xsi:type="dcterms:W3CDTF">2023-06-08T13:33:00Z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