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</w:tblGrid>
      <w:tr w:rsidR="009F3917" w:rsidRPr="00430413" w14:paraId="383AB0D7" w14:textId="77777777" w:rsidTr="002B1734">
        <w:trPr>
          <w:trHeight w:val="2267"/>
        </w:trPr>
        <w:tc>
          <w:tcPr>
            <w:tcW w:w="3518" w:type="dxa"/>
          </w:tcPr>
          <w:p w14:paraId="6489573E" w14:textId="77777777" w:rsidR="009F3917" w:rsidRPr="00430413" w:rsidRDefault="009F3917" w:rsidP="002B1734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${naam gemeente}</w:t>
            </w:r>
          </w:p>
          <w:p w14:paraId="03E4D0E6" w14:textId="77777777" w:rsidR="009F3917" w:rsidRPr="00430413" w:rsidRDefault="009F3917" w:rsidP="002B1734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 xml:space="preserve">${straat; huisnummer; busnummer} </w:t>
            </w:r>
          </w:p>
          <w:p w14:paraId="7C2EC631" w14:textId="77777777" w:rsidR="009F3917" w:rsidRPr="00430413" w:rsidRDefault="009F3917" w:rsidP="002B1734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${postcode; gemeente}</w:t>
            </w:r>
          </w:p>
          <w:p w14:paraId="2976404F" w14:textId="77777777" w:rsidR="009F3917" w:rsidRPr="00430413" w:rsidRDefault="009F3917" w:rsidP="002B1734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${website}</w:t>
            </w:r>
            <w:r w:rsidRPr="00430413">
              <w:rPr>
                <w:rFonts w:ascii="Verdana" w:hAnsi="Verdana"/>
                <w:lang w:val="fr-BE" w:eastAsia="nl-BE"/>
              </w:rPr>
              <w:t xml:space="preserve"> </w:t>
            </w:r>
          </w:p>
          <w:p w14:paraId="388DEFF1" w14:textId="77777777" w:rsidR="009F3917" w:rsidRPr="00430413" w:rsidRDefault="009F3917" w:rsidP="002B1734">
            <w:pPr>
              <w:tabs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</w:p>
        </w:tc>
      </w:tr>
    </w:tbl>
    <w:p w14:paraId="3E9EFC1A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743A3CAC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79367A68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3A02E596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1C2E846F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3F9B611A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46E906ED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74BB7BD3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578A43AA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6E52ADE4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74E5FB90" w14:textId="77777777" w:rsidR="009F3917" w:rsidRDefault="009F3917" w:rsidP="009F3917">
      <w:pPr>
        <w:rPr>
          <w:rFonts w:ascii="Calibri" w:hAnsi="Calibri"/>
          <w:b/>
          <w:sz w:val="20"/>
        </w:rPr>
      </w:pPr>
    </w:p>
    <w:p w14:paraId="35F0A758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uw bericht van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uw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ons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bijlagen</w:t>
      </w:r>
    </w:p>
    <w:p w14:paraId="6C50A153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Pr="00430413">
        <w:rPr>
          <w:rFonts w:ascii="Calibri" w:eastAsia="Times" w:hAnsi="Calibri"/>
          <w:sz w:val="20"/>
          <w:highlight w:val="yellow"/>
          <w:lang w:val="nl-BE" w:eastAsia="nl-BE"/>
        </w:rPr>
        <w:instrText xml:space="preserve"> FORMTEXT </w:instrTex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separate"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datum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end"/>
      </w:r>
      <w:bookmarkEnd w:id="0"/>
      <w:r>
        <w:rPr>
          <w:rFonts w:ascii="Calibri" w:eastAsia="Times" w:hAnsi="Calibri"/>
          <w:sz w:val="20"/>
          <w:highlight w:val="yellow"/>
          <w:lang w:val="nl-BE" w:eastAsia="nl-BE"/>
        </w:rPr>
        <w:t xml:space="preserve"> verzoek/klacht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</w:p>
    <w:p w14:paraId="6C49DC7E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vragen naar/e-mail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telefoonnummer</w:t>
      </w:r>
      <w:r w:rsidRPr="00430413">
        <w:rPr>
          <w:rFonts w:ascii="Calibri" w:hAnsi="Calibri"/>
          <w:b/>
          <w:sz w:val="20"/>
        </w:rPr>
        <w:tab/>
        <w:t>datum</w:t>
      </w:r>
    </w:p>
    <w:p w14:paraId="689CCAFA" w14:textId="77777777" w:rsidR="009F3917" w:rsidRPr="00430413" w:rsidRDefault="009F3917" w:rsidP="009F3917">
      <w:pPr>
        <w:rPr>
          <w:rFonts w:ascii="Calibri" w:hAnsi="Calibri"/>
          <w:b/>
          <w:sz w:val="20"/>
          <w:u w:val="single"/>
        </w:rPr>
      </w:pPr>
      <w:r w:rsidRPr="00430413">
        <w:rPr>
          <w:rFonts w:ascii="Calibri" w:eastAsia="Times" w:hAnsi="Calibri"/>
          <w:sz w:val="20"/>
          <w:lang w:val="nl-BE" w:eastAsia="nl-BE"/>
        </w:rPr>
        <w:t>${naam, familienaam}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  <w:t>${telefoonnummer}</w:t>
      </w:r>
      <w:r w:rsidRPr="00430413" w:rsidDel="0053585A">
        <w:rPr>
          <w:rFonts w:ascii="Calibri" w:eastAsia="Times" w:hAnsi="Calibri"/>
          <w:sz w:val="20"/>
          <w:lang w:val="nl-BE" w:eastAsia="nl-BE"/>
        </w:rPr>
        <w:t xml:space="preserve"> </w:t>
      </w:r>
      <w:r w:rsidRPr="00430413">
        <w:rPr>
          <w:rFonts w:ascii="Calibri" w:eastAsia="Times" w:hAnsi="Calibri"/>
          <w:sz w:val="20"/>
          <w:lang w:val="nl-BE" w:eastAsia="nl-BE"/>
        </w:rPr>
        <w:tab/>
        <w:t>${datum}</w:t>
      </w:r>
    </w:p>
    <w:p w14:paraId="6223C6BD" w14:textId="77777777" w:rsidR="009F3917" w:rsidRPr="00430413" w:rsidRDefault="009F3917" w:rsidP="009F3917">
      <w:pPr>
        <w:tabs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nl-BE" w:eastAsia="nl-BE"/>
        </w:rPr>
      </w:pPr>
      <w:r w:rsidRPr="00430413">
        <w:rPr>
          <w:rFonts w:ascii="Calibri" w:eastAsia="Times" w:hAnsi="Calibri"/>
          <w:sz w:val="20"/>
          <w:lang w:val="nl-BE" w:eastAsia="nl-BE"/>
        </w:rPr>
        <w:t>${e-mail}</w:t>
      </w:r>
    </w:p>
    <w:p w14:paraId="118C2C69" w14:textId="77777777" w:rsidR="009F3917" w:rsidRDefault="009F3917" w:rsidP="009F3917">
      <w:pPr>
        <w:rPr>
          <w:lang w:val="nl-BE"/>
        </w:rPr>
      </w:pPr>
    </w:p>
    <w:p w14:paraId="49907343" w14:textId="77777777" w:rsidR="009F3917" w:rsidRDefault="009F3917" w:rsidP="009F3917">
      <w:pPr>
        <w:rPr>
          <w:lang w:val="nl-BE"/>
        </w:rPr>
      </w:pPr>
    </w:p>
    <w:p w14:paraId="45A2B73E" w14:textId="519AF89B" w:rsidR="009F3917" w:rsidRPr="00344B72" w:rsidRDefault="009F3917" w:rsidP="009F3917">
      <w:pPr>
        <w:spacing w:line="360" w:lineRule="auto"/>
        <w:rPr>
          <w:rFonts w:asciiTheme="minorHAnsi" w:hAnsiTheme="minorHAnsi" w:cstheme="minorHAnsi"/>
          <w:i/>
          <w:iCs/>
          <w:sz w:val="20"/>
          <w:lang w:val="nl-BE"/>
        </w:rPr>
      </w:pPr>
      <w:r w:rsidRPr="00344B72">
        <w:rPr>
          <w:rFonts w:asciiTheme="minorHAnsi" w:hAnsiTheme="minorHAnsi" w:cstheme="minorHAnsi"/>
          <w:b/>
          <w:bCs/>
          <w:i/>
          <w:iCs/>
          <w:sz w:val="20"/>
          <w:lang w:val="nl-BE"/>
        </w:rPr>
        <w:t>Betreft: </w:t>
      </w:r>
      <w:r w:rsidRPr="009F3917">
        <w:rPr>
          <w:rFonts w:asciiTheme="minorHAnsi" w:hAnsiTheme="minorHAnsi" w:cstheme="minorHAnsi"/>
          <w:i/>
          <w:iCs/>
          <w:sz w:val="20"/>
        </w:rPr>
        <w:t xml:space="preserve">Uw aanvraag van een conformiteitsattest </w:t>
      </w:r>
      <w:r w:rsidR="00AE2616" w:rsidRPr="00AE2616">
        <w:rPr>
          <w:rFonts w:asciiTheme="minorHAnsi" w:hAnsiTheme="minorHAnsi" w:cstheme="minorHAnsi"/>
          <w:i/>
          <w:iCs/>
          <w:sz w:val="20"/>
        </w:rPr>
        <w:t>voor de woning te ${Pand.Adres}</w:t>
      </w:r>
    </w:p>
    <w:tbl>
      <w:tblPr>
        <w:tblW w:w="5000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9F3917" w:rsidRPr="00344B72" w14:paraId="39537F14" w14:textId="77777777" w:rsidTr="002B1734">
        <w:trPr>
          <w:trHeight w:val="555"/>
          <w:tblCellSpacing w:w="5" w:type="dxa"/>
        </w:trPr>
        <w:tc>
          <w:tcPr>
            <w:tcW w:w="0" w:type="auto"/>
            <w:vAlign w:val="center"/>
            <w:hideMark/>
          </w:tcPr>
          <w:p w14:paraId="0E5CA091" w14:textId="77777777" w:rsidR="009F3917" w:rsidRPr="00344B72" w:rsidRDefault="009F3917" w:rsidP="002B173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2888264" w14:textId="77777777" w:rsidR="009F3917" w:rsidRPr="00344B72" w:rsidRDefault="009F3917" w:rsidP="002B173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>Aan ${Bestemmeling.VoornaamEnNaam},</w:t>
            </w:r>
          </w:p>
          <w:p w14:paraId="19FEF426" w14:textId="77777777" w:rsidR="009F3917" w:rsidRPr="00344B72" w:rsidRDefault="009F3917" w:rsidP="002B173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7D7F1445" w14:textId="77777777" w:rsidR="00AE392C" w:rsidRPr="00AE392C" w:rsidRDefault="00AE392C" w:rsidP="00AE392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AE392C">
              <w:rPr>
                <w:rFonts w:asciiTheme="minorHAnsi" w:hAnsiTheme="minorHAnsi" w:cstheme="minorHAnsi"/>
                <w:sz w:val="20"/>
                <w:lang w:val="nl-BE"/>
              </w:rPr>
              <w:t>Op ${Onderzoek.Datum.d MMMM y} heeft ${Onderzoek.Woningcontroleur.Naam}, ${Onderzoek.Woningcontroleur.Titel}, een conformiteitsonderzoek uitgevoerd. Daaruit blijkt dat de woning:</w:t>
            </w:r>
          </w:p>
          <w:p w14:paraId="0F399773" w14:textId="77777777" w:rsidR="00AE392C" w:rsidRPr="00AE392C" w:rsidRDefault="00AE392C" w:rsidP="00AE392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AE392C">
              <w:rPr>
                <w:rFonts w:asciiTheme="minorHAnsi" w:hAnsiTheme="minorHAnsi" w:cstheme="minorHAnsi"/>
                <w:sz w:val="20"/>
                <w:lang w:val="nl-BE"/>
              </w:rPr>
              <w:t xml:space="preserve">${Entiteit[]}  </w:t>
            </w:r>
          </w:p>
          <w:p w14:paraId="2F73DE56" w14:textId="77777777" w:rsidR="00AE392C" w:rsidRPr="00AE392C" w:rsidRDefault="00AE392C" w:rsidP="00AE392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AE392C">
              <w:rPr>
                <w:rFonts w:asciiTheme="minorHAnsi" w:hAnsiTheme="minorHAnsi" w:cstheme="minorHAnsi"/>
                <w:sz w:val="20"/>
                <w:lang w:val="nl-BE"/>
              </w:rPr>
              <w:t>-  meer dan 6 gebreken van categorie I heeft;</w:t>
            </w:r>
          </w:p>
          <w:p w14:paraId="0B254EA1" w14:textId="77777777" w:rsidR="00AE392C" w:rsidRPr="00AE392C" w:rsidRDefault="00AE392C" w:rsidP="00AE392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AE392C">
              <w:rPr>
                <w:rFonts w:asciiTheme="minorHAnsi" w:hAnsiTheme="minorHAnsi" w:cstheme="minorHAnsi"/>
                <w:sz w:val="20"/>
                <w:lang w:val="nl-BE"/>
              </w:rPr>
              <w:t>-  een of meerdere gebreken van categorie II en/of</w:t>
            </w:r>
          </w:p>
          <w:p w14:paraId="3146319C" w14:textId="77777777" w:rsidR="00AE392C" w:rsidRPr="00AE392C" w:rsidRDefault="00AE392C" w:rsidP="00AE392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AE392C">
              <w:rPr>
                <w:rFonts w:asciiTheme="minorHAnsi" w:hAnsiTheme="minorHAnsi" w:cstheme="minorHAnsi"/>
                <w:sz w:val="20"/>
                <w:lang w:val="nl-BE"/>
              </w:rPr>
              <w:t>-  een of meerdere gebreken van categorie III heeft.</w:t>
            </w:r>
          </w:p>
          <w:p w14:paraId="6CE9ED35" w14:textId="77777777" w:rsidR="00AE392C" w:rsidRPr="00AE392C" w:rsidRDefault="00AE392C" w:rsidP="00AE392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2CA9B153" w14:textId="03A711A1" w:rsidR="00AE392C" w:rsidRPr="00AE392C" w:rsidRDefault="00AE392C" w:rsidP="00AE392C">
            <w:pPr>
              <w:spacing w:line="360" w:lineRule="auto"/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</w:pPr>
            <w:r w:rsidRPr="00AE392C">
              <w:rPr>
                <w:rFonts w:asciiTheme="minorHAnsi" w:hAnsiTheme="minorHAnsi" w:cstheme="minorHAnsi"/>
                <w:b/>
                <w:bCs/>
                <w:sz w:val="20"/>
                <w:highlight w:val="yellow"/>
                <w:lang w:val="nl-BE"/>
              </w:rPr>
              <w:t>[[Toevoegen indien niet voldoen aan rookmeldersverplichting:]]</w:t>
            </w:r>
            <w:r w:rsidRPr="009627D0">
              <w:rPr>
                <w:rFonts w:asciiTheme="minorHAnsi" w:hAnsiTheme="minorHAnsi" w:cstheme="minorHAnsi"/>
                <w:b/>
                <w:bCs/>
                <w:noProof/>
                <w:sz w:val="20"/>
                <w:highlight w:val="yellow"/>
                <w:lang w:val="nl-BE"/>
              </w:rPr>
              <mc:AlternateContent>
                <mc:Choice Requires="wps">
                  <w:drawing>
                    <wp:inline distT="0" distB="0" distL="0" distR="0" wp14:anchorId="679F193A" wp14:editId="11F1C88A">
                      <wp:extent cx="139700" cy="139700"/>
                      <wp:effectExtent l="0" t="0" r="0" b="0"/>
                      <wp:docPr id="14" name="Rechthoek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6A4FFB" id="Rechthoek 14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05049532" w14:textId="18C6EC44" w:rsidR="00AE392C" w:rsidRPr="00AE392C" w:rsidRDefault="00AE392C" w:rsidP="00AE392C">
            <w:pPr>
              <w:spacing w:line="360" w:lineRule="auto"/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</w:pPr>
            <w:r w:rsidRPr="00AE392C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[[Sinds 1 januari 2013 moeten alle huurwoningen uitgerust zijn met voldoende rookmelders.]]</w:t>
            </w:r>
            <w:r w:rsidRPr="009627D0">
              <w:rPr>
                <w:rFonts w:asciiTheme="minorHAnsi" w:hAnsiTheme="minorHAnsi" w:cstheme="minorHAnsi"/>
                <w:noProof/>
                <w:sz w:val="20"/>
                <w:highlight w:val="yellow"/>
                <w:lang w:val="nl-BE"/>
              </w:rPr>
              <mc:AlternateContent>
                <mc:Choice Requires="wps">
                  <w:drawing>
                    <wp:inline distT="0" distB="0" distL="0" distR="0" wp14:anchorId="5D97AE98" wp14:editId="2532612E">
                      <wp:extent cx="139700" cy="139700"/>
                      <wp:effectExtent l="0" t="0" r="0" b="0"/>
                      <wp:docPr id="13" name="Rechthoek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DBE4E6" id="Rechthoek 13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1BDC630D" w14:textId="5741D507" w:rsidR="00AE392C" w:rsidRPr="00AE392C" w:rsidRDefault="00AE392C" w:rsidP="00AE392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AE392C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[[Specifiek voor studentenhuisvesting: Elke zelfstandige woning of kamer voor de huisvesting van studenten moet op 1 oktober 2014 uitgerust zijn met een rookmelder.]]</w:t>
            </w:r>
            <w:r w:rsidRPr="009627D0">
              <w:rPr>
                <w:rFonts w:asciiTheme="minorHAnsi" w:hAnsiTheme="minorHAnsi" w:cstheme="minorHAnsi"/>
                <w:noProof/>
                <w:sz w:val="20"/>
                <w:highlight w:val="yellow"/>
                <w:lang w:val="nl-BE"/>
              </w:rPr>
              <mc:AlternateContent>
                <mc:Choice Requires="wps">
                  <w:drawing>
                    <wp:inline distT="0" distB="0" distL="0" distR="0" wp14:anchorId="1F11E5F9" wp14:editId="7DC059CC">
                      <wp:extent cx="139700" cy="139700"/>
                      <wp:effectExtent l="0" t="0" r="0" b="0"/>
                      <wp:docPr id="12" name="Rechthoek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6F4F4A" id="Rechthoek 12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0D0B2ED" w14:textId="77777777" w:rsidR="00AE392C" w:rsidRPr="00AE392C" w:rsidRDefault="00AE392C" w:rsidP="00AE392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16D19B3" w14:textId="77777777" w:rsidR="00AE392C" w:rsidRPr="00AE392C" w:rsidRDefault="00AE392C" w:rsidP="00AE392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AE392C">
              <w:rPr>
                <w:rFonts w:asciiTheme="minorHAnsi" w:hAnsiTheme="minorHAnsi" w:cstheme="minorHAnsi"/>
                <w:sz w:val="20"/>
              </w:rPr>
              <w:t>Ik moet dus het conformiteitsattest voor deze woning</w:t>
            </w:r>
            <w:r w:rsidRPr="00AE392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AE392C">
              <w:rPr>
                <w:rFonts w:asciiTheme="minorHAnsi" w:hAnsiTheme="minorHAnsi" w:cstheme="minorHAnsi"/>
                <w:sz w:val="20"/>
              </w:rPr>
              <w:t xml:space="preserve"> weigeren. </w:t>
            </w:r>
          </w:p>
          <w:p w14:paraId="217F9536" w14:textId="77777777" w:rsidR="00AE392C" w:rsidRPr="00AE392C" w:rsidRDefault="00AE392C" w:rsidP="00AE392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AE392C">
              <w:rPr>
                <w:rFonts w:asciiTheme="minorHAnsi" w:hAnsiTheme="minorHAnsi" w:cstheme="minorHAnsi"/>
                <w:sz w:val="20"/>
                <w:lang w:val="nl-BE"/>
              </w:rPr>
              <w:t>De beslissing tot weigering van het conformiteitsattest over de kwaliteit van een woning vindt u als bijlage, met het/de technische verslag(en) waarop de gebreken van de woning(en) zijn aangekruist.</w:t>
            </w:r>
          </w:p>
          <w:p w14:paraId="368C0066" w14:textId="3E615DD4" w:rsidR="00AE392C" w:rsidRPr="00AE392C" w:rsidRDefault="00AE392C" w:rsidP="00AE392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AE392C">
              <w:rPr>
                <w:rFonts w:asciiTheme="minorHAnsi" w:hAnsiTheme="minorHAnsi" w:cstheme="minorHAnsi"/>
                <w:b/>
                <w:bCs/>
                <w:sz w:val="20"/>
                <w:highlight w:val="yellow"/>
                <w:lang w:val="nl-BE"/>
              </w:rPr>
              <w:t>[[Voor gemeenten NIET vrijgesteld van adviesverplichting:]]</w:t>
            </w:r>
            <w:r w:rsidRPr="009627D0">
              <w:rPr>
                <w:rFonts w:asciiTheme="minorHAnsi" w:hAnsiTheme="minorHAnsi" w:cstheme="minorHAnsi"/>
                <w:b/>
                <w:bCs/>
                <w:noProof/>
                <w:sz w:val="20"/>
                <w:highlight w:val="yellow"/>
                <w:lang w:val="nl-BE"/>
              </w:rPr>
              <mc:AlternateContent>
                <mc:Choice Requires="wps">
                  <w:drawing>
                    <wp:inline distT="0" distB="0" distL="0" distR="0" wp14:anchorId="0CB03263" wp14:editId="7B1E0CE4">
                      <wp:extent cx="139700" cy="139700"/>
                      <wp:effectExtent l="0" t="0" r="0" b="0"/>
                      <wp:docPr id="11" name="Rechthoek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8A2B66" id="Rechthoek 11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E392C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br/>
              <w:t>[[Gelet op de eindscore van het conformiteitsonderzoek, zal ik een advies tot ongeschikt- en/of onbewoonbaarverklaring vragen aan Wone</w:t>
            </w:r>
            <w:r w:rsidR="00974567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n</w:t>
            </w:r>
            <w:r w:rsidR="00462F5E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 xml:space="preserve"> in </w:t>
            </w:r>
            <w:r w:rsidRPr="00AE392C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Vlaanderen. ]]</w:t>
            </w:r>
            <w:r w:rsidRPr="009627D0">
              <w:rPr>
                <w:rFonts w:asciiTheme="minorHAnsi" w:hAnsiTheme="minorHAnsi" w:cstheme="minorHAnsi"/>
                <w:noProof/>
                <w:sz w:val="20"/>
                <w:highlight w:val="yellow"/>
                <w:lang w:val="nl-BE"/>
              </w:rPr>
              <mc:AlternateContent>
                <mc:Choice Requires="wps">
                  <w:drawing>
                    <wp:inline distT="0" distB="0" distL="0" distR="0" wp14:anchorId="5E89CAE4" wp14:editId="569F3974">
                      <wp:extent cx="139700" cy="139700"/>
                      <wp:effectExtent l="0" t="0" r="0" b="0"/>
                      <wp:docPr id="10" name="Rechthoek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CD41C2" id="Rechthoek 10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33F82358" w14:textId="77777777" w:rsidR="00AE392C" w:rsidRPr="00AE392C" w:rsidRDefault="00AE392C" w:rsidP="00AE392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5170BC16" w14:textId="412E1FAA" w:rsidR="00AE392C" w:rsidRPr="00AE392C" w:rsidRDefault="00AE392C" w:rsidP="00AE392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AE392C">
              <w:rPr>
                <w:rFonts w:asciiTheme="minorHAnsi" w:hAnsiTheme="minorHAnsi" w:cstheme="minorHAnsi"/>
                <w:b/>
                <w:bCs/>
                <w:sz w:val="20"/>
                <w:highlight w:val="yellow"/>
                <w:lang w:val="nl-BE"/>
              </w:rPr>
              <w:lastRenderedPageBreak/>
              <w:t>[[Voor gemeenten vrijgesteld van adviesverplichting:]]</w:t>
            </w:r>
            <w:r w:rsidRPr="009627D0">
              <w:rPr>
                <w:rFonts w:asciiTheme="minorHAnsi" w:hAnsiTheme="minorHAnsi" w:cstheme="minorHAnsi"/>
                <w:b/>
                <w:bCs/>
                <w:noProof/>
                <w:sz w:val="20"/>
                <w:highlight w:val="yellow"/>
                <w:lang w:val="nl-BE"/>
              </w:rPr>
              <mc:AlternateContent>
                <mc:Choice Requires="wps">
                  <w:drawing>
                    <wp:inline distT="0" distB="0" distL="0" distR="0" wp14:anchorId="67397F3E" wp14:editId="7D084438">
                      <wp:extent cx="139700" cy="139700"/>
                      <wp:effectExtent l="0" t="0" r="0" b="0"/>
                      <wp:docPr id="4" name="Rechthoe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E6FAB6" id="Rechthoek 4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E392C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[[Gelet op de eindscore van het conformiteitsonderzoek, zal ik de administratieve procedure tot ongeschikt- en onbewoonbaarverklaring opstarten. Bij deze procedure hebt u als eigenaar het recht om uw opmerkingen en argumenten over het/de technisch(e) verslag(en) te bezorgen aan ... (naam persoon of gemeentedienst; adres gemeentedienst). Deze hoorplicht verloopt ${Organisatie.Gemeente.WijzeAanbiedenHoorplicht}. U kunt tot ${DeelProcedure.DatumHoorplicht.d MMMM yyyy} gebruik maken van deze hoorplicht. Daarna gaan we ervan uit dat u afziet van uw recht om gehoord te worden.]]</w:t>
            </w:r>
            <w:r w:rsidRPr="009627D0">
              <w:rPr>
                <w:rFonts w:asciiTheme="minorHAnsi" w:hAnsiTheme="minorHAnsi" w:cstheme="minorHAnsi"/>
                <w:noProof/>
                <w:sz w:val="20"/>
                <w:highlight w:val="yellow"/>
                <w:lang w:val="nl-BE"/>
              </w:rPr>
              <mc:AlternateContent>
                <mc:Choice Requires="wps">
                  <w:drawing>
                    <wp:inline distT="0" distB="0" distL="0" distR="0" wp14:anchorId="23D35560" wp14:editId="7389A728">
                      <wp:extent cx="139700" cy="139700"/>
                      <wp:effectExtent l="0" t="0" r="0" b="0"/>
                      <wp:docPr id="3" name="Rechthoe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2A6E61" id="Rechthoek 3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6CEC7F04" w14:textId="77777777" w:rsidR="00AE392C" w:rsidRPr="00AE392C" w:rsidRDefault="00AE392C" w:rsidP="00AE392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52D7FB05" w14:textId="77777777" w:rsidR="00AE392C" w:rsidRPr="00AE392C" w:rsidRDefault="00AE392C" w:rsidP="00AE392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AE392C">
              <w:rPr>
                <w:rFonts w:asciiTheme="minorHAnsi" w:hAnsiTheme="minorHAnsi" w:cstheme="minorHAnsi"/>
                <w:sz w:val="20"/>
                <w:lang w:val="nl-BE"/>
              </w:rPr>
              <w:t>Als u de gebreken weggewerkt heeft, moet u een nieuwe aanvraag indienen bij de gemeente voor het afleveren van een conformiteitsattest</w:t>
            </w:r>
          </w:p>
          <w:p w14:paraId="42C5C030" w14:textId="08665BCD" w:rsidR="00AE392C" w:rsidRPr="00AE392C" w:rsidRDefault="00AE392C" w:rsidP="00AE392C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AE392C">
              <w:rPr>
                <w:rFonts w:asciiTheme="minorHAnsi" w:hAnsiTheme="minorHAnsi" w:cstheme="minorHAnsi"/>
                <w:sz w:val="20"/>
                <w:lang w:val="nl-BE"/>
              </w:rPr>
              <w:t>Enkel indien u niet akkoord bent met de vaststellingen die aan de basis liggen van de weigering van het conformiteitsattest, kunt u binnen 30 dagen na de betekening van de beslissing per aangetekende brief een tweede opinie vragen aan Wonen</w:t>
            </w:r>
            <w:r w:rsidR="0002066F">
              <w:rPr>
                <w:rFonts w:asciiTheme="minorHAnsi" w:hAnsiTheme="minorHAnsi" w:cstheme="minorHAnsi"/>
                <w:sz w:val="20"/>
                <w:lang w:val="nl-BE"/>
              </w:rPr>
              <w:t xml:space="preserve"> in </w:t>
            </w:r>
            <w:r w:rsidRPr="00AE392C">
              <w:rPr>
                <w:rFonts w:asciiTheme="minorHAnsi" w:hAnsiTheme="minorHAnsi" w:cstheme="minorHAnsi"/>
                <w:sz w:val="20"/>
                <w:lang w:val="nl-BE"/>
              </w:rPr>
              <w:t>Vlaanderen – ${Pand.Dienst.Naam}</w:t>
            </w:r>
            <w:r w:rsidR="0002066F">
              <w:rPr>
                <w:rFonts w:asciiTheme="minorHAnsi" w:hAnsiTheme="minorHAnsi" w:cstheme="minorHAnsi"/>
                <w:sz w:val="20"/>
                <w:lang w:val="nl-BE"/>
              </w:rPr>
              <w:t xml:space="preserve"> (decentrale dienst Wonen in Vlaanderen)</w:t>
            </w:r>
            <w:r w:rsidRPr="00AE392C">
              <w:rPr>
                <w:rFonts w:asciiTheme="minorHAnsi" w:hAnsiTheme="minorHAnsi" w:cstheme="minorHAnsi"/>
                <w:sz w:val="20"/>
                <w:lang w:val="nl-BE"/>
              </w:rPr>
              <w:t xml:space="preserve"> - ${Pand.Dienst.Gebouw} - ${Pand.Dienst.Adres}.</w:t>
            </w:r>
          </w:p>
          <w:p w14:paraId="017324B2" w14:textId="77777777" w:rsidR="009F3917" w:rsidRPr="00344B72" w:rsidRDefault="009F3917" w:rsidP="002B173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</w:tbl>
    <w:p w14:paraId="533F07DE" w14:textId="77777777" w:rsidR="009F3917" w:rsidRPr="00344B72" w:rsidRDefault="009F3917" w:rsidP="009F3917">
      <w:pPr>
        <w:rPr>
          <w:lang w:val="nl-BE"/>
        </w:rPr>
      </w:pPr>
    </w:p>
    <w:p w14:paraId="341DC0A4" w14:textId="77777777" w:rsidR="009F3917" w:rsidRDefault="009F3917" w:rsidP="009F3917">
      <w:pPr>
        <w:rPr>
          <w:rFonts w:asciiTheme="minorHAnsi" w:hAnsiTheme="minorHAnsi" w:cstheme="minorHAnsi"/>
          <w:sz w:val="20"/>
        </w:rPr>
      </w:pPr>
    </w:p>
    <w:p w14:paraId="74742A1E" w14:textId="77777777" w:rsidR="009F3917" w:rsidRPr="008F2B49" w:rsidRDefault="009F3917" w:rsidP="009F3917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</w:rPr>
        <w:t>Met vriendelijke groet</w:t>
      </w:r>
    </w:p>
    <w:p w14:paraId="2780B93C" w14:textId="77777777" w:rsidR="009F3917" w:rsidRPr="008F2B49" w:rsidRDefault="009F3917" w:rsidP="009F3917">
      <w:pPr>
        <w:rPr>
          <w:rFonts w:asciiTheme="minorHAnsi" w:hAnsiTheme="minorHAnsi" w:cstheme="minorHAnsi"/>
          <w:sz w:val="20"/>
          <w:lang w:val="nl-BE"/>
        </w:rPr>
      </w:pPr>
    </w:p>
    <w:p w14:paraId="104F01D9" w14:textId="77777777" w:rsidR="009F3917" w:rsidRDefault="009F3917" w:rsidP="009F3917">
      <w:pPr>
        <w:rPr>
          <w:rFonts w:asciiTheme="minorHAnsi" w:hAnsiTheme="minorHAnsi" w:cstheme="minorHAnsi"/>
          <w:sz w:val="20"/>
          <w:lang w:val="nl-BE"/>
        </w:rPr>
      </w:pPr>
    </w:p>
    <w:p w14:paraId="4206AD83" w14:textId="77777777" w:rsidR="009F3917" w:rsidRDefault="009F3917" w:rsidP="009F3917">
      <w:pPr>
        <w:rPr>
          <w:rFonts w:asciiTheme="minorHAnsi" w:hAnsiTheme="minorHAnsi" w:cstheme="minorHAnsi"/>
          <w:sz w:val="20"/>
          <w:lang w:val="nl-BE"/>
        </w:rPr>
      </w:pPr>
    </w:p>
    <w:p w14:paraId="153B3F9A" w14:textId="77777777" w:rsidR="009F3917" w:rsidRPr="008F2B49" w:rsidRDefault="009F3917" w:rsidP="009F3917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 xml:space="preserve">De burgmeester 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De algemeen directeur</w:t>
      </w:r>
    </w:p>
    <w:p w14:paraId="1D03B596" w14:textId="77777777" w:rsidR="009F3917" w:rsidRPr="00F5237A" w:rsidRDefault="009F3917" w:rsidP="009F3917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>${Handtekening burgemeester} 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${Handtekening algemeen directeur} </w:t>
      </w:r>
    </w:p>
    <w:p w14:paraId="325A0FA3" w14:textId="77777777" w:rsidR="009F3917" w:rsidRPr="004512D3" w:rsidRDefault="009F3917" w:rsidP="009F3917">
      <w:pPr>
        <w:rPr>
          <w:lang w:val="nl-BE"/>
        </w:rPr>
      </w:pPr>
    </w:p>
    <w:p w14:paraId="4416B961" w14:textId="77777777" w:rsidR="009F3917" w:rsidRPr="00344B72" w:rsidRDefault="009F3917" w:rsidP="009F3917">
      <w:pPr>
        <w:rPr>
          <w:lang w:val="nl-BE"/>
        </w:rPr>
      </w:pPr>
    </w:p>
    <w:p w14:paraId="36D29DEC" w14:textId="77777777" w:rsidR="009F3917" w:rsidRPr="00267381" w:rsidRDefault="009F3917" w:rsidP="009F3917">
      <w:pPr>
        <w:rPr>
          <w:lang w:val="nl-BE"/>
        </w:rPr>
      </w:pPr>
    </w:p>
    <w:p w14:paraId="39691ED0" w14:textId="77777777" w:rsidR="00AD1E11" w:rsidRPr="009F3917" w:rsidRDefault="00ED24B9">
      <w:pPr>
        <w:rPr>
          <w:lang w:val="nl-BE"/>
        </w:rPr>
      </w:pPr>
    </w:p>
    <w:sectPr w:rsidR="00AD1E11" w:rsidRPr="009F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17"/>
    <w:rsid w:val="0002066F"/>
    <w:rsid w:val="00246F90"/>
    <w:rsid w:val="00462F5E"/>
    <w:rsid w:val="009627D0"/>
    <w:rsid w:val="00974567"/>
    <w:rsid w:val="009F3917"/>
    <w:rsid w:val="00A07347"/>
    <w:rsid w:val="00AE2616"/>
    <w:rsid w:val="00AE392C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E78A"/>
  <w15:chartTrackingRefBased/>
  <w15:docId w15:val="{74F467A6-7082-4F7E-A6F4-54ABAA72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3917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F391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86b903bbe42b6e2592f604c8de9a91c6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774df6249bdc6019fe8ea4d7d0440f73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dexed="true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/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 xsi:nil="true"/>
    <lcf76f155ced4ddcb4097134ff3c332f xmlns="987df420-2476-49ab-acb1-33f1489f14e4">
      <Terms xmlns="http://schemas.microsoft.com/office/infopath/2007/PartnerControls"/>
    </lcf76f155ced4ddcb4097134ff3c332f>
    <TaxCatchAll xmlns="b646ba2c-5d6b-4dbe-848d-ffe408b4b53d" xsi:nil="true"/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9DFA42-6089-43E7-B0CB-AC89236E9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6ba2c-5d6b-4dbe-848d-ffe408b4b53d"/>
    <ds:schemaRef ds:uri="987df420-2476-49ab-acb1-33f1489f1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B9056-BB69-42C8-8DA1-9C037535353E}">
  <ds:schemaRefs>
    <ds:schemaRef ds:uri="http://schemas.microsoft.com/office/2006/metadata/properties"/>
    <ds:schemaRef ds:uri="http://schemas.microsoft.com/office/infopath/2007/PartnerControls"/>
    <ds:schemaRef ds:uri="987df420-2476-49ab-acb1-33f1489f14e4"/>
    <ds:schemaRef ds:uri="b646ba2c-5d6b-4dbe-848d-ffe408b4b53d"/>
  </ds:schemaRefs>
</ds:datastoreItem>
</file>

<file path=customXml/itemProps3.xml><?xml version="1.0" encoding="utf-8"?>
<ds:datastoreItem xmlns:ds="http://schemas.openxmlformats.org/officeDocument/2006/customXml" ds:itemID="{0D3063F0-4D59-4E7D-B0CE-CD2B58FCC3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8</cp:revision>
  <dcterms:created xsi:type="dcterms:W3CDTF">2021-07-15T09:42:00Z</dcterms:created>
  <dcterms:modified xsi:type="dcterms:W3CDTF">2023-06-07T07:30:00Z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</Properties>
</file>