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B0FC" w14:textId="77777777" w:rsidR="00266F2E" w:rsidRDefault="00266F2E">
      <w:pPr>
        <w:pStyle w:val="Koptekst"/>
        <w:tabs>
          <w:tab w:val="clear" w:pos="4536"/>
          <w:tab w:val="clear" w:pos="9072"/>
        </w:tabs>
        <w:suppressAutoHyphens/>
        <w:jc w:val="right"/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266F2E" w:rsidRPr="005E0BB5" w14:paraId="3D81E566" w14:textId="77777777">
        <w:tc>
          <w:tcPr>
            <w:tcW w:w="9025" w:type="dxa"/>
            <w:shd w:val="pct20" w:color="auto" w:fill="auto"/>
          </w:tcPr>
          <w:p w14:paraId="3A5F68D2" w14:textId="77777777" w:rsidR="00266F2E" w:rsidRDefault="00266F2E">
            <w:pPr>
              <w:suppressAutoHyphens/>
              <w:spacing w:after="54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br w:type="page"/>
            </w:r>
          </w:p>
          <w:p w14:paraId="79451FBF" w14:textId="77777777" w:rsidR="00266F2E" w:rsidRPr="000B335E" w:rsidRDefault="00266F2E">
            <w:pPr>
              <w:suppressAutoHyphens/>
              <w:spacing w:after="54"/>
              <w:jc w:val="center"/>
              <w:rPr>
                <w:b/>
                <w:sz w:val="28"/>
                <w:lang w:val="en-US"/>
              </w:rPr>
            </w:pPr>
            <w:r w:rsidRPr="000B335E">
              <w:rPr>
                <w:b/>
                <w:sz w:val="28"/>
                <w:lang w:val="en-US"/>
              </w:rPr>
              <w:t>FUNCTIEBESCHRIJVING</w:t>
            </w:r>
          </w:p>
          <w:p w14:paraId="6BDFCBF5" w14:textId="77777777" w:rsidR="000B335E" w:rsidRPr="006D62B4" w:rsidRDefault="00214775" w:rsidP="000B335E">
            <w:pPr>
              <w:suppressAutoHyphens/>
              <w:spacing w:after="54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Senior </w:t>
            </w:r>
            <w:r w:rsidR="002648AF">
              <w:rPr>
                <w:b/>
                <w:sz w:val="28"/>
                <w:lang w:val="en-US"/>
              </w:rPr>
              <w:t>Data Scientist</w:t>
            </w:r>
          </w:p>
          <w:p w14:paraId="03A073AA" w14:textId="77777777" w:rsidR="00266F2E" w:rsidRPr="000B335E" w:rsidRDefault="00266F2E">
            <w:pPr>
              <w:suppressAutoHyphens/>
              <w:spacing w:after="54"/>
              <w:jc w:val="center"/>
              <w:rPr>
                <w:b/>
                <w:lang w:val="en-US"/>
              </w:rPr>
            </w:pPr>
          </w:p>
        </w:tc>
      </w:tr>
    </w:tbl>
    <w:p w14:paraId="3B4A4D13" w14:textId="77777777" w:rsidR="00266F2E" w:rsidRPr="000B335E" w:rsidRDefault="00266F2E">
      <w:pPr>
        <w:suppressAutoHyphens/>
        <w:rPr>
          <w:lang w:val="en-US"/>
        </w:rPr>
      </w:pPr>
    </w:p>
    <w:p w14:paraId="2C7BB5A2" w14:textId="77777777" w:rsidR="00266F2E" w:rsidRPr="000B335E" w:rsidRDefault="00266F2E">
      <w:pPr>
        <w:suppressAutoHyphens/>
        <w:rPr>
          <w:lang w:val="en-US"/>
        </w:rPr>
      </w:pPr>
    </w:p>
    <w:p w14:paraId="20F3D8A0" w14:textId="77777777" w:rsidR="00AF216D" w:rsidRPr="003F4315" w:rsidRDefault="00AF216D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  <w:sz w:val="18"/>
        </w:rPr>
      </w:pPr>
      <w:r w:rsidRPr="003F4315">
        <w:rPr>
          <w:b/>
          <w:sz w:val="18"/>
        </w:rPr>
        <w:t>CONTEXT VAN DE FUNCTIE BINNEN DE ORGANISATIE</w:t>
      </w:r>
    </w:p>
    <w:p w14:paraId="45CA449F" w14:textId="77777777" w:rsidR="00AF216D" w:rsidRPr="003F4315" w:rsidRDefault="00AF216D" w:rsidP="00AF216D">
      <w:pPr>
        <w:rPr>
          <w:sz w:val="18"/>
          <w:lang w:val="nl-BE"/>
        </w:rPr>
      </w:pPr>
    </w:p>
    <w:p w14:paraId="7BB76113" w14:textId="77777777" w:rsidR="00AF216D" w:rsidRPr="003F4315" w:rsidRDefault="00AF216D" w:rsidP="00127A4D">
      <w:pPr>
        <w:suppressAutoHyphens/>
        <w:ind w:left="708"/>
        <w:jc w:val="both"/>
        <w:rPr>
          <w:sz w:val="18"/>
        </w:rPr>
      </w:pPr>
      <w:r w:rsidRPr="003F4315">
        <w:rPr>
          <w:sz w:val="18"/>
        </w:rPr>
        <w:t xml:space="preserve">De Vlaamse ICT-vereniging is een </w:t>
      </w:r>
      <w:r w:rsidR="00127A4D" w:rsidRPr="003F4315">
        <w:rPr>
          <w:sz w:val="18"/>
        </w:rPr>
        <w:t xml:space="preserve">kosten- en </w:t>
      </w:r>
      <w:proofErr w:type="spellStart"/>
      <w:r w:rsidRPr="003F4315">
        <w:rPr>
          <w:sz w:val="18"/>
        </w:rPr>
        <w:t>kennisdelende</w:t>
      </w:r>
      <w:proofErr w:type="spellEnd"/>
      <w:r w:rsidRPr="003F4315">
        <w:rPr>
          <w:sz w:val="18"/>
        </w:rPr>
        <w:t xml:space="preserve"> organisatie, die strategische ICT-brugfuncties ter beschikking stelt van haar leden</w:t>
      </w:r>
      <w:r w:rsidR="00127A4D" w:rsidRPr="003F4315">
        <w:rPr>
          <w:sz w:val="18"/>
        </w:rPr>
        <w:t>-overheidsorganisaties</w:t>
      </w:r>
      <w:r w:rsidRPr="003F4315">
        <w:rPr>
          <w:sz w:val="18"/>
        </w:rPr>
        <w:t xml:space="preserve">. Dit met het doel om deze leden te ondersteunen bij het realiseren van het ICT-beleid en bij het afstemmen </w:t>
      </w:r>
      <w:r w:rsidR="00127A4D" w:rsidRPr="003F4315">
        <w:rPr>
          <w:sz w:val="18"/>
        </w:rPr>
        <w:t>van het ICT-beleid op de noden en doelstellingen van de overheid</w:t>
      </w:r>
      <w:r w:rsidR="00870242" w:rsidRPr="003F4315">
        <w:rPr>
          <w:sz w:val="18"/>
        </w:rPr>
        <w:t>s</w:t>
      </w:r>
      <w:r w:rsidR="001A5FF9" w:rsidRPr="003F4315">
        <w:rPr>
          <w:sz w:val="18"/>
        </w:rPr>
        <w:t>organisatie</w:t>
      </w:r>
      <w:r w:rsidR="00127A4D" w:rsidRPr="003F4315">
        <w:rPr>
          <w:sz w:val="18"/>
        </w:rPr>
        <w:t xml:space="preserve">. De vereniging richt zich dan ook specifiek op ICT-expertise die cruciaal is om een brug te slaan tussen de bedrijfsvoering enerzijds en ICT anderzijds. </w:t>
      </w:r>
    </w:p>
    <w:p w14:paraId="45140386" w14:textId="77777777" w:rsidR="00127A4D" w:rsidRPr="003F4315" w:rsidRDefault="00127A4D" w:rsidP="00127A4D">
      <w:pPr>
        <w:suppressAutoHyphens/>
        <w:ind w:left="708"/>
        <w:jc w:val="both"/>
        <w:rPr>
          <w:sz w:val="18"/>
        </w:rPr>
      </w:pPr>
    </w:p>
    <w:p w14:paraId="2BD7FBA1" w14:textId="77777777" w:rsidR="00127A4D" w:rsidRPr="003F4315" w:rsidRDefault="00127A4D" w:rsidP="00127A4D">
      <w:pPr>
        <w:suppressAutoHyphens/>
        <w:ind w:left="708"/>
        <w:jc w:val="both"/>
        <w:rPr>
          <w:sz w:val="18"/>
        </w:rPr>
      </w:pPr>
      <w:r w:rsidRPr="003F4315">
        <w:rPr>
          <w:sz w:val="18"/>
        </w:rPr>
        <w:t xml:space="preserve">Hierbij wordt een hoge wendbaarheid gehanteerd, waarbij de ter beschikking gestelde profielen kunnen doorstromen tussen de verschillende leden van de vereniging. Een </w:t>
      </w:r>
      <w:r w:rsidR="000C5252" w:rsidRPr="003F4315">
        <w:rPr>
          <w:sz w:val="18"/>
        </w:rPr>
        <w:t xml:space="preserve">aanbeveling </w:t>
      </w:r>
      <w:r w:rsidRPr="003F4315">
        <w:rPr>
          <w:sz w:val="18"/>
        </w:rPr>
        <w:t>die hierbij gehanteerd wordt is een doorstroming van de functie binnen een termijn van maximum 4 jaar naar andere overheidsorganisaties en meewerken aan projecten waar meerdere beleidsdomeinen</w:t>
      </w:r>
      <w:r w:rsidR="00714AFD" w:rsidRPr="003F4315">
        <w:rPr>
          <w:sz w:val="18"/>
        </w:rPr>
        <w:t xml:space="preserve"> en leden</w:t>
      </w:r>
      <w:r w:rsidRPr="003F4315">
        <w:rPr>
          <w:sz w:val="18"/>
        </w:rPr>
        <w:t xml:space="preserve"> bij betrokken zijn. </w:t>
      </w:r>
    </w:p>
    <w:p w14:paraId="17DD2210" w14:textId="77777777" w:rsidR="00127A4D" w:rsidRPr="003F4315" w:rsidRDefault="00127A4D" w:rsidP="00127A4D">
      <w:pPr>
        <w:suppressAutoHyphens/>
        <w:ind w:left="708"/>
        <w:jc w:val="both"/>
        <w:rPr>
          <w:sz w:val="18"/>
        </w:rPr>
      </w:pPr>
    </w:p>
    <w:p w14:paraId="197079BC" w14:textId="77777777" w:rsidR="00127A4D" w:rsidRPr="003F4315" w:rsidRDefault="00127A4D" w:rsidP="00127A4D">
      <w:pPr>
        <w:suppressAutoHyphens/>
        <w:ind w:left="708"/>
        <w:jc w:val="both"/>
        <w:rPr>
          <w:sz w:val="18"/>
        </w:rPr>
      </w:pPr>
      <w:r w:rsidRPr="003F4315">
        <w:rPr>
          <w:sz w:val="18"/>
        </w:rPr>
        <w:t xml:space="preserve">Het is in deze context dat de functie zal ingeschakeld worden binnen de leden van de Vlaamse ICT-vereniging. Daarbij wordt een hoge mate van strategisch en klantgericht denken gehanteerd, waarbij de functie essentieel deel zal uitmaken van de organisatie in een duurzaam partnership op (middel)lange termijn. </w:t>
      </w:r>
    </w:p>
    <w:p w14:paraId="0AFAE470" w14:textId="77777777" w:rsidR="00AF216D" w:rsidRPr="00E41600" w:rsidRDefault="00AF216D" w:rsidP="00AF216D">
      <w:pPr>
        <w:pBdr>
          <w:bottom w:val="single" w:sz="12" w:space="1" w:color="auto"/>
        </w:pBdr>
        <w:suppressAutoHyphens/>
      </w:pPr>
    </w:p>
    <w:p w14:paraId="561A4692" w14:textId="77777777" w:rsidR="00266F2E" w:rsidRPr="00E41600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 w:rsidRPr="00E41600">
        <w:rPr>
          <w:b/>
        </w:rPr>
        <w:t>DOEL VAN DE FUNCTIE</w:t>
      </w:r>
    </w:p>
    <w:p w14:paraId="49123D7C" w14:textId="77777777" w:rsidR="00266F2E" w:rsidRPr="00E41600" w:rsidRDefault="00266F2E" w:rsidP="00B62211">
      <w:pPr>
        <w:rPr>
          <w:lang w:val="nl-BE"/>
        </w:rPr>
      </w:pPr>
    </w:p>
    <w:p w14:paraId="5BCD8DD8" w14:textId="77777777" w:rsidR="000B335E" w:rsidRPr="007F5051" w:rsidRDefault="00B477F0" w:rsidP="000B335E">
      <w:pPr>
        <w:suppressAutoHyphens/>
        <w:ind w:left="708"/>
        <w:jc w:val="both"/>
        <w:rPr>
          <w:sz w:val="18"/>
        </w:rPr>
      </w:pPr>
      <w:bookmarkStart w:id="0" w:name="_GoBack"/>
      <w:r w:rsidRPr="007F5051">
        <w:rPr>
          <w:sz w:val="18"/>
        </w:rPr>
        <w:t xml:space="preserve">De Data </w:t>
      </w:r>
      <w:proofErr w:type="spellStart"/>
      <w:r w:rsidRPr="007F5051">
        <w:rPr>
          <w:sz w:val="18"/>
        </w:rPr>
        <w:t>scientist</w:t>
      </w:r>
      <w:proofErr w:type="spellEnd"/>
      <w:r w:rsidRPr="007F5051">
        <w:rPr>
          <w:sz w:val="18"/>
        </w:rPr>
        <w:t xml:space="preserve"> genereert waardevolle inzichten uit een grote hoeveelheid gestructureerde of ongestructureerde data (‘big data’) door gebruik van speciale tools en software en schrijven van  algoritmes </w:t>
      </w:r>
      <w:proofErr w:type="spellStart"/>
      <w:r w:rsidR="00D0223F">
        <w:rPr>
          <w:sz w:val="18"/>
        </w:rPr>
        <w:t>rn</w:t>
      </w:r>
      <w:proofErr w:type="spellEnd"/>
      <w:r w:rsidR="00D0223F">
        <w:rPr>
          <w:sz w:val="18"/>
        </w:rPr>
        <w:t xml:space="preserve"> </w:t>
      </w:r>
      <w:r w:rsidR="00D0223F" w:rsidRPr="00D0223F">
        <w:rPr>
          <w:sz w:val="18"/>
        </w:rPr>
        <w:t xml:space="preserve">legt </w:t>
      </w:r>
      <w:r w:rsidR="00D0223F">
        <w:rPr>
          <w:sz w:val="18"/>
        </w:rPr>
        <w:t xml:space="preserve">zich toe </w:t>
      </w:r>
      <w:r w:rsidR="00D0223F" w:rsidRPr="00D0223F">
        <w:rPr>
          <w:sz w:val="18"/>
        </w:rPr>
        <w:t>op het maken van voorspellingen door data te extrapoleren en modellen te bouwen</w:t>
      </w:r>
      <w:r w:rsidR="00D0223F">
        <w:rPr>
          <w:sz w:val="18"/>
        </w:rPr>
        <w:t>.</w:t>
      </w:r>
    </w:p>
    <w:p w14:paraId="77C78277" w14:textId="7A7C6EAC" w:rsidR="00781B08" w:rsidRPr="00FA7FC0" w:rsidRDefault="00210092" w:rsidP="00127A4D">
      <w:pPr>
        <w:suppressAutoHyphens/>
        <w:ind w:left="708"/>
        <w:jc w:val="both"/>
        <w:rPr>
          <w:sz w:val="18"/>
        </w:rPr>
      </w:pPr>
      <w:r w:rsidRPr="00FA7FC0">
        <w:rPr>
          <w:sz w:val="18"/>
        </w:rPr>
        <w:t xml:space="preserve">De </w:t>
      </w:r>
      <w:r w:rsidR="00831DC8" w:rsidRPr="00FA7FC0">
        <w:rPr>
          <w:sz w:val="18"/>
        </w:rPr>
        <w:t>D</w:t>
      </w:r>
      <w:r w:rsidRPr="00FA7FC0">
        <w:rPr>
          <w:sz w:val="18"/>
        </w:rPr>
        <w:t xml:space="preserve">ata </w:t>
      </w:r>
      <w:proofErr w:type="spellStart"/>
      <w:r w:rsidRPr="00FA7FC0">
        <w:rPr>
          <w:sz w:val="18"/>
        </w:rPr>
        <w:t>scientist</w:t>
      </w:r>
      <w:proofErr w:type="spellEnd"/>
      <w:r w:rsidRPr="00FA7FC0">
        <w:rPr>
          <w:sz w:val="18"/>
        </w:rPr>
        <w:t xml:space="preserve"> </w:t>
      </w:r>
      <w:r w:rsidR="00FA7FC0" w:rsidRPr="00FA7FC0">
        <w:rPr>
          <w:sz w:val="18"/>
        </w:rPr>
        <w:t>kan ook</w:t>
      </w:r>
      <w:r w:rsidRPr="00FA7FC0">
        <w:rPr>
          <w:sz w:val="18"/>
        </w:rPr>
        <w:t xml:space="preserve"> verantwoordelijk </w:t>
      </w:r>
      <w:r w:rsidR="00FA7FC0" w:rsidRPr="00FA7FC0">
        <w:rPr>
          <w:sz w:val="18"/>
        </w:rPr>
        <w:t xml:space="preserve">zijn </w:t>
      </w:r>
      <w:r w:rsidRPr="00FA7FC0">
        <w:rPr>
          <w:sz w:val="18"/>
        </w:rPr>
        <w:t xml:space="preserve">voor het opzetten van een </w:t>
      </w:r>
      <w:r w:rsidR="00831DC8" w:rsidRPr="00FA7FC0">
        <w:rPr>
          <w:sz w:val="18"/>
        </w:rPr>
        <w:t>D</w:t>
      </w:r>
      <w:r w:rsidRPr="00FA7FC0">
        <w:rPr>
          <w:sz w:val="18"/>
        </w:rPr>
        <w:t xml:space="preserve">ata </w:t>
      </w:r>
      <w:proofErr w:type="spellStart"/>
      <w:r w:rsidR="00831DC8" w:rsidRPr="00FA7FC0">
        <w:rPr>
          <w:sz w:val="18"/>
        </w:rPr>
        <w:t>S</w:t>
      </w:r>
      <w:r w:rsidRPr="00FA7FC0">
        <w:rPr>
          <w:sz w:val="18"/>
        </w:rPr>
        <w:t>cience</w:t>
      </w:r>
      <w:proofErr w:type="spellEnd"/>
      <w:r w:rsidRPr="00FA7FC0">
        <w:rPr>
          <w:sz w:val="18"/>
        </w:rPr>
        <w:t xml:space="preserve"> </w:t>
      </w:r>
      <w:r w:rsidR="00831DC8" w:rsidRPr="00FA7FC0">
        <w:rPr>
          <w:sz w:val="18"/>
        </w:rPr>
        <w:t>H</w:t>
      </w:r>
      <w:r w:rsidRPr="00FA7FC0">
        <w:rPr>
          <w:sz w:val="18"/>
        </w:rPr>
        <w:t>ub.</w:t>
      </w:r>
    </w:p>
    <w:bookmarkEnd w:id="0"/>
    <w:p w14:paraId="3BE4F7C2" w14:textId="77777777" w:rsidR="00781B08" w:rsidRPr="00FA7FC0" w:rsidRDefault="00781B08" w:rsidP="00127A4D">
      <w:pPr>
        <w:suppressAutoHyphens/>
        <w:ind w:left="708"/>
        <w:jc w:val="both"/>
        <w:rPr>
          <w:sz w:val="18"/>
        </w:rPr>
      </w:pPr>
    </w:p>
    <w:p w14:paraId="5A018FF0" w14:textId="77777777" w:rsidR="00266F2E" w:rsidRPr="00E41600" w:rsidRDefault="00774A5C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 w:rsidRPr="00E41600">
        <w:rPr>
          <w:b/>
        </w:rPr>
        <w:t>AANSTURING</w:t>
      </w:r>
    </w:p>
    <w:p w14:paraId="08FBC873" w14:textId="77777777" w:rsidR="00266F2E" w:rsidRPr="00E41600" w:rsidRDefault="00266F2E">
      <w:pPr>
        <w:suppressAutoHyphens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19"/>
        <w:gridCol w:w="2505"/>
      </w:tblGrid>
      <w:tr w:rsidR="00781B08" w:rsidRPr="00E41600" w14:paraId="752FCC2E" w14:textId="77777777" w:rsidTr="00DC4FF5">
        <w:tc>
          <w:tcPr>
            <w:tcW w:w="2929" w:type="dxa"/>
            <w:shd w:val="clear" w:color="auto" w:fill="auto"/>
          </w:tcPr>
          <w:p w14:paraId="3E45AA96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Rapporteert hiërarchisch aan</w:t>
            </w:r>
          </w:p>
        </w:tc>
        <w:tc>
          <w:tcPr>
            <w:tcW w:w="2919" w:type="dxa"/>
            <w:shd w:val="clear" w:color="auto" w:fill="auto"/>
          </w:tcPr>
          <w:p w14:paraId="11AE08EC" w14:textId="533DBE55" w:rsidR="00781B08" w:rsidRPr="00831DC8" w:rsidRDefault="00214775" w:rsidP="00DC4FF5">
            <w:pPr>
              <w:suppressAutoHyphens/>
              <w:rPr>
                <w:lang w:val="nl-BE"/>
              </w:rPr>
            </w:pPr>
            <w:r w:rsidRPr="00831DC8">
              <w:rPr>
                <w:lang w:val="nl-BE"/>
              </w:rPr>
              <w:t>Hoofdstatisticus</w:t>
            </w:r>
            <w:r w:rsidR="00FA7FC0">
              <w:rPr>
                <w:lang w:val="nl-BE"/>
              </w:rPr>
              <w:t>/Leidend ambtenaar</w:t>
            </w:r>
          </w:p>
        </w:tc>
        <w:tc>
          <w:tcPr>
            <w:tcW w:w="2505" w:type="dxa"/>
          </w:tcPr>
          <w:p w14:paraId="5C9903B3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</w:p>
        </w:tc>
      </w:tr>
      <w:tr w:rsidR="00781B08" w:rsidRPr="00E41600" w14:paraId="0CE554CB" w14:textId="77777777" w:rsidTr="00DC4FF5">
        <w:tc>
          <w:tcPr>
            <w:tcW w:w="2929" w:type="dxa"/>
            <w:shd w:val="clear" w:color="auto" w:fill="auto"/>
          </w:tcPr>
          <w:p w14:paraId="45B8FEF7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Rapporteert functioneel aan</w:t>
            </w:r>
          </w:p>
        </w:tc>
        <w:tc>
          <w:tcPr>
            <w:tcW w:w="2919" w:type="dxa"/>
            <w:shd w:val="clear" w:color="auto" w:fill="auto"/>
          </w:tcPr>
          <w:p w14:paraId="651A261D" w14:textId="330890E1" w:rsidR="00781B08" w:rsidRPr="00831DC8" w:rsidRDefault="00214775" w:rsidP="00DC4FF5">
            <w:pPr>
              <w:suppressAutoHyphens/>
              <w:rPr>
                <w:lang w:val="nl-BE"/>
              </w:rPr>
            </w:pPr>
            <w:r w:rsidRPr="00831DC8">
              <w:rPr>
                <w:lang w:val="nl-BE"/>
              </w:rPr>
              <w:t>Coördinator Data Strategie</w:t>
            </w:r>
            <w:r w:rsidR="00FA7FC0">
              <w:rPr>
                <w:lang w:val="nl-BE"/>
              </w:rPr>
              <w:t>/Afdelingshoofd</w:t>
            </w:r>
          </w:p>
        </w:tc>
        <w:tc>
          <w:tcPr>
            <w:tcW w:w="2505" w:type="dxa"/>
          </w:tcPr>
          <w:p w14:paraId="37352551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</w:p>
        </w:tc>
      </w:tr>
      <w:tr w:rsidR="00781B08" w:rsidRPr="00E41600" w14:paraId="0AFD4AE0" w14:textId="77777777" w:rsidTr="00DC4FF5">
        <w:tc>
          <w:tcPr>
            <w:tcW w:w="2929" w:type="dxa"/>
            <w:shd w:val="clear" w:color="auto" w:fill="auto"/>
          </w:tcPr>
          <w:p w14:paraId="54F2A458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Stuurt hiërarchisch aan</w:t>
            </w:r>
          </w:p>
        </w:tc>
        <w:tc>
          <w:tcPr>
            <w:tcW w:w="2919" w:type="dxa"/>
            <w:shd w:val="clear" w:color="auto" w:fill="auto"/>
          </w:tcPr>
          <w:p w14:paraId="7B97B170" w14:textId="790880D2" w:rsidR="00781B08" w:rsidRPr="00831DC8" w:rsidRDefault="00214775" w:rsidP="00DC4FF5">
            <w:pPr>
              <w:suppressAutoHyphens/>
              <w:rPr>
                <w:lang w:val="nl-BE"/>
              </w:rPr>
            </w:pPr>
            <w:r w:rsidRPr="00831DC8">
              <w:rPr>
                <w:lang w:val="nl-BE"/>
              </w:rPr>
              <w:t>/</w:t>
            </w:r>
          </w:p>
        </w:tc>
        <w:tc>
          <w:tcPr>
            <w:tcW w:w="2505" w:type="dxa"/>
          </w:tcPr>
          <w:p w14:paraId="057EFDFE" w14:textId="77777777" w:rsidR="00781B08" w:rsidRPr="00773439" w:rsidRDefault="00781B08" w:rsidP="00DC4FF5">
            <w:pPr>
              <w:suppressAutoHyphens/>
              <w:rPr>
                <w:b/>
                <w:lang w:val="nl-BE"/>
              </w:rPr>
            </w:pPr>
            <w:r w:rsidRPr="00773439">
              <w:rPr>
                <w:b/>
                <w:lang w:val="nl-BE"/>
              </w:rPr>
              <w:t>Niet van toepassing</w:t>
            </w:r>
          </w:p>
          <w:p w14:paraId="73E2A6C1" w14:textId="77777777" w:rsidR="00781B08" w:rsidRPr="006B6FFC" w:rsidRDefault="00781B08" w:rsidP="00DC4FF5">
            <w:pPr>
              <w:suppressAutoHyphens/>
              <w:rPr>
                <w:lang w:val="nl-BE"/>
              </w:rPr>
            </w:pPr>
            <w:r w:rsidRPr="006B6FFC">
              <w:rPr>
                <w:lang w:val="nl-BE"/>
              </w:rPr>
              <w:t>&lt; 5 medewerkers</w:t>
            </w:r>
          </w:p>
          <w:p w14:paraId="59241DC4" w14:textId="77777777" w:rsidR="00781B08" w:rsidRPr="004430E1" w:rsidRDefault="00781B08" w:rsidP="00DC4FF5">
            <w:pPr>
              <w:suppressAutoHyphens/>
              <w:rPr>
                <w:lang w:val="nl-BE"/>
              </w:rPr>
            </w:pPr>
            <w:r w:rsidRPr="004430E1">
              <w:rPr>
                <w:lang w:val="nl-BE"/>
              </w:rPr>
              <w:t>5-15 medewerkers</w:t>
            </w:r>
          </w:p>
          <w:p w14:paraId="5996D885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+15 medewerkers</w:t>
            </w:r>
          </w:p>
        </w:tc>
      </w:tr>
      <w:tr w:rsidR="00781B08" w:rsidRPr="00E41600" w14:paraId="2DD13479" w14:textId="77777777" w:rsidTr="00DC4FF5">
        <w:tc>
          <w:tcPr>
            <w:tcW w:w="2929" w:type="dxa"/>
            <w:shd w:val="clear" w:color="auto" w:fill="auto"/>
          </w:tcPr>
          <w:p w14:paraId="322E1DB6" w14:textId="77777777" w:rsidR="00781B08" w:rsidRPr="00E41600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Stuurt functioneel aan</w:t>
            </w:r>
          </w:p>
        </w:tc>
        <w:tc>
          <w:tcPr>
            <w:tcW w:w="2919" w:type="dxa"/>
            <w:shd w:val="clear" w:color="auto" w:fill="auto"/>
          </w:tcPr>
          <w:p w14:paraId="2E369AA5" w14:textId="6138779F" w:rsidR="00781B08" w:rsidRPr="00831DC8" w:rsidRDefault="00214775" w:rsidP="00DC4FF5">
            <w:pPr>
              <w:suppressAutoHyphens/>
              <w:rPr>
                <w:lang w:val="nl-BE"/>
              </w:rPr>
            </w:pPr>
            <w:r w:rsidRPr="00831DC8">
              <w:rPr>
                <w:lang w:val="nl-BE"/>
              </w:rPr>
              <w:t>/</w:t>
            </w:r>
          </w:p>
        </w:tc>
        <w:tc>
          <w:tcPr>
            <w:tcW w:w="2505" w:type="dxa"/>
          </w:tcPr>
          <w:p w14:paraId="7FD78960" w14:textId="77777777" w:rsidR="00781B08" w:rsidRPr="00773439" w:rsidRDefault="00781B08" w:rsidP="00DC4FF5">
            <w:pPr>
              <w:suppressAutoHyphens/>
              <w:rPr>
                <w:b/>
                <w:lang w:val="nl-BE"/>
              </w:rPr>
            </w:pPr>
            <w:r w:rsidRPr="00773439">
              <w:rPr>
                <w:b/>
                <w:lang w:val="nl-BE"/>
              </w:rPr>
              <w:t>Niet van toepassing</w:t>
            </w:r>
          </w:p>
          <w:p w14:paraId="0ABE1520" w14:textId="77777777" w:rsidR="00781B08" w:rsidRPr="006B6FFC" w:rsidRDefault="00781B08" w:rsidP="00DC4FF5">
            <w:pPr>
              <w:suppressAutoHyphens/>
              <w:rPr>
                <w:lang w:val="nl-BE"/>
              </w:rPr>
            </w:pPr>
            <w:r w:rsidRPr="006B6FFC">
              <w:rPr>
                <w:lang w:val="nl-BE"/>
              </w:rPr>
              <w:t>&lt; 5 medewerkers</w:t>
            </w:r>
          </w:p>
          <w:p w14:paraId="393D19CF" w14:textId="77777777" w:rsidR="00781B08" w:rsidRPr="004430E1" w:rsidRDefault="00781B08" w:rsidP="00DC4FF5">
            <w:pPr>
              <w:suppressAutoHyphens/>
              <w:rPr>
                <w:lang w:val="nl-BE"/>
              </w:rPr>
            </w:pPr>
            <w:r w:rsidRPr="004430E1">
              <w:rPr>
                <w:lang w:val="nl-BE"/>
              </w:rPr>
              <w:t>5-15 medewerkers</w:t>
            </w:r>
          </w:p>
          <w:p w14:paraId="7813E1FA" w14:textId="77777777" w:rsidR="00781B08" w:rsidRPr="004430E1" w:rsidRDefault="00781B08" w:rsidP="00DC4FF5">
            <w:pPr>
              <w:suppressAutoHyphens/>
              <w:rPr>
                <w:lang w:val="nl-BE"/>
              </w:rPr>
            </w:pPr>
            <w:r w:rsidRPr="00E41600">
              <w:rPr>
                <w:lang w:val="nl-BE"/>
              </w:rPr>
              <w:t>+15 medewerkers</w:t>
            </w:r>
          </w:p>
        </w:tc>
      </w:tr>
    </w:tbl>
    <w:p w14:paraId="4DD6DB26" w14:textId="77777777" w:rsidR="009B0735" w:rsidRPr="00340D56" w:rsidRDefault="009B0735">
      <w:pPr>
        <w:suppressAutoHyphens/>
        <w:ind w:left="709"/>
        <w:rPr>
          <w:b/>
          <w:i/>
          <w:lang w:val="nl-BE"/>
        </w:rPr>
      </w:pPr>
    </w:p>
    <w:p w14:paraId="46A22ECD" w14:textId="77777777" w:rsidR="000475D2" w:rsidRPr="00340D56" w:rsidRDefault="000475D2">
      <w:pPr>
        <w:suppressAutoHyphens/>
        <w:ind w:left="709"/>
        <w:rPr>
          <w:b/>
          <w:i/>
          <w:lang w:val="nl-BE"/>
        </w:rPr>
      </w:pPr>
    </w:p>
    <w:p w14:paraId="56EA3AD3" w14:textId="77777777" w:rsidR="00266F2E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>
        <w:rPr>
          <w:b/>
        </w:rPr>
        <w:t>DIMENSIES VAN DE FUNCTIE</w:t>
      </w:r>
    </w:p>
    <w:p w14:paraId="72DF8E03" w14:textId="77777777" w:rsidR="00266F2E" w:rsidRDefault="00266F2E" w:rsidP="00B31871">
      <w:pPr>
        <w:suppressAutoHyphens/>
        <w:ind w:right="3969"/>
        <w:rPr>
          <w:lang w:val="nl-BE"/>
        </w:rPr>
      </w:pPr>
    </w:p>
    <w:p w14:paraId="0557EF5F" w14:textId="77777777" w:rsidR="00781B08" w:rsidRPr="007F5051" w:rsidRDefault="00C35325" w:rsidP="00CA6A53">
      <w:pPr>
        <w:numPr>
          <w:ilvl w:val="0"/>
          <w:numId w:val="3"/>
        </w:numPr>
        <w:suppressAutoHyphens/>
        <w:rPr>
          <w:rFonts w:cs="Arial"/>
          <w:sz w:val="18"/>
          <w:szCs w:val="18"/>
        </w:rPr>
      </w:pPr>
      <w:r w:rsidRPr="007F5051">
        <w:rPr>
          <w:rFonts w:cs="Arial"/>
          <w:sz w:val="18"/>
          <w:szCs w:val="18"/>
        </w:rPr>
        <w:t xml:space="preserve">Is een </w:t>
      </w:r>
      <w:r w:rsidR="002648AF" w:rsidRPr="007F5051">
        <w:rPr>
          <w:rFonts w:cs="Arial"/>
          <w:sz w:val="18"/>
          <w:szCs w:val="18"/>
        </w:rPr>
        <w:t>specialist</w:t>
      </w:r>
      <w:r w:rsidRPr="007F5051">
        <w:rPr>
          <w:rFonts w:cs="Arial"/>
          <w:sz w:val="18"/>
          <w:szCs w:val="18"/>
        </w:rPr>
        <w:t xml:space="preserve"> </w:t>
      </w:r>
      <w:r w:rsidR="00E00E0A" w:rsidRPr="007F5051">
        <w:rPr>
          <w:rFonts w:cs="Arial"/>
          <w:sz w:val="18"/>
          <w:szCs w:val="18"/>
        </w:rPr>
        <w:t xml:space="preserve">binnen zijn </w:t>
      </w:r>
      <w:r w:rsidRPr="007F5051">
        <w:rPr>
          <w:rFonts w:cs="Arial"/>
          <w:sz w:val="18"/>
          <w:szCs w:val="18"/>
        </w:rPr>
        <w:t xml:space="preserve">expertisedomein </w:t>
      </w:r>
      <w:r w:rsidR="00985D0D">
        <w:rPr>
          <w:rFonts w:cs="Arial"/>
          <w:sz w:val="18"/>
          <w:szCs w:val="18"/>
        </w:rPr>
        <w:t xml:space="preserve">en SPOC binnen de organisatie </w:t>
      </w:r>
    </w:p>
    <w:p w14:paraId="412183AF" w14:textId="77777777" w:rsidR="0007305D" w:rsidRDefault="00E00E0A" w:rsidP="00CA6A53">
      <w:pPr>
        <w:numPr>
          <w:ilvl w:val="0"/>
          <w:numId w:val="3"/>
        </w:numPr>
        <w:suppressAutoHyphens/>
        <w:rPr>
          <w:rFonts w:cs="Arial"/>
          <w:sz w:val="18"/>
          <w:szCs w:val="18"/>
        </w:rPr>
      </w:pPr>
      <w:r w:rsidRPr="007F5051">
        <w:rPr>
          <w:rFonts w:cs="Arial"/>
          <w:sz w:val="18"/>
          <w:szCs w:val="18"/>
        </w:rPr>
        <w:t xml:space="preserve">is een ondernemend researcher en bevraagt de business’ standpunten op een kritische manier om projecten te optimaliseren of op te starten; </w:t>
      </w:r>
    </w:p>
    <w:p w14:paraId="273EB6E6" w14:textId="5C1F8AED" w:rsidR="0007305D" w:rsidRPr="0007305D" w:rsidRDefault="0007305D" w:rsidP="00CA6A53">
      <w:pPr>
        <w:numPr>
          <w:ilvl w:val="0"/>
          <w:numId w:val="3"/>
        </w:numPr>
        <w:suppressAutoHyphens/>
        <w:rPr>
          <w:rFonts w:cs="Arial"/>
          <w:sz w:val="18"/>
          <w:szCs w:val="18"/>
        </w:rPr>
      </w:pPr>
      <w:r w:rsidRPr="0007305D">
        <w:rPr>
          <w:rFonts w:cs="Arial"/>
          <w:sz w:val="18"/>
          <w:szCs w:val="18"/>
        </w:rPr>
        <w:t xml:space="preserve">Realiseert en organiseert data </w:t>
      </w:r>
      <w:proofErr w:type="spellStart"/>
      <w:r w:rsidRPr="0007305D">
        <w:rPr>
          <w:rFonts w:cs="Arial"/>
          <w:sz w:val="18"/>
          <w:szCs w:val="18"/>
        </w:rPr>
        <w:t>science</w:t>
      </w:r>
      <w:proofErr w:type="spellEnd"/>
      <w:r w:rsidRPr="0007305D">
        <w:rPr>
          <w:rFonts w:cs="Arial"/>
          <w:sz w:val="18"/>
          <w:szCs w:val="18"/>
        </w:rPr>
        <w:t xml:space="preserve"> projecten</w:t>
      </w:r>
    </w:p>
    <w:p w14:paraId="2BFB58FE" w14:textId="77777777" w:rsidR="0007305D" w:rsidRPr="0007305D" w:rsidRDefault="0007305D" w:rsidP="00CA6A53">
      <w:pPr>
        <w:numPr>
          <w:ilvl w:val="0"/>
          <w:numId w:val="3"/>
        </w:numPr>
        <w:suppressAutoHyphens/>
        <w:rPr>
          <w:rFonts w:cs="Arial"/>
          <w:sz w:val="18"/>
          <w:szCs w:val="18"/>
        </w:rPr>
      </w:pPr>
      <w:r w:rsidRPr="0007305D">
        <w:rPr>
          <w:rFonts w:cs="Arial"/>
          <w:sz w:val="18"/>
          <w:szCs w:val="18"/>
        </w:rPr>
        <w:t>Realiseert en organiseert training van data-</w:t>
      </w:r>
      <w:proofErr w:type="spellStart"/>
      <w:r w:rsidRPr="0007305D">
        <w:rPr>
          <w:rFonts w:cs="Arial"/>
          <w:sz w:val="18"/>
          <w:szCs w:val="18"/>
        </w:rPr>
        <w:t>science</w:t>
      </w:r>
      <w:proofErr w:type="spellEnd"/>
      <w:r w:rsidRPr="0007305D">
        <w:rPr>
          <w:rFonts w:cs="Arial"/>
          <w:sz w:val="18"/>
          <w:szCs w:val="18"/>
        </w:rPr>
        <w:t xml:space="preserve"> technieken</w:t>
      </w:r>
    </w:p>
    <w:p w14:paraId="1986C0BE" w14:textId="446C5F35" w:rsidR="00E00E0A" w:rsidRPr="0007305D" w:rsidRDefault="0007305D" w:rsidP="00CA6A53">
      <w:pPr>
        <w:numPr>
          <w:ilvl w:val="0"/>
          <w:numId w:val="3"/>
        </w:numPr>
        <w:suppressAutoHyphens/>
        <w:rPr>
          <w:rFonts w:cs="Arial"/>
          <w:sz w:val="18"/>
          <w:szCs w:val="18"/>
        </w:rPr>
      </w:pPr>
      <w:r w:rsidRPr="0007305D">
        <w:rPr>
          <w:rFonts w:cs="Arial"/>
          <w:sz w:val="18"/>
          <w:szCs w:val="18"/>
        </w:rPr>
        <w:t>Participeert in en organiseert innovatie-netwerken</w:t>
      </w:r>
    </w:p>
    <w:p w14:paraId="619CF976" w14:textId="77777777" w:rsidR="00E00E0A" w:rsidRPr="00C35325" w:rsidRDefault="00E00E0A" w:rsidP="00E00E0A">
      <w:pPr>
        <w:suppressAutoHyphens/>
        <w:ind w:left="1068"/>
      </w:pPr>
    </w:p>
    <w:p w14:paraId="5E1B05CC" w14:textId="77777777" w:rsidR="003F4315" w:rsidRDefault="003F4315">
      <w:pPr>
        <w:rPr>
          <w:b/>
        </w:rPr>
      </w:pPr>
      <w:r>
        <w:rPr>
          <w:b/>
        </w:rPr>
        <w:br w:type="page"/>
      </w:r>
    </w:p>
    <w:p w14:paraId="4DBA4C75" w14:textId="77777777" w:rsidR="00266F2E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>
        <w:rPr>
          <w:b/>
        </w:rPr>
        <w:lastRenderedPageBreak/>
        <w:t>AUTONOME BESLISSINGSBEVOEGDHEID</w:t>
      </w:r>
    </w:p>
    <w:p w14:paraId="7F140D2D" w14:textId="77777777" w:rsidR="00266F2E" w:rsidRDefault="00266F2E" w:rsidP="00B62211">
      <w:pPr>
        <w:suppressAutoHyphens/>
      </w:pPr>
    </w:p>
    <w:p w14:paraId="3F4A6E09" w14:textId="3D268BEF" w:rsidR="00B31871" w:rsidRDefault="000475D2" w:rsidP="00CA6A53">
      <w:pPr>
        <w:numPr>
          <w:ilvl w:val="0"/>
          <w:numId w:val="3"/>
        </w:numPr>
        <w:suppressAutoHyphens/>
      </w:pPr>
      <w:r>
        <w:t>Werkt op zeer autonome basis</w:t>
      </w:r>
      <w:r w:rsidR="00B05774">
        <w:t xml:space="preserve"> </w:t>
      </w:r>
      <w:r w:rsidR="00E356C3">
        <w:t xml:space="preserve">samen </w:t>
      </w:r>
      <w:r w:rsidR="00162206">
        <w:t>met de andere functie</w:t>
      </w:r>
      <w:r w:rsidR="00390EDD">
        <w:t>s</w:t>
      </w:r>
      <w:r w:rsidR="00162206">
        <w:t xml:space="preserve"> die actief zijn</w:t>
      </w:r>
      <w:r w:rsidR="00390EDD">
        <w:t xml:space="preserve"> in en/of belang hebben</w:t>
      </w:r>
      <w:r w:rsidR="00162206">
        <w:t xml:space="preserve"> </w:t>
      </w:r>
      <w:r w:rsidR="00390EDD">
        <w:t xml:space="preserve">bij </w:t>
      </w:r>
      <w:r w:rsidR="00E356C3">
        <w:t xml:space="preserve">data-analyse </w:t>
      </w:r>
    </w:p>
    <w:p w14:paraId="256C1E52" w14:textId="237654E4" w:rsidR="000475D2" w:rsidRDefault="000475D2" w:rsidP="00831DC8">
      <w:pPr>
        <w:suppressAutoHyphens/>
        <w:ind w:left="1068"/>
      </w:pPr>
    </w:p>
    <w:p w14:paraId="4262EF9A" w14:textId="77777777" w:rsidR="00E00E0A" w:rsidRPr="00E00E0A" w:rsidRDefault="00E00E0A" w:rsidP="00E00E0A">
      <w:pPr>
        <w:rPr>
          <w:rFonts w:ascii="Times New Roman" w:hAnsi="Times New Roman"/>
          <w:sz w:val="24"/>
          <w:szCs w:val="24"/>
          <w:lang w:val="nl-BE" w:eastAsia="nl-BE"/>
        </w:rPr>
      </w:pPr>
    </w:p>
    <w:p w14:paraId="688ECBF2" w14:textId="77777777" w:rsidR="00266F2E" w:rsidRPr="00E41600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 w:rsidRPr="00E41600">
        <w:rPr>
          <w:b/>
        </w:rPr>
        <w:t>RESULTAATGEBIEDEN</w:t>
      </w:r>
    </w:p>
    <w:p w14:paraId="4932FD6C" w14:textId="77777777" w:rsidR="00266F2E" w:rsidRPr="00E41600" w:rsidRDefault="00266F2E" w:rsidP="00B62211">
      <w:pPr>
        <w:suppressAutoHyphens/>
        <w:ind w:left="426"/>
        <w:rPr>
          <w:b/>
          <w:lang w:val="nl-BE"/>
        </w:rPr>
      </w:pPr>
    </w:p>
    <w:p w14:paraId="4430F166" w14:textId="79F394DB" w:rsidR="00B62211" w:rsidRPr="00E41600" w:rsidRDefault="00E85E1D" w:rsidP="00E85E1D">
      <w:pPr>
        <w:suppressAutoHyphens/>
        <w:ind w:left="3545" w:hanging="2836"/>
      </w:pPr>
      <w:r w:rsidRPr="00E41600">
        <w:rPr>
          <w:b/>
        </w:rPr>
        <w:t xml:space="preserve">RESULTAATGEBIED </w:t>
      </w:r>
      <w:r w:rsidR="00D979D5" w:rsidRPr="00E41600">
        <w:rPr>
          <w:b/>
        </w:rPr>
        <w:t>1</w:t>
      </w:r>
      <w:r w:rsidRPr="00E41600">
        <w:rPr>
          <w:b/>
        </w:rPr>
        <w:t xml:space="preserve"> :</w:t>
      </w:r>
      <w:r w:rsidRPr="00E41600">
        <w:rPr>
          <w:b/>
        </w:rPr>
        <w:tab/>
      </w:r>
      <w:r w:rsidR="00314056">
        <w:rPr>
          <w:b/>
        </w:rPr>
        <w:t xml:space="preserve">Data </w:t>
      </w:r>
      <w:proofErr w:type="spellStart"/>
      <w:r w:rsidR="00A40517">
        <w:rPr>
          <w:b/>
        </w:rPr>
        <w:t>S</w:t>
      </w:r>
      <w:r w:rsidR="00314056">
        <w:rPr>
          <w:b/>
        </w:rPr>
        <w:t>cience</w:t>
      </w:r>
      <w:proofErr w:type="spellEnd"/>
    </w:p>
    <w:p w14:paraId="24A9B5BD" w14:textId="77777777" w:rsidR="00B62211" w:rsidRPr="00E41600" w:rsidRDefault="00B62211" w:rsidP="00B62211">
      <w:pPr>
        <w:suppressAutoHyphens/>
        <w:ind w:left="709"/>
        <w:rPr>
          <w:u w:val="single"/>
        </w:rPr>
      </w:pPr>
    </w:p>
    <w:p w14:paraId="1DADEBC7" w14:textId="77777777" w:rsidR="000D62CE" w:rsidRPr="00D0223F" w:rsidRDefault="000D62CE" w:rsidP="00397E20">
      <w:pPr>
        <w:autoSpaceDE w:val="0"/>
        <w:autoSpaceDN w:val="0"/>
        <w:adjustRightInd w:val="0"/>
        <w:ind w:left="2125" w:hanging="1132"/>
        <w:rPr>
          <w:sz w:val="18"/>
          <w:lang w:val="nl-BE"/>
        </w:rPr>
      </w:pPr>
      <w:r w:rsidRPr="00E41600">
        <w:rPr>
          <w:u w:val="single"/>
        </w:rPr>
        <w:t>Doel</w:t>
      </w:r>
      <w:r w:rsidRPr="00E41600">
        <w:t xml:space="preserve"> : </w:t>
      </w:r>
      <w:r w:rsidRPr="00E41600">
        <w:tab/>
      </w:r>
      <w:r w:rsidR="00D0223F" w:rsidRPr="00D0223F">
        <w:rPr>
          <w:rFonts w:ascii="Helvetica" w:hAnsi="Helvetica" w:cs="Helvetica"/>
          <w:color w:val="303030"/>
          <w:szCs w:val="22"/>
        </w:rPr>
        <w:t>Verrichten van kwantitatief en kwalitatief data onderzoek</w:t>
      </w:r>
      <w:r w:rsidR="00D0223F">
        <w:rPr>
          <w:rFonts w:ascii="Helvetica" w:hAnsi="Helvetica" w:cs="Helvetica"/>
          <w:color w:val="303030"/>
          <w:szCs w:val="22"/>
        </w:rPr>
        <w:t xml:space="preserve"> </w:t>
      </w:r>
    </w:p>
    <w:p w14:paraId="343AFC26" w14:textId="77777777" w:rsidR="000D62CE" w:rsidRPr="00E41600" w:rsidRDefault="000D62CE" w:rsidP="000D62CE">
      <w:pPr>
        <w:suppressAutoHyphens/>
        <w:ind w:left="993"/>
        <w:rPr>
          <w:u w:val="single"/>
          <w:lang w:val="nl-BE"/>
        </w:rPr>
      </w:pPr>
    </w:p>
    <w:p w14:paraId="55E802E3" w14:textId="77777777" w:rsidR="000D62CE" w:rsidRPr="00E41600" w:rsidRDefault="000D62CE" w:rsidP="000D62CE">
      <w:pPr>
        <w:tabs>
          <w:tab w:val="left" w:pos="2694"/>
        </w:tabs>
        <w:suppressAutoHyphens/>
        <w:ind w:left="993"/>
        <w:rPr>
          <w:lang w:val="nl-BE"/>
        </w:rPr>
      </w:pPr>
      <w:r w:rsidRPr="00E41600">
        <w:rPr>
          <w:u w:val="single"/>
          <w:lang w:val="nl-BE"/>
        </w:rPr>
        <w:t>Deelactiviteiten</w:t>
      </w:r>
      <w:r w:rsidRPr="00E41600">
        <w:rPr>
          <w:lang w:val="nl-BE"/>
        </w:rPr>
        <w:t xml:space="preserve"> : </w:t>
      </w:r>
      <w:r w:rsidRPr="00E41600">
        <w:rPr>
          <w:lang w:val="nl-BE"/>
        </w:rPr>
        <w:tab/>
      </w:r>
    </w:p>
    <w:p w14:paraId="40C3AA70" w14:textId="77777777" w:rsidR="00397E20" w:rsidRPr="00E41600" w:rsidRDefault="00397E20" w:rsidP="00397E20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  <w:lang w:val="nl-BE" w:eastAsia="nl-BE"/>
        </w:rPr>
      </w:pPr>
    </w:p>
    <w:p w14:paraId="2D6E5AB6" w14:textId="77777777" w:rsidR="00DF3728" w:rsidRPr="005C15D9" w:rsidRDefault="00DF3728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>
        <w:rPr>
          <w:rFonts w:ascii="Helvetica" w:hAnsi="Helvetica" w:cs="Helvetica"/>
          <w:color w:val="303030"/>
          <w:sz w:val="18"/>
          <w:szCs w:val="22"/>
        </w:rPr>
        <w:t xml:space="preserve">Begrijpen van 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bronnen van data, </w:t>
      </w:r>
      <w:r>
        <w:rPr>
          <w:rFonts w:ascii="Helvetica" w:hAnsi="Helvetica" w:cs="Helvetica"/>
          <w:color w:val="303030"/>
          <w:sz w:val="18"/>
          <w:szCs w:val="22"/>
        </w:rPr>
        <w:t>werken aan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integratie, centralisatie en onderhoud van alle data; </w:t>
      </w:r>
    </w:p>
    <w:p w14:paraId="7D9AD1A7" w14:textId="77777777" w:rsidR="00DF3728" w:rsidRPr="00F15052" w:rsidRDefault="00DF3728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Opschonen en verwerken van ruwe data tot bruikbare data</w:t>
      </w:r>
    </w:p>
    <w:p w14:paraId="3769F632" w14:textId="77777777" w:rsidR="00FD0B5D" w:rsidRPr="00FD0B5D" w:rsidRDefault="00D0223F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Correleren van verschillende soorten data</w:t>
      </w:r>
      <w:r w:rsidR="00FD0B5D" w:rsidRPr="00FD0B5D">
        <w:rPr>
          <w:rFonts w:cs="Arial"/>
          <w:color w:val="7F7F7F"/>
          <w:lang w:eastAsia="nl-BE"/>
        </w:rPr>
        <w:t xml:space="preserve"> </w:t>
      </w:r>
    </w:p>
    <w:p w14:paraId="77169FD2" w14:textId="77777777" w:rsidR="00D0223F" w:rsidRPr="00F15052" w:rsidRDefault="00FD0B5D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E00E0A">
        <w:rPr>
          <w:rFonts w:ascii="Helvetica" w:hAnsi="Helvetica" w:cs="Helvetica"/>
          <w:color w:val="303030"/>
          <w:sz w:val="18"/>
          <w:szCs w:val="22"/>
        </w:rPr>
        <w:t>data uit verschillende bronnen koppelen en integreren en doorvoeren van statistische analyses (correlaties, causale verbanden, regressies,…);</w:t>
      </w:r>
    </w:p>
    <w:p w14:paraId="39FE3C51" w14:textId="77777777" w:rsidR="00D0223F" w:rsidRPr="00F15052" w:rsidRDefault="00D0223F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Detecteren van onregelmatigheden in data</w:t>
      </w:r>
    </w:p>
    <w:p w14:paraId="695CC12C" w14:textId="77777777" w:rsidR="00D0223F" w:rsidRPr="00F15052" w:rsidRDefault="00D0223F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Herkennen van patronen in ‘big data’, om hiervoor voorspellend algoritme</w:t>
      </w:r>
      <w:r w:rsidR="003D1768">
        <w:rPr>
          <w:rFonts w:ascii="Helvetica" w:hAnsi="Helvetica" w:cs="Helvetica"/>
          <w:color w:val="303030"/>
          <w:sz w:val="18"/>
          <w:szCs w:val="22"/>
        </w:rPr>
        <w:t>s</w:t>
      </w:r>
      <w:r w:rsidRPr="00F15052">
        <w:rPr>
          <w:rFonts w:ascii="Helvetica" w:hAnsi="Helvetica" w:cs="Helvetica"/>
          <w:color w:val="303030"/>
          <w:sz w:val="18"/>
          <w:szCs w:val="22"/>
        </w:rPr>
        <w:t xml:space="preserve"> (zelflerend</w:t>
      </w:r>
      <w:r w:rsidR="006167D1">
        <w:rPr>
          <w:rFonts w:ascii="Helvetica" w:hAnsi="Helvetica" w:cs="Helvetica"/>
          <w:color w:val="303030"/>
          <w:sz w:val="18"/>
          <w:szCs w:val="22"/>
        </w:rPr>
        <w:t>e</w:t>
      </w:r>
      <w:r w:rsidRPr="00F15052">
        <w:rPr>
          <w:rFonts w:ascii="Helvetica" w:hAnsi="Helvetica" w:cs="Helvetica"/>
          <w:color w:val="303030"/>
          <w:sz w:val="18"/>
          <w:szCs w:val="22"/>
        </w:rPr>
        <w:t xml:space="preserve"> wiskundig model</w:t>
      </w:r>
      <w:r w:rsidR="006167D1">
        <w:rPr>
          <w:rFonts w:ascii="Helvetica" w:hAnsi="Helvetica" w:cs="Helvetica"/>
          <w:color w:val="303030"/>
          <w:sz w:val="18"/>
          <w:szCs w:val="22"/>
        </w:rPr>
        <w:t>len</w:t>
      </w:r>
      <w:r w:rsidRPr="00F15052">
        <w:rPr>
          <w:rFonts w:ascii="Helvetica" w:hAnsi="Helvetica" w:cs="Helvetica"/>
          <w:color w:val="303030"/>
          <w:sz w:val="18"/>
          <w:szCs w:val="22"/>
        </w:rPr>
        <w:t xml:space="preserve">) te ontwikkelen </w:t>
      </w:r>
      <w:r w:rsidR="003D1768">
        <w:rPr>
          <w:rFonts w:ascii="Helvetica" w:hAnsi="Helvetica" w:cs="Helvetica"/>
          <w:color w:val="303030"/>
          <w:sz w:val="18"/>
          <w:szCs w:val="22"/>
        </w:rPr>
        <w:t>(</w:t>
      </w:r>
      <w:r w:rsidRPr="00F15052">
        <w:rPr>
          <w:rFonts w:ascii="Helvetica" w:hAnsi="Helvetica" w:cs="Helvetica"/>
          <w:color w:val="303030"/>
          <w:sz w:val="18"/>
          <w:szCs w:val="22"/>
        </w:rPr>
        <w:t>‘machine learning’</w:t>
      </w:r>
      <w:r w:rsidR="003D1768">
        <w:rPr>
          <w:rFonts w:ascii="Helvetica" w:hAnsi="Helvetica" w:cs="Helvetica"/>
          <w:color w:val="303030"/>
          <w:sz w:val="18"/>
          <w:szCs w:val="22"/>
        </w:rPr>
        <w:t>)</w:t>
      </w:r>
    </w:p>
    <w:p w14:paraId="266B9558" w14:textId="77777777" w:rsidR="00D0223F" w:rsidRPr="00F15052" w:rsidRDefault="00D0223F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Inzetten van voorspellende algoritmes ten behoeve van de besluitvorming</w:t>
      </w:r>
    </w:p>
    <w:p w14:paraId="084D1B14" w14:textId="77777777" w:rsidR="003D1768" w:rsidRPr="00F15052" w:rsidRDefault="003D1768" w:rsidP="00CA6A53">
      <w:pPr>
        <w:numPr>
          <w:ilvl w:val="0"/>
          <w:numId w:val="5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Beheren en optimaliseren van datastromen en data-analyses</w:t>
      </w:r>
    </w:p>
    <w:p w14:paraId="11147408" w14:textId="77777777" w:rsidR="00DF3728" w:rsidRPr="005C15D9" w:rsidRDefault="00DF3728" w:rsidP="00CA6A53">
      <w:pPr>
        <w:numPr>
          <w:ilvl w:val="0"/>
          <w:numId w:val="5"/>
        </w:numPr>
        <w:rPr>
          <w:b/>
        </w:rPr>
      </w:pPr>
      <w:r>
        <w:rPr>
          <w:rFonts w:ascii="Helvetica" w:hAnsi="Helvetica" w:cs="Helvetica"/>
          <w:color w:val="303030"/>
          <w:sz w:val="18"/>
          <w:szCs w:val="22"/>
        </w:rPr>
        <w:t>Op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stellen van </w:t>
      </w:r>
      <w:proofErr w:type="spellStart"/>
      <w:r w:rsidRPr="005C15D9">
        <w:rPr>
          <w:rFonts w:ascii="Helvetica" w:hAnsi="Helvetica" w:cs="Helvetica"/>
          <w:color w:val="303030"/>
          <w:sz w:val="18"/>
          <w:szCs w:val="22"/>
        </w:rPr>
        <w:t>predictieve</w:t>
      </w:r>
      <w:proofErr w:type="spellEnd"/>
      <w:r w:rsidRPr="005C15D9">
        <w:rPr>
          <w:rFonts w:ascii="Helvetica" w:hAnsi="Helvetica" w:cs="Helvetica"/>
          <w:color w:val="303030"/>
          <w:sz w:val="18"/>
          <w:szCs w:val="22"/>
        </w:rPr>
        <w:t xml:space="preserve"> en beschrijvende modellen; </w:t>
      </w:r>
    </w:p>
    <w:p w14:paraId="58B41F5C" w14:textId="77777777" w:rsidR="00B62211" w:rsidRPr="00112B7A" w:rsidRDefault="00B62211" w:rsidP="00112B7A">
      <w:pPr>
        <w:ind w:left="1353"/>
        <w:rPr>
          <w:rFonts w:ascii="robotoregular" w:hAnsi="robotoregular" w:cs="Helvetica"/>
          <w:color w:val="2B2B2B"/>
          <w:szCs w:val="24"/>
        </w:rPr>
      </w:pPr>
    </w:p>
    <w:p w14:paraId="1123FF11" w14:textId="77777777" w:rsidR="00D979D5" w:rsidRPr="00E41600" w:rsidRDefault="00D979D5" w:rsidP="00D979D5">
      <w:pPr>
        <w:ind w:left="3540" w:hanging="2835"/>
        <w:rPr>
          <w:b/>
        </w:rPr>
      </w:pPr>
    </w:p>
    <w:p w14:paraId="2CFCDF35" w14:textId="5396F29F" w:rsidR="00D979D5" w:rsidRPr="00E41600" w:rsidRDefault="00D979D5" w:rsidP="00D979D5">
      <w:pPr>
        <w:ind w:left="3540" w:hanging="2835"/>
        <w:rPr>
          <w:lang w:val="nl-BE"/>
        </w:rPr>
      </w:pPr>
      <w:r w:rsidRPr="00E41600">
        <w:rPr>
          <w:b/>
        </w:rPr>
        <w:t>RESULTAATGEBIED 2 :</w:t>
      </w:r>
      <w:r w:rsidRPr="00E41600">
        <w:rPr>
          <w:b/>
        </w:rPr>
        <w:tab/>
      </w:r>
      <w:r w:rsidR="00831DC8">
        <w:rPr>
          <w:b/>
        </w:rPr>
        <w:t>A</w:t>
      </w:r>
      <w:r w:rsidR="00D0223F">
        <w:rPr>
          <w:b/>
        </w:rPr>
        <w:t>dviesverlening</w:t>
      </w:r>
    </w:p>
    <w:p w14:paraId="7C0BB849" w14:textId="77777777" w:rsidR="00D979D5" w:rsidRPr="00E41600" w:rsidRDefault="00D979D5" w:rsidP="00D979D5">
      <w:pPr>
        <w:suppressAutoHyphens/>
      </w:pPr>
    </w:p>
    <w:p w14:paraId="68A9C606" w14:textId="1C3C947E" w:rsidR="00E63163" w:rsidRPr="00E41600" w:rsidRDefault="00E63163" w:rsidP="00E63163">
      <w:pPr>
        <w:suppressAutoHyphens/>
        <w:ind w:left="2127" w:hanging="1134"/>
        <w:rPr>
          <w:u w:val="single"/>
        </w:rPr>
      </w:pPr>
      <w:r w:rsidRPr="00E41600">
        <w:rPr>
          <w:u w:val="single"/>
        </w:rPr>
        <w:t>Doel</w:t>
      </w:r>
      <w:r w:rsidRPr="00E41600">
        <w:t xml:space="preserve"> : </w:t>
      </w:r>
      <w:r w:rsidRPr="00E41600">
        <w:tab/>
      </w:r>
      <w:r w:rsidR="007426AF" w:rsidRPr="007426AF">
        <w:rPr>
          <w:rFonts w:ascii="Helvetica" w:hAnsi="Helvetica" w:cs="Helvetica"/>
          <w:color w:val="303030"/>
          <w:szCs w:val="22"/>
        </w:rPr>
        <w:t>actief en proactief gericht advies</w:t>
      </w:r>
      <w:r w:rsidR="007426AF">
        <w:rPr>
          <w:rFonts w:ascii="Helvetica" w:hAnsi="Helvetica" w:cs="Helvetica"/>
          <w:color w:val="303030"/>
          <w:szCs w:val="22"/>
        </w:rPr>
        <w:t xml:space="preserve"> op basis van </w:t>
      </w:r>
      <w:r w:rsidR="00B560DE">
        <w:rPr>
          <w:rFonts w:ascii="Helvetica" w:hAnsi="Helvetica" w:cs="Helvetica"/>
          <w:color w:val="303030"/>
          <w:szCs w:val="22"/>
        </w:rPr>
        <w:t>data onderzoek</w:t>
      </w:r>
    </w:p>
    <w:p w14:paraId="541EB79C" w14:textId="77777777" w:rsidR="00E63163" w:rsidRPr="00E41600" w:rsidRDefault="00E63163" w:rsidP="00E63163">
      <w:pPr>
        <w:suppressAutoHyphens/>
        <w:ind w:left="993"/>
        <w:rPr>
          <w:u w:val="single"/>
          <w:lang w:val="nl-BE"/>
        </w:rPr>
      </w:pPr>
    </w:p>
    <w:p w14:paraId="3976B6EF" w14:textId="77777777" w:rsidR="00E63163" w:rsidRPr="00E41600" w:rsidRDefault="00E63163" w:rsidP="00E63163">
      <w:pPr>
        <w:tabs>
          <w:tab w:val="left" w:pos="2694"/>
        </w:tabs>
        <w:suppressAutoHyphens/>
        <w:ind w:left="993"/>
        <w:rPr>
          <w:lang w:val="nl-BE"/>
        </w:rPr>
      </w:pPr>
      <w:r w:rsidRPr="00E41600">
        <w:rPr>
          <w:u w:val="single"/>
          <w:lang w:val="nl-BE"/>
        </w:rPr>
        <w:t>Deelactiviteiten</w:t>
      </w:r>
      <w:r w:rsidRPr="00E41600">
        <w:rPr>
          <w:lang w:val="nl-BE"/>
        </w:rPr>
        <w:t xml:space="preserve"> : </w:t>
      </w:r>
    </w:p>
    <w:p w14:paraId="1A54D1CF" w14:textId="77777777" w:rsidR="00AA7F1A" w:rsidRDefault="00AA7F1A" w:rsidP="00956156"/>
    <w:p w14:paraId="4301A3A7" w14:textId="77777777" w:rsidR="003D1768" w:rsidRPr="00F15052" w:rsidRDefault="003D176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>Identificeren van vragen vanuit de bedrijfsvoering</w:t>
      </w:r>
    </w:p>
    <w:p w14:paraId="30F01303" w14:textId="77777777" w:rsidR="006167D1" w:rsidRPr="00F15052" w:rsidRDefault="006167D1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15052">
        <w:rPr>
          <w:rFonts w:ascii="Helvetica" w:hAnsi="Helvetica" w:cs="Helvetica"/>
          <w:color w:val="303030"/>
          <w:sz w:val="18"/>
          <w:szCs w:val="22"/>
        </w:rPr>
        <w:t xml:space="preserve">Analyseren en selecteren van de beste statistische methodologie (bijvoorbeeld regressie, cluster analyse, </w:t>
      </w:r>
      <w:proofErr w:type="spellStart"/>
      <w:r w:rsidRPr="00F15052">
        <w:rPr>
          <w:rFonts w:ascii="Helvetica" w:hAnsi="Helvetica" w:cs="Helvetica"/>
          <w:color w:val="303030"/>
          <w:sz w:val="18"/>
          <w:szCs w:val="22"/>
        </w:rPr>
        <w:t>decision</w:t>
      </w:r>
      <w:proofErr w:type="spellEnd"/>
      <w:r w:rsidRPr="00F15052">
        <w:rPr>
          <w:rFonts w:ascii="Helvetica" w:hAnsi="Helvetica" w:cs="Helvetica"/>
          <w:color w:val="303030"/>
          <w:sz w:val="18"/>
          <w:szCs w:val="22"/>
        </w:rPr>
        <w:t xml:space="preserve"> trees) voor het oplossen van vragen vanuit de bedrijfsvoering</w:t>
      </w:r>
    </w:p>
    <w:p w14:paraId="05162FA9" w14:textId="77777777" w:rsidR="003D1768" w:rsidRPr="003D1768" w:rsidRDefault="003D176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3D1768">
        <w:rPr>
          <w:rFonts w:ascii="Helvetica" w:hAnsi="Helvetica" w:cs="Helvetica"/>
          <w:color w:val="303030"/>
          <w:sz w:val="18"/>
          <w:szCs w:val="22"/>
        </w:rPr>
        <w:t>Beschrijven en visualiseren van ontdekte inzichten en voorspellingen</w:t>
      </w:r>
    </w:p>
    <w:p w14:paraId="3F2F2A81" w14:textId="77777777" w:rsidR="003D1768" w:rsidRPr="003D1768" w:rsidRDefault="003D176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3D1768">
        <w:rPr>
          <w:rFonts w:ascii="Helvetica" w:hAnsi="Helvetica" w:cs="Helvetica"/>
          <w:color w:val="303030"/>
          <w:sz w:val="18"/>
          <w:szCs w:val="22"/>
        </w:rPr>
        <w:t>Rapporteren en delen van gegenereerde inzichten en kennis met het management en andere betrokkenen</w:t>
      </w:r>
    </w:p>
    <w:p w14:paraId="0F7E74FA" w14:textId="77777777" w:rsidR="00DF3728" w:rsidRPr="005C15D9" w:rsidRDefault="00DF372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5C15D9">
        <w:rPr>
          <w:rFonts w:ascii="Helvetica" w:hAnsi="Helvetica" w:cs="Helvetica"/>
          <w:color w:val="303030"/>
          <w:sz w:val="18"/>
          <w:szCs w:val="22"/>
        </w:rPr>
        <w:t xml:space="preserve">adviseert klanten en draagt bij aan de ontwikkeling van data </w:t>
      </w:r>
      <w:proofErr w:type="spellStart"/>
      <w:r w:rsidRPr="005C15D9">
        <w:rPr>
          <w:rFonts w:ascii="Helvetica" w:hAnsi="Helvetica" w:cs="Helvetica"/>
          <w:color w:val="303030"/>
          <w:sz w:val="18"/>
          <w:szCs w:val="22"/>
        </w:rPr>
        <w:t>driven</w:t>
      </w:r>
      <w:proofErr w:type="spellEnd"/>
      <w:r w:rsidRPr="005C15D9">
        <w:rPr>
          <w:rFonts w:ascii="Helvetica" w:hAnsi="Helvetica" w:cs="Helvetica"/>
          <w:color w:val="303030"/>
          <w:sz w:val="18"/>
          <w:szCs w:val="22"/>
        </w:rPr>
        <w:t xml:space="preserve"> </w:t>
      </w:r>
      <w:proofErr w:type="spellStart"/>
      <w:r w:rsidRPr="005C15D9">
        <w:rPr>
          <w:rFonts w:ascii="Helvetica" w:hAnsi="Helvetica" w:cs="Helvetica"/>
          <w:color w:val="303030"/>
          <w:sz w:val="18"/>
          <w:szCs w:val="22"/>
        </w:rPr>
        <w:t>solutions</w:t>
      </w:r>
      <w:proofErr w:type="spellEnd"/>
      <w:r w:rsidRPr="005C15D9">
        <w:rPr>
          <w:rFonts w:ascii="Helvetica" w:hAnsi="Helvetica" w:cs="Helvetica"/>
          <w:color w:val="303030"/>
          <w:sz w:val="18"/>
          <w:szCs w:val="22"/>
        </w:rPr>
        <w:t xml:space="preserve"> om adviesverlening cijfermatig te onderbouwen; </w:t>
      </w:r>
    </w:p>
    <w:p w14:paraId="015A53B2" w14:textId="77777777" w:rsidR="00DF3728" w:rsidRPr="005C15D9" w:rsidRDefault="00DF372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5C15D9">
        <w:rPr>
          <w:rFonts w:ascii="Helvetica" w:hAnsi="Helvetica" w:cs="Helvetica"/>
          <w:color w:val="303030"/>
          <w:sz w:val="18"/>
          <w:szCs w:val="22"/>
        </w:rPr>
        <w:t>explore</w:t>
      </w:r>
      <w:r w:rsidR="006267ED">
        <w:rPr>
          <w:rFonts w:ascii="Helvetica" w:hAnsi="Helvetica" w:cs="Helvetica"/>
          <w:color w:val="303030"/>
          <w:sz w:val="18"/>
          <w:szCs w:val="22"/>
        </w:rPr>
        <w:t>ren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en onderzoek</w:t>
      </w:r>
      <w:r w:rsidR="006267ED">
        <w:rPr>
          <w:rFonts w:ascii="Helvetica" w:hAnsi="Helvetica" w:cs="Helvetica"/>
          <w:color w:val="303030"/>
          <w:sz w:val="18"/>
          <w:szCs w:val="22"/>
        </w:rPr>
        <w:t xml:space="preserve">en van 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data via verschillende tools om opportuniteiten te ontdekken. </w:t>
      </w:r>
      <w:r w:rsidR="006267ED">
        <w:rPr>
          <w:rFonts w:ascii="Helvetica" w:hAnsi="Helvetica" w:cs="Helvetica"/>
          <w:color w:val="303030"/>
          <w:sz w:val="18"/>
          <w:szCs w:val="22"/>
        </w:rPr>
        <w:t xml:space="preserve">Detecteren van de </w:t>
      </w:r>
      <w:r w:rsidRPr="005C15D9">
        <w:rPr>
          <w:rFonts w:ascii="Helvetica" w:hAnsi="Helvetica" w:cs="Helvetica"/>
          <w:color w:val="303030"/>
          <w:sz w:val="18"/>
          <w:szCs w:val="22"/>
        </w:rPr>
        <w:t>problemen om adviezen te kunnen leveren aan de business en</w:t>
      </w:r>
      <w:r w:rsidR="006267ED">
        <w:rPr>
          <w:rFonts w:ascii="Helvetica" w:hAnsi="Helvetica" w:cs="Helvetica"/>
          <w:color w:val="303030"/>
          <w:sz w:val="18"/>
          <w:szCs w:val="22"/>
        </w:rPr>
        <w:t>/of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klanten.</w:t>
      </w:r>
    </w:p>
    <w:p w14:paraId="014981F9" w14:textId="77777777" w:rsidR="00DF3728" w:rsidRPr="005C15D9" w:rsidRDefault="00DF3728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5C15D9">
        <w:rPr>
          <w:rFonts w:ascii="Helvetica" w:hAnsi="Helvetica" w:cs="Helvetica"/>
          <w:color w:val="303030"/>
          <w:sz w:val="18"/>
          <w:szCs w:val="22"/>
        </w:rPr>
        <w:t xml:space="preserve">In </w:t>
      </w:r>
      <w:r w:rsidR="006267ED">
        <w:rPr>
          <w:rFonts w:ascii="Helvetica" w:hAnsi="Helvetica" w:cs="Helvetica"/>
          <w:color w:val="303030"/>
          <w:sz w:val="18"/>
          <w:szCs w:val="22"/>
        </w:rPr>
        <w:t>de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onderzoeken en analyses </w:t>
      </w:r>
      <w:r w:rsidR="006267ED">
        <w:rPr>
          <w:rFonts w:ascii="Helvetica" w:hAnsi="Helvetica" w:cs="Helvetica"/>
          <w:color w:val="303030"/>
          <w:sz w:val="18"/>
          <w:szCs w:val="22"/>
        </w:rPr>
        <w:t>inschatten van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de impact bij de business en</w:t>
      </w:r>
      <w:r w:rsidR="006267ED">
        <w:rPr>
          <w:rFonts w:ascii="Helvetica" w:hAnsi="Helvetica" w:cs="Helvetica"/>
          <w:color w:val="303030"/>
          <w:sz w:val="18"/>
          <w:szCs w:val="22"/>
        </w:rPr>
        <w:t>/of</w:t>
      </w:r>
      <w:r w:rsidRPr="005C15D9">
        <w:rPr>
          <w:rFonts w:ascii="Helvetica" w:hAnsi="Helvetica" w:cs="Helvetica"/>
          <w:color w:val="303030"/>
          <w:sz w:val="18"/>
          <w:szCs w:val="22"/>
        </w:rPr>
        <w:t xml:space="preserve"> klanten; </w:t>
      </w:r>
    </w:p>
    <w:p w14:paraId="7C0BEAAC" w14:textId="77777777" w:rsidR="00CB30E7" w:rsidRDefault="00CB30E7" w:rsidP="00CB30E7">
      <w:pPr>
        <w:suppressAutoHyphens/>
        <w:ind w:left="567"/>
        <w:rPr>
          <w:b/>
          <w:lang w:val="nl-BE"/>
        </w:rPr>
      </w:pPr>
    </w:p>
    <w:p w14:paraId="7036BD2E" w14:textId="2BBABE59" w:rsidR="006267ED" w:rsidRDefault="006267ED" w:rsidP="00CB30E7">
      <w:pPr>
        <w:suppressAutoHyphens/>
        <w:ind w:left="567"/>
        <w:rPr>
          <w:b/>
          <w:lang w:val="nl-BE"/>
        </w:rPr>
      </w:pPr>
    </w:p>
    <w:p w14:paraId="362530A1" w14:textId="5DFC63FF" w:rsidR="00325FAD" w:rsidRPr="00B560DE" w:rsidRDefault="00325FAD" w:rsidP="00B560DE">
      <w:pPr>
        <w:ind w:left="3540" w:hanging="2835"/>
        <w:rPr>
          <w:b/>
        </w:rPr>
      </w:pPr>
      <w:r w:rsidRPr="00B560DE">
        <w:rPr>
          <w:b/>
        </w:rPr>
        <w:t xml:space="preserve">RESULTAATGEBIED </w:t>
      </w:r>
      <w:r w:rsidR="00B560DE" w:rsidRPr="00B560DE">
        <w:rPr>
          <w:b/>
        </w:rPr>
        <w:t>3</w:t>
      </w:r>
      <w:r w:rsidRPr="00B560DE">
        <w:rPr>
          <w:b/>
        </w:rPr>
        <w:tab/>
        <w:t xml:space="preserve"> </w:t>
      </w:r>
      <w:r w:rsidR="00297060" w:rsidRPr="00B560DE">
        <w:rPr>
          <w:b/>
        </w:rPr>
        <w:t>D</w:t>
      </w:r>
      <w:r w:rsidRPr="00B560DE">
        <w:rPr>
          <w:b/>
        </w:rPr>
        <w:t xml:space="preserve">ata </w:t>
      </w:r>
      <w:proofErr w:type="spellStart"/>
      <w:r w:rsidR="00297060" w:rsidRPr="00B560DE">
        <w:rPr>
          <w:b/>
        </w:rPr>
        <w:t>S</w:t>
      </w:r>
      <w:r w:rsidRPr="00B560DE">
        <w:rPr>
          <w:b/>
        </w:rPr>
        <w:t>cience</w:t>
      </w:r>
      <w:proofErr w:type="spellEnd"/>
      <w:r w:rsidRPr="00B560DE">
        <w:rPr>
          <w:b/>
        </w:rPr>
        <w:t xml:space="preserve"> H</w:t>
      </w:r>
      <w:r w:rsidR="00297060" w:rsidRPr="00B560DE">
        <w:rPr>
          <w:b/>
        </w:rPr>
        <w:t>ub</w:t>
      </w:r>
    </w:p>
    <w:p w14:paraId="12BB3359" w14:textId="32AD954E" w:rsidR="00325FAD" w:rsidRDefault="00325FAD" w:rsidP="00CB30E7">
      <w:pPr>
        <w:suppressAutoHyphens/>
        <w:ind w:left="567"/>
        <w:rPr>
          <w:b/>
          <w:lang w:val="nl-BE"/>
        </w:rPr>
      </w:pPr>
    </w:p>
    <w:p w14:paraId="2AF5CA64" w14:textId="6AAADDC1" w:rsidR="00210092" w:rsidRPr="00831DC8" w:rsidRDefault="00210092" w:rsidP="00210092">
      <w:pPr>
        <w:suppressAutoHyphens/>
        <w:ind w:left="2127" w:hanging="1134"/>
        <w:rPr>
          <w:u w:val="single"/>
        </w:rPr>
      </w:pPr>
      <w:r w:rsidRPr="00831DC8">
        <w:rPr>
          <w:u w:val="single"/>
        </w:rPr>
        <w:t>Doel</w:t>
      </w:r>
      <w:r w:rsidRPr="00831DC8">
        <w:t xml:space="preserve"> : </w:t>
      </w:r>
      <w:r w:rsidRPr="00831DC8">
        <w:tab/>
      </w:r>
      <w:r w:rsidRPr="00831DC8">
        <w:rPr>
          <w:lang w:val="nl-BE"/>
        </w:rPr>
        <w:t xml:space="preserve">Opzetten en uitbouwen van een </w:t>
      </w:r>
      <w:r w:rsidR="00297060" w:rsidRPr="00831DC8">
        <w:rPr>
          <w:lang w:val="nl-BE"/>
        </w:rPr>
        <w:t>D</w:t>
      </w:r>
      <w:r w:rsidRPr="00831DC8">
        <w:rPr>
          <w:lang w:val="nl-BE"/>
        </w:rPr>
        <w:t xml:space="preserve">ata </w:t>
      </w:r>
      <w:proofErr w:type="spellStart"/>
      <w:r w:rsidR="00297060" w:rsidRPr="00831DC8">
        <w:rPr>
          <w:lang w:val="nl-BE"/>
        </w:rPr>
        <w:t>S</w:t>
      </w:r>
      <w:r w:rsidRPr="00831DC8">
        <w:rPr>
          <w:lang w:val="nl-BE"/>
        </w:rPr>
        <w:t>cience</w:t>
      </w:r>
      <w:proofErr w:type="spellEnd"/>
      <w:r w:rsidRPr="00831DC8">
        <w:rPr>
          <w:lang w:val="nl-BE"/>
        </w:rPr>
        <w:t xml:space="preserve"> Hub </w:t>
      </w:r>
    </w:p>
    <w:p w14:paraId="32621E18" w14:textId="77777777" w:rsidR="00210092" w:rsidRPr="00E41600" w:rsidRDefault="00210092" w:rsidP="00210092">
      <w:pPr>
        <w:suppressAutoHyphens/>
        <w:ind w:left="993"/>
        <w:rPr>
          <w:u w:val="single"/>
          <w:lang w:val="nl-BE"/>
        </w:rPr>
      </w:pPr>
    </w:p>
    <w:p w14:paraId="7929484C" w14:textId="77777777" w:rsidR="00210092" w:rsidRPr="00E41600" w:rsidRDefault="00210092" w:rsidP="00210092">
      <w:pPr>
        <w:tabs>
          <w:tab w:val="left" w:pos="2694"/>
        </w:tabs>
        <w:suppressAutoHyphens/>
        <w:ind w:left="993"/>
        <w:rPr>
          <w:lang w:val="nl-BE"/>
        </w:rPr>
      </w:pPr>
      <w:r w:rsidRPr="00E41600">
        <w:rPr>
          <w:u w:val="single"/>
          <w:lang w:val="nl-BE"/>
        </w:rPr>
        <w:t>Deelactiviteiten</w:t>
      </w:r>
      <w:r w:rsidRPr="00E41600">
        <w:rPr>
          <w:lang w:val="nl-BE"/>
        </w:rPr>
        <w:t xml:space="preserve"> : </w:t>
      </w:r>
    </w:p>
    <w:p w14:paraId="3FC773AF" w14:textId="77777777" w:rsidR="00210092" w:rsidRDefault="00210092" w:rsidP="00210092"/>
    <w:p w14:paraId="0ADA5B9A" w14:textId="6B6858CF" w:rsidR="00297060" w:rsidRDefault="00297060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297060">
        <w:rPr>
          <w:rFonts w:ascii="Helvetica" w:hAnsi="Helvetica" w:cs="Helvetica"/>
          <w:color w:val="303030"/>
          <w:sz w:val="18"/>
          <w:szCs w:val="22"/>
        </w:rPr>
        <w:t xml:space="preserve">de uitbouw van een netwerk van </w:t>
      </w:r>
      <w:r>
        <w:rPr>
          <w:rFonts w:ascii="Helvetica" w:hAnsi="Helvetica" w:cs="Helvetica"/>
          <w:color w:val="303030"/>
          <w:sz w:val="18"/>
          <w:szCs w:val="22"/>
        </w:rPr>
        <w:t xml:space="preserve">(nationale en internationale) </w:t>
      </w:r>
      <w:r w:rsidRPr="00297060">
        <w:rPr>
          <w:rFonts w:ascii="Helvetica" w:hAnsi="Helvetica" w:cs="Helvetica"/>
          <w:color w:val="303030"/>
          <w:sz w:val="18"/>
          <w:szCs w:val="22"/>
        </w:rPr>
        <w:t>partners</w:t>
      </w:r>
      <w:r w:rsidR="00831DC8">
        <w:rPr>
          <w:rFonts w:ascii="Helvetica" w:hAnsi="Helvetica" w:cs="Helvetica"/>
          <w:color w:val="303030"/>
          <w:sz w:val="18"/>
          <w:szCs w:val="22"/>
        </w:rPr>
        <w:t>.</w:t>
      </w:r>
    </w:p>
    <w:p w14:paraId="660D417E" w14:textId="1D23EA39" w:rsidR="00297060" w:rsidRDefault="00297060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297060">
        <w:rPr>
          <w:rFonts w:ascii="Helvetica" w:hAnsi="Helvetica" w:cs="Helvetica"/>
          <w:color w:val="303030"/>
          <w:sz w:val="18"/>
          <w:szCs w:val="22"/>
        </w:rPr>
        <w:t>het netwerk statistiek Vlaanderen bevragen naar prioritaire noden (projecten en opleiding)</w:t>
      </w:r>
      <w:r w:rsidR="00831DC8">
        <w:rPr>
          <w:rFonts w:ascii="Helvetica" w:hAnsi="Helvetica" w:cs="Helvetica"/>
          <w:color w:val="303030"/>
          <w:sz w:val="18"/>
          <w:szCs w:val="22"/>
        </w:rPr>
        <w:t>.</w:t>
      </w:r>
    </w:p>
    <w:p w14:paraId="48459F1C" w14:textId="06F12014" w:rsidR="00325FAD" w:rsidRDefault="00210092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>
        <w:rPr>
          <w:rFonts w:ascii="Helvetica" w:hAnsi="Helvetica" w:cs="Helvetica"/>
          <w:color w:val="303030"/>
          <w:sz w:val="18"/>
          <w:szCs w:val="22"/>
        </w:rPr>
        <w:t>Afstemmen en samenwerken met andere initiatieven binne</w:t>
      </w:r>
      <w:r w:rsidR="00297060">
        <w:rPr>
          <w:rFonts w:ascii="Helvetica" w:hAnsi="Helvetica" w:cs="Helvetica"/>
          <w:color w:val="303030"/>
          <w:sz w:val="18"/>
          <w:szCs w:val="22"/>
        </w:rPr>
        <w:t>n</w:t>
      </w:r>
      <w:r>
        <w:rPr>
          <w:rFonts w:ascii="Helvetica" w:hAnsi="Helvetica" w:cs="Helvetica"/>
          <w:color w:val="303030"/>
          <w:sz w:val="18"/>
          <w:szCs w:val="22"/>
        </w:rPr>
        <w:t xml:space="preserve"> de Vlaamse Overheid die een meer beleidsgerichte finaliteit hebben</w:t>
      </w:r>
      <w:r w:rsidR="00831DC8">
        <w:rPr>
          <w:rFonts w:ascii="Helvetica" w:hAnsi="Helvetica" w:cs="Helvetica"/>
          <w:color w:val="303030"/>
          <w:sz w:val="18"/>
          <w:szCs w:val="22"/>
        </w:rPr>
        <w:t>.</w:t>
      </w:r>
    </w:p>
    <w:p w14:paraId="068203C7" w14:textId="19F5D4CB" w:rsidR="00210092" w:rsidRPr="00210092" w:rsidRDefault="00210092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>
        <w:rPr>
          <w:rFonts w:ascii="Helvetica" w:hAnsi="Helvetica" w:cs="Helvetica"/>
          <w:color w:val="303030"/>
          <w:sz w:val="18"/>
          <w:szCs w:val="22"/>
        </w:rPr>
        <w:t xml:space="preserve">Samenwerken </w:t>
      </w:r>
      <w:r w:rsidR="00831DC8">
        <w:rPr>
          <w:rFonts w:ascii="Helvetica" w:hAnsi="Helvetica" w:cs="Helvetica"/>
          <w:color w:val="303030"/>
          <w:sz w:val="18"/>
          <w:szCs w:val="22"/>
        </w:rPr>
        <w:t xml:space="preserve">en netwerken </w:t>
      </w:r>
      <w:r>
        <w:rPr>
          <w:rFonts w:ascii="Helvetica" w:hAnsi="Helvetica" w:cs="Helvetica"/>
          <w:color w:val="303030"/>
          <w:sz w:val="18"/>
          <w:szCs w:val="22"/>
        </w:rPr>
        <w:t>met relevante partners (binnen en buiten de Vlaamse Overheid</w:t>
      </w:r>
      <w:r w:rsidR="00297060">
        <w:rPr>
          <w:rFonts w:ascii="Helvetica" w:hAnsi="Helvetica" w:cs="Helvetica"/>
          <w:color w:val="303030"/>
          <w:sz w:val="18"/>
          <w:szCs w:val="22"/>
        </w:rPr>
        <w:t>)</w:t>
      </w:r>
      <w:r w:rsidR="00831DC8">
        <w:rPr>
          <w:rFonts w:ascii="Helvetica" w:hAnsi="Helvetica" w:cs="Helvetica"/>
          <w:color w:val="303030"/>
          <w:sz w:val="18"/>
          <w:szCs w:val="22"/>
        </w:rPr>
        <w:t xml:space="preserve"> in een breed netwerk.</w:t>
      </w:r>
    </w:p>
    <w:p w14:paraId="413293CF" w14:textId="55A12435" w:rsidR="00297060" w:rsidRDefault="00297060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320CB707" w14:textId="12013A51" w:rsidR="00325FAD" w:rsidRPr="00B560DE" w:rsidRDefault="00325FAD" w:rsidP="00B560DE">
      <w:pPr>
        <w:ind w:left="3540" w:hanging="2835"/>
        <w:rPr>
          <w:b/>
        </w:rPr>
      </w:pPr>
      <w:r w:rsidRPr="00B560DE">
        <w:rPr>
          <w:b/>
        </w:rPr>
        <w:lastRenderedPageBreak/>
        <w:t>RESULTAATGEBIED</w:t>
      </w:r>
      <w:r w:rsidR="00B560DE" w:rsidRPr="00B560DE">
        <w:rPr>
          <w:b/>
        </w:rPr>
        <w:t xml:space="preserve"> 4</w:t>
      </w:r>
      <w:r w:rsidRPr="00B560DE">
        <w:rPr>
          <w:b/>
        </w:rPr>
        <w:tab/>
        <w:t xml:space="preserve">Projectmanagement </w:t>
      </w:r>
    </w:p>
    <w:p w14:paraId="734A6E71" w14:textId="77777777" w:rsidR="00210092" w:rsidRDefault="00210092" w:rsidP="00210092">
      <w:pPr>
        <w:suppressAutoHyphens/>
        <w:ind w:left="2127" w:hanging="1134"/>
        <w:rPr>
          <w:u w:val="single"/>
        </w:rPr>
      </w:pPr>
    </w:p>
    <w:p w14:paraId="6841EF43" w14:textId="36C7BF86" w:rsidR="00210092" w:rsidRPr="00E41600" w:rsidRDefault="00210092" w:rsidP="00210092">
      <w:pPr>
        <w:suppressAutoHyphens/>
        <w:ind w:left="2127" w:hanging="1134"/>
        <w:rPr>
          <w:u w:val="single"/>
        </w:rPr>
      </w:pPr>
      <w:r w:rsidRPr="00E41600">
        <w:rPr>
          <w:u w:val="single"/>
        </w:rPr>
        <w:t>Doel</w:t>
      </w:r>
      <w:r w:rsidRPr="00E41600">
        <w:t xml:space="preserve"> : </w:t>
      </w:r>
      <w:r w:rsidRPr="00E41600">
        <w:tab/>
      </w:r>
      <w:r w:rsidR="007426AF">
        <w:t>O</w:t>
      </w:r>
      <w:r>
        <w:t xml:space="preserve">pzetten, uitvoeren en opvolgen van data </w:t>
      </w:r>
      <w:proofErr w:type="spellStart"/>
      <w:r>
        <w:t>science</w:t>
      </w:r>
      <w:proofErr w:type="spellEnd"/>
      <w:r>
        <w:t xml:space="preserve"> projecten</w:t>
      </w:r>
      <w:r w:rsidR="007426AF">
        <w:t>.</w:t>
      </w:r>
    </w:p>
    <w:p w14:paraId="4484C916" w14:textId="77777777" w:rsidR="00210092" w:rsidRPr="00E41600" w:rsidRDefault="00210092" w:rsidP="00210092">
      <w:pPr>
        <w:suppressAutoHyphens/>
        <w:ind w:left="993"/>
        <w:rPr>
          <w:u w:val="single"/>
          <w:lang w:val="nl-BE"/>
        </w:rPr>
      </w:pPr>
    </w:p>
    <w:p w14:paraId="3523327A" w14:textId="77777777" w:rsidR="00210092" w:rsidRPr="00E41600" w:rsidRDefault="00210092" w:rsidP="00210092">
      <w:pPr>
        <w:tabs>
          <w:tab w:val="left" w:pos="2694"/>
        </w:tabs>
        <w:suppressAutoHyphens/>
        <w:ind w:left="993"/>
        <w:rPr>
          <w:lang w:val="nl-BE"/>
        </w:rPr>
      </w:pPr>
      <w:r w:rsidRPr="00E41600">
        <w:rPr>
          <w:u w:val="single"/>
          <w:lang w:val="nl-BE"/>
        </w:rPr>
        <w:t>Deelactiviteiten</w:t>
      </w:r>
      <w:r w:rsidRPr="00E41600">
        <w:rPr>
          <w:lang w:val="nl-BE"/>
        </w:rPr>
        <w:t xml:space="preserve"> : </w:t>
      </w:r>
    </w:p>
    <w:p w14:paraId="225431DD" w14:textId="77777777" w:rsidR="00210092" w:rsidRDefault="00210092" w:rsidP="00210092"/>
    <w:p w14:paraId="0AC70AC7" w14:textId="1B24F167" w:rsidR="00F673A3" w:rsidRPr="00F673A3" w:rsidRDefault="00F673A3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673A3">
        <w:rPr>
          <w:rFonts w:ascii="Helvetica" w:hAnsi="Helvetica" w:cs="Helvetica"/>
          <w:color w:val="303030"/>
          <w:sz w:val="18"/>
          <w:szCs w:val="22"/>
        </w:rPr>
        <w:t>Uitvoeren en</w:t>
      </w:r>
      <w:r>
        <w:rPr>
          <w:rFonts w:ascii="Helvetica" w:hAnsi="Helvetica" w:cs="Helvetica"/>
          <w:color w:val="303030"/>
          <w:sz w:val="18"/>
          <w:szCs w:val="22"/>
        </w:rPr>
        <w:t>/of</w:t>
      </w:r>
      <w:r w:rsidRPr="00F673A3">
        <w:rPr>
          <w:rFonts w:ascii="Helvetica" w:hAnsi="Helvetica" w:cs="Helvetica"/>
          <w:color w:val="303030"/>
          <w:sz w:val="18"/>
          <w:szCs w:val="22"/>
        </w:rPr>
        <w:t xml:space="preserve"> laten uitvoeren van alle nodige werkzaamheden in het kader van de uitrol van het project. </w:t>
      </w:r>
    </w:p>
    <w:p w14:paraId="2B0B9F52" w14:textId="45767E29" w:rsidR="00F673A3" w:rsidRPr="00F673A3" w:rsidRDefault="00F673A3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>
        <w:rPr>
          <w:rFonts w:ascii="Helvetica" w:hAnsi="Helvetica" w:cs="Helvetica"/>
          <w:color w:val="303030"/>
          <w:sz w:val="18"/>
          <w:szCs w:val="22"/>
        </w:rPr>
        <w:t>Periodiek</w:t>
      </w:r>
      <w:r w:rsidRPr="00F673A3">
        <w:rPr>
          <w:rFonts w:ascii="Helvetica" w:hAnsi="Helvetica" w:cs="Helvetica"/>
          <w:color w:val="303030"/>
          <w:sz w:val="18"/>
          <w:szCs w:val="22"/>
        </w:rPr>
        <w:t xml:space="preserve"> evalueren en eventueel bijsturen van de uitvoering en planning van de </w:t>
      </w:r>
      <w:r>
        <w:rPr>
          <w:rFonts w:ascii="Helvetica" w:hAnsi="Helvetica" w:cs="Helvetica"/>
          <w:color w:val="303030"/>
          <w:sz w:val="18"/>
          <w:szCs w:val="22"/>
        </w:rPr>
        <w:t xml:space="preserve">projectonderdelen en </w:t>
      </w:r>
      <w:r w:rsidRPr="00F673A3">
        <w:rPr>
          <w:rFonts w:ascii="Helvetica" w:hAnsi="Helvetica" w:cs="Helvetica"/>
          <w:color w:val="303030"/>
          <w:sz w:val="18"/>
          <w:szCs w:val="22"/>
        </w:rPr>
        <w:t>taken.</w:t>
      </w:r>
    </w:p>
    <w:p w14:paraId="538A1A59" w14:textId="60B632A3" w:rsidR="00F355AC" w:rsidRPr="00F355AC" w:rsidRDefault="00F355AC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355AC">
        <w:rPr>
          <w:rFonts w:ascii="Helvetica" w:hAnsi="Helvetica" w:cs="Helvetica"/>
          <w:color w:val="303030"/>
          <w:sz w:val="18"/>
          <w:szCs w:val="22"/>
        </w:rPr>
        <w:t xml:space="preserve">Beslist binnen </w:t>
      </w:r>
      <w:r>
        <w:rPr>
          <w:rFonts w:ascii="Helvetica" w:hAnsi="Helvetica" w:cs="Helvetica"/>
          <w:color w:val="303030"/>
          <w:sz w:val="18"/>
          <w:szCs w:val="22"/>
        </w:rPr>
        <w:t xml:space="preserve">toegewezen </w:t>
      </w:r>
      <w:r w:rsidRPr="00F355AC">
        <w:rPr>
          <w:rFonts w:ascii="Helvetica" w:hAnsi="Helvetica" w:cs="Helvetica"/>
          <w:color w:val="303030"/>
          <w:sz w:val="18"/>
          <w:szCs w:val="22"/>
        </w:rPr>
        <w:t>projecten obv de opgebouwde expertise en ervaring over de gevolgde aanpak, stappen, timing, etc.</w:t>
      </w:r>
    </w:p>
    <w:p w14:paraId="7421A2D8" w14:textId="065A83F2" w:rsidR="00F355AC" w:rsidRPr="00F355AC" w:rsidRDefault="00F355AC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355AC">
        <w:rPr>
          <w:rFonts w:ascii="Helvetica" w:hAnsi="Helvetica" w:cs="Helvetica"/>
          <w:color w:val="303030"/>
          <w:sz w:val="18"/>
          <w:szCs w:val="22"/>
        </w:rPr>
        <w:t xml:space="preserve">Bewaakt de scope en volgt nauwgezet het beschikbare en gespendeerde budget op, alsook </w:t>
      </w:r>
      <w:r w:rsidR="00F673A3">
        <w:rPr>
          <w:rFonts w:ascii="Helvetica" w:hAnsi="Helvetica" w:cs="Helvetica"/>
          <w:color w:val="303030"/>
          <w:sz w:val="18"/>
          <w:szCs w:val="22"/>
        </w:rPr>
        <w:t xml:space="preserve">tijdslimieten en </w:t>
      </w:r>
      <w:r w:rsidRPr="00F355AC">
        <w:rPr>
          <w:rFonts w:ascii="Helvetica" w:hAnsi="Helvetica" w:cs="Helvetica"/>
          <w:color w:val="303030"/>
          <w:sz w:val="18"/>
          <w:szCs w:val="22"/>
        </w:rPr>
        <w:t xml:space="preserve"> ingezette resources. </w:t>
      </w:r>
    </w:p>
    <w:p w14:paraId="39398E3E" w14:textId="2CE328CF" w:rsidR="00773439" w:rsidRDefault="00773439" w:rsidP="00CB30E7">
      <w:pPr>
        <w:suppressAutoHyphens/>
        <w:ind w:left="567"/>
        <w:rPr>
          <w:b/>
        </w:rPr>
      </w:pPr>
    </w:p>
    <w:p w14:paraId="21A168D7" w14:textId="77777777" w:rsidR="00B560DE" w:rsidRPr="00F355AC" w:rsidRDefault="00B560DE" w:rsidP="00CB30E7">
      <w:pPr>
        <w:suppressAutoHyphens/>
        <w:ind w:left="567"/>
        <w:rPr>
          <w:b/>
        </w:rPr>
      </w:pPr>
    </w:p>
    <w:p w14:paraId="7F048691" w14:textId="4FB0C31A" w:rsidR="00240BA1" w:rsidRPr="00B560DE" w:rsidRDefault="00CB30E7" w:rsidP="00B560DE">
      <w:pPr>
        <w:ind w:left="3540" w:hanging="2835"/>
        <w:rPr>
          <w:b/>
        </w:rPr>
      </w:pPr>
      <w:r w:rsidRPr="00E41600">
        <w:rPr>
          <w:b/>
        </w:rPr>
        <w:t xml:space="preserve">RESULTAATGEBIED </w:t>
      </w:r>
      <w:r w:rsidR="00B560DE">
        <w:rPr>
          <w:b/>
        </w:rPr>
        <w:t>5</w:t>
      </w:r>
      <w:r w:rsidRPr="00E41600">
        <w:rPr>
          <w:b/>
        </w:rPr>
        <w:t>:</w:t>
      </w:r>
      <w:r w:rsidRPr="00E41600">
        <w:rPr>
          <w:b/>
        </w:rPr>
        <w:tab/>
      </w:r>
      <w:r w:rsidR="00FD0B5D">
        <w:rPr>
          <w:b/>
        </w:rPr>
        <w:t xml:space="preserve">Procesverbetering, </w:t>
      </w:r>
      <w:r w:rsidR="00215D9D" w:rsidRPr="00E41600">
        <w:rPr>
          <w:b/>
        </w:rPr>
        <w:t>K</w:t>
      </w:r>
      <w:r w:rsidR="00240BA1" w:rsidRPr="00E41600">
        <w:rPr>
          <w:b/>
        </w:rPr>
        <w:t>ennis</w:t>
      </w:r>
      <w:r w:rsidR="00985D0D">
        <w:rPr>
          <w:b/>
        </w:rPr>
        <w:t>opbouw en -</w:t>
      </w:r>
      <w:r w:rsidR="00240BA1" w:rsidRPr="00E41600">
        <w:rPr>
          <w:b/>
        </w:rPr>
        <w:t>overdracht</w:t>
      </w:r>
    </w:p>
    <w:p w14:paraId="6BAB686D" w14:textId="77777777" w:rsidR="00240BA1" w:rsidRPr="00E41600" w:rsidRDefault="00240BA1" w:rsidP="00240BA1">
      <w:pPr>
        <w:suppressAutoHyphens/>
        <w:ind w:left="709"/>
        <w:rPr>
          <w:u w:val="single"/>
        </w:rPr>
      </w:pPr>
    </w:p>
    <w:p w14:paraId="29D21243" w14:textId="4C8952A4" w:rsidR="00240BA1" w:rsidRPr="00E41600" w:rsidRDefault="00240BA1" w:rsidP="00240BA1">
      <w:pPr>
        <w:suppressAutoHyphens/>
        <w:ind w:left="2127" w:hanging="1134"/>
      </w:pPr>
      <w:r w:rsidRPr="00E41600">
        <w:rPr>
          <w:u w:val="single"/>
        </w:rPr>
        <w:t>Doel</w:t>
      </w:r>
      <w:r w:rsidRPr="00E41600">
        <w:t xml:space="preserve"> : </w:t>
      </w:r>
      <w:r w:rsidRPr="00E41600">
        <w:tab/>
      </w:r>
      <w:r w:rsidR="00390EDD">
        <w:t>Waarborgen</w:t>
      </w:r>
      <w:r w:rsidRPr="00E41600">
        <w:t xml:space="preserve"> van </w:t>
      </w:r>
      <w:r w:rsidR="00390EDD">
        <w:t xml:space="preserve">kennis, </w:t>
      </w:r>
      <w:r w:rsidR="00EE737F">
        <w:t>experti</w:t>
      </w:r>
      <w:r w:rsidR="00C35325">
        <w:t>s</w:t>
      </w:r>
      <w:r w:rsidR="00EE737F">
        <w:t>e en ervaring</w:t>
      </w:r>
      <w:r w:rsidR="00215D9D" w:rsidRPr="00E41600">
        <w:t xml:space="preserve"> </w:t>
      </w:r>
      <w:r w:rsidR="00390EDD">
        <w:t xml:space="preserve">omtrent </w:t>
      </w:r>
      <w:r w:rsidR="00B878BA">
        <w:t xml:space="preserve">data </w:t>
      </w:r>
      <w:proofErr w:type="spellStart"/>
      <w:r w:rsidR="00B878BA">
        <w:t>science</w:t>
      </w:r>
      <w:proofErr w:type="spellEnd"/>
      <w:r w:rsidR="00B878BA">
        <w:t xml:space="preserve"> </w:t>
      </w:r>
      <w:r w:rsidR="00390EDD">
        <w:t>binnen</w:t>
      </w:r>
      <w:r w:rsidR="00215D9D" w:rsidRPr="00E41600">
        <w:t xml:space="preserve"> de organisatie</w:t>
      </w:r>
      <w:r w:rsidR="00EE737F">
        <w:t>.</w:t>
      </w:r>
      <w:r w:rsidR="00F355AC" w:rsidRPr="00F355AC">
        <w:t xml:space="preserve"> </w:t>
      </w:r>
      <w:r w:rsidR="00F355AC">
        <w:t>V</w:t>
      </w:r>
      <w:r w:rsidR="00F355AC" w:rsidRPr="00C17324">
        <w:t xml:space="preserve">erdere professionalisering en optimalisatie </w:t>
      </w:r>
      <w:r w:rsidR="00F355AC">
        <w:t xml:space="preserve">data </w:t>
      </w:r>
      <w:proofErr w:type="spellStart"/>
      <w:r w:rsidR="00F355AC">
        <w:t>science</w:t>
      </w:r>
      <w:proofErr w:type="spellEnd"/>
      <w:r w:rsidR="00F355AC">
        <w:t xml:space="preserve"> </w:t>
      </w:r>
      <w:r w:rsidR="00F355AC" w:rsidRPr="00C17324">
        <w:t>gerelateerde p</w:t>
      </w:r>
      <w:r w:rsidR="00F355AC">
        <w:t>rojecten &amp; p</w:t>
      </w:r>
      <w:r w:rsidR="00F355AC" w:rsidRPr="00C17324">
        <w:t>roc</w:t>
      </w:r>
      <w:r w:rsidR="00F355AC">
        <w:t>essen de kwaliteit van de uit te voeren opdrachten voortdurend te verbeteren</w:t>
      </w:r>
      <w:r w:rsidR="00210092">
        <w:t>, trainen van data-</w:t>
      </w:r>
      <w:proofErr w:type="spellStart"/>
      <w:r w:rsidR="00210092">
        <w:t>science</w:t>
      </w:r>
      <w:proofErr w:type="spellEnd"/>
      <w:r w:rsidR="00210092">
        <w:t xml:space="preserve"> technieken aan leden van het netwerk</w:t>
      </w:r>
    </w:p>
    <w:p w14:paraId="3268788A" w14:textId="77777777" w:rsidR="00240BA1" w:rsidRPr="00B878BA" w:rsidRDefault="00240BA1" w:rsidP="00240BA1">
      <w:pPr>
        <w:suppressAutoHyphens/>
        <w:ind w:left="2127" w:hanging="1134"/>
        <w:rPr>
          <w:u w:val="single"/>
        </w:rPr>
      </w:pPr>
    </w:p>
    <w:p w14:paraId="6CE52344" w14:textId="77777777" w:rsidR="00240BA1" w:rsidRPr="00E41600" w:rsidRDefault="00240BA1" w:rsidP="00240BA1">
      <w:pPr>
        <w:tabs>
          <w:tab w:val="left" w:pos="2694"/>
        </w:tabs>
        <w:suppressAutoHyphens/>
        <w:ind w:left="993"/>
        <w:rPr>
          <w:lang w:val="nl-BE"/>
        </w:rPr>
      </w:pPr>
      <w:r w:rsidRPr="00E41600">
        <w:rPr>
          <w:u w:val="single"/>
          <w:lang w:val="nl-BE"/>
        </w:rPr>
        <w:t>Deelactiviteiten</w:t>
      </w:r>
      <w:r w:rsidRPr="00E41600">
        <w:rPr>
          <w:lang w:val="nl-BE"/>
        </w:rPr>
        <w:t xml:space="preserve"> : </w:t>
      </w:r>
      <w:r w:rsidRPr="00E41600">
        <w:rPr>
          <w:lang w:val="nl-BE"/>
        </w:rPr>
        <w:tab/>
      </w:r>
    </w:p>
    <w:p w14:paraId="2D86DF71" w14:textId="77777777" w:rsidR="00240BA1" w:rsidRPr="00E41600" w:rsidRDefault="00240BA1" w:rsidP="00240BA1">
      <w:pPr>
        <w:ind w:left="993"/>
        <w:rPr>
          <w:lang w:val="nl-BE"/>
        </w:rPr>
      </w:pPr>
    </w:p>
    <w:p w14:paraId="2A36AFB8" w14:textId="507F9287" w:rsidR="00FD0B5D" w:rsidRDefault="00FD0B5D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6267ED">
        <w:rPr>
          <w:rFonts w:ascii="Helvetica" w:hAnsi="Helvetica" w:cs="Helvetica"/>
          <w:color w:val="303030"/>
          <w:sz w:val="18"/>
          <w:szCs w:val="22"/>
        </w:rPr>
        <w:t>beheert, optimaliseert en implementeert processen, systemen, tools en kennis m.b.t. data-analyse</w:t>
      </w:r>
      <w:r w:rsid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69759680" w14:textId="1A199082" w:rsidR="00F355AC" w:rsidRPr="00F355AC" w:rsidRDefault="00F355AC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F355AC">
        <w:rPr>
          <w:rFonts w:ascii="Helvetica" w:hAnsi="Helvetica" w:cs="Helvetica"/>
          <w:color w:val="303030"/>
          <w:sz w:val="18"/>
          <w:szCs w:val="22"/>
        </w:rPr>
        <w:t>Onderzoek</w:t>
      </w:r>
      <w:r>
        <w:rPr>
          <w:rFonts w:ascii="Helvetica" w:hAnsi="Helvetica" w:cs="Helvetica"/>
          <w:color w:val="303030"/>
          <w:sz w:val="18"/>
          <w:szCs w:val="22"/>
        </w:rPr>
        <w:t>t</w:t>
      </w:r>
      <w:r w:rsidRPr="00F355AC">
        <w:rPr>
          <w:rFonts w:ascii="Helvetica" w:hAnsi="Helvetica" w:cs="Helvetica"/>
          <w:color w:val="303030"/>
          <w:sz w:val="18"/>
          <w:szCs w:val="22"/>
        </w:rPr>
        <w:t xml:space="preserve"> toepasbaarheid van methodieken en inzichten;</w:t>
      </w:r>
    </w:p>
    <w:p w14:paraId="0EFFEC21" w14:textId="492520AE" w:rsidR="00FD0B5D" w:rsidRPr="006267ED" w:rsidRDefault="00FD0B5D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6267ED">
        <w:rPr>
          <w:rFonts w:ascii="Helvetica" w:hAnsi="Helvetica" w:cs="Helvetica"/>
          <w:color w:val="303030"/>
          <w:sz w:val="18"/>
          <w:szCs w:val="22"/>
        </w:rPr>
        <w:t>Onderzoekt en ontwikkelt mogelijkheden om nog meer uit bestaande data te halen</w:t>
      </w:r>
      <w:r w:rsid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0B127001" w14:textId="306392AC" w:rsidR="00985D0D" w:rsidRPr="006267ED" w:rsidRDefault="00985D0D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6267ED">
        <w:rPr>
          <w:rFonts w:ascii="Helvetica" w:hAnsi="Helvetica" w:cs="Helvetica"/>
          <w:color w:val="303030"/>
          <w:sz w:val="18"/>
          <w:szCs w:val="22"/>
        </w:rPr>
        <w:t xml:space="preserve">Volgt de nieuwe evoluties en ontwikkelingen op m.b.t. data </w:t>
      </w:r>
      <w:proofErr w:type="spellStart"/>
      <w:r w:rsidRPr="006267ED">
        <w:rPr>
          <w:rFonts w:ascii="Helvetica" w:hAnsi="Helvetica" w:cs="Helvetica"/>
          <w:color w:val="303030"/>
          <w:sz w:val="18"/>
          <w:szCs w:val="22"/>
        </w:rPr>
        <w:t>science</w:t>
      </w:r>
      <w:proofErr w:type="spellEnd"/>
      <w:r w:rsidRPr="006267ED">
        <w:rPr>
          <w:rFonts w:ascii="Helvetica" w:hAnsi="Helvetica" w:cs="Helvetica"/>
          <w:color w:val="303030"/>
          <w:sz w:val="18"/>
          <w:szCs w:val="22"/>
        </w:rPr>
        <w:t xml:space="preserve"> en analyse</w:t>
      </w:r>
      <w:r w:rsid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65701577" w14:textId="77777777" w:rsidR="00831DC8" w:rsidRDefault="00C35325" w:rsidP="00CA6A53">
      <w:pPr>
        <w:numPr>
          <w:ilvl w:val="0"/>
          <w:numId w:val="6"/>
        </w:numPr>
        <w:suppressAutoHyphens/>
        <w:rPr>
          <w:rFonts w:ascii="Helvetica" w:hAnsi="Helvetica" w:cs="Helvetica"/>
          <w:color w:val="303030"/>
          <w:sz w:val="18"/>
          <w:szCs w:val="22"/>
        </w:rPr>
      </w:pPr>
      <w:r w:rsidRPr="00831DC8">
        <w:rPr>
          <w:rFonts w:ascii="Helvetica" w:hAnsi="Helvetica" w:cs="Helvetica"/>
          <w:color w:val="303030"/>
          <w:sz w:val="18"/>
          <w:szCs w:val="22"/>
        </w:rPr>
        <w:t xml:space="preserve">Bouwt de kennis verder uit en verankert deze </w:t>
      </w:r>
      <w:r w:rsidR="00FD0B5D" w:rsidRPr="00831DC8">
        <w:rPr>
          <w:rFonts w:ascii="Helvetica" w:hAnsi="Helvetica" w:cs="Helvetica"/>
          <w:color w:val="303030"/>
          <w:sz w:val="18"/>
          <w:szCs w:val="22"/>
        </w:rPr>
        <w:t xml:space="preserve">waar relevant </w:t>
      </w:r>
      <w:r w:rsidRPr="00831DC8">
        <w:rPr>
          <w:rFonts w:ascii="Helvetica" w:hAnsi="Helvetica" w:cs="Helvetica"/>
          <w:color w:val="303030"/>
          <w:sz w:val="18"/>
          <w:szCs w:val="22"/>
        </w:rPr>
        <w:t>binnen de organisatie met als doel het kennisniveau binnen de organisatie op vereiste peil te brengen/houden</w:t>
      </w:r>
      <w:r w:rsidR="00831DC8" w:rsidRP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1BD7D5E6" w14:textId="575F760E" w:rsidR="00210092" w:rsidRPr="00831DC8" w:rsidRDefault="00FD0B5D" w:rsidP="00CA6A53">
      <w:pPr>
        <w:numPr>
          <w:ilvl w:val="0"/>
          <w:numId w:val="6"/>
        </w:numPr>
        <w:suppressAutoHyphens/>
        <w:rPr>
          <w:rFonts w:ascii="Helvetica" w:hAnsi="Helvetica" w:cs="Helvetica"/>
          <w:color w:val="303030"/>
          <w:sz w:val="18"/>
          <w:szCs w:val="22"/>
        </w:rPr>
      </w:pPr>
      <w:r w:rsidRPr="00831DC8">
        <w:rPr>
          <w:rFonts w:ascii="Helvetica" w:hAnsi="Helvetica" w:cs="Helvetica"/>
          <w:color w:val="303030"/>
          <w:sz w:val="18"/>
          <w:szCs w:val="22"/>
        </w:rPr>
        <w:t>adviseert andere teamleden en beveelt methodieken en oplossingen aan</w:t>
      </w:r>
      <w:r w:rsid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39E16247" w14:textId="3DB91812" w:rsidR="00F355AC" w:rsidRDefault="00210092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210092">
        <w:rPr>
          <w:rFonts w:ascii="Helvetica" w:hAnsi="Helvetica" w:cs="Helvetica"/>
          <w:color w:val="303030"/>
          <w:sz w:val="18"/>
          <w:szCs w:val="22"/>
        </w:rPr>
        <w:t>particip</w:t>
      </w:r>
      <w:r>
        <w:rPr>
          <w:rFonts w:ascii="Helvetica" w:hAnsi="Helvetica" w:cs="Helvetica"/>
          <w:color w:val="303030"/>
          <w:sz w:val="18"/>
          <w:szCs w:val="22"/>
        </w:rPr>
        <w:t>eert</w:t>
      </w:r>
      <w:r w:rsidRPr="00210092">
        <w:rPr>
          <w:rFonts w:ascii="Helvetica" w:hAnsi="Helvetica" w:cs="Helvetica"/>
          <w:color w:val="303030"/>
          <w:sz w:val="18"/>
          <w:szCs w:val="22"/>
        </w:rPr>
        <w:t xml:space="preserve"> in innovatie-netwerken</w:t>
      </w:r>
      <w:r w:rsidR="00F673A3">
        <w:rPr>
          <w:rFonts w:ascii="Helvetica" w:hAnsi="Helvetica" w:cs="Helvetica"/>
          <w:color w:val="303030"/>
          <w:sz w:val="18"/>
          <w:szCs w:val="22"/>
        </w:rPr>
        <w:t xml:space="preserve"> (zowel nationaal met partners uit overheid, </w:t>
      </w:r>
      <w:proofErr w:type="spellStart"/>
      <w:r w:rsidR="00F673A3">
        <w:rPr>
          <w:rFonts w:ascii="Helvetica" w:hAnsi="Helvetica" w:cs="Helvetica"/>
          <w:color w:val="303030"/>
          <w:sz w:val="18"/>
          <w:szCs w:val="22"/>
        </w:rPr>
        <w:t>academia</w:t>
      </w:r>
      <w:proofErr w:type="spellEnd"/>
      <w:r w:rsidR="00F673A3">
        <w:rPr>
          <w:rFonts w:ascii="Helvetica" w:hAnsi="Helvetica" w:cs="Helvetica"/>
          <w:color w:val="303030"/>
          <w:sz w:val="18"/>
          <w:szCs w:val="22"/>
        </w:rPr>
        <w:t xml:space="preserve"> en privé sector als internationale partners zoals ESS-net Big Data </w:t>
      </w:r>
      <w:proofErr w:type="spellStart"/>
      <w:r w:rsidR="00F673A3">
        <w:rPr>
          <w:rFonts w:ascii="Helvetica" w:hAnsi="Helvetica" w:cs="Helvetica"/>
          <w:color w:val="303030"/>
          <w:sz w:val="18"/>
          <w:szCs w:val="22"/>
        </w:rPr>
        <w:t>Eurostat</w:t>
      </w:r>
      <w:proofErr w:type="spellEnd"/>
      <w:r w:rsidR="00831DC8">
        <w:rPr>
          <w:rFonts w:ascii="Helvetica" w:hAnsi="Helvetica" w:cs="Helvetica"/>
          <w:color w:val="303030"/>
          <w:sz w:val="18"/>
          <w:szCs w:val="22"/>
        </w:rPr>
        <w:t>;</w:t>
      </w:r>
    </w:p>
    <w:p w14:paraId="27CFF770" w14:textId="4530B974" w:rsidR="002C6132" w:rsidRPr="00831DC8" w:rsidRDefault="00FD0B5D" w:rsidP="00CA6A53">
      <w:pPr>
        <w:numPr>
          <w:ilvl w:val="0"/>
          <w:numId w:val="6"/>
        </w:numPr>
        <w:rPr>
          <w:rFonts w:ascii="Helvetica" w:hAnsi="Helvetica" w:cs="Helvetica"/>
          <w:color w:val="303030"/>
          <w:sz w:val="18"/>
          <w:szCs w:val="22"/>
        </w:rPr>
      </w:pPr>
      <w:r w:rsidRPr="00831DC8">
        <w:rPr>
          <w:rFonts w:ascii="Helvetica" w:hAnsi="Helvetica" w:cs="Helvetica"/>
          <w:color w:val="303030"/>
          <w:sz w:val="18"/>
          <w:szCs w:val="22"/>
        </w:rPr>
        <w:t>train</w:t>
      </w:r>
      <w:r w:rsidR="00831DC8" w:rsidRPr="00831DC8">
        <w:rPr>
          <w:rFonts w:ascii="Helvetica" w:hAnsi="Helvetica" w:cs="Helvetica"/>
          <w:color w:val="303030"/>
          <w:sz w:val="18"/>
          <w:szCs w:val="22"/>
        </w:rPr>
        <w:t>t D</w:t>
      </w:r>
      <w:r w:rsidRPr="00831DC8">
        <w:rPr>
          <w:rFonts w:ascii="Helvetica" w:hAnsi="Helvetica" w:cs="Helvetica"/>
          <w:color w:val="303030"/>
          <w:sz w:val="18"/>
          <w:szCs w:val="22"/>
        </w:rPr>
        <w:t xml:space="preserve">ata </w:t>
      </w:r>
      <w:proofErr w:type="spellStart"/>
      <w:r w:rsidRPr="00831DC8">
        <w:rPr>
          <w:rFonts w:ascii="Helvetica" w:hAnsi="Helvetica" w:cs="Helvetica"/>
          <w:color w:val="303030"/>
          <w:sz w:val="18"/>
          <w:szCs w:val="22"/>
        </w:rPr>
        <w:t>science</w:t>
      </w:r>
      <w:proofErr w:type="spellEnd"/>
      <w:r w:rsidRPr="00831DC8">
        <w:rPr>
          <w:rFonts w:ascii="Helvetica" w:hAnsi="Helvetica" w:cs="Helvetica"/>
          <w:color w:val="303030"/>
          <w:sz w:val="18"/>
          <w:szCs w:val="22"/>
        </w:rPr>
        <w:t xml:space="preserve"> teamleden</w:t>
      </w:r>
      <w:r w:rsidR="00831DC8" w:rsidRPr="00831DC8">
        <w:rPr>
          <w:rFonts w:ascii="Helvetica" w:hAnsi="Helvetica" w:cs="Helvetica"/>
          <w:color w:val="303030"/>
          <w:sz w:val="18"/>
          <w:szCs w:val="22"/>
        </w:rPr>
        <w:t>.</w:t>
      </w:r>
    </w:p>
    <w:p w14:paraId="70544805" w14:textId="77777777" w:rsidR="00240BA1" w:rsidRDefault="00240BA1">
      <w:pPr>
        <w:suppressAutoHyphens/>
      </w:pPr>
    </w:p>
    <w:p w14:paraId="6C5BDAD4" w14:textId="77777777" w:rsidR="00266F2E" w:rsidRDefault="00266F2E">
      <w:pPr>
        <w:suppressAutoHyphens/>
        <w:rPr>
          <w:b/>
        </w:rPr>
      </w:pPr>
      <w:r>
        <w:t xml:space="preserve">Indien de werking van </w:t>
      </w:r>
      <w:r w:rsidR="00A85B88">
        <w:t>het team</w:t>
      </w:r>
      <w:r>
        <w:t xml:space="preserve"> of de organisatie als geheel het vereist, kunnen er in overleg tijdelijk bijkomende </w:t>
      </w:r>
      <w:r w:rsidR="00966EFD">
        <w:t>verantwoordelijkheden toegekend worden</w:t>
      </w:r>
      <w:r>
        <w:t>.</w:t>
      </w:r>
    </w:p>
    <w:p w14:paraId="1AE6F054" w14:textId="77777777" w:rsidR="00266F2E" w:rsidRDefault="00266F2E">
      <w:pPr>
        <w:suppressAutoHyphens/>
        <w:rPr>
          <w:b/>
        </w:rPr>
      </w:pPr>
    </w:p>
    <w:p w14:paraId="289E7CFE" w14:textId="77777777" w:rsidR="000D62CE" w:rsidRDefault="000D62CE">
      <w:pPr>
        <w:suppressAutoHyphens/>
        <w:rPr>
          <w:b/>
        </w:rPr>
      </w:pPr>
    </w:p>
    <w:p w14:paraId="632DD1C5" w14:textId="77777777" w:rsidR="00266F2E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>
        <w:rPr>
          <w:b/>
        </w:rPr>
        <w:t>CONTACTEN</w:t>
      </w:r>
    </w:p>
    <w:p w14:paraId="6FD566ED" w14:textId="77777777" w:rsidR="00266F2E" w:rsidRDefault="00266F2E">
      <w:pPr>
        <w:suppressAutoHyphens/>
        <w:ind w:right="3969"/>
        <w:rPr>
          <w:b/>
        </w:rPr>
      </w:pPr>
    </w:p>
    <w:p w14:paraId="68DA95AB" w14:textId="77777777" w:rsidR="00266F2E" w:rsidRDefault="00266F2E" w:rsidP="00CA6A53">
      <w:pPr>
        <w:numPr>
          <w:ilvl w:val="0"/>
          <w:numId w:val="1"/>
        </w:numPr>
        <w:tabs>
          <w:tab w:val="clear" w:pos="720"/>
          <w:tab w:val="num" w:pos="1069"/>
        </w:tabs>
        <w:suppressAutoHyphens/>
        <w:ind w:left="1069" w:right="3969"/>
        <w:rPr>
          <w:b/>
        </w:rPr>
      </w:pPr>
      <w:r>
        <w:rPr>
          <w:b/>
        </w:rPr>
        <w:t>INTERNE CONTACTEN</w:t>
      </w:r>
    </w:p>
    <w:p w14:paraId="24ACBFD4" w14:textId="77777777" w:rsidR="00266F2E" w:rsidRDefault="00266F2E" w:rsidP="002E0D51">
      <w:pPr>
        <w:suppressAutoHyphens/>
        <w:ind w:left="709" w:right="3969"/>
        <w:rPr>
          <w:b/>
        </w:rPr>
      </w:pPr>
    </w:p>
    <w:p w14:paraId="1247E16A" w14:textId="77777777" w:rsidR="007E0023" w:rsidRDefault="00465E76" w:rsidP="007E0023">
      <w:pPr>
        <w:tabs>
          <w:tab w:val="left" w:pos="3261"/>
        </w:tabs>
        <w:suppressAutoHyphens/>
        <w:ind w:left="3319" w:hanging="2610"/>
        <w:rPr>
          <w:lang w:val="nl-BE"/>
        </w:rPr>
      </w:pPr>
      <w:r>
        <w:t xml:space="preserve">Uitwisselen van informatie : </w:t>
      </w:r>
      <w:r>
        <w:tab/>
      </w:r>
      <w:r w:rsidR="00985D0D">
        <w:t xml:space="preserve">leidinggevenden, (ICT)projectleiders, </w:t>
      </w:r>
      <w:proofErr w:type="spellStart"/>
      <w:r w:rsidR="005C15D9">
        <w:t>d</w:t>
      </w:r>
      <w:r w:rsidR="00985D0D">
        <w:t>evelopers</w:t>
      </w:r>
      <w:proofErr w:type="spellEnd"/>
      <w:r w:rsidR="00985D0D">
        <w:t xml:space="preserve">, data </w:t>
      </w:r>
      <w:proofErr w:type="spellStart"/>
      <w:r w:rsidR="00985D0D">
        <w:t>analysten</w:t>
      </w:r>
      <w:proofErr w:type="spellEnd"/>
    </w:p>
    <w:p w14:paraId="6A9F583A" w14:textId="77777777" w:rsidR="00465E76" w:rsidRPr="007E0023" w:rsidRDefault="00465E76" w:rsidP="00465E76">
      <w:pPr>
        <w:tabs>
          <w:tab w:val="left" w:pos="3261"/>
        </w:tabs>
        <w:suppressAutoHyphens/>
        <w:ind w:left="3319" w:hanging="2610"/>
        <w:rPr>
          <w:lang w:val="nl-BE"/>
        </w:rPr>
      </w:pPr>
    </w:p>
    <w:p w14:paraId="7E08962A" w14:textId="77777777" w:rsidR="00465E76" w:rsidRDefault="00465E76" w:rsidP="00465E76">
      <w:pPr>
        <w:suppressAutoHyphens/>
        <w:ind w:left="709"/>
      </w:pPr>
      <w:r>
        <w:rPr>
          <w:lang w:val="nl-BE"/>
        </w:rPr>
        <w:t xml:space="preserve"> </w:t>
      </w:r>
    </w:p>
    <w:p w14:paraId="2A75B515" w14:textId="77777777" w:rsidR="00465E76" w:rsidRDefault="00465E76" w:rsidP="004D12D4">
      <w:pPr>
        <w:tabs>
          <w:tab w:val="left" w:pos="3261"/>
        </w:tabs>
        <w:suppressAutoHyphens/>
        <w:ind w:left="3261" w:hanging="2552"/>
      </w:pPr>
      <w:r>
        <w:t xml:space="preserve">Onderhandelen met : </w:t>
      </w:r>
      <w:r>
        <w:tab/>
      </w:r>
      <w:r w:rsidR="00985D0D">
        <w:t>/</w:t>
      </w:r>
    </w:p>
    <w:p w14:paraId="00B0A8CB" w14:textId="77777777" w:rsidR="00465E76" w:rsidRDefault="00465E76" w:rsidP="00465E76">
      <w:pPr>
        <w:suppressAutoHyphens/>
        <w:ind w:left="709"/>
        <w:rPr>
          <w:lang w:val="nl-BE"/>
        </w:rPr>
      </w:pPr>
    </w:p>
    <w:p w14:paraId="14483623" w14:textId="77777777" w:rsidR="00465E76" w:rsidRDefault="00465E76" w:rsidP="00465E76">
      <w:pPr>
        <w:suppressAutoHyphens/>
        <w:ind w:left="349" w:right="3969"/>
      </w:pPr>
    </w:p>
    <w:p w14:paraId="31518DA5" w14:textId="77777777" w:rsidR="00465E76" w:rsidRDefault="00465E76" w:rsidP="00CA6A53">
      <w:pPr>
        <w:numPr>
          <w:ilvl w:val="0"/>
          <w:numId w:val="2"/>
        </w:numPr>
        <w:tabs>
          <w:tab w:val="clear" w:pos="360"/>
          <w:tab w:val="num" w:pos="1069"/>
        </w:tabs>
        <w:suppressAutoHyphens/>
        <w:ind w:left="1069" w:right="3969"/>
        <w:rPr>
          <w:b/>
        </w:rPr>
      </w:pPr>
      <w:r>
        <w:rPr>
          <w:b/>
        </w:rPr>
        <w:t>EXTERNE CONTACTEN</w:t>
      </w:r>
    </w:p>
    <w:p w14:paraId="20B3C960" w14:textId="77777777" w:rsidR="00465E76" w:rsidRDefault="00465E76" w:rsidP="00465E76">
      <w:pPr>
        <w:suppressAutoHyphens/>
        <w:ind w:left="349" w:right="3969"/>
        <w:rPr>
          <w:b/>
        </w:rPr>
      </w:pPr>
    </w:p>
    <w:p w14:paraId="2C411C37" w14:textId="6F0E8B2D" w:rsidR="00465E76" w:rsidRPr="004A214D" w:rsidRDefault="008D52B3" w:rsidP="00985D0D">
      <w:pPr>
        <w:suppressAutoHyphens/>
        <w:ind w:left="3261" w:hanging="2552"/>
        <w:rPr>
          <w:sz w:val="22"/>
        </w:rPr>
      </w:pPr>
      <w:r>
        <w:t xml:space="preserve">Uitwisselen van informatie :  </w:t>
      </w:r>
      <w:r w:rsidR="004D12D4">
        <w:t>Breed professioneel netwerk</w:t>
      </w:r>
      <w:r w:rsidR="00F673A3">
        <w:t xml:space="preserve"> (nationaal en internationaal)</w:t>
      </w:r>
      <w:r w:rsidR="00985D0D">
        <w:t xml:space="preserve">, </w:t>
      </w:r>
      <w:r w:rsidR="004D12D4" w:rsidRPr="004D12D4">
        <w:t xml:space="preserve"> </w:t>
      </w:r>
      <w:r w:rsidR="00985D0D">
        <w:t xml:space="preserve">Leveranciers van producten of </w:t>
      </w:r>
      <w:r w:rsidR="00985D0D" w:rsidRPr="00F355AC">
        <w:t>diensten inzake data analyse</w:t>
      </w:r>
      <w:r w:rsidR="00F355AC">
        <w:t xml:space="preserve"> / data </w:t>
      </w:r>
      <w:proofErr w:type="spellStart"/>
      <w:r w:rsidR="00F355AC">
        <w:t>science</w:t>
      </w:r>
      <w:proofErr w:type="spellEnd"/>
      <w:r w:rsidR="00F673A3">
        <w:t xml:space="preserve">, </w:t>
      </w:r>
    </w:p>
    <w:p w14:paraId="58E42BE1" w14:textId="77777777" w:rsidR="00465E76" w:rsidRDefault="00465E76" w:rsidP="00465E76">
      <w:pPr>
        <w:suppressAutoHyphens/>
        <w:ind w:left="709"/>
      </w:pPr>
      <w:r>
        <w:rPr>
          <w:lang w:val="nl-BE"/>
        </w:rPr>
        <w:t xml:space="preserve"> </w:t>
      </w:r>
    </w:p>
    <w:p w14:paraId="44743A48" w14:textId="77777777" w:rsidR="00465E76" w:rsidRDefault="004D12D4" w:rsidP="004D12D4">
      <w:pPr>
        <w:tabs>
          <w:tab w:val="left" w:pos="3261"/>
        </w:tabs>
        <w:suppressAutoHyphens/>
        <w:ind w:left="3261" w:hanging="2552"/>
      </w:pPr>
      <w:r>
        <w:t xml:space="preserve">Onderhandelen met : </w:t>
      </w:r>
      <w:r>
        <w:tab/>
      </w:r>
      <w:r w:rsidR="00985D0D">
        <w:t xml:space="preserve">/ </w:t>
      </w:r>
    </w:p>
    <w:p w14:paraId="39ECAEBA" w14:textId="77777777" w:rsidR="00266F2E" w:rsidRDefault="00266F2E">
      <w:pPr>
        <w:suppressAutoHyphens/>
        <w:ind w:right="3969"/>
        <w:rPr>
          <w:b/>
        </w:rPr>
      </w:pPr>
    </w:p>
    <w:p w14:paraId="47F7F5DA" w14:textId="4B3993A9" w:rsidR="00B560DE" w:rsidRDefault="00B560DE">
      <w:pPr>
        <w:rPr>
          <w:b/>
        </w:rPr>
      </w:pPr>
      <w:r>
        <w:rPr>
          <w:b/>
        </w:rPr>
        <w:br w:type="page"/>
      </w:r>
    </w:p>
    <w:p w14:paraId="0E9F95B3" w14:textId="77777777" w:rsidR="00266F2E" w:rsidRDefault="00266F2E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>
        <w:rPr>
          <w:b/>
        </w:rPr>
        <w:lastRenderedPageBreak/>
        <w:t>FUNCTIONERINGSCRITERIA</w:t>
      </w:r>
    </w:p>
    <w:p w14:paraId="1B3E9DEA" w14:textId="77777777" w:rsidR="00266F2E" w:rsidRDefault="00266F2E">
      <w:pPr>
        <w:suppressAutoHyphens/>
        <w:ind w:left="709"/>
      </w:pPr>
    </w:p>
    <w:p w14:paraId="4C3CE217" w14:textId="77777777" w:rsidR="00063015" w:rsidRPr="00F355AC" w:rsidRDefault="004D12D4" w:rsidP="00CA6A53">
      <w:pPr>
        <w:numPr>
          <w:ilvl w:val="0"/>
          <w:numId w:val="7"/>
        </w:numPr>
        <w:suppressAutoHyphens/>
        <w:rPr>
          <w:b/>
        </w:rPr>
      </w:pPr>
      <w:r w:rsidRPr="00F355AC">
        <w:rPr>
          <w:b/>
        </w:rPr>
        <w:t xml:space="preserve">Gewenst minimaal opleidingsniveau (niet vereist) : </w:t>
      </w:r>
    </w:p>
    <w:p w14:paraId="56BA5C27" w14:textId="77777777" w:rsidR="00063015" w:rsidRDefault="00063015" w:rsidP="00063015">
      <w:pPr>
        <w:suppressAutoHyphens/>
        <w:ind w:left="1069"/>
      </w:pPr>
    </w:p>
    <w:p w14:paraId="466E2F2A" w14:textId="5D94BE3D" w:rsidR="004D12D4" w:rsidRPr="00E41600" w:rsidRDefault="00E356C3" w:rsidP="00063015">
      <w:pPr>
        <w:suppressAutoHyphens/>
        <w:ind w:left="1069"/>
      </w:pPr>
      <w:r>
        <w:t>Master</w:t>
      </w:r>
      <w:r w:rsidR="004D12D4" w:rsidRPr="00E41600">
        <w:t xml:space="preserve">, </w:t>
      </w:r>
      <w:r w:rsidR="00E00E0A">
        <w:t>of gelijkwaardig door relevante ervaring</w:t>
      </w:r>
      <w:r w:rsidR="004D12D4" w:rsidRPr="00E41600">
        <w:t xml:space="preserve"> </w:t>
      </w:r>
    </w:p>
    <w:p w14:paraId="0C1446C9" w14:textId="77777777" w:rsidR="004D12D4" w:rsidRDefault="004D12D4" w:rsidP="00E00E0A">
      <w:pPr>
        <w:suppressAutoHyphens/>
        <w:ind w:left="1069"/>
      </w:pPr>
    </w:p>
    <w:p w14:paraId="00EC4F69" w14:textId="77777777" w:rsidR="00E00E0A" w:rsidRDefault="00E00E0A" w:rsidP="00E00E0A">
      <w:pPr>
        <w:suppressAutoHyphens/>
        <w:ind w:left="1069"/>
      </w:pPr>
    </w:p>
    <w:p w14:paraId="04AF2014" w14:textId="77777777" w:rsidR="004D12D4" w:rsidRPr="00F355AC" w:rsidRDefault="004D12D4" w:rsidP="00CA6A53">
      <w:pPr>
        <w:numPr>
          <w:ilvl w:val="0"/>
          <w:numId w:val="7"/>
        </w:numPr>
        <w:suppressAutoHyphens/>
        <w:rPr>
          <w:b/>
        </w:rPr>
      </w:pPr>
      <w:r w:rsidRPr="00F355AC">
        <w:rPr>
          <w:b/>
        </w:rPr>
        <w:t>Ervaring en inwerkperiode</w:t>
      </w:r>
    </w:p>
    <w:p w14:paraId="4D6E43D5" w14:textId="77777777" w:rsidR="004D12D4" w:rsidRDefault="004D12D4" w:rsidP="004D12D4">
      <w:pPr>
        <w:suppressAutoHyphens/>
        <w:ind w:left="1069"/>
      </w:pPr>
    </w:p>
    <w:p w14:paraId="1A2D19EE" w14:textId="421DC20D" w:rsidR="00B477F0" w:rsidRDefault="00B477F0" w:rsidP="004D12D4">
      <w:pPr>
        <w:suppressAutoHyphens/>
        <w:ind w:left="1069"/>
      </w:pPr>
      <w:r>
        <w:t xml:space="preserve">De data </w:t>
      </w:r>
      <w:proofErr w:type="spellStart"/>
      <w:r>
        <w:t>scientist</w:t>
      </w:r>
      <w:proofErr w:type="spellEnd"/>
      <w:r>
        <w:t xml:space="preserve"> heeft reeds ruime ervaring opgebouwd in data </w:t>
      </w:r>
      <w:proofErr w:type="spellStart"/>
      <w:r w:rsidR="00E356C3">
        <w:t>science</w:t>
      </w:r>
      <w:proofErr w:type="spellEnd"/>
      <w:r w:rsidR="00E356C3">
        <w:t xml:space="preserve"> projecten, projectwerking en netwerking, </w:t>
      </w:r>
      <w:r>
        <w:t>.</w:t>
      </w:r>
    </w:p>
    <w:p w14:paraId="4F4887FE" w14:textId="77777777" w:rsidR="00B477F0" w:rsidRDefault="00B477F0" w:rsidP="004D12D4">
      <w:pPr>
        <w:suppressAutoHyphens/>
        <w:ind w:left="106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68"/>
        <w:gridCol w:w="1967"/>
        <w:gridCol w:w="1967"/>
      </w:tblGrid>
      <w:tr w:rsidR="004D12D4" w14:paraId="0EEC3697" w14:textId="77777777" w:rsidTr="00FA7202">
        <w:tc>
          <w:tcPr>
            <w:tcW w:w="7870" w:type="dxa"/>
            <w:gridSpan w:val="4"/>
            <w:shd w:val="clear" w:color="auto" w:fill="auto"/>
          </w:tcPr>
          <w:p w14:paraId="2C95EE85" w14:textId="77777777" w:rsidR="004D12D4" w:rsidRDefault="004D12D4" w:rsidP="00FA7202">
            <w:pPr>
              <w:suppressAutoHyphens/>
            </w:pPr>
            <w:r>
              <w:t>Vereiste ervaring (in een gelijkaardige functie/</w:t>
            </w:r>
            <w:proofErr w:type="spellStart"/>
            <w:r>
              <w:t>vakdomein</w:t>
            </w:r>
            <w:proofErr w:type="spellEnd"/>
            <w:r>
              <w:t xml:space="preserve"> waarvan x in een relevante sector) + inwerkperiode (periode nodig om op zelfstandige wijze de functie te kunnen uitvoeren)</w:t>
            </w:r>
          </w:p>
        </w:tc>
      </w:tr>
      <w:tr w:rsidR="004D12D4" w14:paraId="028E7AA4" w14:textId="77777777" w:rsidTr="00FA7202">
        <w:tc>
          <w:tcPr>
            <w:tcW w:w="1968" w:type="dxa"/>
            <w:shd w:val="clear" w:color="auto" w:fill="auto"/>
          </w:tcPr>
          <w:p w14:paraId="16F70345" w14:textId="77777777" w:rsidR="004D12D4" w:rsidRDefault="004D12D4" w:rsidP="00FA7202">
            <w:pPr>
              <w:suppressAutoHyphens/>
            </w:pPr>
          </w:p>
        </w:tc>
        <w:tc>
          <w:tcPr>
            <w:tcW w:w="1968" w:type="dxa"/>
            <w:shd w:val="clear" w:color="auto" w:fill="auto"/>
          </w:tcPr>
          <w:p w14:paraId="1D451B53" w14:textId="77777777" w:rsidR="004D12D4" w:rsidRDefault="004D12D4" w:rsidP="00FA7202">
            <w:pPr>
              <w:suppressAutoHyphens/>
            </w:pPr>
            <w:r>
              <w:t>In een gelijkaardige functie</w:t>
            </w:r>
          </w:p>
        </w:tc>
        <w:tc>
          <w:tcPr>
            <w:tcW w:w="1967" w:type="dxa"/>
            <w:shd w:val="clear" w:color="auto" w:fill="auto"/>
          </w:tcPr>
          <w:p w14:paraId="7F360DE6" w14:textId="77777777" w:rsidR="004D12D4" w:rsidRDefault="004D12D4" w:rsidP="00FA7202">
            <w:pPr>
              <w:suppressAutoHyphens/>
            </w:pPr>
            <w:r>
              <w:t>In een relevante sector</w:t>
            </w:r>
          </w:p>
        </w:tc>
        <w:tc>
          <w:tcPr>
            <w:tcW w:w="1967" w:type="dxa"/>
            <w:shd w:val="clear" w:color="auto" w:fill="auto"/>
          </w:tcPr>
          <w:p w14:paraId="57C02D16" w14:textId="77777777" w:rsidR="004D12D4" w:rsidRDefault="004D12D4" w:rsidP="00FA7202">
            <w:pPr>
              <w:suppressAutoHyphens/>
            </w:pPr>
            <w:r>
              <w:t>Inwerkperiode</w:t>
            </w:r>
          </w:p>
        </w:tc>
      </w:tr>
      <w:tr w:rsidR="004D12D4" w14:paraId="124425E0" w14:textId="77777777" w:rsidTr="00FA7202">
        <w:tc>
          <w:tcPr>
            <w:tcW w:w="1968" w:type="dxa"/>
            <w:shd w:val="clear" w:color="auto" w:fill="auto"/>
          </w:tcPr>
          <w:p w14:paraId="2F038A4B" w14:textId="77777777" w:rsidR="004D12D4" w:rsidRDefault="004D12D4" w:rsidP="00FA7202">
            <w:pPr>
              <w:suppressAutoHyphens/>
            </w:pPr>
            <w:r>
              <w:t>&lt; 3 maanden</w:t>
            </w:r>
          </w:p>
        </w:tc>
        <w:tc>
          <w:tcPr>
            <w:tcW w:w="1968" w:type="dxa"/>
            <w:shd w:val="clear" w:color="auto" w:fill="auto"/>
          </w:tcPr>
          <w:p w14:paraId="35DD393D" w14:textId="77777777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02E9A96A" w14:textId="77777777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5914E939" w14:textId="77777777" w:rsidR="004D12D4" w:rsidRDefault="004D12D4" w:rsidP="00FA7202">
            <w:pPr>
              <w:suppressAutoHyphens/>
              <w:jc w:val="center"/>
            </w:pPr>
          </w:p>
        </w:tc>
      </w:tr>
      <w:tr w:rsidR="004D12D4" w14:paraId="2064AC88" w14:textId="77777777" w:rsidTr="00FA7202">
        <w:tc>
          <w:tcPr>
            <w:tcW w:w="1968" w:type="dxa"/>
            <w:shd w:val="clear" w:color="auto" w:fill="auto"/>
          </w:tcPr>
          <w:p w14:paraId="5B6DB7A6" w14:textId="77777777" w:rsidR="004D12D4" w:rsidRDefault="004D12D4" w:rsidP="00FA7202">
            <w:pPr>
              <w:suppressAutoHyphens/>
            </w:pPr>
            <w:r>
              <w:t>3 m – 1j</w:t>
            </w:r>
          </w:p>
        </w:tc>
        <w:tc>
          <w:tcPr>
            <w:tcW w:w="1968" w:type="dxa"/>
            <w:shd w:val="clear" w:color="auto" w:fill="auto"/>
          </w:tcPr>
          <w:p w14:paraId="1B2B3AC4" w14:textId="77777777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647A3469" w14:textId="77777777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3F399DBA" w14:textId="77777777" w:rsidR="004D12D4" w:rsidRDefault="00B477F0" w:rsidP="00FA7202">
            <w:pPr>
              <w:suppressAutoHyphens/>
              <w:jc w:val="center"/>
            </w:pPr>
            <w:r>
              <w:t>X</w:t>
            </w:r>
          </w:p>
        </w:tc>
      </w:tr>
      <w:tr w:rsidR="004D12D4" w14:paraId="1122BB89" w14:textId="77777777" w:rsidTr="00FA7202">
        <w:tc>
          <w:tcPr>
            <w:tcW w:w="1968" w:type="dxa"/>
            <w:shd w:val="clear" w:color="auto" w:fill="auto"/>
          </w:tcPr>
          <w:p w14:paraId="513BAD94" w14:textId="77777777" w:rsidR="004D12D4" w:rsidRDefault="004D12D4" w:rsidP="00FA7202">
            <w:pPr>
              <w:suppressAutoHyphens/>
            </w:pPr>
            <w:r>
              <w:t>1j – 4j</w:t>
            </w:r>
          </w:p>
        </w:tc>
        <w:tc>
          <w:tcPr>
            <w:tcW w:w="1968" w:type="dxa"/>
            <w:shd w:val="clear" w:color="auto" w:fill="auto"/>
          </w:tcPr>
          <w:p w14:paraId="797EEE3D" w14:textId="1BFE2760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15869472" w14:textId="413D6060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66F99DAC" w14:textId="77777777" w:rsidR="004D12D4" w:rsidRDefault="004D12D4" w:rsidP="00FA7202">
            <w:pPr>
              <w:suppressAutoHyphens/>
              <w:jc w:val="center"/>
            </w:pPr>
          </w:p>
        </w:tc>
      </w:tr>
      <w:tr w:rsidR="004D12D4" w14:paraId="1147441E" w14:textId="77777777" w:rsidTr="00FA7202">
        <w:tc>
          <w:tcPr>
            <w:tcW w:w="1968" w:type="dxa"/>
            <w:shd w:val="clear" w:color="auto" w:fill="auto"/>
          </w:tcPr>
          <w:p w14:paraId="7C812765" w14:textId="77777777" w:rsidR="004D12D4" w:rsidRDefault="004D12D4" w:rsidP="00FA7202">
            <w:pPr>
              <w:suppressAutoHyphens/>
            </w:pPr>
            <w:r>
              <w:t>4j – 7j</w:t>
            </w:r>
          </w:p>
        </w:tc>
        <w:tc>
          <w:tcPr>
            <w:tcW w:w="1968" w:type="dxa"/>
            <w:shd w:val="clear" w:color="auto" w:fill="auto"/>
          </w:tcPr>
          <w:p w14:paraId="01D1497A" w14:textId="2689FB3A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54FC837E" w14:textId="055B686A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764D5F20" w14:textId="77777777" w:rsidR="004D12D4" w:rsidRDefault="004D12D4" w:rsidP="00FA7202">
            <w:pPr>
              <w:suppressAutoHyphens/>
              <w:jc w:val="center"/>
            </w:pPr>
          </w:p>
        </w:tc>
      </w:tr>
      <w:tr w:rsidR="004D12D4" w14:paraId="0DC91395" w14:textId="77777777" w:rsidTr="00FA7202">
        <w:tc>
          <w:tcPr>
            <w:tcW w:w="1968" w:type="dxa"/>
            <w:shd w:val="clear" w:color="auto" w:fill="auto"/>
          </w:tcPr>
          <w:p w14:paraId="760CDF2E" w14:textId="77777777" w:rsidR="004D12D4" w:rsidRDefault="004D12D4" w:rsidP="00FA7202">
            <w:pPr>
              <w:suppressAutoHyphens/>
            </w:pPr>
            <w:r>
              <w:t>&gt;7 jaar</w:t>
            </w:r>
          </w:p>
        </w:tc>
        <w:tc>
          <w:tcPr>
            <w:tcW w:w="1968" w:type="dxa"/>
            <w:shd w:val="clear" w:color="auto" w:fill="auto"/>
          </w:tcPr>
          <w:p w14:paraId="66DACEF6" w14:textId="167799FE" w:rsidR="004D12D4" w:rsidRDefault="00777138" w:rsidP="00FA7202">
            <w:pPr>
              <w:suppressAutoHyphens/>
              <w:jc w:val="center"/>
            </w:pPr>
            <w:r>
              <w:t>X</w:t>
            </w:r>
          </w:p>
        </w:tc>
        <w:tc>
          <w:tcPr>
            <w:tcW w:w="1967" w:type="dxa"/>
            <w:shd w:val="clear" w:color="auto" w:fill="auto"/>
          </w:tcPr>
          <w:p w14:paraId="734298E4" w14:textId="77777777" w:rsidR="004D12D4" w:rsidRDefault="004D12D4" w:rsidP="00FA7202">
            <w:pPr>
              <w:suppressAutoHyphens/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5CF067C0" w14:textId="77777777" w:rsidR="004D12D4" w:rsidRDefault="004D12D4" w:rsidP="00FA7202">
            <w:pPr>
              <w:suppressAutoHyphens/>
              <w:jc w:val="center"/>
            </w:pPr>
          </w:p>
        </w:tc>
      </w:tr>
    </w:tbl>
    <w:p w14:paraId="76010501" w14:textId="2B75E8F2" w:rsidR="004D12D4" w:rsidRDefault="004D12D4" w:rsidP="004D12D4">
      <w:pPr>
        <w:suppressAutoHyphens/>
        <w:ind w:left="709"/>
      </w:pPr>
    </w:p>
    <w:p w14:paraId="657657F7" w14:textId="77777777" w:rsidR="00831DC8" w:rsidRDefault="00831DC8" w:rsidP="004D12D4">
      <w:pPr>
        <w:suppressAutoHyphens/>
        <w:ind w:left="709"/>
      </w:pPr>
    </w:p>
    <w:p w14:paraId="4D6C222C" w14:textId="77777777" w:rsidR="00CA6A53" w:rsidRPr="00CA6A53" w:rsidRDefault="004D12D4" w:rsidP="00CA6A53">
      <w:pPr>
        <w:numPr>
          <w:ilvl w:val="0"/>
          <w:numId w:val="7"/>
        </w:numPr>
        <w:suppressAutoHyphens/>
      </w:pPr>
      <w:r w:rsidRPr="00F355AC">
        <w:rPr>
          <w:b/>
        </w:rPr>
        <w:t xml:space="preserve">Vaktechnische competenties : </w:t>
      </w:r>
    </w:p>
    <w:p w14:paraId="2029FB50" w14:textId="318A5544" w:rsidR="004D12D4" w:rsidRPr="00CA6A53" w:rsidRDefault="00CA6A53" w:rsidP="00CA6A53">
      <w:pPr>
        <w:suppressAutoHyphens/>
        <w:ind w:left="1069"/>
        <w:rPr>
          <w:sz w:val="18"/>
        </w:rPr>
      </w:pPr>
      <w:r w:rsidRPr="00CA6A53">
        <w:rPr>
          <w:sz w:val="18"/>
        </w:rPr>
        <w:t>(Kennis, ervaring in meerdere van onderstaande kennisgebieden)</w:t>
      </w:r>
    </w:p>
    <w:p w14:paraId="059B00F6" w14:textId="77777777" w:rsidR="004D12D4" w:rsidRDefault="004D12D4" w:rsidP="004D12D4">
      <w:pPr>
        <w:suppressAutoHyphens/>
        <w:ind w:left="710"/>
      </w:pPr>
    </w:p>
    <w:p w14:paraId="707508F3" w14:textId="77777777" w:rsidR="0007305D" w:rsidRPr="0007305D" w:rsidRDefault="0007305D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 w:rsidRPr="0007305D">
        <w:rPr>
          <w:rFonts w:ascii="Arial" w:hAnsi="Arial" w:cs="Arial"/>
          <w:sz w:val="18"/>
        </w:rPr>
        <w:t>administratieve en organische (big) data en de nieuwe uitdagingen die hiermee samenhangen op het vlak van datamanagement, informatie-architectuur, data partnerships, privacy, veiligheid, ethische vraagstukken…</w:t>
      </w:r>
    </w:p>
    <w:p w14:paraId="223F144F" w14:textId="54E547EA" w:rsidR="0007305D" w:rsidRPr="0007305D" w:rsidRDefault="0007305D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 w:rsidRPr="0007305D">
        <w:rPr>
          <w:rFonts w:ascii="Arial" w:hAnsi="Arial" w:cs="Arial"/>
          <w:sz w:val="18"/>
        </w:rPr>
        <w:t xml:space="preserve">nieuwe technieken op het vlak van </w:t>
      </w:r>
      <w:proofErr w:type="spellStart"/>
      <w:r w:rsidRPr="0007305D">
        <w:rPr>
          <w:rFonts w:ascii="Arial" w:hAnsi="Arial" w:cs="Arial"/>
          <w:sz w:val="18"/>
        </w:rPr>
        <w:t>data-opslag</w:t>
      </w:r>
      <w:proofErr w:type="spellEnd"/>
      <w:r w:rsidRPr="0007305D">
        <w:rPr>
          <w:rFonts w:ascii="Arial" w:hAnsi="Arial" w:cs="Arial"/>
          <w:sz w:val="18"/>
        </w:rPr>
        <w:t xml:space="preserve"> (cloud-oplossingen, data-virtualisatie) tot data-analyse en verspreiding van resultaten (visualisatie)</w:t>
      </w:r>
    </w:p>
    <w:p w14:paraId="26808921" w14:textId="0C8D428F" w:rsidR="00E00E0A" w:rsidRPr="00CA6A53" w:rsidRDefault="00E00E0A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 w:rsidRPr="00314056">
        <w:rPr>
          <w:rFonts w:ascii="Arial" w:hAnsi="Arial" w:cs="Arial"/>
          <w:sz w:val="18"/>
        </w:rPr>
        <w:t xml:space="preserve">Goede kennis van toegepaste statistiek, </w:t>
      </w:r>
      <w:proofErr w:type="spellStart"/>
      <w:r w:rsidRPr="00314056">
        <w:rPr>
          <w:rFonts w:ascii="Arial" w:hAnsi="Arial" w:cs="Arial"/>
          <w:sz w:val="18"/>
        </w:rPr>
        <w:t>predictive</w:t>
      </w:r>
      <w:proofErr w:type="spellEnd"/>
      <w:r w:rsidRPr="00314056">
        <w:rPr>
          <w:rFonts w:ascii="Arial" w:hAnsi="Arial" w:cs="Arial"/>
          <w:sz w:val="18"/>
        </w:rPr>
        <w:t xml:space="preserve"> </w:t>
      </w:r>
      <w:proofErr w:type="spellStart"/>
      <w:r w:rsidRPr="00314056">
        <w:rPr>
          <w:rFonts w:ascii="Arial" w:hAnsi="Arial" w:cs="Arial"/>
          <w:sz w:val="18"/>
        </w:rPr>
        <w:t>modelling</w:t>
      </w:r>
      <w:proofErr w:type="spellEnd"/>
      <w:r w:rsidRPr="00314056">
        <w:rPr>
          <w:rFonts w:ascii="Arial" w:hAnsi="Arial" w:cs="Arial"/>
          <w:sz w:val="18"/>
        </w:rPr>
        <w:t xml:space="preserve">, data </w:t>
      </w:r>
      <w:proofErr w:type="spellStart"/>
      <w:r w:rsidRPr="00314056">
        <w:rPr>
          <w:rFonts w:ascii="Arial" w:hAnsi="Arial" w:cs="Arial"/>
          <w:sz w:val="18"/>
        </w:rPr>
        <w:t>mining</w:t>
      </w:r>
      <w:proofErr w:type="spellEnd"/>
      <w:r w:rsidRPr="00314056">
        <w:rPr>
          <w:rFonts w:ascii="Arial" w:hAnsi="Arial" w:cs="Arial"/>
          <w:sz w:val="18"/>
        </w:rPr>
        <w:t xml:space="preserve">, en andere kwantitatieve methodes; </w:t>
      </w:r>
    </w:p>
    <w:p w14:paraId="2C196D76" w14:textId="2D212BCB" w:rsidR="00E00E0A" w:rsidRPr="00CA6A53" w:rsidRDefault="00CA6A53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Ervaring met </w:t>
      </w:r>
      <w:r w:rsidR="00F673A3" w:rsidRPr="00CA6A53">
        <w:rPr>
          <w:rFonts w:ascii="Arial" w:hAnsi="Arial" w:cs="Arial"/>
          <w:sz w:val="18"/>
        </w:rPr>
        <w:t>programmeertalen</w:t>
      </w:r>
      <w:r w:rsidR="00E00E0A" w:rsidRPr="00CA6A53">
        <w:rPr>
          <w:rFonts w:ascii="Arial" w:hAnsi="Arial" w:cs="Arial"/>
          <w:sz w:val="18"/>
        </w:rPr>
        <w:t xml:space="preserve"> (</w:t>
      </w:r>
      <w:proofErr w:type="spellStart"/>
      <w:r w:rsidR="00E00E0A" w:rsidRPr="00CA6A53">
        <w:rPr>
          <w:rFonts w:ascii="Arial" w:hAnsi="Arial" w:cs="Arial"/>
          <w:sz w:val="18"/>
        </w:rPr>
        <w:t>vb</w:t>
      </w:r>
      <w:proofErr w:type="spellEnd"/>
      <w:r w:rsidR="00F673A3" w:rsidRPr="00CA6A53">
        <w:rPr>
          <w:rFonts w:ascii="Arial" w:hAnsi="Arial" w:cs="Arial"/>
          <w:sz w:val="18"/>
        </w:rPr>
        <w:t xml:space="preserve"> </w:t>
      </w:r>
      <w:r w:rsidR="00E00E0A" w:rsidRPr="00CA6A53">
        <w:rPr>
          <w:rFonts w:ascii="Arial" w:hAnsi="Arial" w:cs="Arial"/>
          <w:sz w:val="18"/>
        </w:rPr>
        <w:t>R, Python…)</w:t>
      </w:r>
      <w:r w:rsidRPr="00CA6A53">
        <w:rPr>
          <w:rFonts w:ascii="Arial" w:hAnsi="Arial" w:cs="Arial"/>
          <w:sz w:val="18"/>
        </w:rPr>
        <w:t>, database techniek</w:t>
      </w:r>
      <w:r>
        <w:rPr>
          <w:rFonts w:ascii="Arial" w:hAnsi="Arial" w:cs="Arial"/>
          <w:sz w:val="18"/>
        </w:rPr>
        <w:t xml:space="preserve">en (SQL, NOSQL…)? BI-tools </w:t>
      </w:r>
      <w:r w:rsidRPr="00CA6A53">
        <w:rPr>
          <w:rFonts w:ascii="Arial" w:hAnsi="Arial" w:cs="Arial"/>
          <w:sz w:val="18"/>
        </w:rPr>
        <w:t xml:space="preserve">(ETL, </w:t>
      </w:r>
      <w:proofErr w:type="spellStart"/>
      <w:r w:rsidRPr="00CA6A53">
        <w:rPr>
          <w:rFonts w:ascii="Arial" w:hAnsi="Arial" w:cs="Arial"/>
          <w:sz w:val="18"/>
        </w:rPr>
        <w:t>reporting</w:t>
      </w:r>
      <w:proofErr w:type="spellEnd"/>
      <w:r w:rsidRPr="00CA6A53">
        <w:rPr>
          <w:rFonts w:ascii="Arial" w:hAnsi="Arial" w:cs="Arial"/>
          <w:sz w:val="18"/>
        </w:rPr>
        <w:t xml:space="preserve"> tools, …), </w:t>
      </w:r>
    </w:p>
    <w:p w14:paraId="0EAFB04C" w14:textId="40B64FD3" w:rsidR="00CA6A53" w:rsidRPr="00CA6A53" w:rsidRDefault="00CA6A53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Ervaring met</w:t>
      </w:r>
      <w:r w:rsidRPr="00CA6A53">
        <w:rPr>
          <w:rFonts w:ascii="Arial" w:hAnsi="Arial" w:cs="Arial"/>
          <w:sz w:val="18"/>
        </w:rPr>
        <w:t xml:space="preserve"> Business-analytics (</w:t>
      </w:r>
      <w:proofErr w:type="spellStart"/>
      <w:r w:rsidRPr="00CA6A53">
        <w:rPr>
          <w:rFonts w:ascii="Arial" w:hAnsi="Arial" w:cs="Arial"/>
          <w:sz w:val="18"/>
        </w:rPr>
        <w:t>data-mining</w:t>
      </w:r>
      <w:proofErr w:type="spellEnd"/>
      <w:r w:rsidRPr="00CA6A53">
        <w:rPr>
          <w:rFonts w:ascii="Arial" w:hAnsi="Arial" w:cs="Arial"/>
          <w:sz w:val="18"/>
        </w:rPr>
        <w:t xml:space="preserve">, sociale network-analyse, tijdreeksen, …),  Tekst analytics (neurale netwerken voor tekst, spraak en beeld, </w:t>
      </w:r>
      <w:proofErr w:type="spellStart"/>
      <w:r w:rsidRPr="00CA6A53">
        <w:rPr>
          <w:rFonts w:ascii="Arial" w:hAnsi="Arial" w:cs="Arial"/>
          <w:sz w:val="18"/>
        </w:rPr>
        <w:t>nlp</w:t>
      </w:r>
      <w:proofErr w:type="spellEnd"/>
      <w:r w:rsidRPr="00CA6A53">
        <w:rPr>
          <w:rFonts w:ascii="Arial" w:hAnsi="Arial" w:cs="Arial"/>
          <w:sz w:val="18"/>
        </w:rPr>
        <w:t>, …) en Big data analytics (Map-</w:t>
      </w:r>
      <w:proofErr w:type="spellStart"/>
      <w:r w:rsidRPr="00CA6A53">
        <w:rPr>
          <w:rFonts w:ascii="Arial" w:hAnsi="Arial" w:cs="Arial"/>
          <w:sz w:val="18"/>
        </w:rPr>
        <w:t>Reduce</w:t>
      </w:r>
      <w:proofErr w:type="spellEnd"/>
      <w:r w:rsidRPr="00CA6A53">
        <w:rPr>
          <w:rFonts w:ascii="Arial" w:hAnsi="Arial" w:cs="Arial"/>
          <w:sz w:val="18"/>
        </w:rPr>
        <w:t xml:space="preserve">, </w:t>
      </w:r>
      <w:proofErr w:type="spellStart"/>
      <w:r w:rsidRPr="00CA6A53">
        <w:rPr>
          <w:rFonts w:ascii="Arial" w:hAnsi="Arial" w:cs="Arial"/>
          <w:sz w:val="18"/>
        </w:rPr>
        <w:t>Hadoop</w:t>
      </w:r>
      <w:proofErr w:type="spellEnd"/>
      <w:r w:rsidRPr="00CA6A53">
        <w:rPr>
          <w:rFonts w:ascii="Arial" w:hAnsi="Arial" w:cs="Arial"/>
          <w:sz w:val="18"/>
        </w:rPr>
        <w:t xml:space="preserve">, </w:t>
      </w:r>
      <w:proofErr w:type="spellStart"/>
      <w:r w:rsidRPr="00CA6A53">
        <w:rPr>
          <w:rFonts w:ascii="Arial" w:hAnsi="Arial" w:cs="Arial"/>
          <w:sz w:val="18"/>
        </w:rPr>
        <w:t>Pig</w:t>
      </w:r>
      <w:proofErr w:type="spellEnd"/>
      <w:r w:rsidRPr="00CA6A53">
        <w:rPr>
          <w:rFonts w:ascii="Arial" w:hAnsi="Arial" w:cs="Arial"/>
          <w:sz w:val="18"/>
        </w:rPr>
        <w:t>,…)</w:t>
      </w:r>
    </w:p>
    <w:p w14:paraId="1162A215" w14:textId="3528125A" w:rsidR="00F673A3" w:rsidRPr="00CA6A53" w:rsidRDefault="00CA6A53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Ervaring</w:t>
      </w:r>
      <w:r w:rsidR="00F673A3" w:rsidRPr="00CA6A53">
        <w:rPr>
          <w:rFonts w:ascii="Arial" w:hAnsi="Arial" w:cs="Arial"/>
          <w:sz w:val="18"/>
        </w:rPr>
        <w:t xml:space="preserve"> met Data-visualisatie</w:t>
      </w:r>
    </w:p>
    <w:p w14:paraId="668923BA" w14:textId="77777777" w:rsidR="00E00E0A" w:rsidRPr="00314056" w:rsidRDefault="00E00E0A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  <w:szCs w:val="20"/>
        </w:rPr>
      </w:pPr>
      <w:r w:rsidRPr="00314056">
        <w:rPr>
          <w:rFonts w:ascii="Arial" w:hAnsi="Arial" w:cs="Arial"/>
          <w:sz w:val="18"/>
        </w:rPr>
        <w:t>vertrouwd met statische modellering en het ontwikkelen van algoritmes en modellen;</w:t>
      </w:r>
    </w:p>
    <w:p w14:paraId="362C8AEF" w14:textId="77777777" w:rsidR="00E00E0A" w:rsidRPr="00314056" w:rsidRDefault="00E00E0A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  <w:szCs w:val="20"/>
        </w:rPr>
      </w:pPr>
      <w:r w:rsidRPr="00314056">
        <w:rPr>
          <w:rFonts w:ascii="Arial" w:hAnsi="Arial" w:cs="Arial"/>
          <w:sz w:val="18"/>
        </w:rPr>
        <w:t xml:space="preserve">maakt efficiënt gebruik van tools en componenten van data architectuur en kan een functionele vertaalslag maken; </w:t>
      </w:r>
    </w:p>
    <w:p w14:paraId="65DAD008" w14:textId="3599EE2A" w:rsidR="00E00E0A" w:rsidRPr="00444FC1" w:rsidRDefault="00E00E0A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  <w:szCs w:val="20"/>
        </w:rPr>
      </w:pPr>
      <w:r w:rsidRPr="00314056">
        <w:rPr>
          <w:rFonts w:ascii="Arial" w:hAnsi="Arial" w:cs="Arial"/>
          <w:sz w:val="18"/>
        </w:rPr>
        <w:t xml:space="preserve">Is vertrouwd met data </w:t>
      </w:r>
      <w:proofErr w:type="spellStart"/>
      <w:r w:rsidRPr="00314056">
        <w:rPr>
          <w:rFonts w:ascii="Arial" w:hAnsi="Arial" w:cs="Arial"/>
          <w:sz w:val="18"/>
        </w:rPr>
        <w:t>warehousing</w:t>
      </w:r>
      <w:proofErr w:type="spellEnd"/>
      <w:r w:rsidRPr="00314056">
        <w:rPr>
          <w:rFonts w:ascii="Arial" w:hAnsi="Arial" w:cs="Arial"/>
          <w:sz w:val="18"/>
        </w:rPr>
        <w:t xml:space="preserve"> en business intelligence concepten; </w:t>
      </w:r>
    </w:p>
    <w:p w14:paraId="6D5290D4" w14:textId="31EDF551" w:rsidR="00444FC1" w:rsidRPr="0007305D" w:rsidRDefault="00444FC1" w:rsidP="00CA6A53">
      <w:pPr>
        <w:pStyle w:val="Lijstalinea"/>
        <w:numPr>
          <w:ilvl w:val="0"/>
          <w:numId w:val="9"/>
        </w:numPr>
        <w:tabs>
          <w:tab w:val="left" w:pos="3261"/>
        </w:tabs>
        <w:suppressAutoHyphens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</w:rPr>
        <w:t>Gedegen kennis Engels &amp; Frans in context van (nationale &amp; internationale) netwerking.</w:t>
      </w:r>
    </w:p>
    <w:p w14:paraId="28B376D1" w14:textId="77777777" w:rsidR="0007305D" w:rsidRPr="00314056" w:rsidRDefault="0007305D" w:rsidP="0007305D">
      <w:pPr>
        <w:pStyle w:val="Lijstalinea"/>
        <w:tabs>
          <w:tab w:val="left" w:pos="3261"/>
        </w:tabs>
        <w:suppressAutoHyphens/>
        <w:ind w:left="1429"/>
        <w:rPr>
          <w:rFonts w:ascii="Arial" w:hAnsi="Arial" w:cs="Arial"/>
          <w:sz w:val="18"/>
          <w:szCs w:val="20"/>
        </w:rPr>
      </w:pPr>
    </w:p>
    <w:p w14:paraId="166BC19D" w14:textId="77777777" w:rsidR="004D12D4" w:rsidRPr="00A40517" w:rsidRDefault="004D12D4" w:rsidP="004D12D4">
      <w:pPr>
        <w:suppressAutoHyphens/>
        <w:ind w:left="710"/>
        <w:rPr>
          <w:lang w:val="nl-BE"/>
        </w:rPr>
      </w:pPr>
    </w:p>
    <w:p w14:paraId="3EEF5D6E" w14:textId="77777777" w:rsidR="004D12D4" w:rsidRPr="00A40517" w:rsidRDefault="004D12D4" w:rsidP="004D12D4">
      <w:pPr>
        <w:suppressAutoHyphens/>
        <w:ind w:left="710"/>
        <w:rPr>
          <w:lang w:val="nl-BE"/>
        </w:rPr>
      </w:pPr>
    </w:p>
    <w:p w14:paraId="7FE0240B" w14:textId="4DBC87F7" w:rsidR="004D12D4" w:rsidRPr="00F355AC" w:rsidRDefault="00831DC8" w:rsidP="00CA6A53">
      <w:pPr>
        <w:numPr>
          <w:ilvl w:val="0"/>
          <w:numId w:val="4"/>
        </w:numPr>
        <w:pBdr>
          <w:bottom w:val="single" w:sz="12" w:space="1" w:color="auto"/>
        </w:pBdr>
        <w:suppressAutoHyphens/>
        <w:rPr>
          <w:b/>
        </w:rPr>
      </w:pPr>
      <w:r>
        <w:rPr>
          <w:b/>
        </w:rPr>
        <w:t>GEDRAGSCOMPETENTIES</w:t>
      </w:r>
    </w:p>
    <w:p w14:paraId="54D3A717" w14:textId="77777777" w:rsidR="004D12D4" w:rsidRDefault="004D12D4" w:rsidP="004D12D4">
      <w:pPr>
        <w:suppressAutoHyphens/>
        <w:ind w:left="710"/>
      </w:pPr>
    </w:p>
    <w:p w14:paraId="56BE092D" w14:textId="77777777" w:rsidR="002648AF" w:rsidRPr="006267ED" w:rsidRDefault="002648AF" w:rsidP="00CA6A53">
      <w:pPr>
        <w:pStyle w:val="Lijstalinea"/>
        <w:numPr>
          <w:ilvl w:val="0"/>
          <w:numId w:val="8"/>
        </w:numPr>
        <w:tabs>
          <w:tab w:val="left" w:pos="2160"/>
        </w:tabs>
        <w:spacing w:line="276" w:lineRule="auto"/>
        <w:ind w:left="709"/>
        <w:rPr>
          <w:rFonts w:cs="Arial"/>
        </w:rPr>
      </w:pPr>
      <w:r w:rsidRPr="00337189">
        <w:rPr>
          <w:b/>
          <w:color w:val="FF0000"/>
        </w:rPr>
        <w:t>Verantwoordelijkheid nemen (niveau 2):</w:t>
      </w:r>
      <w:r w:rsidRPr="00337189">
        <w:rPr>
          <w:color w:val="FF0000"/>
        </w:rPr>
        <w:t xml:space="preserve"> </w:t>
      </w:r>
      <w:r w:rsidRPr="006267ED">
        <w:rPr>
          <w:rFonts w:cs="Arial"/>
        </w:rPr>
        <w:t>Handelen in overeenstemming met de belangen, waarden en normen van de organisatie</w:t>
      </w:r>
    </w:p>
    <w:p w14:paraId="5372EBCC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Draagt actief bij aan de doelen en waarden van de organisatie</w:t>
      </w:r>
    </w:p>
    <w:p w14:paraId="7ACCD2E3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Overweegt de gevolgen van zijn voorstellen en acties voor de organisatie</w:t>
      </w:r>
    </w:p>
    <w:p w14:paraId="1EC3503E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Blijft consequent handelen, ook in lastige of onzekere situaties</w:t>
      </w:r>
    </w:p>
    <w:p w14:paraId="45EA2514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Zegt wat hij doet, is open over de door hem gehanteerde waarden en normen</w:t>
      </w:r>
    </w:p>
    <w:p w14:paraId="429D3FD7" w14:textId="77777777" w:rsidR="002648AF" w:rsidRDefault="002648AF" w:rsidP="00CA6A53">
      <w:pPr>
        <w:pStyle w:val="Lijstalinea"/>
        <w:numPr>
          <w:ilvl w:val="1"/>
          <w:numId w:val="8"/>
        </w:numPr>
      </w:pPr>
      <w:r w:rsidRPr="005C6098">
        <w:t>Wekt vertrouwen in zijn objectiviteit en integriteit</w:t>
      </w:r>
    </w:p>
    <w:p w14:paraId="25A6F133" w14:textId="77777777" w:rsidR="002648AF" w:rsidRDefault="002648AF" w:rsidP="002648AF">
      <w:pPr>
        <w:pStyle w:val="Lijstalinea"/>
        <w:ind w:left="1440"/>
      </w:pPr>
    </w:p>
    <w:p w14:paraId="1080000E" w14:textId="77777777" w:rsidR="006267ED" w:rsidRDefault="006267ED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2E74B5" w:themeColor="accent5" w:themeShade="BF"/>
        </w:rPr>
        <w:t>Analyseren (niveau 3):</w:t>
      </w:r>
      <w:r w:rsidRPr="00337189">
        <w:rPr>
          <w:color w:val="2E74B5" w:themeColor="accent5" w:themeShade="BF"/>
        </w:rPr>
        <w:t xml:space="preserve"> </w:t>
      </w:r>
      <w:r>
        <w:t>maakt verhelderende analyses van complexe vraagstukken</w:t>
      </w:r>
    </w:p>
    <w:p w14:paraId="198EDA5A" w14:textId="77777777" w:rsidR="006267ED" w:rsidRDefault="006267ED" w:rsidP="00CA6A53">
      <w:pPr>
        <w:pStyle w:val="Lijstalinea"/>
        <w:numPr>
          <w:ilvl w:val="1"/>
          <w:numId w:val="8"/>
        </w:numPr>
      </w:pPr>
      <w:r>
        <w:t>Herformuleert complexe vraagstukken naar hanteerbare vragen</w:t>
      </w:r>
    </w:p>
    <w:p w14:paraId="185B6A31" w14:textId="77777777" w:rsidR="006267ED" w:rsidRDefault="006267ED" w:rsidP="00CA6A53">
      <w:pPr>
        <w:pStyle w:val="Lijstalinea"/>
        <w:numPr>
          <w:ilvl w:val="1"/>
          <w:numId w:val="8"/>
        </w:numPr>
      </w:pPr>
      <w:r>
        <w:t>Plaatst het vraagstuk of probleem in een breder kader</w:t>
      </w:r>
    </w:p>
    <w:p w14:paraId="060595D2" w14:textId="77777777" w:rsidR="006267ED" w:rsidRDefault="006267ED" w:rsidP="00CA6A53">
      <w:pPr>
        <w:pStyle w:val="Lijstalinea"/>
        <w:numPr>
          <w:ilvl w:val="1"/>
          <w:numId w:val="8"/>
        </w:numPr>
      </w:pPr>
      <w:r>
        <w:t>Houdt bij de analyse rekening met verschillende aanknopingspunten</w:t>
      </w:r>
    </w:p>
    <w:p w14:paraId="1F515FB9" w14:textId="77777777" w:rsidR="006267ED" w:rsidRDefault="006267ED" w:rsidP="00CA6A53">
      <w:pPr>
        <w:pStyle w:val="Lijstalinea"/>
        <w:numPr>
          <w:ilvl w:val="1"/>
          <w:numId w:val="8"/>
        </w:numPr>
      </w:pPr>
      <w:r>
        <w:t>Ziet trends en patronen in ogenschijnlijk niet-gerelateerde feiten</w:t>
      </w:r>
    </w:p>
    <w:p w14:paraId="0FD20C29" w14:textId="77777777" w:rsidR="006267ED" w:rsidRDefault="006267ED" w:rsidP="00CA6A53">
      <w:pPr>
        <w:pStyle w:val="Lijstalinea"/>
        <w:numPr>
          <w:ilvl w:val="1"/>
          <w:numId w:val="8"/>
        </w:numPr>
      </w:pPr>
      <w:r>
        <w:t>Betrekt en integreert tegengestelde oordelen in zijn analyse</w:t>
      </w:r>
    </w:p>
    <w:p w14:paraId="08292D1B" w14:textId="77777777" w:rsidR="006267ED" w:rsidRDefault="006267ED" w:rsidP="006267ED">
      <w:pPr>
        <w:pStyle w:val="Lijstalinea"/>
        <w:ind w:left="1440"/>
      </w:pPr>
    </w:p>
    <w:p w14:paraId="2EB41EBB" w14:textId="77777777" w:rsidR="002648AF" w:rsidRPr="005C6098" w:rsidRDefault="002648AF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FF6600"/>
        </w:rPr>
        <w:t>Samenwerken (niveau 3):</w:t>
      </w:r>
      <w:r w:rsidRPr="00337189">
        <w:rPr>
          <w:color w:val="FFC000"/>
        </w:rPr>
        <w:t xml:space="preserve"> </w:t>
      </w:r>
      <w:r w:rsidRPr="006267ED">
        <w:t>Creëert gedragen samenwerkingsverbanden en synergie over e entiteitsgrenzen heen</w:t>
      </w:r>
    </w:p>
    <w:p w14:paraId="4F0BAF12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Zoekt contacten over barrières en cultuurverschillen heen, benadrukt het ‘wij’-gevoel</w:t>
      </w:r>
    </w:p>
    <w:p w14:paraId="0E4815CA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Werkt actief aan het scheppen van een vertrouwensband met alle belanghebbenden</w:t>
      </w:r>
    </w:p>
    <w:p w14:paraId="7E78AE76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Creëert een draagvlak voor beslissingen, oplossingen en acties die zijn entiteit overstijgen</w:t>
      </w:r>
    </w:p>
    <w:p w14:paraId="76C9DB07" w14:textId="77777777" w:rsidR="002648AF" w:rsidRPr="005C6098" w:rsidRDefault="002648AF" w:rsidP="00CA6A53">
      <w:pPr>
        <w:pStyle w:val="Lijstalinea"/>
        <w:numPr>
          <w:ilvl w:val="1"/>
          <w:numId w:val="8"/>
        </w:numPr>
      </w:pPr>
      <w:r w:rsidRPr="005C6098">
        <w:t>Draagt samenwerking uit om het algemeen belang te dienen over de grenzen van de entiteit heen</w:t>
      </w:r>
    </w:p>
    <w:p w14:paraId="38E4869E" w14:textId="77777777" w:rsidR="002648AF" w:rsidRDefault="002648AF" w:rsidP="00CA6A53">
      <w:pPr>
        <w:pStyle w:val="Lijstalinea"/>
        <w:numPr>
          <w:ilvl w:val="1"/>
          <w:numId w:val="8"/>
        </w:numPr>
      </w:pPr>
      <w:r w:rsidRPr="005C6098">
        <w:t xml:space="preserve">Gebruikt zijn invloed om processen en structuren te (her)tekenen die de </w:t>
      </w:r>
      <w:proofErr w:type="spellStart"/>
      <w:r w:rsidRPr="005C6098">
        <w:t>cocreatie</w:t>
      </w:r>
      <w:proofErr w:type="spellEnd"/>
      <w:r w:rsidRPr="005C6098">
        <w:t xml:space="preserve"> stimuleren</w:t>
      </w:r>
    </w:p>
    <w:p w14:paraId="320D249B" w14:textId="77777777" w:rsidR="002648AF" w:rsidRDefault="002648AF" w:rsidP="002648AF">
      <w:pPr>
        <w:pStyle w:val="Lijstalinea"/>
        <w:ind w:left="1440"/>
      </w:pPr>
    </w:p>
    <w:p w14:paraId="3D42138B" w14:textId="77777777" w:rsidR="002648AF" w:rsidRDefault="002648AF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2E74B5" w:themeColor="accent5" w:themeShade="BF"/>
        </w:rPr>
        <w:t>Visie (niveau 2):</w:t>
      </w:r>
      <w:r w:rsidRPr="00337189">
        <w:rPr>
          <w:color w:val="2E74B5" w:themeColor="accent5" w:themeShade="BF"/>
        </w:rPr>
        <w:t xml:space="preserve"> </w:t>
      </w:r>
      <w:r>
        <w:t>betrekt brede (maatschappelijke, technische, ..) factoren bij zijn aanpak</w:t>
      </w:r>
    </w:p>
    <w:p w14:paraId="2AF48F0B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Plaatst adviezen, beslissingen en initiatieven in de brede organisatiecontext of beleidscontext</w:t>
      </w:r>
    </w:p>
    <w:p w14:paraId="032060C8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Kent de relevante trends en ontwikkelingen binnen zijn beroep of domein</w:t>
      </w:r>
    </w:p>
    <w:p w14:paraId="0C2D8C96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Wijst op evoluties die voor anderen nog onbekend zijn</w:t>
      </w:r>
    </w:p>
    <w:p w14:paraId="4A770540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Heeft voeling met wat er in de toekomst gevraagd kan worden</w:t>
      </w:r>
    </w:p>
    <w:p w14:paraId="53113FE8" w14:textId="4D21D547" w:rsidR="002648AF" w:rsidRDefault="002648AF" w:rsidP="00CA6A53">
      <w:pPr>
        <w:pStyle w:val="Lijstalinea"/>
        <w:numPr>
          <w:ilvl w:val="1"/>
          <w:numId w:val="8"/>
        </w:numPr>
      </w:pPr>
      <w:r>
        <w:t>Levert een bijdrage aan het ontwikkelen van het beleid voor zijn werkveld</w:t>
      </w:r>
    </w:p>
    <w:p w14:paraId="25FFDFFC" w14:textId="77777777" w:rsidR="00831DC8" w:rsidRDefault="00831DC8" w:rsidP="00831DC8">
      <w:pPr>
        <w:pStyle w:val="Lijstalinea"/>
        <w:ind w:left="1440"/>
      </w:pPr>
    </w:p>
    <w:p w14:paraId="3BBFEB53" w14:textId="77777777" w:rsidR="00831DC8" w:rsidRDefault="00831DC8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FF6600"/>
        </w:rPr>
        <w:t>Netwerken (niveau 3):</w:t>
      </w:r>
      <w:r w:rsidRPr="00337189">
        <w:rPr>
          <w:color w:val="FF6600"/>
        </w:rPr>
        <w:t xml:space="preserve"> </w:t>
      </w:r>
      <w:r>
        <w:t>Bouwt doelgericht een professioneel en invloedrijk netwerk uit over de grenzen van zijn entiteit (allianties, coalities, …)</w:t>
      </w:r>
    </w:p>
    <w:p w14:paraId="4CB3AEFC" w14:textId="77777777" w:rsidR="00831DC8" w:rsidRDefault="00831DC8" w:rsidP="00CA6A53">
      <w:pPr>
        <w:pStyle w:val="Lijstalinea"/>
        <w:numPr>
          <w:ilvl w:val="1"/>
          <w:numId w:val="8"/>
        </w:numPr>
      </w:pPr>
      <w:r>
        <w:t>Brengt mensen uit verschillende netwerken met elkaar in contact</w:t>
      </w:r>
    </w:p>
    <w:p w14:paraId="244CDF9A" w14:textId="77777777" w:rsidR="00831DC8" w:rsidRDefault="00831DC8" w:rsidP="00CA6A53">
      <w:pPr>
        <w:pStyle w:val="Lijstalinea"/>
        <w:numPr>
          <w:ilvl w:val="1"/>
          <w:numId w:val="8"/>
        </w:numPr>
      </w:pPr>
      <w:r>
        <w:t>Gebruikt zijn netwerk om het draagvlak te verbreden waardoor de organisatie haar doelstellingen beter kan waarmaken</w:t>
      </w:r>
    </w:p>
    <w:p w14:paraId="342AD98F" w14:textId="77777777" w:rsidR="00831DC8" w:rsidRDefault="00831DC8" w:rsidP="00CA6A53">
      <w:pPr>
        <w:pStyle w:val="Lijstalinea"/>
        <w:numPr>
          <w:ilvl w:val="1"/>
          <w:numId w:val="8"/>
        </w:numPr>
      </w:pPr>
      <w:r>
        <w:t>Zoekt gericht contact met anderen die een rol kunnen spelen in de uitbouw van een invloedrijk netwerk</w:t>
      </w:r>
    </w:p>
    <w:p w14:paraId="6AE908C8" w14:textId="77777777" w:rsidR="00831DC8" w:rsidRDefault="00831DC8" w:rsidP="00CA6A53">
      <w:pPr>
        <w:pStyle w:val="Lijstalinea"/>
        <w:numPr>
          <w:ilvl w:val="1"/>
          <w:numId w:val="8"/>
        </w:numPr>
      </w:pPr>
      <w:r>
        <w:t>Betrekt anderen bij zijn professionele netwerken en stimuleert hen die uit te bouwen</w:t>
      </w:r>
    </w:p>
    <w:p w14:paraId="0902C597" w14:textId="77777777" w:rsidR="00831DC8" w:rsidRDefault="00831DC8" w:rsidP="00CA6A53">
      <w:pPr>
        <w:pStyle w:val="Lijstalinea"/>
        <w:numPr>
          <w:ilvl w:val="1"/>
          <w:numId w:val="8"/>
        </w:numPr>
      </w:pPr>
      <w:r>
        <w:t>Is integer, samenwerkend en open bij het inschakelen van zijn netwerk</w:t>
      </w:r>
    </w:p>
    <w:p w14:paraId="4A62D8BE" w14:textId="77777777" w:rsidR="00831DC8" w:rsidRDefault="00831DC8" w:rsidP="00831DC8">
      <w:pPr>
        <w:pStyle w:val="Lijstalinea"/>
        <w:ind w:left="1440"/>
      </w:pPr>
    </w:p>
    <w:p w14:paraId="02918BEB" w14:textId="77777777" w:rsidR="002648AF" w:rsidRDefault="002648AF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00B050"/>
        </w:rPr>
        <w:t>Resultaatgerichtheid (niveau 1):</w:t>
      </w:r>
      <w:r w:rsidRPr="00337189">
        <w:rPr>
          <w:color w:val="00B050"/>
        </w:rPr>
        <w:t xml:space="preserve"> </w:t>
      </w:r>
      <w:r>
        <w:t>Werkt gericht en actief aan het bereiken van de vastgestelde doelen</w:t>
      </w:r>
    </w:p>
    <w:p w14:paraId="24B17670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Toont motivatie en inzet om het gewenste resultaat te behalen</w:t>
      </w:r>
    </w:p>
    <w:p w14:paraId="471965C8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Geeft aan de hand van concrete en meetbare acties aan hoe de doelen bereikt zullen worden (wie, wat, wanneer)</w:t>
      </w:r>
    </w:p>
    <w:p w14:paraId="346271E3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Evalueert op regelmatige momenten de stand van zaken ten opzichte van de beoogde doelstelling</w:t>
      </w:r>
    </w:p>
    <w:p w14:paraId="3FB7EF33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Neemt actie om bij te sturen als de doelstellingen in het gedrang komen</w:t>
      </w:r>
    </w:p>
    <w:p w14:paraId="0E605A49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Zoekt spontaan alternatieven als een bepaalde actie niet tot het beoogde resultaat leidt</w:t>
      </w:r>
    </w:p>
    <w:p w14:paraId="2174656F" w14:textId="77777777" w:rsidR="002648AF" w:rsidRDefault="002648AF" w:rsidP="002648AF">
      <w:pPr>
        <w:pStyle w:val="Lijstalinea"/>
        <w:ind w:left="1440"/>
      </w:pPr>
    </w:p>
    <w:p w14:paraId="09640EAC" w14:textId="77777777" w:rsidR="002648AF" w:rsidRDefault="002648AF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808080" w:themeColor="background1" w:themeShade="80"/>
        </w:rPr>
        <w:t>Plannen en organiseren (niveau 1):</w:t>
      </w:r>
      <w:r w:rsidRPr="00337189">
        <w:rPr>
          <w:color w:val="808080" w:themeColor="background1" w:themeShade="80"/>
        </w:rPr>
        <w:t xml:space="preserve"> </w:t>
      </w:r>
      <w:r w:rsidRPr="001E2BDA">
        <w:t>Plant en organiseert zijn werk effectief</w:t>
      </w:r>
    </w:p>
    <w:p w14:paraId="5E938A90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Brengt orde, structuur en regelmaat aan in de uit te voeren werkzaamheden en verkrijgt zo overzicht</w:t>
      </w:r>
    </w:p>
    <w:p w14:paraId="5D37AB59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Legt doelen, prioriteiten en tijdsbesteding vast</w:t>
      </w:r>
    </w:p>
    <w:p w14:paraId="3BB56AE5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Houdt in zijn planning rekening met de begrippen dringend en belangrijk</w:t>
      </w:r>
    </w:p>
    <w:p w14:paraId="39D2ACCE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Gaat systematisch en stapsgewijs te werk</w:t>
      </w:r>
    </w:p>
    <w:p w14:paraId="623C3DF7" w14:textId="77777777" w:rsidR="002648AF" w:rsidRDefault="002648AF" w:rsidP="00CA6A53">
      <w:pPr>
        <w:pStyle w:val="Lijstalinea"/>
        <w:numPr>
          <w:ilvl w:val="1"/>
          <w:numId w:val="8"/>
        </w:numPr>
      </w:pPr>
      <w:r>
        <w:t>Controleert de voortgang van zijn werk en stuurt bij wanneer nodig</w:t>
      </w:r>
    </w:p>
    <w:p w14:paraId="3C22127C" w14:textId="77777777" w:rsidR="006267ED" w:rsidRDefault="006267ED" w:rsidP="006267ED">
      <w:pPr>
        <w:pStyle w:val="Lijstalinea"/>
        <w:ind w:left="1440"/>
      </w:pPr>
    </w:p>
    <w:p w14:paraId="022BEC27" w14:textId="77777777" w:rsidR="006267ED" w:rsidRPr="0078065F" w:rsidRDefault="004A214D" w:rsidP="00CA6A53">
      <w:pPr>
        <w:pStyle w:val="Lijstalinea"/>
        <w:numPr>
          <w:ilvl w:val="0"/>
          <w:numId w:val="8"/>
        </w:numPr>
      </w:pPr>
      <w:r w:rsidRPr="00337189">
        <w:rPr>
          <w:b/>
          <w:color w:val="FF0000"/>
        </w:rPr>
        <w:t>Zelfontwikkeling (</w:t>
      </w:r>
      <w:r w:rsidR="006267ED" w:rsidRPr="00337189">
        <w:rPr>
          <w:b/>
          <w:color w:val="FF0000"/>
        </w:rPr>
        <w:t>Niveau 2</w:t>
      </w:r>
      <w:r w:rsidRPr="00337189">
        <w:rPr>
          <w:b/>
          <w:color w:val="FF0000"/>
        </w:rPr>
        <w:t>)</w:t>
      </w:r>
      <w:r w:rsidR="006267ED" w:rsidRPr="00337189">
        <w:rPr>
          <w:color w:val="FF0000"/>
        </w:rPr>
        <w:t xml:space="preserve"> – </w:t>
      </w:r>
      <w:r w:rsidR="006267ED" w:rsidRPr="0078065F">
        <w:t>Neemt verantwoordelijkheid voor zijn ontwikkeling</w:t>
      </w:r>
    </w:p>
    <w:p w14:paraId="6A0F441F" w14:textId="655B6398" w:rsidR="006267ED" w:rsidRPr="0078065F" w:rsidRDefault="006267ED" w:rsidP="00CA6A53">
      <w:pPr>
        <w:pStyle w:val="Lijstalinea"/>
        <w:numPr>
          <w:ilvl w:val="1"/>
          <w:numId w:val="8"/>
        </w:numPr>
      </w:pPr>
      <w:r w:rsidRPr="0078065F">
        <w:t>Heeft belangstelling voor onderwerpen die niet direct zijn vakgebied betreffen en benut deze om zijn aanpak en werking te optimaliseren</w:t>
      </w:r>
    </w:p>
    <w:p w14:paraId="66B53CB1" w14:textId="3052E8D9" w:rsidR="006267ED" w:rsidRPr="0078065F" w:rsidRDefault="006267ED" w:rsidP="00CA6A53">
      <w:pPr>
        <w:pStyle w:val="Lijstalinea"/>
        <w:numPr>
          <w:ilvl w:val="1"/>
          <w:numId w:val="8"/>
        </w:numPr>
      </w:pPr>
      <w:r w:rsidRPr="0078065F">
        <w:t>Blijft kritisch op zijn ontwikkeling en stelt zijn werk ter discussie, vraagt regelmatig feedback</w:t>
      </w:r>
    </w:p>
    <w:p w14:paraId="51E64491" w14:textId="72AB8089" w:rsidR="006267ED" w:rsidRPr="0078065F" w:rsidRDefault="006267ED" w:rsidP="00CA6A53">
      <w:pPr>
        <w:pStyle w:val="Lijstalinea"/>
        <w:numPr>
          <w:ilvl w:val="1"/>
          <w:numId w:val="8"/>
        </w:numPr>
      </w:pPr>
      <w:r w:rsidRPr="0078065F">
        <w:t>Deelt kennis- en leerervaringen met anderen, leert van en met anderen</w:t>
      </w:r>
    </w:p>
    <w:p w14:paraId="09E14898" w14:textId="1607B36A" w:rsidR="006267ED" w:rsidRPr="0078065F" w:rsidRDefault="006267ED" w:rsidP="00CA6A53">
      <w:pPr>
        <w:pStyle w:val="Lijstalinea"/>
        <w:numPr>
          <w:ilvl w:val="1"/>
          <w:numId w:val="8"/>
        </w:numPr>
      </w:pPr>
      <w:r w:rsidRPr="0078065F">
        <w:t>Toont inzicht in zijn kwaliteiten, valkuilen, ontwikkelpunten, waarden, drijfveren, interesses en ambities</w:t>
      </w:r>
    </w:p>
    <w:p w14:paraId="22AAA17F" w14:textId="3CC54B9F" w:rsidR="006267ED" w:rsidRDefault="006267ED" w:rsidP="00CA6A53">
      <w:pPr>
        <w:pStyle w:val="Lijstalinea"/>
        <w:numPr>
          <w:ilvl w:val="1"/>
          <w:numId w:val="8"/>
        </w:numPr>
      </w:pPr>
      <w:r w:rsidRPr="0078065F">
        <w:t>Heeft inzicht in zijn leerstijl en herkent ook andere manieren van leren</w:t>
      </w:r>
    </w:p>
    <w:p w14:paraId="251DFC81" w14:textId="77777777" w:rsidR="006267ED" w:rsidRDefault="006267ED" w:rsidP="006267ED">
      <w:pPr>
        <w:pStyle w:val="Lijstalinea"/>
        <w:ind w:left="1440"/>
      </w:pPr>
    </w:p>
    <w:sectPr w:rsidR="006267ED">
      <w:headerReference w:type="default" r:id="rId13"/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40BC" w14:textId="77777777" w:rsidR="005613BC" w:rsidRDefault="005613BC">
      <w:r>
        <w:separator/>
      </w:r>
    </w:p>
  </w:endnote>
  <w:endnote w:type="continuationSeparator" w:id="0">
    <w:p w14:paraId="1AB82970" w14:textId="77777777" w:rsidR="005613BC" w:rsidRDefault="005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6308" w14:textId="77777777" w:rsidR="00266F2E" w:rsidRPr="00390EDD" w:rsidRDefault="00A54CA8">
    <w:pPr>
      <w:pStyle w:val="Voettekst"/>
      <w:pBdr>
        <w:top w:val="single" w:sz="12" w:space="1" w:color="auto"/>
      </w:pBdr>
      <w:rPr>
        <w:b/>
        <w:bCs/>
        <w:sz w:val="18"/>
        <w:lang w:val="en-US"/>
      </w:rPr>
    </w:pPr>
    <w:r w:rsidRPr="00390EDD">
      <w:rPr>
        <w:b/>
        <w:bCs/>
        <w:sz w:val="18"/>
        <w:lang w:val="en-US"/>
      </w:rPr>
      <w:t>Vlaamse ICT-</w:t>
    </w:r>
    <w:proofErr w:type="spellStart"/>
    <w:r w:rsidRPr="00390EDD">
      <w:rPr>
        <w:b/>
        <w:bCs/>
        <w:sz w:val="18"/>
        <w:lang w:val="en-US"/>
      </w:rPr>
      <w:t>vereniging</w:t>
    </w:r>
    <w:proofErr w:type="spellEnd"/>
    <w:r w:rsidR="00266F2E" w:rsidRPr="00390EDD">
      <w:rPr>
        <w:b/>
        <w:bCs/>
        <w:sz w:val="18"/>
        <w:lang w:val="en-US"/>
      </w:rPr>
      <w:tab/>
    </w:r>
    <w:r w:rsidR="00266F2E">
      <w:rPr>
        <w:rStyle w:val="Paginanummer"/>
        <w:b/>
        <w:bCs/>
        <w:sz w:val="18"/>
      </w:rPr>
      <w:fldChar w:fldCharType="begin"/>
    </w:r>
    <w:r w:rsidR="00266F2E" w:rsidRPr="00390EDD">
      <w:rPr>
        <w:rStyle w:val="Paginanummer"/>
        <w:b/>
        <w:bCs/>
        <w:sz w:val="18"/>
        <w:lang w:val="en-US"/>
      </w:rPr>
      <w:instrText xml:space="preserve"> PAGE </w:instrText>
    </w:r>
    <w:r w:rsidR="00266F2E">
      <w:rPr>
        <w:rStyle w:val="Paginanummer"/>
        <w:b/>
        <w:bCs/>
        <w:sz w:val="18"/>
      </w:rPr>
      <w:fldChar w:fldCharType="separate"/>
    </w:r>
    <w:r w:rsidR="00CE5F86" w:rsidRPr="00390EDD">
      <w:rPr>
        <w:rStyle w:val="Paginanummer"/>
        <w:b/>
        <w:bCs/>
        <w:noProof/>
        <w:sz w:val="18"/>
        <w:lang w:val="en-US"/>
      </w:rPr>
      <w:t>7</w:t>
    </w:r>
    <w:r w:rsidR="00266F2E">
      <w:rPr>
        <w:rStyle w:val="Paginanummer"/>
        <w:b/>
        <w:bCs/>
        <w:sz w:val="18"/>
      </w:rPr>
      <w:fldChar w:fldCharType="end"/>
    </w:r>
    <w:r w:rsidR="00266F2E" w:rsidRPr="00390EDD">
      <w:rPr>
        <w:rStyle w:val="Paginanummer"/>
        <w:b/>
        <w:bCs/>
        <w:sz w:val="18"/>
        <w:lang w:val="en-US"/>
      </w:rPr>
      <w:tab/>
    </w:r>
    <w:r w:rsidR="002648AF">
      <w:rPr>
        <w:rStyle w:val="Paginanummer"/>
        <w:b/>
        <w:bCs/>
        <w:sz w:val="18"/>
        <w:lang w:val="en-US"/>
      </w:rPr>
      <w:t>Data Scientist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EC3F" w14:textId="77777777" w:rsidR="005613BC" w:rsidRDefault="005613BC">
      <w:r>
        <w:separator/>
      </w:r>
    </w:p>
  </w:footnote>
  <w:footnote w:type="continuationSeparator" w:id="0">
    <w:p w14:paraId="60FBFE64" w14:textId="77777777" w:rsidR="005613BC" w:rsidRDefault="0056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C808" w14:textId="77777777" w:rsidR="00266F2E" w:rsidRDefault="00266F2E">
    <w:pPr>
      <w:pStyle w:val="Koptekst"/>
      <w:rPr>
        <w:b/>
        <w:bCs/>
      </w:rPr>
    </w:pPr>
    <w:r>
      <w:rPr>
        <w:b/>
        <w:bCs/>
        <w:lang w:val="nl-BE"/>
      </w:rPr>
      <w:tab/>
    </w:r>
    <w:r>
      <w:rPr>
        <w:b/>
        <w:bCs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863"/>
    <w:multiLevelType w:val="multilevel"/>
    <w:tmpl w:val="90FEE4DC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250B3E9A"/>
    <w:multiLevelType w:val="hybridMultilevel"/>
    <w:tmpl w:val="F7725CF8"/>
    <w:lvl w:ilvl="0" w:tplc="580EAB1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83E8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69763A"/>
    <w:multiLevelType w:val="hybridMultilevel"/>
    <w:tmpl w:val="9BF2399A"/>
    <w:lvl w:ilvl="0" w:tplc="536490F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80AA4"/>
    <w:multiLevelType w:val="multilevel"/>
    <w:tmpl w:val="60924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3"/>
      <w:numFmt w:val="decimal"/>
      <w:lvlText w:val="%3."/>
      <w:lvlJc w:val="left"/>
      <w:pPr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3626B54"/>
    <w:multiLevelType w:val="hybridMultilevel"/>
    <w:tmpl w:val="8F7E50EA"/>
    <w:lvl w:ilvl="0" w:tplc="580EAB10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FF3F02"/>
    <w:multiLevelType w:val="multilevel"/>
    <w:tmpl w:val="00ECAB3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C8752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D867B68"/>
    <w:multiLevelType w:val="hybridMultilevel"/>
    <w:tmpl w:val="E738FFBE"/>
    <w:lvl w:ilvl="0" w:tplc="BA7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F9"/>
    <w:rsid w:val="000475D2"/>
    <w:rsid w:val="00063015"/>
    <w:rsid w:val="000723E1"/>
    <w:rsid w:val="0007305D"/>
    <w:rsid w:val="00085B22"/>
    <w:rsid w:val="000A0332"/>
    <w:rsid w:val="000B335E"/>
    <w:rsid w:val="000C3F0A"/>
    <w:rsid w:val="000C5252"/>
    <w:rsid w:val="000D62CE"/>
    <w:rsid w:val="000F16DA"/>
    <w:rsid w:val="000F372F"/>
    <w:rsid w:val="000F75DC"/>
    <w:rsid w:val="0011190E"/>
    <w:rsid w:val="00112B7A"/>
    <w:rsid w:val="00127A4D"/>
    <w:rsid w:val="00162206"/>
    <w:rsid w:val="001A4237"/>
    <w:rsid w:val="001A5FF9"/>
    <w:rsid w:val="001C7214"/>
    <w:rsid w:val="001D3CBB"/>
    <w:rsid w:val="001E7182"/>
    <w:rsid w:val="001F18CF"/>
    <w:rsid w:val="00210092"/>
    <w:rsid w:val="00214775"/>
    <w:rsid w:val="00214E50"/>
    <w:rsid w:val="00215D9D"/>
    <w:rsid w:val="00230E05"/>
    <w:rsid w:val="00237C4E"/>
    <w:rsid w:val="00240BA1"/>
    <w:rsid w:val="00254CD6"/>
    <w:rsid w:val="002648AF"/>
    <w:rsid w:val="00266F2E"/>
    <w:rsid w:val="0029470C"/>
    <w:rsid w:val="00297060"/>
    <w:rsid w:val="002B356F"/>
    <w:rsid w:val="002C19A2"/>
    <w:rsid w:val="002C6132"/>
    <w:rsid w:val="002C66E1"/>
    <w:rsid w:val="002C6EB3"/>
    <w:rsid w:val="002E0D51"/>
    <w:rsid w:val="00301C6F"/>
    <w:rsid w:val="00307AB5"/>
    <w:rsid w:val="00314056"/>
    <w:rsid w:val="00325FAD"/>
    <w:rsid w:val="00337189"/>
    <w:rsid w:val="00337B3B"/>
    <w:rsid w:val="00340D56"/>
    <w:rsid w:val="00351E34"/>
    <w:rsid w:val="00352B81"/>
    <w:rsid w:val="003679C8"/>
    <w:rsid w:val="00390EDD"/>
    <w:rsid w:val="0039633D"/>
    <w:rsid w:val="00397E20"/>
    <w:rsid w:val="003D1768"/>
    <w:rsid w:val="003E5BD9"/>
    <w:rsid w:val="003F36E0"/>
    <w:rsid w:val="003F4315"/>
    <w:rsid w:val="0043414B"/>
    <w:rsid w:val="00444FC1"/>
    <w:rsid w:val="00465E76"/>
    <w:rsid w:val="004950A4"/>
    <w:rsid w:val="004A214D"/>
    <w:rsid w:val="004D12D4"/>
    <w:rsid w:val="004D3F40"/>
    <w:rsid w:val="004E35CB"/>
    <w:rsid w:val="004E606E"/>
    <w:rsid w:val="005613BC"/>
    <w:rsid w:val="005770E1"/>
    <w:rsid w:val="005772E9"/>
    <w:rsid w:val="00595E2A"/>
    <w:rsid w:val="005967AF"/>
    <w:rsid w:val="005B730F"/>
    <w:rsid w:val="005C15D9"/>
    <w:rsid w:val="005C3F78"/>
    <w:rsid w:val="005E0BB5"/>
    <w:rsid w:val="005E41A1"/>
    <w:rsid w:val="005F34D1"/>
    <w:rsid w:val="006167D1"/>
    <w:rsid w:val="006267ED"/>
    <w:rsid w:val="006273B9"/>
    <w:rsid w:val="006506E2"/>
    <w:rsid w:val="00691270"/>
    <w:rsid w:val="00696F2C"/>
    <w:rsid w:val="00697656"/>
    <w:rsid w:val="006B0BC7"/>
    <w:rsid w:val="006D45DC"/>
    <w:rsid w:val="007126C3"/>
    <w:rsid w:val="00714AFD"/>
    <w:rsid w:val="0072047A"/>
    <w:rsid w:val="0072281E"/>
    <w:rsid w:val="007278D2"/>
    <w:rsid w:val="007426AF"/>
    <w:rsid w:val="00743AF7"/>
    <w:rsid w:val="00753654"/>
    <w:rsid w:val="00773439"/>
    <w:rsid w:val="00774A5C"/>
    <w:rsid w:val="00777138"/>
    <w:rsid w:val="00781B08"/>
    <w:rsid w:val="007A4694"/>
    <w:rsid w:val="007A716D"/>
    <w:rsid w:val="007E0023"/>
    <w:rsid w:val="007F5051"/>
    <w:rsid w:val="00801DE8"/>
    <w:rsid w:val="0081682E"/>
    <w:rsid w:val="00822BA5"/>
    <w:rsid w:val="008278BE"/>
    <w:rsid w:val="00831DC8"/>
    <w:rsid w:val="0084502E"/>
    <w:rsid w:val="00851E59"/>
    <w:rsid w:val="00861018"/>
    <w:rsid w:val="00870242"/>
    <w:rsid w:val="008723EC"/>
    <w:rsid w:val="008942AF"/>
    <w:rsid w:val="008A5077"/>
    <w:rsid w:val="008B3858"/>
    <w:rsid w:val="008D52B3"/>
    <w:rsid w:val="00910B47"/>
    <w:rsid w:val="00935679"/>
    <w:rsid w:val="00947988"/>
    <w:rsid w:val="00956156"/>
    <w:rsid w:val="00956F36"/>
    <w:rsid w:val="00964976"/>
    <w:rsid w:val="00966B3D"/>
    <w:rsid w:val="00966EFD"/>
    <w:rsid w:val="009823DD"/>
    <w:rsid w:val="00985D0D"/>
    <w:rsid w:val="009B0735"/>
    <w:rsid w:val="009C7800"/>
    <w:rsid w:val="00A028D9"/>
    <w:rsid w:val="00A30DBF"/>
    <w:rsid w:val="00A40517"/>
    <w:rsid w:val="00A43596"/>
    <w:rsid w:val="00A47915"/>
    <w:rsid w:val="00A517F6"/>
    <w:rsid w:val="00A54CA8"/>
    <w:rsid w:val="00A6149C"/>
    <w:rsid w:val="00A62CE6"/>
    <w:rsid w:val="00A6593B"/>
    <w:rsid w:val="00A670AA"/>
    <w:rsid w:val="00A85B88"/>
    <w:rsid w:val="00AA0DC0"/>
    <w:rsid w:val="00AA7F1A"/>
    <w:rsid w:val="00AB1960"/>
    <w:rsid w:val="00AB1F54"/>
    <w:rsid w:val="00AC3261"/>
    <w:rsid w:val="00AF216D"/>
    <w:rsid w:val="00AF2D22"/>
    <w:rsid w:val="00AF46EC"/>
    <w:rsid w:val="00B05774"/>
    <w:rsid w:val="00B31871"/>
    <w:rsid w:val="00B47784"/>
    <w:rsid w:val="00B477F0"/>
    <w:rsid w:val="00B51381"/>
    <w:rsid w:val="00B560DE"/>
    <w:rsid w:val="00B62211"/>
    <w:rsid w:val="00B71EC2"/>
    <w:rsid w:val="00B7522C"/>
    <w:rsid w:val="00B83D6C"/>
    <w:rsid w:val="00B878BA"/>
    <w:rsid w:val="00BA70DD"/>
    <w:rsid w:val="00BB6EFA"/>
    <w:rsid w:val="00BB7C78"/>
    <w:rsid w:val="00BC04AD"/>
    <w:rsid w:val="00BC5EED"/>
    <w:rsid w:val="00BC6CA2"/>
    <w:rsid w:val="00C13D52"/>
    <w:rsid w:val="00C178CD"/>
    <w:rsid w:val="00C35325"/>
    <w:rsid w:val="00C83E96"/>
    <w:rsid w:val="00C92861"/>
    <w:rsid w:val="00CA6A53"/>
    <w:rsid w:val="00CB30E7"/>
    <w:rsid w:val="00CB4037"/>
    <w:rsid w:val="00CC5EBA"/>
    <w:rsid w:val="00CD5238"/>
    <w:rsid w:val="00CE10A8"/>
    <w:rsid w:val="00CE5F86"/>
    <w:rsid w:val="00CF0735"/>
    <w:rsid w:val="00CF167D"/>
    <w:rsid w:val="00CF6415"/>
    <w:rsid w:val="00D0223F"/>
    <w:rsid w:val="00D275A9"/>
    <w:rsid w:val="00D37C41"/>
    <w:rsid w:val="00D4234E"/>
    <w:rsid w:val="00D566E1"/>
    <w:rsid w:val="00D7096E"/>
    <w:rsid w:val="00D71F2A"/>
    <w:rsid w:val="00D76D2B"/>
    <w:rsid w:val="00D80F68"/>
    <w:rsid w:val="00D8651A"/>
    <w:rsid w:val="00D979D5"/>
    <w:rsid w:val="00DE2F93"/>
    <w:rsid w:val="00DF0FCB"/>
    <w:rsid w:val="00DF3728"/>
    <w:rsid w:val="00E00E0A"/>
    <w:rsid w:val="00E305C9"/>
    <w:rsid w:val="00E356C3"/>
    <w:rsid w:val="00E41600"/>
    <w:rsid w:val="00E422D5"/>
    <w:rsid w:val="00E4396A"/>
    <w:rsid w:val="00E63163"/>
    <w:rsid w:val="00E85E1D"/>
    <w:rsid w:val="00ED33A9"/>
    <w:rsid w:val="00ED660E"/>
    <w:rsid w:val="00EE6E86"/>
    <w:rsid w:val="00EE737F"/>
    <w:rsid w:val="00F24976"/>
    <w:rsid w:val="00F35433"/>
    <w:rsid w:val="00F355AC"/>
    <w:rsid w:val="00F4061B"/>
    <w:rsid w:val="00F51D51"/>
    <w:rsid w:val="00F621F9"/>
    <w:rsid w:val="00F673A3"/>
    <w:rsid w:val="00FA7202"/>
    <w:rsid w:val="00FA7FC0"/>
    <w:rsid w:val="00FC5F67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3CE38"/>
  <w15:chartTrackingRefBased/>
  <w15:docId w15:val="{4643A2CE-4B99-462A-B081-CE9F6DA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62211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pPr>
      <w:keepNext/>
      <w:suppressAutoHyphens/>
      <w:ind w:left="3687" w:firstLine="567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uppressAutoHyphens/>
      <w:ind w:left="1069" w:firstLine="643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suppressAutoHyphens/>
      <w:ind w:left="709"/>
      <w:outlineLvl w:val="2"/>
    </w:pPr>
    <w:rPr>
      <w:b/>
      <w:color w:val="000000"/>
      <w:lang w:val="nl-B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178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suppressAutoHyphens/>
      <w:ind w:left="709"/>
    </w:pPr>
    <w:rPr>
      <w:bCs/>
    </w:rPr>
  </w:style>
  <w:style w:type="paragraph" w:styleId="Plattetekstinspringen2">
    <w:name w:val="Body Text Indent 2"/>
    <w:basedOn w:val="Standaard"/>
    <w:pPr>
      <w:ind w:left="1701"/>
    </w:pPr>
    <w:rPr>
      <w:lang w:val="nl-BE"/>
    </w:rPr>
  </w:style>
  <w:style w:type="paragraph" w:styleId="Plattetekstinspringen3">
    <w:name w:val="Body Text Indent 3"/>
    <w:basedOn w:val="Standaard"/>
    <w:pPr>
      <w:suppressAutoHyphens/>
      <w:ind w:left="1800"/>
    </w:pPr>
    <w:rPr>
      <w:lang w:val="nl-BE"/>
    </w:rPr>
  </w:style>
  <w:style w:type="table" w:styleId="Tabelraster">
    <w:name w:val="Table Grid"/>
    <w:basedOn w:val="Standaardtabel"/>
    <w:rsid w:val="0077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rsid w:val="000C52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C5252"/>
  </w:style>
  <w:style w:type="character" w:customStyle="1" w:styleId="TekstopmerkingChar">
    <w:name w:val="Tekst opmerking Char"/>
    <w:link w:val="Tekstopmerking"/>
    <w:uiPriority w:val="99"/>
    <w:rsid w:val="000C5252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C5252"/>
    <w:rPr>
      <w:b/>
      <w:bCs/>
    </w:rPr>
  </w:style>
  <w:style w:type="character" w:customStyle="1" w:styleId="OnderwerpvanopmerkingChar">
    <w:name w:val="Onderwerp van opmerking Char"/>
    <w:link w:val="Onderwerpvanopmerking"/>
    <w:rsid w:val="000C5252"/>
    <w:rPr>
      <w:rFonts w:ascii="Arial" w:hAnsi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0C52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C525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178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4Char">
    <w:name w:val="Kop 4 Char"/>
    <w:link w:val="Kop4"/>
    <w:semiHidden/>
    <w:rsid w:val="00C178CD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customStyle="1" w:styleId="Default">
    <w:name w:val="Default"/>
    <w:rsid w:val="00340D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ts-alignment-element">
    <w:name w:val="ts-alignment-element"/>
    <w:basedOn w:val="Standaardalinea-lettertype"/>
    <w:rsid w:val="0039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29152E679D0419F102EAE476CBE2C" ma:contentTypeVersion="314" ma:contentTypeDescription="Een nieuw document maken." ma:contentTypeScope="" ma:versionID="77d9565525ce6d1e063d06998b4e2297">
  <xsd:schema xmlns:xsd="http://www.w3.org/2001/XMLSchema" xmlns:xs="http://www.w3.org/2001/XMLSchema" xmlns:p="http://schemas.microsoft.com/office/2006/metadata/properties" xmlns:ns2="f2018528-1da4-41c7-8a42-759687759166" xmlns:ns3="6f5c52e1-b859-41e9-8fc4-c3ec7c750777" targetNamespace="http://schemas.microsoft.com/office/2006/metadata/properties" ma:root="true" ma:fieldsID="9367f99fb646198bfbe60de1f387aee0" ns2:_="" ns3:_="">
    <xsd:import namespace="f2018528-1da4-41c7-8a42-759687759166"/>
    <xsd:import namespace="6f5c52e1-b859-41e9-8fc4-c3ec7c750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52e1-b859-41e9-8fc4-c3ec7c750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018528-1da4-41c7-8a42-759687759166">HFBID-132527041-6569</_dlc_DocId>
    <_dlc_DocIdUrl xmlns="f2018528-1da4-41c7-8a42-759687759166">
      <Url>https://vlaamseoverheid.sharepoint.com/sites/afb/ICT_Klanten/vlaanderenconnect/vcadministratie/_layouts/15/DocIdRedir.aspx?ID=HFBID-132527041-6569</Url>
      <Description>HFBID-132527041-6569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D8B7-EB8A-47E8-A32C-6441FA46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18528-1da4-41c7-8a42-759687759166"/>
    <ds:schemaRef ds:uri="6f5c52e1-b859-41e9-8fc4-c3ec7c75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CBDE1-6F6E-4E3A-8225-9398F2E71D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A54E53-CFBC-4070-A0DC-BD8D13091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33AE6-231C-4BAE-9E13-63CB54653F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C66F1D-8251-45DD-AC63-8CB0012B724E}">
  <ds:schemaRefs>
    <ds:schemaRef ds:uri="http://schemas.microsoft.com/office/2006/metadata/properties"/>
    <ds:schemaRef ds:uri="http://schemas.microsoft.com/office/infopath/2007/PartnerControls"/>
    <ds:schemaRef ds:uri="f2018528-1da4-41c7-8a42-759687759166"/>
  </ds:schemaRefs>
</ds:datastoreItem>
</file>

<file path=customXml/itemProps6.xml><?xml version="1.0" encoding="utf-8"?>
<ds:datastoreItem xmlns:ds="http://schemas.openxmlformats.org/officeDocument/2006/customXml" ds:itemID="{0F14537B-06C2-4BC0-B169-0B64E41A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 - BESCHRIJVING</vt:lpstr>
      <vt:lpstr>FUNCTIE - BESCHRIJVING</vt:lpstr>
    </vt:vector>
  </TitlesOfParts>
  <Company>DI/KA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 - BESCHRIJVING</dc:title>
  <dc:subject/>
  <dc:creator>DI/KA</dc:creator>
  <cp:keywords/>
  <cp:lastModifiedBy>Bohets Greet</cp:lastModifiedBy>
  <cp:revision>2</cp:revision>
  <cp:lastPrinted>2004-01-12T17:29:00Z</cp:lastPrinted>
  <dcterms:created xsi:type="dcterms:W3CDTF">2019-10-08T07:09:00Z</dcterms:created>
  <dcterms:modified xsi:type="dcterms:W3CDTF">2019-10-08T07:09:00Z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0x01010025A29152E679D0419F102EAE476CBE2C</vt:lpwstr>
  </property>
  <property fmtid="{D5CDD505-2E9C-101B-9397-08002B2CF9AE}" pid="4" name="_dlc_DocIdItemGuid">
    <vt:lpwstr>9cadbcff-424c-4a43-9fed-2cc4d9b5705f</vt:lpwstr>
  </property>
</Properties>
</file>