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0F4" w14:textId="6218D94C" w:rsidR="00D80748" w:rsidRDefault="00D80748"/>
    <w:p w14:paraId="6E5533CA" w14:textId="55B0BDE6" w:rsidR="007F68ED" w:rsidRDefault="007F68ED"/>
    <w:p w14:paraId="78720195" w14:textId="27D43C3B" w:rsidR="007F68ED" w:rsidRDefault="007F68ED"/>
    <w:p w14:paraId="14177DE0" w14:textId="6444B711" w:rsidR="002252CF" w:rsidRDefault="002252CF"/>
    <w:p w14:paraId="3B2FE5F6" w14:textId="77777777" w:rsidR="002252CF" w:rsidRDefault="002252CF"/>
    <w:p w14:paraId="6216EE5C" w14:textId="3795DF97" w:rsidR="00D80748" w:rsidRPr="007F68ED" w:rsidRDefault="007F68ED" w:rsidP="007F68ED">
      <w:pPr>
        <w:pStyle w:val="Kop1"/>
        <w:jc w:val="center"/>
        <w:rPr>
          <w:rFonts w:ascii="FlandersArtSans-Light" w:hAnsi="FlandersArtSans-Light"/>
        </w:rPr>
      </w:pPr>
      <w:r w:rsidRPr="007F68ED">
        <w:rPr>
          <w:rFonts w:ascii="FlandersArtSans-Light" w:hAnsi="FlandersArtSans-Light"/>
        </w:rPr>
        <w:t>Ongevallenrapport</w:t>
      </w:r>
      <w:r w:rsidR="002252CF">
        <w:rPr>
          <w:rFonts w:ascii="FlandersArtSans-Light" w:hAnsi="FlandersArtSans-Light"/>
        </w:rPr>
        <w:t xml:space="preserve"> </w:t>
      </w:r>
      <w:r w:rsidRPr="007F68ED">
        <w:rPr>
          <w:rFonts w:ascii="FlandersArtSans-Light" w:hAnsi="FlandersArtSans-Light"/>
        </w:rPr>
        <w:t>conform 1.8.5 van het ADR</w:t>
      </w:r>
      <w:r w:rsidR="00F76FA4" w:rsidRPr="00F76FA4">
        <w:rPr>
          <w:rFonts w:ascii="FlandersArtSans-Light" w:hAnsi="FlandersArtSans-Light"/>
          <w:vertAlign w:val="superscript"/>
        </w:rPr>
        <w:footnoteReference w:id="2"/>
      </w:r>
    </w:p>
    <w:p w14:paraId="707579EB" w14:textId="0535584E" w:rsidR="00D80748" w:rsidRDefault="00D80748">
      <w:pPr>
        <w:rPr>
          <w:rFonts w:ascii="FlandersArtSans-Light" w:hAnsi="FlandersArtSans-Light"/>
        </w:rPr>
      </w:pPr>
    </w:p>
    <w:p w14:paraId="2AF8F7EE" w14:textId="2C4C2993" w:rsidR="005B3587" w:rsidRDefault="005B3587">
      <w:pPr>
        <w:rPr>
          <w:rFonts w:ascii="FlandersArtSans-Light" w:hAnsi="FlandersArtSans-Light"/>
        </w:rPr>
      </w:pPr>
    </w:p>
    <w:p w14:paraId="00E3A427" w14:textId="77777777" w:rsidR="005B3587" w:rsidRPr="007F68ED" w:rsidRDefault="005B3587">
      <w:pPr>
        <w:rPr>
          <w:rFonts w:ascii="FlandersArtSans-Light" w:hAnsi="FlandersArtSans-Light"/>
        </w:rPr>
      </w:pPr>
    </w:p>
    <w:p w14:paraId="47C61E65" w14:textId="1753AB4F" w:rsidR="007F68ED" w:rsidRDefault="007F68ED" w:rsidP="007F68ED">
      <w:pPr>
        <w:jc w:val="both"/>
        <w:rPr>
          <w:rFonts w:ascii="FlandersArtSans-Light" w:hAnsi="FlandersArtSans-Light"/>
        </w:rPr>
      </w:pPr>
    </w:p>
    <w:p w14:paraId="6DE7FF57" w14:textId="44D2052E" w:rsidR="00D80748" w:rsidRPr="007F68ED" w:rsidRDefault="00D80748" w:rsidP="007F68ED">
      <w:pPr>
        <w:spacing w:before="240" w:line="276" w:lineRule="auto"/>
        <w:rPr>
          <w:rFonts w:ascii="FlandersArtSans-Light" w:hAnsi="FlandersArtSans-Light"/>
        </w:rPr>
      </w:pPr>
      <w:r w:rsidRPr="007F68ED">
        <w:rPr>
          <w:rFonts w:ascii="FlandersArtSans-Light" w:hAnsi="FlandersArtSans-Light"/>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4"/>
        <w:gridCol w:w="4855"/>
      </w:tblGrid>
      <w:tr w:rsidR="00352A0B" w:rsidRPr="00352A0B" w14:paraId="4F877789" w14:textId="77777777" w:rsidTr="00D80748">
        <w:tc>
          <w:tcPr>
            <w:tcW w:w="9639" w:type="dxa"/>
            <w:gridSpan w:val="2"/>
          </w:tcPr>
          <w:p w14:paraId="5D9150B7" w14:textId="54BC903C" w:rsidR="00352A0B" w:rsidRPr="00352A0B" w:rsidRDefault="00352A0B" w:rsidP="00352A0B">
            <w:pPr>
              <w:spacing w:before="240" w:after="0" w:line="240" w:lineRule="auto"/>
              <w:ind w:left="215"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lastRenderedPageBreak/>
              <w:t>Vervoerder / Beheerder van de spoorweginfrastructuur :</w:t>
            </w:r>
          </w:p>
          <w:p w14:paraId="2AD2666E" w14:textId="77777777" w:rsidR="00352A0B" w:rsidRPr="00352A0B" w:rsidRDefault="00352A0B" w:rsidP="00352A0B">
            <w:pPr>
              <w:spacing w:before="240" w:after="240" w:line="240" w:lineRule="auto"/>
              <w:ind w:left="215" w:right="-567"/>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64B05DA7" w14:textId="77777777" w:rsidR="00352A0B" w:rsidRPr="00352A0B" w:rsidRDefault="00352A0B" w:rsidP="00352A0B">
            <w:pPr>
              <w:spacing w:after="0" w:line="240" w:lineRule="auto"/>
              <w:ind w:left="213"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Adres :</w:t>
            </w:r>
          </w:p>
          <w:p w14:paraId="5D05CBBF" w14:textId="77777777" w:rsidR="00352A0B" w:rsidRPr="00352A0B" w:rsidRDefault="00352A0B" w:rsidP="00352A0B">
            <w:pPr>
              <w:spacing w:before="240" w:after="240" w:line="240" w:lineRule="auto"/>
              <w:ind w:left="215" w:right="-567"/>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426656CC" w14:textId="77777777" w:rsidR="00352A0B" w:rsidRPr="00352A0B" w:rsidRDefault="00352A0B" w:rsidP="00352A0B">
            <w:pPr>
              <w:spacing w:after="0" w:line="240" w:lineRule="auto"/>
              <w:ind w:left="213"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Naam van de te         :  </w:t>
            </w:r>
            <w:r w:rsidRPr="00352A0B">
              <w:rPr>
                <w:rFonts w:ascii="FlandersArtSans-Light" w:eastAsia="Times New Roman" w:hAnsi="FlandersArtSans-Light" w:cs="Times New Roman"/>
                <w:bCs/>
                <w:i/>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 xml:space="preserve">  Telefoonnr</w:t>
            </w:r>
            <w:r w:rsidRPr="00352A0B">
              <w:rPr>
                <w:rFonts w:ascii="FlandersArtSans-Light" w:eastAsia="Times New Roman" w:hAnsi="FlandersArtSans-Light" w:cs="Times New Roman"/>
                <w:bCs/>
                <w:i/>
                <w:snapToGrid w:val="0"/>
                <w:sz w:val="20"/>
                <w:szCs w:val="20"/>
                <w:lang w:eastAsia="nl-NL"/>
              </w:rPr>
              <w:t>.  .......................................</w:t>
            </w:r>
          </w:p>
          <w:p w14:paraId="6B1CA5FA" w14:textId="77777777" w:rsidR="00352A0B" w:rsidRPr="00352A0B" w:rsidRDefault="00352A0B" w:rsidP="00352A0B">
            <w:pPr>
              <w:spacing w:after="0" w:line="240" w:lineRule="auto"/>
              <w:ind w:left="213"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contacteren persoon</w:t>
            </w:r>
          </w:p>
          <w:p w14:paraId="451847CE" w14:textId="77777777" w:rsidR="00352A0B" w:rsidRPr="00352A0B" w:rsidRDefault="00352A0B" w:rsidP="00352A0B">
            <w:pPr>
              <w:spacing w:after="0" w:line="240" w:lineRule="auto"/>
              <w:ind w:left="213" w:right="-567"/>
              <w:rPr>
                <w:rFonts w:ascii="FlandersArtSans-Light" w:eastAsia="Times New Roman" w:hAnsi="FlandersArtSans-Light" w:cs="Times New Roman"/>
                <w:bCs/>
                <w:snapToGrid w:val="0"/>
                <w:sz w:val="20"/>
                <w:szCs w:val="20"/>
                <w:lang w:eastAsia="nl-NL"/>
              </w:rPr>
            </w:pPr>
          </w:p>
        </w:tc>
      </w:tr>
      <w:tr w:rsidR="00352A0B" w:rsidRPr="0077431A" w14:paraId="5361E578" w14:textId="77777777" w:rsidTr="00D80748">
        <w:tc>
          <w:tcPr>
            <w:tcW w:w="9639" w:type="dxa"/>
            <w:gridSpan w:val="2"/>
          </w:tcPr>
          <w:p w14:paraId="54D03A85" w14:textId="77777777" w:rsidR="00352A0B" w:rsidRPr="0077431A" w:rsidRDefault="00352A0B" w:rsidP="00352A0B">
            <w:pPr>
              <w:spacing w:before="240" w:after="0" w:line="240" w:lineRule="auto"/>
              <w:ind w:left="215" w:right="-567"/>
              <w:rPr>
                <w:rFonts w:ascii="FlandersArtSans-Light" w:eastAsia="Times New Roman" w:hAnsi="FlandersArtSans-Light" w:cs="Times New Roman"/>
                <w:bCs/>
                <w:snapToGrid w:val="0"/>
                <w:sz w:val="20"/>
                <w:szCs w:val="20"/>
                <w:lang w:eastAsia="nl-NL"/>
              </w:rPr>
            </w:pPr>
          </w:p>
        </w:tc>
      </w:tr>
      <w:tr w:rsidR="00352A0B" w:rsidRPr="00352A0B" w14:paraId="29F5A66C" w14:textId="77777777" w:rsidTr="00D80748">
        <w:trPr>
          <w:cantSplit/>
        </w:trPr>
        <w:tc>
          <w:tcPr>
            <w:tcW w:w="9639" w:type="dxa"/>
            <w:gridSpan w:val="2"/>
            <w:tcBorders>
              <w:top w:val="single" w:sz="4" w:space="0" w:color="000000"/>
              <w:left w:val="single" w:sz="4" w:space="0" w:color="000000"/>
              <w:bottom w:val="single" w:sz="4" w:space="0" w:color="000000"/>
              <w:right w:val="single" w:sz="4" w:space="0" w:color="000000"/>
            </w:tcBorders>
            <w:shd w:val="pct20" w:color="auto" w:fill="FFFFFF"/>
          </w:tcPr>
          <w:p w14:paraId="1B01AA79"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t xml:space="preserve">1. </w:t>
            </w:r>
            <w:r w:rsidRPr="00352A0B">
              <w:rPr>
                <w:rFonts w:ascii="FlandersArtSans-Light" w:eastAsia="Times New Roman" w:hAnsi="FlandersArtSans-Light" w:cs="Times New Roman"/>
                <w:b/>
                <w:bCs/>
                <w:snapToGrid w:val="0"/>
                <w:sz w:val="20"/>
                <w:szCs w:val="20"/>
                <w:lang w:eastAsia="nl-NL"/>
              </w:rPr>
              <w:tab/>
              <w:t>Vervoerswijze</w:t>
            </w:r>
          </w:p>
        </w:tc>
      </w:tr>
      <w:tr w:rsidR="00352A0B" w:rsidRPr="00352A0B" w14:paraId="3795B2E0" w14:textId="77777777" w:rsidTr="00D80748">
        <w:tc>
          <w:tcPr>
            <w:tcW w:w="4784" w:type="dxa"/>
            <w:tcBorders>
              <w:top w:val="nil"/>
              <w:bottom w:val="nil"/>
            </w:tcBorders>
          </w:tcPr>
          <w:p w14:paraId="4FFE3521"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Spoor</w:t>
            </w:r>
          </w:p>
          <w:p w14:paraId="66492028"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Nummer van de wagen (facultatief)</w:t>
            </w:r>
          </w:p>
          <w:p w14:paraId="1E639153" w14:textId="77777777" w:rsidR="00352A0B" w:rsidRPr="00352A0B" w:rsidRDefault="00352A0B" w:rsidP="00352A0B">
            <w:pPr>
              <w:spacing w:before="240" w:after="0" w:line="240" w:lineRule="auto"/>
              <w:ind w:left="284" w:right="-567" w:hanging="284"/>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tc>
        <w:tc>
          <w:tcPr>
            <w:tcW w:w="4855" w:type="dxa"/>
            <w:tcBorders>
              <w:top w:val="nil"/>
              <w:bottom w:val="nil"/>
            </w:tcBorders>
          </w:tcPr>
          <w:p w14:paraId="6CCADB1E" w14:textId="77777777" w:rsidR="00352A0B" w:rsidRPr="00352A0B" w:rsidRDefault="00352A0B" w:rsidP="00352A0B">
            <w:pPr>
              <w:spacing w:before="60" w:after="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Weg</w:t>
            </w:r>
          </w:p>
          <w:p w14:paraId="3D44F00E" w14:textId="77777777" w:rsidR="00352A0B" w:rsidRPr="00352A0B" w:rsidRDefault="00352A0B" w:rsidP="00352A0B">
            <w:pPr>
              <w:spacing w:before="60" w:after="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Inschrijvingsnummer van het voertuig (facultatief)</w:t>
            </w:r>
          </w:p>
          <w:p w14:paraId="18BA2121" w14:textId="77777777" w:rsidR="00352A0B" w:rsidRPr="00352A0B" w:rsidRDefault="00352A0B" w:rsidP="00352A0B">
            <w:pPr>
              <w:spacing w:before="240" w:after="0" w:line="240" w:lineRule="auto"/>
              <w:ind w:left="391" w:right="-567" w:hanging="391"/>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tc>
      </w:tr>
      <w:tr w:rsidR="00352A0B" w:rsidRPr="00352A0B" w14:paraId="53488D5D" w14:textId="77777777" w:rsidTr="00D80748">
        <w:trPr>
          <w:cantSplit/>
        </w:trPr>
        <w:tc>
          <w:tcPr>
            <w:tcW w:w="9639" w:type="dxa"/>
            <w:gridSpan w:val="2"/>
            <w:shd w:val="pct20" w:color="auto" w:fill="FFFFFF"/>
          </w:tcPr>
          <w:p w14:paraId="04FC0495"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t xml:space="preserve">2. </w:t>
            </w:r>
            <w:r w:rsidRPr="00352A0B">
              <w:rPr>
                <w:rFonts w:ascii="FlandersArtSans-Light" w:eastAsia="Times New Roman" w:hAnsi="FlandersArtSans-Light" w:cs="Times New Roman"/>
                <w:b/>
                <w:bCs/>
                <w:snapToGrid w:val="0"/>
                <w:sz w:val="20"/>
                <w:szCs w:val="20"/>
                <w:lang w:eastAsia="nl-NL"/>
              </w:rPr>
              <w:tab/>
              <w:t>Datum en plaats van het voorval</w:t>
            </w:r>
          </w:p>
        </w:tc>
      </w:tr>
      <w:tr w:rsidR="00352A0B" w:rsidRPr="00352A0B" w14:paraId="13D410AA" w14:textId="77777777" w:rsidTr="00D80748">
        <w:trPr>
          <w:cantSplit/>
        </w:trPr>
        <w:tc>
          <w:tcPr>
            <w:tcW w:w="9639" w:type="dxa"/>
            <w:gridSpan w:val="2"/>
          </w:tcPr>
          <w:p w14:paraId="2163FC55" w14:textId="77777777" w:rsidR="00352A0B" w:rsidRPr="00352A0B" w:rsidRDefault="00352A0B" w:rsidP="00352A0B">
            <w:pPr>
              <w:spacing w:before="60" w:after="60" w:line="240" w:lineRule="auto"/>
              <w:ind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Jaar </w:t>
            </w:r>
            <w:r w:rsidRPr="00352A0B">
              <w:rPr>
                <w:rFonts w:ascii="FlandersArtSans-Light" w:eastAsia="Times New Roman" w:hAnsi="FlandersArtSans-Light" w:cs="Times New Roman"/>
                <w:bCs/>
                <w:i/>
                <w:snapToGrid w:val="0"/>
                <w:sz w:val="20"/>
                <w:szCs w:val="20"/>
                <w:lang w:eastAsia="nl-NL"/>
              </w:rPr>
              <w:t>: ............................</w:t>
            </w:r>
            <w:r w:rsidRPr="00352A0B">
              <w:rPr>
                <w:rFonts w:ascii="FlandersArtSans-Light" w:eastAsia="Times New Roman" w:hAnsi="FlandersArtSans-Light" w:cs="Times New Roman"/>
                <w:bCs/>
                <w:snapToGrid w:val="0"/>
                <w:sz w:val="20"/>
                <w:szCs w:val="20"/>
                <w:lang w:eastAsia="nl-NL"/>
              </w:rPr>
              <w:t xml:space="preserve">    Maand </w:t>
            </w:r>
            <w:r w:rsidRPr="00352A0B">
              <w:rPr>
                <w:rFonts w:ascii="FlandersArtSans-Light" w:eastAsia="Times New Roman" w:hAnsi="FlandersArtSans-Light" w:cs="Times New Roman"/>
                <w:bCs/>
                <w:i/>
                <w:snapToGrid w:val="0"/>
                <w:sz w:val="20"/>
                <w:szCs w:val="20"/>
                <w:lang w:eastAsia="nl-NL"/>
              </w:rPr>
              <w:t>: ............................</w:t>
            </w:r>
            <w:r w:rsidRPr="00352A0B">
              <w:rPr>
                <w:rFonts w:ascii="FlandersArtSans-Light" w:eastAsia="Times New Roman" w:hAnsi="FlandersArtSans-Light" w:cs="Times New Roman"/>
                <w:bCs/>
                <w:snapToGrid w:val="0"/>
                <w:sz w:val="20"/>
                <w:szCs w:val="20"/>
                <w:lang w:eastAsia="nl-NL"/>
              </w:rPr>
              <w:t xml:space="preserve">    Dag </w:t>
            </w:r>
            <w:r w:rsidRPr="00352A0B">
              <w:rPr>
                <w:rFonts w:ascii="FlandersArtSans-Light" w:eastAsia="Times New Roman" w:hAnsi="FlandersArtSans-Light" w:cs="Times New Roman"/>
                <w:bCs/>
                <w:i/>
                <w:snapToGrid w:val="0"/>
                <w:sz w:val="20"/>
                <w:szCs w:val="20"/>
                <w:lang w:eastAsia="nl-NL"/>
              </w:rPr>
              <w:t>: ............................</w:t>
            </w:r>
            <w:r w:rsidRPr="00352A0B">
              <w:rPr>
                <w:rFonts w:ascii="FlandersArtSans-Light" w:eastAsia="Times New Roman" w:hAnsi="FlandersArtSans-Light" w:cs="Times New Roman"/>
                <w:bCs/>
                <w:snapToGrid w:val="0"/>
                <w:sz w:val="20"/>
                <w:szCs w:val="20"/>
                <w:lang w:eastAsia="nl-NL"/>
              </w:rPr>
              <w:t xml:space="preserve">    Uur </w:t>
            </w:r>
            <w:r w:rsidRPr="00352A0B">
              <w:rPr>
                <w:rFonts w:ascii="FlandersArtSans-Light" w:eastAsia="Times New Roman" w:hAnsi="FlandersArtSans-Light" w:cs="Times New Roman"/>
                <w:bCs/>
                <w:i/>
                <w:snapToGrid w:val="0"/>
                <w:sz w:val="20"/>
                <w:szCs w:val="20"/>
                <w:lang w:eastAsia="nl-NL"/>
              </w:rPr>
              <w:t>: ............................</w:t>
            </w:r>
          </w:p>
        </w:tc>
      </w:tr>
      <w:tr w:rsidR="00352A0B" w:rsidRPr="00352A0B" w14:paraId="28C58D30" w14:textId="77777777" w:rsidTr="00D80748">
        <w:tc>
          <w:tcPr>
            <w:tcW w:w="4784" w:type="dxa"/>
            <w:tcBorders>
              <w:bottom w:val="nil"/>
            </w:tcBorders>
          </w:tcPr>
          <w:p w14:paraId="498FFDAF"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u w:val="single"/>
                <w:lang w:val="de-DE" w:eastAsia="nl-NL"/>
              </w:rPr>
            </w:pPr>
            <w:proofErr w:type="spellStart"/>
            <w:r w:rsidRPr="00352A0B">
              <w:rPr>
                <w:rFonts w:ascii="FlandersArtSans-Light" w:eastAsia="Times New Roman" w:hAnsi="FlandersArtSans-Light" w:cs="Times New Roman"/>
                <w:bCs/>
                <w:snapToGrid w:val="0"/>
                <w:sz w:val="20"/>
                <w:szCs w:val="20"/>
                <w:u w:val="single"/>
                <w:lang w:val="de-DE" w:eastAsia="nl-NL"/>
              </w:rPr>
              <w:t>Spoor</w:t>
            </w:r>
            <w:proofErr w:type="spellEnd"/>
          </w:p>
          <w:p w14:paraId="3403F7B2" w14:textId="77777777" w:rsidR="00352A0B" w:rsidRPr="00352A0B" w:rsidRDefault="00352A0B" w:rsidP="00352A0B">
            <w:pPr>
              <w:spacing w:before="120" w:after="0" w:line="240" w:lineRule="auto"/>
              <w:ind w:left="284" w:right="-567" w:hanging="284"/>
              <w:rPr>
                <w:rFonts w:ascii="FlandersArtSans-Light" w:eastAsia="Times New Roman" w:hAnsi="FlandersArtSans-Light" w:cs="Times New Roman"/>
                <w:bCs/>
                <w:snapToGrid w:val="0"/>
                <w:sz w:val="20"/>
                <w:szCs w:val="20"/>
                <w:lang w:val="de-DE" w:eastAsia="nl-NL"/>
              </w:rPr>
            </w:pPr>
            <w:r w:rsidRPr="00352A0B">
              <w:rPr>
                <w:rFonts w:ascii="Times New Roman" w:eastAsia="Times New Roman" w:hAnsi="Times New Roman" w:cs="Times New Roman"/>
                <w:bCs/>
                <w:snapToGrid w:val="0"/>
                <w:sz w:val="20"/>
                <w:szCs w:val="20"/>
                <w:lang w:val="de-DE" w:eastAsia="nl-NL"/>
              </w:rPr>
              <w:t>□</w:t>
            </w:r>
            <w:r w:rsidRPr="00352A0B">
              <w:rPr>
                <w:rFonts w:ascii="FlandersArtSans-Light" w:eastAsia="Times New Roman" w:hAnsi="FlandersArtSans-Light" w:cs="Times New Roman"/>
                <w:bCs/>
                <w:snapToGrid w:val="0"/>
                <w:sz w:val="20"/>
                <w:szCs w:val="20"/>
                <w:lang w:val="de-DE" w:eastAsia="nl-NL"/>
              </w:rPr>
              <w:tab/>
              <w:t>Station</w:t>
            </w:r>
          </w:p>
          <w:p w14:paraId="17422854"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val="de-DE" w:eastAsia="nl-NL"/>
              </w:rPr>
            </w:pPr>
            <w:r w:rsidRPr="00352A0B">
              <w:rPr>
                <w:rFonts w:ascii="Times New Roman" w:eastAsia="Times New Roman" w:hAnsi="Times New Roman" w:cs="Times New Roman"/>
                <w:bCs/>
                <w:snapToGrid w:val="0"/>
                <w:sz w:val="20"/>
                <w:szCs w:val="20"/>
                <w:lang w:val="de-DE" w:eastAsia="nl-NL"/>
              </w:rPr>
              <w:t>□</w:t>
            </w:r>
            <w:r w:rsidRPr="00352A0B">
              <w:rPr>
                <w:rFonts w:ascii="FlandersArtSans-Light" w:eastAsia="Times New Roman" w:hAnsi="FlandersArtSans-Light" w:cs="Times New Roman"/>
                <w:bCs/>
                <w:snapToGrid w:val="0"/>
                <w:sz w:val="20"/>
                <w:szCs w:val="20"/>
                <w:lang w:val="de-DE" w:eastAsia="nl-NL"/>
              </w:rPr>
              <w:tab/>
            </w:r>
            <w:proofErr w:type="spellStart"/>
            <w:r w:rsidRPr="00352A0B">
              <w:rPr>
                <w:rFonts w:ascii="FlandersArtSans-Light" w:eastAsia="Times New Roman" w:hAnsi="FlandersArtSans-Light" w:cs="Times New Roman"/>
                <w:bCs/>
                <w:snapToGrid w:val="0"/>
                <w:sz w:val="20"/>
                <w:szCs w:val="20"/>
                <w:lang w:val="de-DE" w:eastAsia="nl-NL"/>
              </w:rPr>
              <w:t>Rangeerstation</w:t>
            </w:r>
            <w:proofErr w:type="spellEnd"/>
            <w:r w:rsidRPr="00352A0B">
              <w:rPr>
                <w:rFonts w:ascii="FlandersArtSans-Light" w:eastAsia="Times New Roman" w:hAnsi="FlandersArtSans-Light" w:cs="Times New Roman"/>
                <w:bCs/>
                <w:snapToGrid w:val="0"/>
                <w:sz w:val="20"/>
                <w:szCs w:val="20"/>
                <w:lang w:val="de-DE" w:eastAsia="nl-NL"/>
              </w:rPr>
              <w:t>/</w:t>
            </w:r>
            <w:proofErr w:type="spellStart"/>
            <w:r w:rsidRPr="00352A0B">
              <w:rPr>
                <w:rFonts w:ascii="FlandersArtSans-Light" w:eastAsia="Times New Roman" w:hAnsi="FlandersArtSans-Light" w:cs="Times New Roman"/>
                <w:bCs/>
                <w:snapToGrid w:val="0"/>
                <w:sz w:val="20"/>
                <w:szCs w:val="20"/>
                <w:lang w:val="de-DE" w:eastAsia="nl-NL"/>
              </w:rPr>
              <w:t>vormingsstation</w:t>
            </w:r>
            <w:proofErr w:type="spellEnd"/>
            <w:r w:rsidRPr="00352A0B">
              <w:rPr>
                <w:rFonts w:ascii="FlandersArtSans-Light" w:eastAsia="Times New Roman" w:hAnsi="FlandersArtSans-Light" w:cs="Times New Roman"/>
                <w:bCs/>
                <w:snapToGrid w:val="0"/>
                <w:sz w:val="20"/>
                <w:szCs w:val="20"/>
                <w:lang w:val="de-DE" w:eastAsia="nl-NL"/>
              </w:rPr>
              <w:t xml:space="preserve"> der </w:t>
            </w:r>
            <w:proofErr w:type="spellStart"/>
            <w:r w:rsidRPr="00352A0B">
              <w:rPr>
                <w:rFonts w:ascii="FlandersArtSans-Light" w:eastAsia="Times New Roman" w:hAnsi="FlandersArtSans-Light" w:cs="Times New Roman"/>
                <w:bCs/>
                <w:snapToGrid w:val="0"/>
                <w:sz w:val="20"/>
                <w:szCs w:val="20"/>
                <w:lang w:val="de-DE" w:eastAsia="nl-NL"/>
              </w:rPr>
              <w:t>treinen</w:t>
            </w:r>
            <w:proofErr w:type="spellEnd"/>
          </w:p>
          <w:p w14:paraId="6011EEFD"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Plaats van laden / lossen / overslag</w:t>
            </w:r>
          </w:p>
          <w:p w14:paraId="2B0A3CE6"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Plaats/Land </w:t>
            </w:r>
            <w:r w:rsidRPr="00352A0B">
              <w:rPr>
                <w:rFonts w:ascii="FlandersArtSans-Light" w:eastAsia="Times New Roman" w:hAnsi="FlandersArtSans-Light" w:cs="Times New Roman"/>
                <w:bCs/>
                <w:i/>
                <w:snapToGrid w:val="0"/>
                <w:sz w:val="20"/>
                <w:szCs w:val="20"/>
                <w:lang w:eastAsia="nl-NL"/>
              </w:rPr>
              <w:t>: ............................................................</w:t>
            </w:r>
          </w:p>
          <w:p w14:paraId="42CF06FE"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of</w:t>
            </w:r>
          </w:p>
          <w:p w14:paraId="1B4C0409"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Onderweg</w:t>
            </w:r>
          </w:p>
          <w:p w14:paraId="4E4384DE"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ab/>
              <w:t xml:space="preserve">Omschrijving van de lijn </w:t>
            </w:r>
            <w:r w:rsidRPr="00352A0B">
              <w:rPr>
                <w:rFonts w:ascii="FlandersArtSans-Light" w:eastAsia="Times New Roman" w:hAnsi="FlandersArtSans-Light" w:cs="Times New Roman"/>
                <w:bCs/>
                <w:i/>
                <w:snapToGrid w:val="0"/>
                <w:sz w:val="20"/>
                <w:szCs w:val="20"/>
                <w:lang w:eastAsia="nl-NL"/>
              </w:rPr>
              <w:t>: ....................................</w:t>
            </w:r>
          </w:p>
          <w:p w14:paraId="0F4D09F3" w14:textId="77777777" w:rsidR="00352A0B" w:rsidRPr="00352A0B" w:rsidRDefault="00352A0B" w:rsidP="00352A0B">
            <w:pPr>
              <w:spacing w:before="120" w:after="4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ab/>
              <w:t xml:space="preserve">Kilometers </w:t>
            </w:r>
            <w:r w:rsidRPr="00352A0B">
              <w:rPr>
                <w:rFonts w:ascii="FlandersArtSans-Light" w:eastAsia="Times New Roman" w:hAnsi="FlandersArtSans-Light" w:cs="Times New Roman"/>
                <w:bCs/>
                <w:i/>
                <w:snapToGrid w:val="0"/>
                <w:sz w:val="20"/>
                <w:szCs w:val="20"/>
                <w:lang w:eastAsia="nl-NL"/>
              </w:rPr>
              <w:t>:  ........................................................</w:t>
            </w:r>
          </w:p>
        </w:tc>
        <w:tc>
          <w:tcPr>
            <w:tcW w:w="4855" w:type="dxa"/>
            <w:tcBorders>
              <w:bottom w:val="nil"/>
            </w:tcBorders>
          </w:tcPr>
          <w:p w14:paraId="198365D4" w14:textId="77777777" w:rsidR="00352A0B" w:rsidRPr="00352A0B" w:rsidRDefault="00352A0B" w:rsidP="00352A0B">
            <w:pPr>
              <w:spacing w:before="60" w:after="0" w:line="240" w:lineRule="auto"/>
              <w:ind w:left="391" w:right="-567" w:hanging="391"/>
              <w:rPr>
                <w:rFonts w:ascii="FlandersArtSans-Light" w:eastAsia="Times New Roman" w:hAnsi="FlandersArtSans-Light" w:cs="Times New Roman"/>
                <w:bCs/>
                <w:snapToGrid w:val="0"/>
                <w:sz w:val="20"/>
                <w:szCs w:val="20"/>
                <w:u w:val="single"/>
                <w:lang w:eastAsia="nl-NL"/>
              </w:rPr>
            </w:pPr>
            <w:r w:rsidRPr="00352A0B">
              <w:rPr>
                <w:rFonts w:ascii="FlandersArtSans-Light" w:eastAsia="Times New Roman" w:hAnsi="FlandersArtSans-Light" w:cs="Times New Roman"/>
                <w:bCs/>
                <w:snapToGrid w:val="0"/>
                <w:sz w:val="20"/>
                <w:szCs w:val="20"/>
                <w:u w:val="single"/>
                <w:lang w:eastAsia="nl-NL"/>
              </w:rPr>
              <w:t>Weg</w:t>
            </w:r>
          </w:p>
          <w:p w14:paraId="60E6327B" w14:textId="77777777" w:rsidR="00352A0B" w:rsidRPr="00352A0B" w:rsidRDefault="00352A0B" w:rsidP="00352A0B">
            <w:pPr>
              <w:spacing w:before="120" w:after="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Bebouwde kom</w:t>
            </w:r>
          </w:p>
          <w:p w14:paraId="7A2B88EC" w14:textId="77777777" w:rsidR="00352A0B" w:rsidRPr="00352A0B" w:rsidRDefault="00352A0B" w:rsidP="00352A0B">
            <w:pPr>
              <w:spacing w:after="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Plaats van laden / lossen / overslag</w:t>
            </w:r>
          </w:p>
          <w:p w14:paraId="7330C9AE" w14:textId="77777777" w:rsidR="00352A0B" w:rsidRPr="00352A0B" w:rsidRDefault="00352A0B" w:rsidP="00352A0B">
            <w:pPr>
              <w:spacing w:after="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Onderweg</w:t>
            </w:r>
          </w:p>
          <w:p w14:paraId="31B61378" w14:textId="77777777" w:rsidR="00352A0B" w:rsidRPr="00352A0B" w:rsidRDefault="00352A0B" w:rsidP="00352A0B">
            <w:pPr>
              <w:spacing w:after="0" w:line="240" w:lineRule="auto"/>
              <w:ind w:left="391" w:right="-567" w:hanging="391"/>
              <w:rPr>
                <w:rFonts w:ascii="FlandersArtSans-Light" w:eastAsia="Times New Roman" w:hAnsi="FlandersArtSans-Light" w:cs="Times New Roman"/>
                <w:bCs/>
                <w:snapToGrid w:val="0"/>
                <w:sz w:val="20"/>
                <w:szCs w:val="20"/>
                <w:lang w:eastAsia="nl-NL"/>
              </w:rPr>
            </w:pPr>
          </w:p>
          <w:p w14:paraId="3115B4CB" w14:textId="77777777" w:rsidR="00352A0B" w:rsidRPr="00352A0B" w:rsidRDefault="00352A0B" w:rsidP="00352A0B">
            <w:pPr>
              <w:spacing w:before="60" w:after="60" w:line="240" w:lineRule="auto"/>
              <w:ind w:left="391" w:right="-567" w:hanging="391"/>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Plaats/Land </w:t>
            </w:r>
            <w:r w:rsidRPr="00352A0B">
              <w:rPr>
                <w:rFonts w:ascii="FlandersArtSans-Light" w:eastAsia="Times New Roman" w:hAnsi="FlandersArtSans-Light" w:cs="Times New Roman"/>
                <w:bCs/>
                <w:i/>
                <w:snapToGrid w:val="0"/>
                <w:sz w:val="20"/>
                <w:szCs w:val="20"/>
                <w:lang w:eastAsia="nl-NL"/>
              </w:rPr>
              <w:t>: ............................................................</w:t>
            </w:r>
          </w:p>
        </w:tc>
      </w:tr>
      <w:tr w:rsidR="00352A0B" w:rsidRPr="00352A0B" w14:paraId="79E5AD15" w14:textId="77777777" w:rsidTr="00D80748">
        <w:trPr>
          <w:cantSplit/>
        </w:trPr>
        <w:tc>
          <w:tcPr>
            <w:tcW w:w="9639" w:type="dxa"/>
            <w:gridSpan w:val="2"/>
            <w:shd w:val="pct20" w:color="auto" w:fill="FFFFFF"/>
          </w:tcPr>
          <w:p w14:paraId="3DC6422E"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t xml:space="preserve">3. </w:t>
            </w:r>
            <w:r w:rsidRPr="00352A0B">
              <w:rPr>
                <w:rFonts w:ascii="FlandersArtSans-Light" w:eastAsia="Times New Roman" w:hAnsi="FlandersArtSans-Light" w:cs="Times New Roman"/>
                <w:b/>
                <w:bCs/>
                <w:snapToGrid w:val="0"/>
                <w:sz w:val="20"/>
                <w:szCs w:val="20"/>
                <w:lang w:eastAsia="nl-NL"/>
              </w:rPr>
              <w:tab/>
              <w:t>Plaatsbeschrijving</w:t>
            </w:r>
          </w:p>
        </w:tc>
      </w:tr>
      <w:tr w:rsidR="00352A0B" w:rsidRPr="00352A0B" w14:paraId="53DA18F2" w14:textId="77777777" w:rsidTr="00D80748">
        <w:trPr>
          <w:cantSplit/>
        </w:trPr>
        <w:tc>
          <w:tcPr>
            <w:tcW w:w="9639" w:type="dxa"/>
            <w:gridSpan w:val="2"/>
            <w:tcBorders>
              <w:bottom w:val="nil"/>
            </w:tcBorders>
          </w:tcPr>
          <w:p w14:paraId="7B2DFEAE"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Helling</w:t>
            </w:r>
          </w:p>
          <w:p w14:paraId="2E904363"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Tunnel</w:t>
            </w:r>
          </w:p>
          <w:p w14:paraId="6F75EF46"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 xml:space="preserve">Brug / onderdoorgang </w:t>
            </w:r>
          </w:p>
          <w:p w14:paraId="1A69471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Kruispunt</w:t>
            </w:r>
          </w:p>
        </w:tc>
      </w:tr>
      <w:tr w:rsidR="00352A0B" w:rsidRPr="00352A0B" w14:paraId="0BE49504" w14:textId="77777777" w:rsidTr="00D80748">
        <w:trPr>
          <w:cantSplit/>
        </w:trPr>
        <w:tc>
          <w:tcPr>
            <w:tcW w:w="9639" w:type="dxa"/>
            <w:gridSpan w:val="2"/>
            <w:tcBorders>
              <w:bottom w:val="single" w:sz="4" w:space="0" w:color="auto"/>
            </w:tcBorders>
            <w:shd w:val="pct20" w:color="auto" w:fill="FFFFFF"/>
          </w:tcPr>
          <w:p w14:paraId="70FBEDF4"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t xml:space="preserve">4. </w:t>
            </w:r>
            <w:r w:rsidRPr="00352A0B">
              <w:rPr>
                <w:rFonts w:ascii="FlandersArtSans-Light" w:eastAsia="Times New Roman" w:hAnsi="FlandersArtSans-Light" w:cs="Times New Roman"/>
                <w:b/>
                <w:bCs/>
                <w:snapToGrid w:val="0"/>
                <w:sz w:val="20"/>
                <w:szCs w:val="20"/>
                <w:lang w:eastAsia="nl-NL"/>
              </w:rPr>
              <w:tab/>
              <w:t>Speciale weersomstandigheden</w:t>
            </w:r>
          </w:p>
        </w:tc>
      </w:tr>
      <w:tr w:rsidR="00352A0B" w:rsidRPr="00352A0B" w14:paraId="626DF665" w14:textId="77777777" w:rsidTr="00D80748">
        <w:trPr>
          <w:cantSplit/>
        </w:trPr>
        <w:tc>
          <w:tcPr>
            <w:tcW w:w="9639" w:type="dxa"/>
            <w:gridSpan w:val="2"/>
            <w:tcBorders>
              <w:bottom w:val="single" w:sz="4" w:space="0" w:color="auto"/>
            </w:tcBorders>
          </w:tcPr>
          <w:p w14:paraId="5B35792B"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Regen</w:t>
            </w:r>
          </w:p>
          <w:p w14:paraId="2D7641BC"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Sneeuw</w:t>
            </w:r>
          </w:p>
          <w:p w14:paraId="2CC49E58"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IJzel</w:t>
            </w:r>
          </w:p>
          <w:p w14:paraId="0DFB4FAB"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Nevel</w:t>
            </w:r>
          </w:p>
          <w:p w14:paraId="7D2C0159"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Onweer</w:t>
            </w:r>
          </w:p>
          <w:p w14:paraId="1C3CB64F"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Times New Roman" w:eastAsia="Times New Roman" w:hAnsi="Times New Roman" w:cs="Times New Roman"/>
                <w:snapToGrid w:val="0"/>
                <w:sz w:val="20"/>
                <w:szCs w:val="20"/>
                <w:lang w:eastAsia="nl-NL"/>
              </w:rPr>
              <w:t>□</w:t>
            </w:r>
            <w:r w:rsidRPr="00352A0B">
              <w:rPr>
                <w:rFonts w:ascii="FlandersArtSans-Light" w:eastAsia="Times New Roman" w:hAnsi="FlandersArtSans-Light" w:cs="Times New Roman"/>
                <w:snapToGrid w:val="0"/>
                <w:sz w:val="20"/>
                <w:szCs w:val="20"/>
                <w:lang w:eastAsia="nl-NL"/>
              </w:rPr>
              <w:tab/>
              <w:t>Storm</w:t>
            </w:r>
          </w:p>
          <w:p w14:paraId="602ABBA8"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snapToGrid w:val="0"/>
                <w:sz w:val="20"/>
                <w:szCs w:val="20"/>
                <w:lang w:eastAsia="nl-NL"/>
              </w:rPr>
            </w:pPr>
            <w:r w:rsidRPr="00352A0B">
              <w:rPr>
                <w:rFonts w:ascii="FlandersArtSans-Light" w:eastAsia="Times New Roman" w:hAnsi="FlandersArtSans-Light" w:cs="Times New Roman"/>
                <w:snapToGrid w:val="0"/>
                <w:sz w:val="20"/>
                <w:szCs w:val="20"/>
                <w:lang w:eastAsia="nl-NL"/>
              </w:rPr>
              <w:t xml:space="preserve">Temperatuur </w:t>
            </w:r>
            <w:r w:rsidRPr="00352A0B">
              <w:rPr>
                <w:rFonts w:ascii="FlandersArtSans-Light" w:eastAsia="Times New Roman" w:hAnsi="FlandersArtSans-Light" w:cs="Times New Roman"/>
                <w:i/>
                <w:snapToGrid w:val="0"/>
                <w:sz w:val="20"/>
                <w:szCs w:val="20"/>
                <w:lang w:eastAsia="nl-NL"/>
              </w:rPr>
              <w:t>:  .............</w:t>
            </w:r>
            <w:r w:rsidRPr="00352A0B">
              <w:rPr>
                <w:rFonts w:ascii="FlandersArtSans-Light" w:eastAsia="Times New Roman" w:hAnsi="FlandersArtSans-Light" w:cs="Times New Roman"/>
                <w:snapToGrid w:val="0"/>
                <w:sz w:val="20"/>
                <w:szCs w:val="20"/>
                <w:lang w:eastAsia="nl-NL"/>
              </w:rPr>
              <w:t xml:space="preserve">  °C</w:t>
            </w:r>
          </w:p>
        </w:tc>
      </w:tr>
    </w:tbl>
    <w:p w14:paraId="2D432BEB" w14:textId="44BA10ED" w:rsidR="00004C99" w:rsidRPr="0077431A" w:rsidRDefault="00004C99" w:rsidP="009A0D2A">
      <w:pPr>
        <w:jc w:val="center"/>
        <w:rPr>
          <w:rFonts w:ascii="FlandersArtSans-Light" w:hAnsi="FlandersArtSans-Light" w:cs="Verdana"/>
          <w:sz w:val="20"/>
          <w:szCs w:val="20"/>
        </w:rPr>
      </w:pPr>
    </w:p>
    <w:p w14:paraId="3395C17D" w14:textId="132CA55D" w:rsidR="00352A0B" w:rsidRPr="0077431A" w:rsidRDefault="00352A0B" w:rsidP="003A087E">
      <w:pPr>
        <w:rPr>
          <w:rFonts w:ascii="FlandersArtSans-Light" w:hAnsi="FlandersArtSans-Light" w:cs="Verdan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850"/>
        <w:gridCol w:w="1276"/>
        <w:gridCol w:w="1240"/>
        <w:gridCol w:w="745"/>
        <w:gridCol w:w="1417"/>
        <w:gridCol w:w="1276"/>
        <w:gridCol w:w="1417"/>
      </w:tblGrid>
      <w:tr w:rsidR="00352A0B" w:rsidRPr="00352A0B" w14:paraId="3B7CB4AA" w14:textId="77777777" w:rsidTr="00352A0B">
        <w:trPr>
          <w:cantSplit/>
        </w:trPr>
        <w:tc>
          <w:tcPr>
            <w:tcW w:w="9639" w:type="dxa"/>
            <w:gridSpan w:val="8"/>
            <w:shd w:val="pct20" w:color="auto" w:fill="FFFFFF"/>
          </w:tcPr>
          <w:p w14:paraId="4A79BE0C"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lastRenderedPageBreak/>
              <w:t xml:space="preserve">5. </w:t>
            </w:r>
            <w:r w:rsidRPr="00352A0B">
              <w:rPr>
                <w:rFonts w:ascii="FlandersArtSans-Light" w:eastAsia="Times New Roman" w:hAnsi="FlandersArtSans-Light" w:cs="Times New Roman"/>
                <w:b/>
                <w:bCs/>
                <w:snapToGrid w:val="0"/>
                <w:sz w:val="20"/>
                <w:szCs w:val="20"/>
                <w:lang w:eastAsia="nl-NL"/>
              </w:rPr>
              <w:tab/>
              <w:t>Beschrijving van het voorval</w:t>
            </w:r>
          </w:p>
        </w:tc>
      </w:tr>
      <w:tr w:rsidR="00352A0B" w:rsidRPr="00352A0B" w14:paraId="4357839A" w14:textId="77777777" w:rsidTr="00352A0B">
        <w:trPr>
          <w:cantSplit/>
        </w:trPr>
        <w:tc>
          <w:tcPr>
            <w:tcW w:w="9639" w:type="dxa"/>
            <w:gridSpan w:val="8"/>
          </w:tcPr>
          <w:p w14:paraId="3A2BC396"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Ontsporing / van de weg geraakt</w:t>
            </w:r>
          </w:p>
          <w:p w14:paraId="3BFB2590"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Botsing</w:t>
            </w:r>
          </w:p>
          <w:p w14:paraId="2CDCD783"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r>
            <w:proofErr w:type="spellStart"/>
            <w:r w:rsidRPr="00352A0B">
              <w:rPr>
                <w:rFonts w:ascii="FlandersArtSans-Light" w:eastAsia="Times New Roman" w:hAnsi="FlandersArtSans-Light" w:cs="Times New Roman"/>
                <w:bCs/>
                <w:snapToGrid w:val="0"/>
                <w:sz w:val="20"/>
                <w:szCs w:val="20"/>
                <w:lang w:eastAsia="nl-NL"/>
              </w:rPr>
              <w:t>Omkanteling</w:t>
            </w:r>
            <w:proofErr w:type="spellEnd"/>
            <w:r w:rsidRPr="00352A0B">
              <w:rPr>
                <w:rFonts w:ascii="FlandersArtSans-Light" w:eastAsia="Times New Roman" w:hAnsi="FlandersArtSans-Light" w:cs="Times New Roman"/>
                <w:bCs/>
                <w:snapToGrid w:val="0"/>
                <w:sz w:val="20"/>
                <w:szCs w:val="20"/>
                <w:lang w:eastAsia="nl-NL"/>
              </w:rPr>
              <w:t xml:space="preserve"> / omkering</w:t>
            </w:r>
          </w:p>
          <w:p w14:paraId="2F447A08"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Brand</w:t>
            </w:r>
          </w:p>
          <w:p w14:paraId="710A5CA5"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Ontploffing</w:t>
            </w:r>
          </w:p>
          <w:p w14:paraId="35911AA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Verlies</w:t>
            </w:r>
          </w:p>
          <w:p w14:paraId="1AB95F0D"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Technisch defect</w:t>
            </w:r>
          </w:p>
          <w:p w14:paraId="54804765" w14:textId="77777777" w:rsidR="00352A0B" w:rsidRPr="00352A0B" w:rsidRDefault="00352A0B" w:rsidP="00352A0B">
            <w:pPr>
              <w:spacing w:before="12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Andere details van het voorval</w:t>
            </w:r>
          </w:p>
          <w:p w14:paraId="583FC714" w14:textId="77777777" w:rsidR="00352A0B" w:rsidRPr="00352A0B" w:rsidRDefault="00352A0B" w:rsidP="00352A0B">
            <w:pPr>
              <w:spacing w:before="160" w:after="0" w:line="240" w:lineRule="auto"/>
              <w:ind w:left="284" w:right="-567" w:hanging="284"/>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0659F4C0" w14:textId="77777777" w:rsidR="003A087E" w:rsidRPr="003A087E" w:rsidRDefault="003A087E" w:rsidP="003A087E">
            <w:pPr>
              <w:spacing w:before="160" w:after="0" w:line="240" w:lineRule="auto"/>
              <w:ind w:left="284" w:right="-567" w:hanging="284"/>
              <w:rPr>
                <w:rFonts w:ascii="FlandersArtSans-Light" w:eastAsia="Times New Roman" w:hAnsi="FlandersArtSans-Light" w:cs="Times New Roman"/>
                <w:bCs/>
                <w:i/>
                <w:snapToGrid w:val="0"/>
                <w:sz w:val="20"/>
                <w:szCs w:val="20"/>
                <w:lang w:eastAsia="nl-NL"/>
              </w:rPr>
            </w:pPr>
            <w:r w:rsidRPr="003A087E">
              <w:rPr>
                <w:rFonts w:ascii="FlandersArtSans-Light" w:eastAsia="Times New Roman" w:hAnsi="FlandersArtSans-Light" w:cs="Times New Roman"/>
                <w:bCs/>
                <w:i/>
                <w:snapToGrid w:val="0"/>
                <w:sz w:val="20"/>
                <w:szCs w:val="20"/>
                <w:lang w:eastAsia="nl-NL"/>
              </w:rPr>
              <w:t>.......................................................................................................................................................................</w:t>
            </w:r>
          </w:p>
          <w:p w14:paraId="7DDDC307" w14:textId="6C2333F9" w:rsidR="00352A0B" w:rsidRDefault="003A087E" w:rsidP="003A087E">
            <w:pPr>
              <w:spacing w:before="160" w:after="0" w:line="240" w:lineRule="auto"/>
              <w:ind w:left="284" w:right="-567" w:hanging="284"/>
              <w:rPr>
                <w:rFonts w:ascii="FlandersArtSans-Light" w:eastAsia="Times New Roman" w:hAnsi="FlandersArtSans-Light" w:cs="Times New Roman"/>
                <w:bCs/>
                <w:i/>
                <w:snapToGrid w:val="0"/>
                <w:sz w:val="20"/>
                <w:szCs w:val="20"/>
                <w:lang w:eastAsia="nl-NL"/>
              </w:rPr>
            </w:pPr>
            <w:r w:rsidRPr="003A087E">
              <w:rPr>
                <w:rFonts w:ascii="FlandersArtSans-Light" w:eastAsia="Times New Roman" w:hAnsi="FlandersArtSans-Light" w:cs="Times New Roman"/>
                <w:bCs/>
                <w:i/>
                <w:snapToGrid w:val="0"/>
                <w:sz w:val="20"/>
                <w:szCs w:val="20"/>
                <w:lang w:eastAsia="nl-NL"/>
              </w:rPr>
              <w:t>.......................................................................................................................................................................</w:t>
            </w:r>
          </w:p>
          <w:p w14:paraId="20AE31AD" w14:textId="695C38BA" w:rsidR="003A087E" w:rsidRDefault="003A087E" w:rsidP="003A087E">
            <w:pPr>
              <w:spacing w:before="160" w:after="0" w:line="240" w:lineRule="auto"/>
              <w:ind w:right="-567"/>
              <w:rPr>
                <w:rFonts w:ascii="FlandersArtSans-Light" w:eastAsia="Times New Roman" w:hAnsi="FlandersArtSans-Light" w:cs="Times New Roman"/>
                <w:bCs/>
                <w:i/>
                <w:snapToGrid w:val="0"/>
                <w:sz w:val="20"/>
                <w:szCs w:val="20"/>
                <w:lang w:eastAsia="nl-NL"/>
              </w:rPr>
            </w:pPr>
            <w:r w:rsidRPr="003A087E">
              <w:rPr>
                <w:rFonts w:ascii="FlandersArtSans-Light" w:eastAsia="Times New Roman" w:hAnsi="FlandersArtSans-Light" w:cs="Times New Roman"/>
                <w:bCs/>
                <w:i/>
                <w:snapToGrid w:val="0"/>
                <w:sz w:val="20"/>
                <w:szCs w:val="20"/>
                <w:lang w:eastAsia="nl-NL"/>
              </w:rPr>
              <w:t>.......................................................................................................................................................................</w:t>
            </w:r>
          </w:p>
          <w:p w14:paraId="5AF9FC79" w14:textId="1F983DB0" w:rsidR="003A087E" w:rsidRPr="00352A0B" w:rsidRDefault="003A087E" w:rsidP="003A087E">
            <w:pPr>
              <w:spacing w:before="160" w:after="0" w:line="240" w:lineRule="auto"/>
              <w:ind w:right="-567"/>
              <w:rPr>
                <w:rFonts w:ascii="FlandersArtSans-Light" w:eastAsia="Times New Roman" w:hAnsi="FlandersArtSans-Light" w:cs="Times New Roman"/>
                <w:bCs/>
                <w:snapToGrid w:val="0"/>
                <w:sz w:val="20"/>
                <w:szCs w:val="20"/>
                <w:lang w:eastAsia="nl-NL"/>
              </w:rPr>
            </w:pPr>
          </w:p>
        </w:tc>
      </w:tr>
      <w:tr w:rsidR="00352A0B" w:rsidRPr="00352A0B" w14:paraId="029C9E2C" w14:textId="77777777" w:rsidTr="00352A0B">
        <w:trPr>
          <w:cantSplit/>
        </w:trPr>
        <w:tc>
          <w:tcPr>
            <w:tcW w:w="9639" w:type="dxa"/>
            <w:gridSpan w:val="8"/>
            <w:shd w:val="pct20" w:color="auto" w:fill="FFFFFF"/>
          </w:tcPr>
          <w:p w14:paraId="0F607607"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br w:type="page"/>
              <w:t xml:space="preserve">6. </w:t>
            </w:r>
            <w:r w:rsidRPr="00352A0B">
              <w:rPr>
                <w:rFonts w:ascii="FlandersArtSans-Light" w:eastAsia="Times New Roman" w:hAnsi="FlandersArtSans-Light" w:cs="Times New Roman"/>
                <w:b/>
                <w:bCs/>
                <w:snapToGrid w:val="0"/>
                <w:sz w:val="20"/>
                <w:szCs w:val="20"/>
                <w:lang w:eastAsia="nl-NL"/>
              </w:rPr>
              <w:tab/>
              <w:t>Betrokken gevaarlijke goederen</w:t>
            </w:r>
          </w:p>
        </w:tc>
      </w:tr>
      <w:tr w:rsidR="00352A0B" w:rsidRPr="00352A0B" w14:paraId="3EFB7D7D" w14:textId="77777777" w:rsidTr="00352A0B">
        <w:tc>
          <w:tcPr>
            <w:tcW w:w="1418" w:type="dxa"/>
            <w:vAlign w:val="center"/>
          </w:tcPr>
          <w:p w14:paraId="4D6CB73B" w14:textId="77777777" w:rsidR="00352A0B" w:rsidRPr="00352A0B" w:rsidRDefault="00352A0B" w:rsidP="00352A0B">
            <w:pPr>
              <w:spacing w:after="0" w:line="240" w:lineRule="auto"/>
              <w:ind w:right="-70"/>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UN-nummer </w:t>
            </w:r>
            <w:r w:rsidRPr="00352A0B">
              <w:rPr>
                <w:rFonts w:ascii="FlandersArtSans-Light" w:eastAsia="Times New Roman" w:hAnsi="FlandersArtSans-Light" w:cs="Times New Roman"/>
                <w:bCs/>
                <w:snapToGrid w:val="0"/>
                <w:sz w:val="20"/>
                <w:szCs w:val="20"/>
                <w:vertAlign w:val="superscript"/>
                <w:lang w:eastAsia="nl-NL"/>
              </w:rPr>
              <w:t>(1)</w:t>
            </w:r>
          </w:p>
        </w:tc>
        <w:tc>
          <w:tcPr>
            <w:tcW w:w="850" w:type="dxa"/>
            <w:vAlign w:val="center"/>
          </w:tcPr>
          <w:p w14:paraId="5EBE2395" w14:textId="77777777" w:rsidR="00352A0B" w:rsidRPr="00352A0B" w:rsidRDefault="00352A0B" w:rsidP="00352A0B">
            <w:pPr>
              <w:spacing w:after="0" w:line="240" w:lineRule="auto"/>
              <w:ind w:right="82"/>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Klasse</w:t>
            </w:r>
          </w:p>
        </w:tc>
        <w:tc>
          <w:tcPr>
            <w:tcW w:w="1276" w:type="dxa"/>
            <w:vAlign w:val="center"/>
          </w:tcPr>
          <w:p w14:paraId="3F67F11B" w14:textId="77777777" w:rsidR="00352A0B" w:rsidRPr="00352A0B" w:rsidRDefault="00352A0B" w:rsidP="00352A0B">
            <w:pPr>
              <w:spacing w:after="0" w:line="240" w:lineRule="auto"/>
              <w:ind w:right="-70"/>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Verpakkings-</w:t>
            </w:r>
          </w:p>
          <w:p w14:paraId="11997AD1" w14:textId="77777777" w:rsidR="00352A0B" w:rsidRPr="00352A0B" w:rsidRDefault="00352A0B" w:rsidP="00352A0B">
            <w:pPr>
              <w:spacing w:after="0" w:line="240" w:lineRule="auto"/>
              <w:ind w:right="-20"/>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groep</w:t>
            </w:r>
          </w:p>
        </w:tc>
        <w:tc>
          <w:tcPr>
            <w:tcW w:w="1985" w:type="dxa"/>
            <w:gridSpan w:val="2"/>
            <w:vAlign w:val="center"/>
          </w:tcPr>
          <w:p w14:paraId="48096DE1" w14:textId="77777777" w:rsidR="00352A0B" w:rsidRPr="00352A0B" w:rsidRDefault="00352A0B" w:rsidP="00352A0B">
            <w:pPr>
              <w:spacing w:after="0" w:line="240" w:lineRule="auto"/>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Geschatte </w:t>
            </w:r>
            <w:proofErr w:type="spellStart"/>
            <w:r w:rsidRPr="00352A0B">
              <w:rPr>
                <w:rFonts w:ascii="FlandersArtSans-Light" w:eastAsia="Times New Roman" w:hAnsi="FlandersArtSans-Light" w:cs="Times New Roman"/>
                <w:bCs/>
                <w:snapToGrid w:val="0"/>
                <w:sz w:val="20"/>
                <w:szCs w:val="20"/>
                <w:lang w:eastAsia="nl-NL"/>
              </w:rPr>
              <w:t>hoeveel-heid</w:t>
            </w:r>
            <w:proofErr w:type="spellEnd"/>
            <w:r w:rsidRPr="00352A0B">
              <w:rPr>
                <w:rFonts w:ascii="FlandersArtSans-Light" w:eastAsia="Times New Roman" w:hAnsi="FlandersArtSans-Light" w:cs="Times New Roman"/>
                <w:bCs/>
                <w:snapToGrid w:val="0"/>
                <w:sz w:val="20"/>
                <w:szCs w:val="20"/>
                <w:lang w:eastAsia="nl-NL"/>
              </w:rPr>
              <w:t xml:space="preserve"> vrijgekomen product (kg of l) </w:t>
            </w:r>
            <w:r w:rsidRPr="00352A0B">
              <w:rPr>
                <w:rFonts w:ascii="FlandersArtSans-Light" w:eastAsia="Times New Roman" w:hAnsi="FlandersArtSans-Light" w:cs="Times New Roman"/>
                <w:bCs/>
                <w:snapToGrid w:val="0"/>
                <w:sz w:val="20"/>
                <w:szCs w:val="20"/>
                <w:vertAlign w:val="superscript"/>
                <w:lang w:eastAsia="nl-NL"/>
              </w:rPr>
              <w:t>(2)</w:t>
            </w:r>
          </w:p>
        </w:tc>
        <w:tc>
          <w:tcPr>
            <w:tcW w:w="1417" w:type="dxa"/>
            <w:vAlign w:val="center"/>
          </w:tcPr>
          <w:p w14:paraId="2CC9354B" w14:textId="77777777" w:rsidR="00352A0B" w:rsidRPr="00352A0B" w:rsidRDefault="00352A0B" w:rsidP="00352A0B">
            <w:pPr>
              <w:spacing w:after="0" w:line="240" w:lineRule="auto"/>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Omsluiting </w:t>
            </w:r>
            <w:r w:rsidRPr="00352A0B">
              <w:rPr>
                <w:rFonts w:ascii="FlandersArtSans-Light" w:eastAsia="Times New Roman" w:hAnsi="FlandersArtSans-Light" w:cs="Times New Roman"/>
                <w:bCs/>
                <w:snapToGrid w:val="0"/>
                <w:sz w:val="20"/>
                <w:szCs w:val="20"/>
                <w:vertAlign w:val="superscript"/>
                <w:lang w:eastAsia="nl-NL"/>
              </w:rPr>
              <w:t>(3)</w:t>
            </w:r>
          </w:p>
        </w:tc>
        <w:tc>
          <w:tcPr>
            <w:tcW w:w="1276" w:type="dxa"/>
            <w:vAlign w:val="center"/>
          </w:tcPr>
          <w:p w14:paraId="3E0E4EF2" w14:textId="77777777" w:rsidR="00352A0B" w:rsidRPr="00352A0B" w:rsidRDefault="00352A0B" w:rsidP="00352A0B">
            <w:pPr>
              <w:spacing w:after="0" w:line="240" w:lineRule="auto"/>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Materiaal van de omsluiting</w:t>
            </w:r>
          </w:p>
        </w:tc>
        <w:tc>
          <w:tcPr>
            <w:tcW w:w="1417" w:type="dxa"/>
            <w:vAlign w:val="center"/>
          </w:tcPr>
          <w:p w14:paraId="45F76571" w14:textId="77777777" w:rsidR="00352A0B" w:rsidRPr="00352A0B" w:rsidRDefault="00352A0B" w:rsidP="00352A0B">
            <w:pPr>
              <w:spacing w:after="0" w:line="240" w:lineRule="auto"/>
              <w:ind w:right="-70"/>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 xml:space="preserve">Soort </w:t>
            </w:r>
            <w:proofErr w:type="spellStart"/>
            <w:r w:rsidRPr="00352A0B">
              <w:rPr>
                <w:rFonts w:ascii="FlandersArtSans-Light" w:eastAsia="Times New Roman" w:hAnsi="FlandersArtSans-Light" w:cs="Times New Roman"/>
                <w:bCs/>
                <w:snapToGrid w:val="0"/>
                <w:sz w:val="20"/>
                <w:szCs w:val="20"/>
                <w:lang w:eastAsia="nl-NL"/>
              </w:rPr>
              <w:t>tekort-koming</w:t>
            </w:r>
            <w:proofErr w:type="spellEnd"/>
            <w:r w:rsidRPr="00352A0B">
              <w:rPr>
                <w:rFonts w:ascii="FlandersArtSans-Light" w:eastAsia="Times New Roman" w:hAnsi="FlandersArtSans-Light" w:cs="Times New Roman"/>
                <w:bCs/>
                <w:snapToGrid w:val="0"/>
                <w:sz w:val="20"/>
                <w:szCs w:val="20"/>
                <w:lang w:eastAsia="nl-NL"/>
              </w:rPr>
              <w:t xml:space="preserve"> van de omsluiting </w:t>
            </w:r>
            <w:r w:rsidRPr="00352A0B">
              <w:rPr>
                <w:rFonts w:ascii="FlandersArtSans-Light" w:eastAsia="Times New Roman" w:hAnsi="FlandersArtSans-Light" w:cs="Times New Roman"/>
                <w:bCs/>
                <w:snapToGrid w:val="0"/>
                <w:sz w:val="20"/>
                <w:szCs w:val="20"/>
                <w:vertAlign w:val="superscript"/>
                <w:lang w:eastAsia="nl-NL"/>
              </w:rPr>
              <w:t>(4)</w:t>
            </w:r>
          </w:p>
        </w:tc>
      </w:tr>
      <w:tr w:rsidR="00352A0B" w:rsidRPr="00352A0B" w14:paraId="46B9E31C" w14:textId="77777777" w:rsidTr="00352A0B">
        <w:tc>
          <w:tcPr>
            <w:tcW w:w="1418" w:type="dxa"/>
          </w:tcPr>
          <w:p w14:paraId="5109EB4B"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850" w:type="dxa"/>
          </w:tcPr>
          <w:p w14:paraId="04946FA5"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4D8BC6C9"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985" w:type="dxa"/>
            <w:gridSpan w:val="2"/>
          </w:tcPr>
          <w:p w14:paraId="0655EF8E"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29D3C898"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3CC336ED"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281EF56B"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r>
      <w:tr w:rsidR="00352A0B" w:rsidRPr="00352A0B" w14:paraId="32735B81" w14:textId="77777777" w:rsidTr="00352A0B">
        <w:tc>
          <w:tcPr>
            <w:tcW w:w="1418" w:type="dxa"/>
          </w:tcPr>
          <w:p w14:paraId="644A8FD2"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850" w:type="dxa"/>
          </w:tcPr>
          <w:p w14:paraId="1B7C65A6"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0E545C89"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985" w:type="dxa"/>
            <w:gridSpan w:val="2"/>
          </w:tcPr>
          <w:p w14:paraId="556EB555"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132F5540"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19E623C9"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2CF79DF4"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r>
      <w:tr w:rsidR="00352A0B" w:rsidRPr="00352A0B" w14:paraId="28B9ED7A" w14:textId="77777777" w:rsidTr="00352A0B">
        <w:tc>
          <w:tcPr>
            <w:tcW w:w="1418" w:type="dxa"/>
          </w:tcPr>
          <w:p w14:paraId="0E8A30BE"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850" w:type="dxa"/>
          </w:tcPr>
          <w:p w14:paraId="667CAA6F"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57A3541E"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985" w:type="dxa"/>
            <w:gridSpan w:val="2"/>
          </w:tcPr>
          <w:p w14:paraId="2FDEDD0A"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13D28FD1"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0FE40DD6"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3AF3741A"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r>
      <w:tr w:rsidR="00352A0B" w:rsidRPr="00352A0B" w14:paraId="77DF647C" w14:textId="77777777" w:rsidTr="00352A0B">
        <w:tc>
          <w:tcPr>
            <w:tcW w:w="1418" w:type="dxa"/>
          </w:tcPr>
          <w:p w14:paraId="7FD82799"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850" w:type="dxa"/>
          </w:tcPr>
          <w:p w14:paraId="22742753"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5D154FAD"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985" w:type="dxa"/>
            <w:gridSpan w:val="2"/>
          </w:tcPr>
          <w:p w14:paraId="159E865A"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7D94F0C0"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276" w:type="dxa"/>
          </w:tcPr>
          <w:p w14:paraId="55E4EF95"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c>
          <w:tcPr>
            <w:tcW w:w="1417" w:type="dxa"/>
          </w:tcPr>
          <w:p w14:paraId="4AC80E74" w14:textId="77777777" w:rsidR="00352A0B" w:rsidRPr="00352A0B" w:rsidRDefault="00352A0B" w:rsidP="00352A0B">
            <w:pPr>
              <w:spacing w:after="0" w:line="240" w:lineRule="auto"/>
              <w:ind w:right="-567"/>
              <w:rPr>
                <w:rFonts w:ascii="FlandersArtSans-Light" w:eastAsia="Times New Roman" w:hAnsi="FlandersArtSans-Light" w:cs="Times New Roman"/>
                <w:bCs/>
                <w:i/>
                <w:snapToGrid w:val="0"/>
                <w:sz w:val="20"/>
                <w:szCs w:val="20"/>
                <w:lang w:eastAsia="nl-NL"/>
              </w:rPr>
            </w:pPr>
          </w:p>
        </w:tc>
      </w:tr>
      <w:tr w:rsidR="00352A0B" w:rsidRPr="00352A0B" w14:paraId="2A1B2F75" w14:textId="77777777" w:rsidTr="00352A0B">
        <w:trPr>
          <w:cantSplit/>
        </w:trPr>
        <w:tc>
          <w:tcPr>
            <w:tcW w:w="4784" w:type="dxa"/>
            <w:gridSpan w:val="4"/>
            <w:tcBorders>
              <w:bottom w:val="single" w:sz="4" w:space="0" w:color="auto"/>
            </w:tcBorders>
          </w:tcPr>
          <w:p w14:paraId="501EDBE9" w14:textId="77777777" w:rsidR="00352A0B" w:rsidRPr="00352A0B" w:rsidRDefault="00352A0B" w:rsidP="00352A0B">
            <w:pPr>
              <w:spacing w:before="60" w:after="0" w:line="240" w:lineRule="auto"/>
              <w:ind w:left="284" w:right="34"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vertAlign w:val="superscript"/>
                <w:lang w:eastAsia="nl-NL"/>
              </w:rPr>
              <w:t>(1)</w:t>
            </w:r>
            <w:r w:rsidRPr="00352A0B">
              <w:rPr>
                <w:rFonts w:ascii="FlandersArtSans-Light" w:eastAsia="Times New Roman" w:hAnsi="FlandersArtSans-Light" w:cs="Times New Roman"/>
                <w:bCs/>
                <w:snapToGrid w:val="0"/>
                <w:sz w:val="20"/>
                <w:szCs w:val="20"/>
                <w:lang w:eastAsia="nl-NL"/>
              </w:rPr>
              <w:tab/>
              <w:t>Wanneer het gevaarlijke goederen betreft die ingedeeld zijn bij een collectieve rubriek waarop bijzondere bepaling 274 van toepassing is moet bovendien de technische benaming vermeld worden.</w:t>
            </w:r>
          </w:p>
        </w:tc>
        <w:tc>
          <w:tcPr>
            <w:tcW w:w="4855" w:type="dxa"/>
            <w:gridSpan w:val="4"/>
            <w:tcBorders>
              <w:bottom w:val="single" w:sz="4" w:space="0" w:color="auto"/>
            </w:tcBorders>
          </w:tcPr>
          <w:p w14:paraId="4AE76504" w14:textId="77777777" w:rsidR="00352A0B" w:rsidRPr="00352A0B" w:rsidRDefault="00352A0B" w:rsidP="00352A0B">
            <w:pPr>
              <w:spacing w:before="60" w:after="0" w:line="240" w:lineRule="auto"/>
              <w:ind w:left="249" w:right="74"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vertAlign w:val="superscript"/>
                <w:lang w:eastAsia="nl-NL"/>
              </w:rPr>
              <w:t>(2)</w:t>
            </w:r>
            <w:r w:rsidRPr="00352A0B">
              <w:rPr>
                <w:rFonts w:ascii="FlandersArtSans-Light" w:eastAsia="Times New Roman" w:hAnsi="FlandersArtSans-Light" w:cs="Times New Roman"/>
                <w:bCs/>
                <w:snapToGrid w:val="0"/>
                <w:sz w:val="20"/>
                <w:szCs w:val="20"/>
                <w:lang w:eastAsia="nl-NL"/>
              </w:rPr>
              <w:tab/>
              <w:t>Vermeld de waarden overeenkomstig de in 1.8.5.3 vermelde criteria voor klasse 7.</w:t>
            </w:r>
          </w:p>
        </w:tc>
      </w:tr>
      <w:tr w:rsidR="00352A0B" w:rsidRPr="00352A0B" w14:paraId="6D78D422" w14:textId="77777777" w:rsidTr="00352A0B">
        <w:trPr>
          <w:cantSplit/>
        </w:trPr>
        <w:tc>
          <w:tcPr>
            <w:tcW w:w="4784" w:type="dxa"/>
            <w:gridSpan w:val="4"/>
            <w:tcBorders>
              <w:bottom w:val="single" w:sz="4" w:space="0" w:color="auto"/>
            </w:tcBorders>
          </w:tcPr>
          <w:p w14:paraId="6FF86FA5"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vertAlign w:val="superscript"/>
                <w:lang w:eastAsia="nl-NL"/>
              </w:rPr>
              <w:t>(3)</w:t>
            </w:r>
            <w:r w:rsidRPr="00352A0B">
              <w:rPr>
                <w:rFonts w:ascii="FlandersArtSans-Light" w:eastAsia="Times New Roman" w:hAnsi="FlandersArtSans-Light" w:cs="Times New Roman"/>
                <w:bCs/>
                <w:snapToGrid w:val="0"/>
                <w:sz w:val="20"/>
                <w:szCs w:val="20"/>
                <w:lang w:eastAsia="nl-NL"/>
              </w:rPr>
              <w:tab/>
              <w:t>Vermeld het gepast nummer</w:t>
            </w:r>
          </w:p>
          <w:p w14:paraId="28E00C79" w14:textId="77777777" w:rsidR="00352A0B" w:rsidRPr="00352A0B" w:rsidRDefault="00352A0B" w:rsidP="00352A0B">
            <w:pPr>
              <w:spacing w:before="4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w:t>
            </w:r>
            <w:r w:rsidRPr="00352A0B">
              <w:rPr>
                <w:rFonts w:ascii="FlandersArtSans-Light" w:eastAsia="Times New Roman" w:hAnsi="FlandersArtSans-Light" w:cs="Times New Roman"/>
                <w:bCs/>
                <w:snapToGrid w:val="0"/>
                <w:sz w:val="20"/>
                <w:szCs w:val="20"/>
                <w:lang w:eastAsia="nl-NL"/>
              </w:rPr>
              <w:tab/>
              <w:t>Verpakking</w:t>
            </w:r>
          </w:p>
          <w:p w14:paraId="364B376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2</w:t>
            </w:r>
            <w:r w:rsidRPr="00352A0B">
              <w:rPr>
                <w:rFonts w:ascii="FlandersArtSans-Light" w:eastAsia="Times New Roman" w:hAnsi="FlandersArtSans-Light" w:cs="Times New Roman"/>
                <w:bCs/>
                <w:snapToGrid w:val="0"/>
                <w:sz w:val="20"/>
                <w:szCs w:val="20"/>
                <w:lang w:eastAsia="nl-NL"/>
              </w:rPr>
              <w:tab/>
              <w:t>IBC</w:t>
            </w:r>
          </w:p>
          <w:p w14:paraId="7E9A36A6"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3</w:t>
            </w:r>
            <w:r w:rsidRPr="00352A0B">
              <w:rPr>
                <w:rFonts w:ascii="FlandersArtSans-Light" w:eastAsia="Times New Roman" w:hAnsi="FlandersArtSans-Light" w:cs="Times New Roman"/>
                <w:bCs/>
                <w:snapToGrid w:val="0"/>
                <w:sz w:val="20"/>
                <w:szCs w:val="20"/>
                <w:lang w:eastAsia="nl-NL"/>
              </w:rPr>
              <w:tab/>
              <w:t>Grote verpakking</w:t>
            </w:r>
          </w:p>
          <w:p w14:paraId="7D2F6747"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4</w:t>
            </w:r>
            <w:r w:rsidRPr="00352A0B">
              <w:rPr>
                <w:rFonts w:ascii="FlandersArtSans-Light" w:eastAsia="Times New Roman" w:hAnsi="FlandersArtSans-Light" w:cs="Times New Roman"/>
                <w:bCs/>
                <w:snapToGrid w:val="0"/>
                <w:sz w:val="20"/>
                <w:szCs w:val="20"/>
                <w:lang w:eastAsia="nl-NL"/>
              </w:rPr>
              <w:tab/>
              <w:t>Kleine container</w:t>
            </w:r>
          </w:p>
          <w:p w14:paraId="1E99FB11"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5</w:t>
            </w:r>
            <w:r w:rsidRPr="00352A0B">
              <w:rPr>
                <w:rFonts w:ascii="FlandersArtSans-Light" w:eastAsia="Times New Roman" w:hAnsi="FlandersArtSans-Light" w:cs="Times New Roman"/>
                <w:bCs/>
                <w:snapToGrid w:val="0"/>
                <w:sz w:val="20"/>
                <w:szCs w:val="20"/>
                <w:lang w:eastAsia="nl-NL"/>
              </w:rPr>
              <w:tab/>
              <w:t>Wagen</w:t>
            </w:r>
          </w:p>
          <w:p w14:paraId="144180CA"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6</w:t>
            </w:r>
            <w:r w:rsidRPr="00352A0B">
              <w:rPr>
                <w:rFonts w:ascii="FlandersArtSans-Light" w:eastAsia="Times New Roman" w:hAnsi="FlandersArtSans-Light" w:cs="Times New Roman"/>
                <w:bCs/>
                <w:snapToGrid w:val="0"/>
                <w:sz w:val="20"/>
                <w:szCs w:val="20"/>
                <w:lang w:eastAsia="nl-NL"/>
              </w:rPr>
              <w:tab/>
              <w:t>Voertuig</w:t>
            </w:r>
          </w:p>
          <w:p w14:paraId="2FF66F0B"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7</w:t>
            </w:r>
            <w:r w:rsidRPr="00352A0B">
              <w:rPr>
                <w:rFonts w:ascii="FlandersArtSans-Light" w:eastAsia="Times New Roman" w:hAnsi="FlandersArtSans-Light" w:cs="Times New Roman"/>
                <w:bCs/>
                <w:snapToGrid w:val="0"/>
                <w:sz w:val="20"/>
                <w:szCs w:val="20"/>
                <w:lang w:eastAsia="nl-NL"/>
              </w:rPr>
              <w:tab/>
              <w:t>Tankwagen</w:t>
            </w:r>
          </w:p>
          <w:p w14:paraId="1C0ED28A"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8</w:t>
            </w:r>
            <w:r w:rsidRPr="00352A0B">
              <w:rPr>
                <w:rFonts w:ascii="FlandersArtSans-Light" w:eastAsia="Times New Roman" w:hAnsi="FlandersArtSans-Light" w:cs="Times New Roman"/>
                <w:bCs/>
                <w:snapToGrid w:val="0"/>
                <w:sz w:val="20"/>
                <w:szCs w:val="20"/>
                <w:lang w:eastAsia="nl-NL"/>
              </w:rPr>
              <w:tab/>
              <w:t>Tankvoertuig</w:t>
            </w:r>
          </w:p>
          <w:p w14:paraId="7FAFADE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9</w:t>
            </w:r>
            <w:r w:rsidRPr="00352A0B">
              <w:rPr>
                <w:rFonts w:ascii="FlandersArtSans-Light" w:eastAsia="Times New Roman" w:hAnsi="FlandersArtSans-Light" w:cs="Times New Roman"/>
                <w:bCs/>
                <w:snapToGrid w:val="0"/>
                <w:sz w:val="20"/>
                <w:szCs w:val="20"/>
                <w:lang w:eastAsia="nl-NL"/>
              </w:rPr>
              <w:tab/>
              <w:t>Batterijwagen</w:t>
            </w:r>
          </w:p>
          <w:p w14:paraId="11B06D56"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10</w:t>
            </w:r>
            <w:r w:rsidRPr="00352A0B">
              <w:rPr>
                <w:rFonts w:ascii="FlandersArtSans-Light" w:eastAsia="Times New Roman" w:hAnsi="FlandersArtSans-Light" w:cs="Times New Roman"/>
                <w:bCs/>
                <w:snapToGrid w:val="0"/>
                <w:sz w:val="20"/>
                <w:szCs w:val="20"/>
                <w:lang w:eastAsia="nl-NL"/>
              </w:rPr>
              <w:tab/>
              <w:t>Batterijvoertuig</w:t>
            </w:r>
          </w:p>
          <w:p w14:paraId="385F490B"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11</w:t>
            </w:r>
            <w:r w:rsidRPr="00352A0B">
              <w:rPr>
                <w:rFonts w:ascii="FlandersArtSans-Light" w:eastAsia="Times New Roman" w:hAnsi="FlandersArtSans-Light" w:cs="Times New Roman"/>
                <w:bCs/>
                <w:snapToGrid w:val="0"/>
                <w:sz w:val="20"/>
                <w:szCs w:val="20"/>
                <w:lang w:eastAsia="nl-NL"/>
              </w:rPr>
              <w:tab/>
              <w:t>Wagen met afneembare tanks</w:t>
            </w:r>
          </w:p>
          <w:p w14:paraId="3A820BC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12</w:t>
            </w:r>
            <w:r w:rsidRPr="00352A0B">
              <w:rPr>
                <w:rFonts w:ascii="FlandersArtSans-Light" w:eastAsia="Times New Roman" w:hAnsi="FlandersArtSans-Light" w:cs="Times New Roman"/>
                <w:bCs/>
                <w:snapToGrid w:val="0"/>
                <w:sz w:val="20"/>
                <w:szCs w:val="20"/>
                <w:lang w:eastAsia="nl-NL"/>
              </w:rPr>
              <w:tab/>
              <w:t>Afneembare tank</w:t>
            </w:r>
          </w:p>
          <w:p w14:paraId="2A0BAB63"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13</w:t>
            </w:r>
            <w:r w:rsidRPr="00352A0B">
              <w:rPr>
                <w:rFonts w:ascii="FlandersArtSans-Light" w:eastAsia="Times New Roman" w:hAnsi="FlandersArtSans-Light" w:cs="Times New Roman"/>
                <w:bCs/>
                <w:snapToGrid w:val="0"/>
                <w:sz w:val="20"/>
                <w:szCs w:val="20"/>
                <w:lang w:eastAsia="nl-NL"/>
              </w:rPr>
              <w:tab/>
              <w:t>Grote container</w:t>
            </w:r>
          </w:p>
          <w:p w14:paraId="1CBACEBB"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14</w:t>
            </w:r>
            <w:r w:rsidRPr="00352A0B">
              <w:rPr>
                <w:rFonts w:ascii="FlandersArtSans-Light" w:eastAsia="Times New Roman" w:hAnsi="FlandersArtSans-Light" w:cs="Times New Roman"/>
                <w:bCs/>
                <w:snapToGrid w:val="0"/>
                <w:sz w:val="20"/>
                <w:szCs w:val="20"/>
                <w:lang w:eastAsia="nl-NL"/>
              </w:rPr>
              <w:tab/>
              <w:t>Tankcontainer</w:t>
            </w:r>
          </w:p>
          <w:p w14:paraId="4599A6A3"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15</w:t>
            </w:r>
            <w:r w:rsidRPr="00352A0B">
              <w:rPr>
                <w:rFonts w:ascii="FlandersArtSans-Light" w:eastAsia="Times New Roman" w:hAnsi="FlandersArtSans-Light" w:cs="Times New Roman"/>
                <w:bCs/>
                <w:snapToGrid w:val="0"/>
                <w:sz w:val="20"/>
                <w:szCs w:val="20"/>
                <w:lang w:eastAsia="nl-NL"/>
              </w:rPr>
              <w:tab/>
              <w:t>MEGC</w:t>
            </w:r>
          </w:p>
          <w:p w14:paraId="329A98BA" w14:textId="77777777" w:rsidR="00352A0B" w:rsidRPr="00352A0B" w:rsidRDefault="00352A0B" w:rsidP="00352A0B">
            <w:pPr>
              <w:spacing w:after="6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16</w:t>
            </w:r>
            <w:r w:rsidRPr="00352A0B">
              <w:rPr>
                <w:rFonts w:ascii="FlandersArtSans-Light" w:eastAsia="Times New Roman" w:hAnsi="FlandersArtSans-Light" w:cs="Times New Roman"/>
                <w:bCs/>
                <w:snapToGrid w:val="0"/>
                <w:sz w:val="20"/>
                <w:szCs w:val="20"/>
                <w:lang w:eastAsia="nl-NL"/>
              </w:rPr>
              <w:tab/>
              <w:t>Mobiele tank</w:t>
            </w:r>
          </w:p>
          <w:p w14:paraId="6FE1E56B" w14:textId="77777777" w:rsidR="00352A0B" w:rsidRPr="00352A0B" w:rsidRDefault="00352A0B" w:rsidP="00352A0B">
            <w:pPr>
              <w:spacing w:after="6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17  MEMU</w:t>
            </w:r>
          </w:p>
          <w:p w14:paraId="482B2F82" w14:textId="0091080E" w:rsidR="00352A0B" w:rsidRPr="00352A0B" w:rsidRDefault="00352A0B" w:rsidP="003A087E">
            <w:pPr>
              <w:spacing w:after="6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18  Zeer grote tankcontainer</w:t>
            </w:r>
          </w:p>
        </w:tc>
        <w:tc>
          <w:tcPr>
            <w:tcW w:w="4855" w:type="dxa"/>
            <w:gridSpan w:val="4"/>
            <w:tcBorders>
              <w:bottom w:val="single" w:sz="4" w:space="0" w:color="auto"/>
            </w:tcBorders>
          </w:tcPr>
          <w:p w14:paraId="3BCA6EF6" w14:textId="77777777" w:rsidR="00352A0B" w:rsidRPr="00352A0B" w:rsidRDefault="00352A0B" w:rsidP="00352A0B">
            <w:pPr>
              <w:spacing w:before="60" w:after="60" w:line="240" w:lineRule="auto"/>
              <w:ind w:left="249" w:right="-567"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vertAlign w:val="superscript"/>
                <w:lang w:eastAsia="nl-NL"/>
              </w:rPr>
              <w:t>(4)</w:t>
            </w:r>
            <w:r w:rsidRPr="00352A0B">
              <w:rPr>
                <w:rFonts w:ascii="FlandersArtSans-Light" w:eastAsia="Times New Roman" w:hAnsi="FlandersArtSans-Light" w:cs="Times New Roman"/>
                <w:bCs/>
                <w:snapToGrid w:val="0"/>
                <w:sz w:val="20"/>
                <w:szCs w:val="20"/>
                <w:lang w:eastAsia="nl-NL"/>
              </w:rPr>
              <w:tab/>
              <w:t>Vermeld het gepast nummer</w:t>
            </w:r>
          </w:p>
          <w:p w14:paraId="600F99F3" w14:textId="77777777" w:rsidR="00352A0B" w:rsidRPr="00352A0B" w:rsidRDefault="00352A0B" w:rsidP="00352A0B">
            <w:pPr>
              <w:spacing w:after="0" w:line="240" w:lineRule="auto"/>
              <w:ind w:left="249" w:right="-567"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1</w:t>
            </w:r>
            <w:r w:rsidRPr="00352A0B">
              <w:rPr>
                <w:rFonts w:ascii="FlandersArtSans-Light" w:eastAsia="Times New Roman" w:hAnsi="FlandersArtSans-Light" w:cs="Times New Roman"/>
                <w:bCs/>
                <w:snapToGrid w:val="0"/>
                <w:sz w:val="20"/>
                <w:szCs w:val="20"/>
                <w:lang w:eastAsia="nl-NL"/>
              </w:rPr>
              <w:tab/>
              <w:t>Verlies</w:t>
            </w:r>
          </w:p>
          <w:p w14:paraId="5191DD29" w14:textId="77777777" w:rsidR="00352A0B" w:rsidRPr="00352A0B" w:rsidRDefault="00352A0B" w:rsidP="00352A0B">
            <w:pPr>
              <w:spacing w:after="0" w:line="240" w:lineRule="auto"/>
              <w:ind w:left="249" w:right="-567"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2</w:t>
            </w:r>
            <w:r w:rsidRPr="00352A0B">
              <w:rPr>
                <w:rFonts w:ascii="FlandersArtSans-Light" w:eastAsia="Times New Roman" w:hAnsi="FlandersArtSans-Light" w:cs="Times New Roman"/>
                <w:bCs/>
                <w:snapToGrid w:val="0"/>
                <w:sz w:val="20"/>
                <w:szCs w:val="20"/>
                <w:lang w:eastAsia="nl-NL"/>
              </w:rPr>
              <w:tab/>
              <w:t>Brand</w:t>
            </w:r>
          </w:p>
          <w:p w14:paraId="63DE5E96" w14:textId="77777777" w:rsidR="00352A0B" w:rsidRPr="00352A0B" w:rsidRDefault="00352A0B" w:rsidP="00352A0B">
            <w:pPr>
              <w:spacing w:after="0" w:line="240" w:lineRule="auto"/>
              <w:ind w:left="249" w:right="-567"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3</w:t>
            </w:r>
            <w:r w:rsidRPr="00352A0B">
              <w:rPr>
                <w:rFonts w:ascii="FlandersArtSans-Light" w:eastAsia="Times New Roman" w:hAnsi="FlandersArtSans-Light" w:cs="Times New Roman"/>
                <w:bCs/>
                <w:snapToGrid w:val="0"/>
                <w:sz w:val="20"/>
                <w:szCs w:val="20"/>
                <w:lang w:eastAsia="nl-NL"/>
              </w:rPr>
              <w:tab/>
              <w:t>Ontploffing</w:t>
            </w:r>
          </w:p>
          <w:p w14:paraId="64DF8186" w14:textId="77777777" w:rsidR="00352A0B" w:rsidRPr="00352A0B" w:rsidRDefault="00352A0B" w:rsidP="00352A0B">
            <w:pPr>
              <w:spacing w:after="0" w:line="240" w:lineRule="auto"/>
              <w:ind w:left="249" w:right="-567" w:hanging="249"/>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4</w:t>
            </w:r>
            <w:r w:rsidRPr="00352A0B">
              <w:rPr>
                <w:rFonts w:ascii="FlandersArtSans-Light" w:eastAsia="Times New Roman" w:hAnsi="FlandersArtSans-Light" w:cs="Times New Roman"/>
                <w:bCs/>
                <w:snapToGrid w:val="0"/>
                <w:sz w:val="20"/>
                <w:szCs w:val="20"/>
                <w:lang w:eastAsia="nl-NL"/>
              </w:rPr>
              <w:tab/>
              <w:t>Gebrek aan de structuur</w:t>
            </w:r>
          </w:p>
        </w:tc>
      </w:tr>
      <w:tr w:rsidR="00352A0B" w:rsidRPr="00352A0B" w14:paraId="4BDA3215" w14:textId="77777777" w:rsidTr="00352A0B">
        <w:trPr>
          <w:cantSplit/>
        </w:trPr>
        <w:tc>
          <w:tcPr>
            <w:tcW w:w="9639" w:type="dxa"/>
            <w:gridSpan w:val="8"/>
            <w:shd w:val="pct20" w:color="auto" w:fill="FFFFFF"/>
          </w:tcPr>
          <w:p w14:paraId="238BF8F2"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snapToGrid w:val="0"/>
                <w:sz w:val="20"/>
                <w:szCs w:val="20"/>
                <w:lang w:eastAsia="nl-NL"/>
              </w:rPr>
            </w:pPr>
            <w:r w:rsidRPr="00352A0B">
              <w:rPr>
                <w:rFonts w:ascii="FlandersArtSans-Light" w:eastAsia="Times New Roman" w:hAnsi="FlandersArtSans-Light" w:cs="Times New Roman"/>
                <w:b/>
                <w:snapToGrid w:val="0"/>
                <w:sz w:val="20"/>
                <w:szCs w:val="20"/>
                <w:lang w:eastAsia="nl-NL"/>
              </w:rPr>
              <w:lastRenderedPageBreak/>
              <w:t xml:space="preserve">7. </w:t>
            </w:r>
            <w:r w:rsidRPr="00352A0B">
              <w:rPr>
                <w:rFonts w:ascii="FlandersArtSans-Light" w:eastAsia="Times New Roman" w:hAnsi="FlandersArtSans-Light" w:cs="Times New Roman"/>
                <w:b/>
                <w:snapToGrid w:val="0"/>
                <w:sz w:val="20"/>
                <w:szCs w:val="20"/>
                <w:lang w:eastAsia="nl-NL"/>
              </w:rPr>
              <w:tab/>
              <w:t>Oorzaak van het voorval (indien hierover geen twijfel bestaat)</w:t>
            </w:r>
          </w:p>
        </w:tc>
      </w:tr>
      <w:tr w:rsidR="00352A0B" w:rsidRPr="00352A0B" w14:paraId="038E089F" w14:textId="77777777" w:rsidTr="00352A0B">
        <w:trPr>
          <w:cantSplit/>
        </w:trPr>
        <w:tc>
          <w:tcPr>
            <w:tcW w:w="9639" w:type="dxa"/>
            <w:gridSpan w:val="8"/>
            <w:tcBorders>
              <w:bottom w:val="nil"/>
            </w:tcBorders>
          </w:tcPr>
          <w:p w14:paraId="0CC02520"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Technisch defect</w:t>
            </w:r>
          </w:p>
          <w:p w14:paraId="425CF9C4"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 xml:space="preserve">Slechte </w:t>
            </w:r>
            <w:proofErr w:type="spellStart"/>
            <w:r w:rsidRPr="00352A0B">
              <w:rPr>
                <w:rFonts w:ascii="FlandersArtSans-Light" w:eastAsia="Times New Roman" w:hAnsi="FlandersArtSans-Light" w:cs="Times New Roman"/>
                <w:bCs/>
                <w:snapToGrid w:val="0"/>
                <w:sz w:val="20"/>
                <w:szCs w:val="20"/>
                <w:lang w:eastAsia="nl-NL"/>
              </w:rPr>
              <w:t>vastzetting</w:t>
            </w:r>
            <w:proofErr w:type="spellEnd"/>
            <w:r w:rsidRPr="00352A0B">
              <w:rPr>
                <w:rFonts w:ascii="FlandersArtSans-Light" w:eastAsia="Times New Roman" w:hAnsi="FlandersArtSans-Light" w:cs="Times New Roman"/>
                <w:bCs/>
                <w:snapToGrid w:val="0"/>
                <w:sz w:val="20"/>
                <w:szCs w:val="20"/>
                <w:lang w:eastAsia="nl-NL"/>
              </w:rPr>
              <w:t xml:space="preserve"> van de lading</w:t>
            </w:r>
          </w:p>
          <w:p w14:paraId="03E6B670"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Exploitatieoorzaak (spoorwegen)</w:t>
            </w:r>
          </w:p>
          <w:p w14:paraId="44F19F2F"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Andere :</w:t>
            </w:r>
          </w:p>
          <w:p w14:paraId="0474A645" w14:textId="77777777" w:rsidR="00352A0B" w:rsidRPr="00352A0B" w:rsidRDefault="00352A0B" w:rsidP="00352A0B">
            <w:pPr>
              <w:spacing w:before="120" w:after="0" w:line="240" w:lineRule="auto"/>
              <w:ind w:left="284" w:right="-567" w:hanging="284"/>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0A1B5087" w14:textId="77777777" w:rsidR="00352A0B" w:rsidRPr="00352A0B" w:rsidRDefault="00352A0B" w:rsidP="00352A0B">
            <w:pPr>
              <w:spacing w:before="120" w:after="0" w:line="240" w:lineRule="auto"/>
              <w:ind w:left="284" w:right="-567" w:hanging="284"/>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54ED0C01" w14:textId="77777777" w:rsidR="00352A0B" w:rsidRPr="00352A0B" w:rsidRDefault="00352A0B" w:rsidP="00352A0B">
            <w:pPr>
              <w:spacing w:before="120" w:after="0" w:line="240" w:lineRule="auto"/>
              <w:ind w:left="284" w:right="-567" w:hanging="284"/>
              <w:rPr>
                <w:rFonts w:ascii="FlandersArtSans-Light" w:eastAsia="Times New Roman" w:hAnsi="FlandersArtSans-Light" w:cs="Times New Roman"/>
                <w:bCs/>
                <w:i/>
                <w:snapToGrid w:val="0"/>
                <w:sz w:val="20"/>
                <w:szCs w:val="20"/>
                <w:lang w:eastAsia="nl-NL"/>
              </w:rPr>
            </w:pPr>
            <w:r w:rsidRPr="00352A0B">
              <w:rPr>
                <w:rFonts w:ascii="FlandersArtSans-Light" w:eastAsia="Times New Roman" w:hAnsi="FlandersArtSans-Light" w:cs="Times New Roman"/>
                <w:bCs/>
                <w:i/>
                <w:snapToGrid w:val="0"/>
                <w:sz w:val="20"/>
                <w:szCs w:val="20"/>
                <w:lang w:eastAsia="nl-NL"/>
              </w:rPr>
              <w:t>...........................................................................................................................................................................................</w:t>
            </w:r>
          </w:p>
          <w:p w14:paraId="24F26EB6" w14:textId="77777777" w:rsidR="00352A0B" w:rsidRPr="00352A0B" w:rsidRDefault="00352A0B" w:rsidP="00352A0B">
            <w:pPr>
              <w:spacing w:after="0" w:line="240" w:lineRule="auto"/>
              <w:ind w:right="-567"/>
              <w:rPr>
                <w:rFonts w:ascii="FlandersArtSans-Light" w:eastAsia="Times New Roman" w:hAnsi="FlandersArtSans-Light" w:cs="Times New Roman"/>
                <w:bCs/>
                <w:snapToGrid w:val="0"/>
                <w:sz w:val="20"/>
                <w:szCs w:val="20"/>
                <w:lang w:eastAsia="nl-NL"/>
              </w:rPr>
            </w:pPr>
          </w:p>
        </w:tc>
      </w:tr>
      <w:tr w:rsidR="00352A0B" w:rsidRPr="00352A0B" w14:paraId="046F0AB4" w14:textId="77777777" w:rsidTr="00352A0B">
        <w:trPr>
          <w:cantSplit/>
        </w:trPr>
        <w:tc>
          <w:tcPr>
            <w:tcW w:w="9639" w:type="dxa"/>
            <w:gridSpan w:val="8"/>
            <w:shd w:val="pct20" w:color="auto" w:fill="FFFFFF"/>
          </w:tcPr>
          <w:p w14:paraId="7AED80B1" w14:textId="77777777" w:rsidR="00352A0B" w:rsidRPr="00352A0B" w:rsidRDefault="00352A0B" w:rsidP="00352A0B">
            <w:pPr>
              <w:spacing w:before="60" w:after="60" w:line="240" w:lineRule="auto"/>
              <w:ind w:left="284" w:right="-567" w:hanging="284"/>
              <w:rPr>
                <w:rFonts w:ascii="FlandersArtSans-Light" w:eastAsia="Times New Roman" w:hAnsi="FlandersArtSans-Light" w:cs="Times New Roman"/>
                <w:b/>
                <w:bCs/>
                <w:snapToGrid w:val="0"/>
                <w:sz w:val="20"/>
                <w:szCs w:val="20"/>
                <w:lang w:eastAsia="nl-NL"/>
              </w:rPr>
            </w:pPr>
            <w:r w:rsidRPr="00352A0B">
              <w:rPr>
                <w:rFonts w:ascii="FlandersArtSans-Light" w:eastAsia="Times New Roman" w:hAnsi="FlandersArtSans-Light" w:cs="Times New Roman"/>
                <w:b/>
                <w:bCs/>
                <w:snapToGrid w:val="0"/>
                <w:sz w:val="20"/>
                <w:szCs w:val="20"/>
                <w:lang w:eastAsia="nl-NL"/>
              </w:rPr>
              <w:t xml:space="preserve">8. </w:t>
            </w:r>
            <w:r w:rsidRPr="00352A0B">
              <w:rPr>
                <w:rFonts w:ascii="FlandersArtSans-Light" w:eastAsia="Times New Roman" w:hAnsi="FlandersArtSans-Light" w:cs="Times New Roman"/>
                <w:b/>
                <w:bCs/>
                <w:snapToGrid w:val="0"/>
                <w:sz w:val="20"/>
                <w:szCs w:val="20"/>
                <w:lang w:eastAsia="nl-NL"/>
              </w:rPr>
              <w:tab/>
              <w:t>Gevolgen van het voorval</w:t>
            </w:r>
          </w:p>
        </w:tc>
      </w:tr>
      <w:tr w:rsidR="00352A0B" w:rsidRPr="00352A0B" w14:paraId="417AC304" w14:textId="77777777" w:rsidTr="00352A0B">
        <w:trPr>
          <w:cantSplit/>
        </w:trPr>
        <w:tc>
          <w:tcPr>
            <w:tcW w:w="9639" w:type="dxa"/>
            <w:gridSpan w:val="8"/>
          </w:tcPr>
          <w:p w14:paraId="32FA4D5E" w14:textId="77777777" w:rsidR="00352A0B" w:rsidRPr="00352A0B" w:rsidRDefault="00352A0B" w:rsidP="00352A0B">
            <w:pPr>
              <w:spacing w:before="40" w:after="0" w:line="240" w:lineRule="auto"/>
              <w:ind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u w:val="single"/>
                <w:lang w:eastAsia="nl-NL"/>
              </w:rPr>
              <w:t>Lichamelijke letsels die verband houden met de gevaarlijke goederen</w:t>
            </w:r>
            <w:r w:rsidRPr="00352A0B">
              <w:rPr>
                <w:rFonts w:ascii="FlandersArtSans-Light" w:eastAsia="Times New Roman" w:hAnsi="FlandersArtSans-Light" w:cs="Times New Roman"/>
                <w:bCs/>
                <w:snapToGrid w:val="0"/>
                <w:sz w:val="20"/>
                <w:szCs w:val="20"/>
                <w:lang w:eastAsia="nl-NL"/>
              </w:rPr>
              <w:t xml:space="preserve"> :</w:t>
            </w:r>
          </w:p>
          <w:p w14:paraId="4776EEE8"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 xml:space="preserve">Doden (aantal </w:t>
            </w:r>
            <w:r w:rsidRPr="00352A0B">
              <w:rPr>
                <w:rFonts w:ascii="FlandersArtSans-Light" w:eastAsia="Times New Roman" w:hAnsi="FlandersArtSans-Light" w:cs="Times New Roman"/>
                <w:bCs/>
                <w:i/>
                <w:snapToGrid w:val="0"/>
                <w:sz w:val="20"/>
                <w:szCs w:val="20"/>
                <w:lang w:eastAsia="nl-NL"/>
              </w:rPr>
              <w:t>: ....................</w:t>
            </w:r>
            <w:r w:rsidRPr="00352A0B">
              <w:rPr>
                <w:rFonts w:ascii="FlandersArtSans-Light" w:eastAsia="Times New Roman" w:hAnsi="FlandersArtSans-Light" w:cs="Times New Roman"/>
                <w:bCs/>
                <w:snapToGrid w:val="0"/>
                <w:sz w:val="20"/>
                <w:szCs w:val="20"/>
                <w:lang w:eastAsia="nl-NL"/>
              </w:rPr>
              <w:t xml:space="preserve"> )</w:t>
            </w:r>
          </w:p>
          <w:p w14:paraId="38B8195E"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 xml:space="preserve">Gekwetsten (aantal </w:t>
            </w:r>
            <w:r w:rsidRPr="00352A0B">
              <w:rPr>
                <w:rFonts w:ascii="FlandersArtSans-Light" w:eastAsia="Times New Roman" w:hAnsi="FlandersArtSans-Light" w:cs="Times New Roman"/>
                <w:bCs/>
                <w:i/>
                <w:snapToGrid w:val="0"/>
                <w:sz w:val="20"/>
                <w:szCs w:val="20"/>
                <w:lang w:eastAsia="nl-NL"/>
              </w:rPr>
              <w:t>: ..................</w:t>
            </w:r>
            <w:r w:rsidRPr="00352A0B">
              <w:rPr>
                <w:rFonts w:ascii="FlandersArtSans-Light" w:eastAsia="Times New Roman" w:hAnsi="FlandersArtSans-Light" w:cs="Times New Roman"/>
                <w:bCs/>
                <w:snapToGrid w:val="0"/>
                <w:sz w:val="20"/>
                <w:szCs w:val="20"/>
                <w:lang w:eastAsia="nl-NL"/>
              </w:rPr>
              <w:t xml:space="preserve"> )</w:t>
            </w:r>
          </w:p>
          <w:p w14:paraId="09B1F1E2" w14:textId="77777777" w:rsidR="00352A0B" w:rsidRPr="00352A0B" w:rsidRDefault="00352A0B" w:rsidP="00352A0B">
            <w:pPr>
              <w:spacing w:before="60" w:after="0" w:line="240" w:lineRule="auto"/>
              <w:ind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u w:val="single"/>
                <w:lang w:eastAsia="nl-NL"/>
              </w:rPr>
              <w:t>Productverlies</w:t>
            </w:r>
            <w:r w:rsidRPr="00352A0B">
              <w:rPr>
                <w:rFonts w:ascii="FlandersArtSans-Light" w:eastAsia="Times New Roman" w:hAnsi="FlandersArtSans-Light" w:cs="Times New Roman"/>
                <w:bCs/>
                <w:snapToGrid w:val="0"/>
                <w:sz w:val="20"/>
                <w:szCs w:val="20"/>
                <w:lang w:eastAsia="nl-NL"/>
              </w:rPr>
              <w:t xml:space="preserve"> :</w:t>
            </w:r>
          </w:p>
          <w:p w14:paraId="0A993090"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Ja</w:t>
            </w:r>
          </w:p>
          <w:p w14:paraId="31E8C667"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Neen</w:t>
            </w:r>
          </w:p>
          <w:p w14:paraId="4A1018D6" w14:textId="77777777" w:rsidR="00352A0B" w:rsidRPr="00352A0B" w:rsidRDefault="00352A0B" w:rsidP="00352A0B">
            <w:pPr>
              <w:spacing w:after="6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Dreigend risico op productverlies</w:t>
            </w:r>
          </w:p>
          <w:p w14:paraId="6695A527" w14:textId="77777777" w:rsidR="00352A0B" w:rsidRPr="00352A0B" w:rsidRDefault="00352A0B" w:rsidP="00352A0B">
            <w:pPr>
              <w:spacing w:after="0" w:line="240" w:lineRule="auto"/>
              <w:ind w:right="-567"/>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u w:val="single"/>
                <w:lang w:eastAsia="nl-NL"/>
              </w:rPr>
              <w:t>Materiële schade of bezoedeling van het milieu</w:t>
            </w:r>
            <w:r w:rsidRPr="00352A0B">
              <w:rPr>
                <w:rFonts w:ascii="FlandersArtSans-Light" w:eastAsia="Times New Roman" w:hAnsi="FlandersArtSans-Light" w:cs="Times New Roman"/>
                <w:bCs/>
                <w:snapToGrid w:val="0"/>
                <w:sz w:val="20"/>
                <w:szCs w:val="20"/>
                <w:lang w:eastAsia="nl-NL"/>
              </w:rPr>
              <w:t xml:space="preserve"> :</w:t>
            </w:r>
          </w:p>
          <w:p w14:paraId="15EDBA16"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 xml:space="preserve">Geschat bedrag van de schade </w:t>
            </w:r>
            <w:r w:rsidRPr="00352A0B">
              <w:rPr>
                <w:rFonts w:ascii="FlandersArtSans-Light" w:eastAsia="Times New Roman" w:hAnsi="FlandersArtSans-Light" w:cs="FlandersArtSans-Light"/>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 xml:space="preserve"> 50.000 Euro</w:t>
            </w:r>
          </w:p>
          <w:p w14:paraId="5C08AD91"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Geschat bedrag van de schade &gt; 50.000 Euro</w:t>
            </w:r>
          </w:p>
          <w:p w14:paraId="53F769C4" w14:textId="77777777" w:rsidR="00352A0B" w:rsidRPr="00352A0B" w:rsidRDefault="00352A0B" w:rsidP="00352A0B">
            <w:pPr>
              <w:spacing w:before="60"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u w:val="single"/>
                <w:lang w:eastAsia="nl-NL"/>
              </w:rPr>
              <w:t>Ingrijpen van de overheid</w:t>
            </w:r>
            <w:r w:rsidRPr="00352A0B">
              <w:rPr>
                <w:rFonts w:ascii="FlandersArtSans-Light" w:eastAsia="Times New Roman" w:hAnsi="FlandersArtSans-Light" w:cs="Times New Roman"/>
                <w:bCs/>
                <w:snapToGrid w:val="0"/>
                <w:sz w:val="20"/>
                <w:szCs w:val="20"/>
                <w:lang w:eastAsia="nl-NL"/>
              </w:rPr>
              <w:t xml:space="preserve"> :</w:t>
            </w:r>
          </w:p>
          <w:p w14:paraId="55A17917" w14:textId="77777777" w:rsidR="00352A0B" w:rsidRPr="00352A0B" w:rsidRDefault="00352A0B" w:rsidP="00352A0B">
            <w:pPr>
              <w:tabs>
                <w:tab w:val="left" w:pos="284"/>
                <w:tab w:val="left" w:pos="1418"/>
              </w:tabs>
              <w:spacing w:before="60" w:after="0" w:line="240" w:lineRule="auto"/>
              <w:ind w:left="1701" w:hanging="1701"/>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Ja</w:t>
            </w:r>
            <w:r w:rsidRPr="00352A0B">
              <w:rPr>
                <w:rFonts w:ascii="FlandersArtSans-Light" w:eastAsia="Times New Roman" w:hAnsi="FlandersArtSans-Light" w:cs="Times New Roman"/>
                <w:bCs/>
                <w:snapToGrid w:val="0"/>
                <w:sz w:val="20"/>
                <w:szCs w:val="20"/>
                <w:lang w:eastAsia="nl-NL"/>
              </w:rPr>
              <w:tab/>
            </w: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Evacuatie van personen gedurende ten minste drie uur omwille van de aanwezigheid van de gevaarlijke goederen</w:t>
            </w:r>
          </w:p>
          <w:p w14:paraId="2EAF4EFC" w14:textId="77777777" w:rsidR="00352A0B" w:rsidRPr="00352A0B" w:rsidRDefault="00352A0B" w:rsidP="00352A0B">
            <w:pPr>
              <w:tabs>
                <w:tab w:val="left" w:pos="284"/>
                <w:tab w:val="left" w:pos="1418"/>
              </w:tabs>
              <w:spacing w:after="0" w:line="240" w:lineRule="auto"/>
              <w:ind w:left="1701" w:hanging="1701"/>
              <w:rPr>
                <w:rFonts w:ascii="FlandersArtSans-Light" w:eastAsia="Times New Roman" w:hAnsi="FlandersArtSans-Light" w:cs="Times New Roman"/>
                <w:bCs/>
                <w:snapToGrid w:val="0"/>
                <w:sz w:val="20"/>
                <w:szCs w:val="20"/>
                <w:lang w:eastAsia="nl-NL"/>
              </w:rPr>
            </w:pPr>
            <w:r w:rsidRPr="00352A0B">
              <w:rPr>
                <w:rFonts w:ascii="FlandersArtSans-Light" w:eastAsia="Times New Roman" w:hAnsi="FlandersArtSans-Light" w:cs="Times New Roman"/>
                <w:bCs/>
                <w:snapToGrid w:val="0"/>
                <w:sz w:val="20"/>
                <w:szCs w:val="20"/>
                <w:lang w:eastAsia="nl-NL"/>
              </w:rPr>
              <w:tab/>
            </w:r>
            <w:r w:rsidRPr="00352A0B">
              <w:rPr>
                <w:rFonts w:ascii="FlandersArtSans-Light" w:eastAsia="Times New Roman" w:hAnsi="FlandersArtSans-Light" w:cs="Times New Roman"/>
                <w:bCs/>
                <w:snapToGrid w:val="0"/>
                <w:sz w:val="20"/>
                <w:szCs w:val="20"/>
                <w:lang w:eastAsia="nl-NL"/>
              </w:rPr>
              <w:tab/>
            </w: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Afsluiten van wegen die bestemd zijn voor het verkeer gedurende ten minste drie uur omwille van de aanwezigheid van de gevaarlijke goederen</w:t>
            </w:r>
          </w:p>
          <w:p w14:paraId="1675D50B" w14:textId="77777777" w:rsidR="00352A0B" w:rsidRPr="00352A0B" w:rsidRDefault="00352A0B" w:rsidP="00352A0B">
            <w:pPr>
              <w:spacing w:after="0" w:line="240" w:lineRule="auto"/>
              <w:ind w:left="284" w:right="-567" w:hanging="284"/>
              <w:rPr>
                <w:rFonts w:ascii="FlandersArtSans-Light" w:eastAsia="Times New Roman" w:hAnsi="FlandersArtSans-Light" w:cs="Times New Roman"/>
                <w:bCs/>
                <w:snapToGrid w:val="0"/>
                <w:sz w:val="20"/>
                <w:szCs w:val="20"/>
                <w:lang w:eastAsia="nl-NL"/>
              </w:rPr>
            </w:pPr>
            <w:r w:rsidRPr="00352A0B">
              <w:rPr>
                <w:rFonts w:ascii="Times New Roman" w:eastAsia="Times New Roman" w:hAnsi="Times New Roman" w:cs="Times New Roman"/>
                <w:bCs/>
                <w:snapToGrid w:val="0"/>
                <w:sz w:val="20"/>
                <w:szCs w:val="20"/>
                <w:lang w:eastAsia="nl-NL"/>
              </w:rPr>
              <w:t>□</w:t>
            </w:r>
            <w:r w:rsidRPr="00352A0B">
              <w:rPr>
                <w:rFonts w:ascii="FlandersArtSans-Light" w:eastAsia="Times New Roman" w:hAnsi="FlandersArtSans-Light" w:cs="Times New Roman"/>
                <w:bCs/>
                <w:snapToGrid w:val="0"/>
                <w:sz w:val="20"/>
                <w:szCs w:val="20"/>
                <w:lang w:eastAsia="nl-NL"/>
              </w:rPr>
              <w:tab/>
              <w:t>Neen</w:t>
            </w:r>
          </w:p>
        </w:tc>
      </w:tr>
    </w:tbl>
    <w:p w14:paraId="32D0A92B" w14:textId="77777777" w:rsidR="00352A0B" w:rsidRPr="0077431A" w:rsidRDefault="00352A0B" w:rsidP="00352A0B">
      <w:pPr>
        <w:rPr>
          <w:rFonts w:ascii="FlandersArtSans-Light" w:hAnsi="FlandersArtSans-Light" w:cs="Verdana"/>
          <w:sz w:val="20"/>
          <w:szCs w:val="20"/>
        </w:rPr>
      </w:pPr>
    </w:p>
    <w:sectPr w:rsidR="00352A0B" w:rsidRPr="0077431A" w:rsidSect="002B0FA8">
      <w:headerReference w:type="default" r:id="rId11"/>
      <w:footerReference w:type="default" r:id="rId12"/>
      <w:pgSz w:w="11906" w:h="16838"/>
      <w:pgMar w:top="25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A00B" w14:textId="77777777" w:rsidR="0038378D" w:rsidRDefault="0038378D" w:rsidP="00496091">
      <w:pPr>
        <w:spacing w:after="0" w:line="240" w:lineRule="auto"/>
      </w:pPr>
      <w:r>
        <w:separator/>
      </w:r>
    </w:p>
  </w:endnote>
  <w:endnote w:type="continuationSeparator" w:id="0">
    <w:p w14:paraId="22E302AA" w14:textId="77777777" w:rsidR="0038378D" w:rsidRDefault="0038378D" w:rsidP="00496091">
      <w:pPr>
        <w:spacing w:after="0" w:line="240" w:lineRule="auto"/>
      </w:pPr>
      <w:r>
        <w:continuationSeparator/>
      </w:r>
    </w:p>
  </w:endnote>
  <w:endnote w:type="continuationNotice" w:id="1">
    <w:p w14:paraId="225DA0AA" w14:textId="77777777" w:rsidR="0038378D" w:rsidRDefault="00383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ArtSans-Regular">
    <w:panose1 w:val="000005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FAD4" w14:textId="77777777" w:rsidR="003A3D4F" w:rsidRPr="003A3D4F" w:rsidRDefault="003A3D4F" w:rsidP="003A3D4F">
    <w:pPr>
      <w:tabs>
        <w:tab w:val="right" w:pos="9923"/>
      </w:tabs>
      <w:spacing w:after="0" w:line="270" w:lineRule="exact"/>
      <w:contextualSpacing/>
      <w:jc w:val="right"/>
      <w:rPr>
        <w:rFonts w:ascii="FlandersArtSans-Regular" w:eastAsia="FlandersArtSerif-Regular" w:hAnsi="FlandersArtSans-Regular" w:cs="Calibri"/>
        <w:sz w:val="16"/>
      </w:rPr>
    </w:pPr>
    <w:r w:rsidRPr="003A3D4F">
      <w:rPr>
        <w:rFonts w:ascii="FlandersArtSans-Regular" w:eastAsia="FlandersArtSerif-Regular" w:hAnsi="FlandersArtSans-Regular" w:cs="Calibri"/>
        <w:noProof/>
        <w:sz w:val="16"/>
        <w:lang w:eastAsia="nl-BE"/>
      </w:rPr>
      <w:drawing>
        <wp:anchor distT="0" distB="0" distL="114300" distR="114300" simplePos="0" relativeHeight="251661312" behindDoc="1" locked="0" layoutInCell="1" allowOverlap="1" wp14:anchorId="33D573B4" wp14:editId="1EC48E52">
          <wp:simplePos x="0" y="0"/>
          <wp:positionH relativeFrom="page">
            <wp:posOffset>720090</wp:posOffset>
          </wp:positionH>
          <wp:positionV relativeFrom="page">
            <wp:posOffset>9757410</wp:posOffset>
          </wp:positionV>
          <wp:extent cx="1270800" cy="540000"/>
          <wp:effectExtent l="0" t="0" r="5715" b="0"/>
          <wp:wrapNone/>
          <wp:docPr id="7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margin">
            <wp14:pctWidth>0</wp14:pctWidth>
          </wp14:sizeRelH>
          <wp14:sizeRelV relativeFrom="margin">
            <wp14:pctHeight>0</wp14:pctHeight>
          </wp14:sizeRelV>
        </wp:anchor>
      </w:drawing>
    </w:r>
    <w:r w:rsidRPr="003A3D4F">
      <w:rPr>
        <w:rFonts w:ascii="FlandersArtSans-Regular" w:eastAsia="FlandersArtSerif-Regular" w:hAnsi="FlandersArtSans-Regular" w:cs="Calibri"/>
        <w:sz w:val="16"/>
      </w:rPr>
      <w:t>mow.vlaanderen.be</w:t>
    </w:r>
  </w:p>
  <w:p w14:paraId="001EA400" w14:textId="77777777" w:rsidR="003A3D4F" w:rsidRDefault="003A3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F588B" w14:textId="77777777" w:rsidR="0038378D" w:rsidRDefault="0038378D" w:rsidP="00496091">
      <w:pPr>
        <w:spacing w:after="0" w:line="240" w:lineRule="auto"/>
      </w:pPr>
      <w:r>
        <w:separator/>
      </w:r>
    </w:p>
  </w:footnote>
  <w:footnote w:type="continuationSeparator" w:id="0">
    <w:p w14:paraId="42FDABE5" w14:textId="77777777" w:rsidR="0038378D" w:rsidRDefault="0038378D" w:rsidP="00496091">
      <w:pPr>
        <w:spacing w:after="0" w:line="240" w:lineRule="auto"/>
      </w:pPr>
      <w:r>
        <w:continuationSeparator/>
      </w:r>
    </w:p>
  </w:footnote>
  <w:footnote w:type="continuationNotice" w:id="1">
    <w:p w14:paraId="70396F5F" w14:textId="77777777" w:rsidR="0038378D" w:rsidRDefault="0038378D">
      <w:pPr>
        <w:spacing w:after="0" w:line="240" w:lineRule="auto"/>
      </w:pPr>
    </w:p>
  </w:footnote>
  <w:footnote w:id="2">
    <w:p w14:paraId="0EC303A1" w14:textId="77777777" w:rsidR="00F76FA4" w:rsidRPr="00F76FA4" w:rsidRDefault="00F76FA4" w:rsidP="00F76FA4">
      <w:pPr>
        <w:pStyle w:val="Voetnoottekst"/>
        <w:rPr>
          <w:i/>
          <w:iCs/>
        </w:rPr>
      </w:pPr>
      <w:r>
        <w:rPr>
          <w:rStyle w:val="Voetnootmarkering"/>
        </w:rPr>
        <w:footnoteRef/>
      </w:r>
      <w:r>
        <w:t xml:space="preserve"> </w:t>
      </w:r>
      <w:r w:rsidRPr="00F76FA4">
        <w:rPr>
          <w:i/>
          <w:iCs/>
        </w:rPr>
        <w:t>“Indien zich tijdens het laden, het vullen, het vervoer of het lossen van gevaarlijke goederen op het grondgebied van een Verdragspartij een zwaar ongeval of voorval voordoet, moet respectievelijk de belader, de vuller, de vervoerder, de ontlader of de bestemmeling zich er van vergewissen dat binnen een termijn van één maand na de gebeurtenis aan de bevoegde overheid van de betreffende Verdragspartij een rapport overmaakt wordt dat volgens onderstaand model.”</w:t>
      </w:r>
    </w:p>
    <w:p w14:paraId="6A6EEBA3" w14:textId="77777777" w:rsidR="00F76FA4" w:rsidRDefault="00F76FA4" w:rsidP="00F76FA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57F2" w14:textId="5D055F6C" w:rsidR="003A3D4F" w:rsidRPr="007F68ED" w:rsidRDefault="007F68ED" w:rsidP="007F68ED">
    <w:pPr>
      <w:pStyle w:val="Koptekst"/>
      <w:tabs>
        <w:tab w:val="clear" w:pos="4536"/>
        <w:tab w:val="center" w:pos="4111"/>
      </w:tabs>
      <w:rPr>
        <w:rFonts w:ascii="FlandersArtSans-Light" w:hAnsi="FlandersArtSans-Light"/>
      </w:rPr>
    </w:pPr>
    <w:r w:rsidRPr="007F68ED">
      <w:rPr>
        <w:rFonts w:ascii="FlandersArtSans-Light" w:hAnsi="FlandersArtSans-Light"/>
        <w:noProof/>
        <w:lang w:eastAsia="nl-BE"/>
      </w:rPr>
      <w:drawing>
        <wp:anchor distT="0" distB="0" distL="114300" distR="114300" simplePos="0" relativeHeight="251659264" behindDoc="0" locked="0" layoutInCell="1" allowOverlap="1" wp14:anchorId="1ED1D15C" wp14:editId="10D34D77">
          <wp:simplePos x="0" y="0"/>
          <wp:positionH relativeFrom="page">
            <wp:posOffset>895351</wp:posOffset>
          </wp:positionH>
          <wp:positionV relativeFrom="page">
            <wp:posOffset>447675</wp:posOffset>
          </wp:positionV>
          <wp:extent cx="2971800" cy="1117570"/>
          <wp:effectExtent l="0" t="0" r="0" b="0"/>
          <wp:wrapSquare wrapText="bothSides"/>
          <wp:docPr id="7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2975019" cy="1118781"/>
                  </a:xfrm>
                  <a:prstGeom prst="rect">
                    <a:avLst/>
                  </a:prstGeom>
                </pic:spPr>
              </pic:pic>
            </a:graphicData>
          </a:graphic>
          <wp14:sizeRelH relativeFrom="margin">
            <wp14:pctWidth>0</wp14:pctWidth>
          </wp14:sizeRelH>
        </wp:anchor>
      </w:drawing>
    </w:r>
    <w:r w:rsidRPr="007F68ED">
      <w:rPr>
        <w:rFonts w:ascii="FlandersArtSans-Light" w:hAnsi="FlandersArtSans-Light"/>
      </w:rPr>
      <w:t>Departement Mobiliteit en Openbare Werken</w:t>
    </w:r>
    <w:r w:rsidRPr="007F68ED">
      <w:rPr>
        <w:rFonts w:ascii="FlandersArtSans-Light" w:hAnsi="FlandersArtSans-Light"/>
      </w:rPr>
      <w:br/>
      <w:t>Toegepast Mobiliteitsbeleid – Team ADR</w:t>
    </w:r>
    <w:r w:rsidRPr="007F68ED">
      <w:rPr>
        <w:rFonts w:ascii="FlandersArtSans-Light" w:hAnsi="FlandersArtSans-Light"/>
      </w:rPr>
      <w:br/>
      <w:t>adr@mow.vlaanderen.be</w:t>
    </w:r>
    <w:r w:rsidRPr="007F68ED">
      <w:rPr>
        <w:rFonts w:ascii="FlandersArtSans-Light" w:hAnsi="FlandersArtSans-Light"/>
      </w:rPr>
      <w:br/>
      <w:t>Koning Albert II-laan 20 bus 2</w:t>
    </w:r>
    <w:r w:rsidRPr="007F68ED">
      <w:rPr>
        <w:rFonts w:ascii="FlandersArtSans-Light" w:hAnsi="FlandersArtSans-Light"/>
      </w:rPr>
      <w:br/>
      <w:t>1000 Brussel.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22C"/>
    <w:multiLevelType w:val="hybridMultilevel"/>
    <w:tmpl w:val="137A96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92162E2"/>
    <w:multiLevelType w:val="hybridMultilevel"/>
    <w:tmpl w:val="8ADC91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B4346FB"/>
    <w:multiLevelType w:val="hybridMultilevel"/>
    <w:tmpl w:val="FECC8A2C"/>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3" w15:restartNumberingAfterBreak="0">
    <w:nsid w:val="333C31E6"/>
    <w:multiLevelType w:val="hybridMultilevel"/>
    <w:tmpl w:val="07882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E2F599A"/>
    <w:multiLevelType w:val="hybridMultilevel"/>
    <w:tmpl w:val="A9943E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935A90"/>
    <w:multiLevelType w:val="hybridMultilevel"/>
    <w:tmpl w:val="174868EE"/>
    <w:lvl w:ilvl="0" w:tplc="08130001">
      <w:start w:val="1"/>
      <w:numFmt w:val="bullet"/>
      <w:lvlText w:val=""/>
      <w:lvlJc w:val="left"/>
      <w:pPr>
        <w:ind w:left="785" w:hanging="360"/>
      </w:pPr>
      <w:rPr>
        <w:rFonts w:ascii="Symbol" w:hAnsi="Symbol" w:hint="default"/>
      </w:rPr>
    </w:lvl>
    <w:lvl w:ilvl="1" w:tplc="08130003">
      <w:start w:val="1"/>
      <w:numFmt w:val="bullet"/>
      <w:lvlText w:val="o"/>
      <w:lvlJc w:val="left"/>
      <w:pPr>
        <w:ind w:left="1505" w:hanging="360"/>
      </w:pPr>
      <w:rPr>
        <w:rFonts w:ascii="Courier New" w:hAnsi="Courier New" w:cs="Courier New" w:hint="default"/>
      </w:rPr>
    </w:lvl>
    <w:lvl w:ilvl="2" w:tplc="08130005">
      <w:start w:val="1"/>
      <w:numFmt w:val="bullet"/>
      <w:lvlText w:val=""/>
      <w:lvlJc w:val="left"/>
      <w:pPr>
        <w:ind w:left="2225" w:hanging="360"/>
      </w:pPr>
      <w:rPr>
        <w:rFonts w:ascii="Wingdings" w:hAnsi="Wingdings" w:hint="default"/>
      </w:rPr>
    </w:lvl>
    <w:lvl w:ilvl="3" w:tplc="08130001">
      <w:start w:val="1"/>
      <w:numFmt w:val="bullet"/>
      <w:lvlText w:val=""/>
      <w:lvlJc w:val="left"/>
      <w:pPr>
        <w:ind w:left="2945" w:hanging="360"/>
      </w:pPr>
      <w:rPr>
        <w:rFonts w:ascii="Symbol" w:hAnsi="Symbol" w:hint="default"/>
      </w:rPr>
    </w:lvl>
    <w:lvl w:ilvl="4" w:tplc="08130003">
      <w:start w:val="1"/>
      <w:numFmt w:val="bullet"/>
      <w:lvlText w:val="o"/>
      <w:lvlJc w:val="left"/>
      <w:pPr>
        <w:ind w:left="3665" w:hanging="360"/>
      </w:pPr>
      <w:rPr>
        <w:rFonts w:ascii="Courier New" w:hAnsi="Courier New" w:cs="Courier New" w:hint="default"/>
      </w:rPr>
    </w:lvl>
    <w:lvl w:ilvl="5" w:tplc="08130005">
      <w:start w:val="1"/>
      <w:numFmt w:val="bullet"/>
      <w:lvlText w:val=""/>
      <w:lvlJc w:val="left"/>
      <w:pPr>
        <w:ind w:left="4385" w:hanging="360"/>
      </w:pPr>
      <w:rPr>
        <w:rFonts w:ascii="Wingdings" w:hAnsi="Wingdings" w:hint="default"/>
      </w:rPr>
    </w:lvl>
    <w:lvl w:ilvl="6" w:tplc="08130001">
      <w:start w:val="1"/>
      <w:numFmt w:val="bullet"/>
      <w:lvlText w:val=""/>
      <w:lvlJc w:val="left"/>
      <w:pPr>
        <w:ind w:left="5105" w:hanging="360"/>
      </w:pPr>
      <w:rPr>
        <w:rFonts w:ascii="Symbol" w:hAnsi="Symbol" w:hint="default"/>
      </w:rPr>
    </w:lvl>
    <w:lvl w:ilvl="7" w:tplc="08130003">
      <w:start w:val="1"/>
      <w:numFmt w:val="bullet"/>
      <w:lvlText w:val="o"/>
      <w:lvlJc w:val="left"/>
      <w:pPr>
        <w:ind w:left="5825" w:hanging="360"/>
      </w:pPr>
      <w:rPr>
        <w:rFonts w:ascii="Courier New" w:hAnsi="Courier New" w:cs="Courier New" w:hint="default"/>
      </w:rPr>
    </w:lvl>
    <w:lvl w:ilvl="8" w:tplc="08130005">
      <w:start w:val="1"/>
      <w:numFmt w:val="bullet"/>
      <w:lvlText w:val=""/>
      <w:lvlJc w:val="left"/>
      <w:pPr>
        <w:ind w:left="6545" w:hanging="360"/>
      </w:pPr>
      <w:rPr>
        <w:rFonts w:ascii="Wingdings" w:hAnsi="Wingdings" w:hint="default"/>
      </w:rPr>
    </w:lvl>
  </w:abstractNum>
  <w:abstractNum w:abstractNumId="6" w15:restartNumberingAfterBreak="0">
    <w:nsid w:val="47B07FB8"/>
    <w:multiLevelType w:val="hybridMultilevel"/>
    <w:tmpl w:val="24541F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6DEB17DF"/>
    <w:multiLevelType w:val="hybridMultilevel"/>
    <w:tmpl w:val="DD1E4D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0C48AD"/>
    <w:multiLevelType w:val="hybridMultilevel"/>
    <w:tmpl w:val="41E45A4C"/>
    <w:lvl w:ilvl="0" w:tplc="E84E9D8A">
      <w:numFmt w:val="bullet"/>
      <w:lvlText w:val="-"/>
      <w:lvlJc w:val="left"/>
      <w:pPr>
        <w:ind w:left="1140" w:hanging="360"/>
      </w:pPr>
      <w:rPr>
        <w:rFonts w:ascii="FlandersArtSans-Light" w:eastAsiaTheme="minorHAnsi" w:hAnsi="FlandersArtSans-Light" w:cs="Verdana-Bold" w:hint="default"/>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num w:numId="1" w16cid:durableId="561061651">
    <w:abstractNumId w:val="4"/>
  </w:num>
  <w:num w:numId="2" w16cid:durableId="1528903580">
    <w:abstractNumId w:val="3"/>
  </w:num>
  <w:num w:numId="3" w16cid:durableId="1177386920">
    <w:abstractNumId w:val="7"/>
  </w:num>
  <w:num w:numId="4" w16cid:durableId="1499466051">
    <w:abstractNumId w:val="2"/>
  </w:num>
  <w:num w:numId="5" w16cid:durableId="2146658015">
    <w:abstractNumId w:val="6"/>
  </w:num>
  <w:num w:numId="6" w16cid:durableId="555777404">
    <w:abstractNumId w:val="5"/>
  </w:num>
  <w:num w:numId="7" w16cid:durableId="1974165439">
    <w:abstractNumId w:val="1"/>
  </w:num>
  <w:num w:numId="8" w16cid:durableId="1579511763">
    <w:abstractNumId w:val="0"/>
  </w:num>
  <w:num w:numId="9" w16cid:durableId="1895853264">
    <w:abstractNumId w:val="0"/>
  </w:num>
  <w:num w:numId="10" w16cid:durableId="114250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91"/>
    <w:rsid w:val="00001673"/>
    <w:rsid w:val="00004C99"/>
    <w:rsid w:val="0001262C"/>
    <w:rsid w:val="00013C51"/>
    <w:rsid w:val="00020FB4"/>
    <w:rsid w:val="00021A0A"/>
    <w:rsid w:val="00021EF9"/>
    <w:rsid w:val="00022745"/>
    <w:rsid w:val="00024A0F"/>
    <w:rsid w:val="00036C29"/>
    <w:rsid w:val="00055969"/>
    <w:rsid w:val="00064A18"/>
    <w:rsid w:val="0007686C"/>
    <w:rsid w:val="000814E3"/>
    <w:rsid w:val="00083D08"/>
    <w:rsid w:val="000927DB"/>
    <w:rsid w:val="000A74B8"/>
    <w:rsid w:val="000B0628"/>
    <w:rsid w:val="000B7F8D"/>
    <w:rsid w:val="000C0BDD"/>
    <w:rsid w:val="000C45C3"/>
    <w:rsid w:val="000D03C9"/>
    <w:rsid w:val="000D4E3E"/>
    <w:rsid w:val="000D6E39"/>
    <w:rsid w:val="00100CF6"/>
    <w:rsid w:val="001026BF"/>
    <w:rsid w:val="001042D4"/>
    <w:rsid w:val="00107DEE"/>
    <w:rsid w:val="001111E0"/>
    <w:rsid w:val="00122345"/>
    <w:rsid w:val="00123BF0"/>
    <w:rsid w:val="00127CF3"/>
    <w:rsid w:val="001302E8"/>
    <w:rsid w:val="00140698"/>
    <w:rsid w:val="00141262"/>
    <w:rsid w:val="0014506C"/>
    <w:rsid w:val="00150BE6"/>
    <w:rsid w:val="00150E1B"/>
    <w:rsid w:val="00173277"/>
    <w:rsid w:val="00177853"/>
    <w:rsid w:val="001863EB"/>
    <w:rsid w:val="0019066D"/>
    <w:rsid w:val="00190AA9"/>
    <w:rsid w:val="001B6439"/>
    <w:rsid w:val="001C24DF"/>
    <w:rsid w:val="001C5A47"/>
    <w:rsid w:val="001C64F0"/>
    <w:rsid w:val="001D5FB5"/>
    <w:rsid w:val="001D7BFA"/>
    <w:rsid w:val="001E2044"/>
    <w:rsid w:val="001E3106"/>
    <w:rsid w:val="001F1506"/>
    <w:rsid w:val="001F397D"/>
    <w:rsid w:val="001F6FE3"/>
    <w:rsid w:val="00206185"/>
    <w:rsid w:val="002107D2"/>
    <w:rsid w:val="00216FFF"/>
    <w:rsid w:val="002252CF"/>
    <w:rsid w:val="00231105"/>
    <w:rsid w:val="00232710"/>
    <w:rsid w:val="00252FF1"/>
    <w:rsid w:val="00263CEE"/>
    <w:rsid w:val="002657FD"/>
    <w:rsid w:val="00277D61"/>
    <w:rsid w:val="002854B1"/>
    <w:rsid w:val="00285F9E"/>
    <w:rsid w:val="00285FB2"/>
    <w:rsid w:val="00296FB3"/>
    <w:rsid w:val="00297F8D"/>
    <w:rsid w:val="002A43E5"/>
    <w:rsid w:val="002B0FA8"/>
    <w:rsid w:val="002B1D23"/>
    <w:rsid w:val="002C119D"/>
    <w:rsid w:val="002C608B"/>
    <w:rsid w:val="002C6429"/>
    <w:rsid w:val="002C6820"/>
    <w:rsid w:val="002D275B"/>
    <w:rsid w:val="002D2F72"/>
    <w:rsid w:val="002D3070"/>
    <w:rsid w:val="002D3F14"/>
    <w:rsid w:val="002E46CE"/>
    <w:rsid w:val="002F02B3"/>
    <w:rsid w:val="00300D30"/>
    <w:rsid w:val="00315DD5"/>
    <w:rsid w:val="003227FB"/>
    <w:rsid w:val="00326FC6"/>
    <w:rsid w:val="0034719C"/>
    <w:rsid w:val="00347D51"/>
    <w:rsid w:val="00352A0B"/>
    <w:rsid w:val="003702A3"/>
    <w:rsid w:val="0037619F"/>
    <w:rsid w:val="0038378D"/>
    <w:rsid w:val="003A087E"/>
    <w:rsid w:val="003A1939"/>
    <w:rsid w:val="003A3D4F"/>
    <w:rsid w:val="003A3EBF"/>
    <w:rsid w:val="003B57FF"/>
    <w:rsid w:val="003B6D0F"/>
    <w:rsid w:val="003C1CC0"/>
    <w:rsid w:val="003C656B"/>
    <w:rsid w:val="003C746C"/>
    <w:rsid w:val="003E0572"/>
    <w:rsid w:val="003F16E3"/>
    <w:rsid w:val="0040586E"/>
    <w:rsid w:val="00413A2B"/>
    <w:rsid w:val="0042155B"/>
    <w:rsid w:val="00421BB4"/>
    <w:rsid w:val="00426668"/>
    <w:rsid w:val="004354AE"/>
    <w:rsid w:val="00437DE3"/>
    <w:rsid w:val="00441C53"/>
    <w:rsid w:val="00454423"/>
    <w:rsid w:val="00462FD2"/>
    <w:rsid w:val="00471511"/>
    <w:rsid w:val="0048285A"/>
    <w:rsid w:val="0048744D"/>
    <w:rsid w:val="00487525"/>
    <w:rsid w:val="00494EB1"/>
    <w:rsid w:val="00496091"/>
    <w:rsid w:val="004964DD"/>
    <w:rsid w:val="004A5E7A"/>
    <w:rsid w:val="004A64AA"/>
    <w:rsid w:val="004B02B6"/>
    <w:rsid w:val="004B64F8"/>
    <w:rsid w:val="004E670A"/>
    <w:rsid w:val="00501D3C"/>
    <w:rsid w:val="005023F7"/>
    <w:rsid w:val="00504AFD"/>
    <w:rsid w:val="005166E2"/>
    <w:rsid w:val="00525133"/>
    <w:rsid w:val="00525BE5"/>
    <w:rsid w:val="00545572"/>
    <w:rsid w:val="00551A9F"/>
    <w:rsid w:val="00551E65"/>
    <w:rsid w:val="00552F00"/>
    <w:rsid w:val="00561C4C"/>
    <w:rsid w:val="00564F5C"/>
    <w:rsid w:val="00571193"/>
    <w:rsid w:val="00584096"/>
    <w:rsid w:val="0058438F"/>
    <w:rsid w:val="005878A0"/>
    <w:rsid w:val="005A0603"/>
    <w:rsid w:val="005A346F"/>
    <w:rsid w:val="005A6BAB"/>
    <w:rsid w:val="005B0484"/>
    <w:rsid w:val="005B3587"/>
    <w:rsid w:val="005C071C"/>
    <w:rsid w:val="005C0937"/>
    <w:rsid w:val="005C24DA"/>
    <w:rsid w:val="005C2CFC"/>
    <w:rsid w:val="005D1B28"/>
    <w:rsid w:val="005D5007"/>
    <w:rsid w:val="005D69D7"/>
    <w:rsid w:val="005E2AF4"/>
    <w:rsid w:val="005E316E"/>
    <w:rsid w:val="005F1959"/>
    <w:rsid w:val="005F46C1"/>
    <w:rsid w:val="0061176C"/>
    <w:rsid w:val="0061468B"/>
    <w:rsid w:val="006205A3"/>
    <w:rsid w:val="00620745"/>
    <w:rsid w:val="00624050"/>
    <w:rsid w:val="006420B2"/>
    <w:rsid w:val="00650B52"/>
    <w:rsid w:val="00653DA6"/>
    <w:rsid w:val="006567A7"/>
    <w:rsid w:val="00663E69"/>
    <w:rsid w:val="00680238"/>
    <w:rsid w:val="00687A7F"/>
    <w:rsid w:val="0069343B"/>
    <w:rsid w:val="006A1F3B"/>
    <w:rsid w:val="006A3616"/>
    <w:rsid w:val="006A6897"/>
    <w:rsid w:val="006A7F9C"/>
    <w:rsid w:val="006B3612"/>
    <w:rsid w:val="006D2949"/>
    <w:rsid w:val="006D3669"/>
    <w:rsid w:val="006D4B73"/>
    <w:rsid w:val="006D7BBF"/>
    <w:rsid w:val="006E3167"/>
    <w:rsid w:val="006E5E00"/>
    <w:rsid w:val="006F35B1"/>
    <w:rsid w:val="006F56CD"/>
    <w:rsid w:val="007057A0"/>
    <w:rsid w:val="007161AF"/>
    <w:rsid w:val="00722A9E"/>
    <w:rsid w:val="0074683D"/>
    <w:rsid w:val="00746B0B"/>
    <w:rsid w:val="00750CCE"/>
    <w:rsid w:val="007521EC"/>
    <w:rsid w:val="00752C95"/>
    <w:rsid w:val="00756A34"/>
    <w:rsid w:val="00761E7F"/>
    <w:rsid w:val="00762F6E"/>
    <w:rsid w:val="00764AC5"/>
    <w:rsid w:val="0076767A"/>
    <w:rsid w:val="00772BCF"/>
    <w:rsid w:val="0077431A"/>
    <w:rsid w:val="007774A2"/>
    <w:rsid w:val="007A1D6B"/>
    <w:rsid w:val="007B0D91"/>
    <w:rsid w:val="007D3ACC"/>
    <w:rsid w:val="007F24AE"/>
    <w:rsid w:val="007F68ED"/>
    <w:rsid w:val="007F75B0"/>
    <w:rsid w:val="008022D5"/>
    <w:rsid w:val="00802574"/>
    <w:rsid w:val="00802B95"/>
    <w:rsid w:val="0080714E"/>
    <w:rsid w:val="00807478"/>
    <w:rsid w:val="0080785A"/>
    <w:rsid w:val="00812AB9"/>
    <w:rsid w:val="00816308"/>
    <w:rsid w:val="0083353A"/>
    <w:rsid w:val="00837B37"/>
    <w:rsid w:val="00840C15"/>
    <w:rsid w:val="00841CA6"/>
    <w:rsid w:val="008471B0"/>
    <w:rsid w:val="00850966"/>
    <w:rsid w:val="008635E1"/>
    <w:rsid w:val="008652A6"/>
    <w:rsid w:val="00872212"/>
    <w:rsid w:val="00875D9A"/>
    <w:rsid w:val="00876FFD"/>
    <w:rsid w:val="00894547"/>
    <w:rsid w:val="008A0272"/>
    <w:rsid w:val="008A7A6B"/>
    <w:rsid w:val="008B1F50"/>
    <w:rsid w:val="008B728B"/>
    <w:rsid w:val="008C3479"/>
    <w:rsid w:val="008E409D"/>
    <w:rsid w:val="008F0031"/>
    <w:rsid w:val="008F0959"/>
    <w:rsid w:val="008F68F4"/>
    <w:rsid w:val="008F6925"/>
    <w:rsid w:val="00907739"/>
    <w:rsid w:val="00907EEC"/>
    <w:rsid w:val="00917682"/>
    <w:rsid w:val="00923406"/>
    <w:rsid w:val="00923D63"/>
    <w:rsid w:val="00936359"/>
    <w:rsid w:val="009372FD"/>
    <w:rsid w:val="00951839"/>
    <w:rsid w:val="0096153C"/>
    <w:rsid w:val="00966A0A"/>
    <w:rsid w:val="009729D0"/>
    <w:rsid w:val="00973999"/>
    <w:rsid w:val="0097553F"/>
    <w:rsid w:val="0098581B"/>
    <w:rsid w:val="00993960"/>
    <w:rsid w:val="00993A9A"/>
    <w:rsid w:val="00994231"/>
    <w:rsid w:val="0099650B"/>
    <w:rsid w:val="009A0D2A"/>
    <w:rsid w:val="009A5220"/>
    <w:rsid w:val="009B351D"/>
    <w:rsid w:val="009C3F99"/>
    <w:rsid w:val="009C7873"/>
    <w:rsid w:val="009D2D33"/>
    <w:rsid w:val="009E2374"/>
    <w:rsid w:val="009E3560"/>
    <w:rsid w:val="009F5781"/>
    <w:rsid w:val="00A10364"/>
    <w:rsid w:val="00A10B8A"/>
    <w:rsid w:val="00A171A6"/>
    <w:rsid w:val="00A21CBC"/>
    <w:rsid w:val="00A23B54"/>
    <w:rsid w:val="00A27F30"/>
    <w:rsid w:val="00A45D7E"/>
    <w:rsid w:val="00A46843"/>
    <w:rsid w:val="00A51BFB"/>
    <w:rsid w:val="00A60509"/>
    <w:rsid w:val="00A636F1"/>
    <w:rsid w:val="00A76997"/>
    <w:rsid w:val="00A87DE0"/>
    <w:rsid w:val="00AA1DEC"/>
    <w:rsid w:val="00AA682B"/>
    <w:rsid w:val="00AB2DE7"/>
    <w:rsid w:val="00AC4102"/>
    <w:rsid w:val="00AC62D2"/>
    <w:rsid w:val="00AE1C46"/>
    <w:rsid w:val="00AE6E0C"/>
    <w:rsid w:val="00AF544B"/>
    <w:rsid w:val="00B01C66"/>
    <w:rsid w:val="00B05E8D"/>
    <w:rsid w:val="00B20937"/>
    <w:rsid w:val="00B353AA"/>
    <w:rsid w:val="00B36EA5"/>
    <w:rsid w:val="00B50A14"/>
    <w:rsid w:val="00B568D0"/>
    <w:rsid w:val="00B65603"/>
    <w:rsid w:val="00B66230"/>
    <w:rsid w:val="00B67FAF"/>
    <w:rsid w:val="00B718D8"/>
    <w:rsid w:val="00B77BA2"/>
    <w:rsid w:val="00B81CCB"/>
    <w:rsid w:val="00B95088"/>
    <w:rsid w:val="00BA032F"/>
    <w:rsid w:val="00BA26DA"/>
    <w:rsid w:val="00BB1A33"/>
    <w:rsid w:val="00BB6BFC"/>
    <w:rsid w:val="00BC72DD"/>
    <w:rsid w:val="00BC77F2"/>
    <w:rsid w:val="00BD2899"/>
    <w:rsid w:val="00BD4720"/>
    <w:rsid w:val="00BE054C"/>
    <w:rsid w:val="00BE0A0F"/>
    <w:rsid w:val="00BE318A"/>
    <w:rsid w:val="00BE59A9"/>
    <w:rsid w:val="00BE644B"/>
    <w:rsid w:val="00BE783E"/>
    <w:rsid w:val="00C020CD"/>
    <w:rsid w:val="00C05843"/>
    <w:rsid w:val="00C07A2B"/>
    <w:rsid w:val="00C1232B"/>
    <w:rsid w:val="00C14B12"/>
    <w:rsid w:val="00C330DA"/>
    <w:rsid w:val="00C46C2F"/>
    <w:rsid w:val="00C521BE"/>
    <w:rsid w:val="00C53D96"/>
    <w:rsid w:val="00C63390"/>
    <w:rsid w:val="00C84715"/>
    <w:rsid w:val="00C86D82"/>
    <w:rsid w:val="00C91AEB"/>
    <w:rsid w:val="00CA06E8"/>
    <w:rsid w:val="00CB756B"/>
    <w:rsid w:val="00CC0F2E"/>
    <w:rsid w:val="00CC161D"/>
    <w:rsid w:val="00CC3514"/>
    <w:rsid w:val="00CC7BDD"/>
    <w:rsid w:val="00CD2683"/>
    <w:rsid w:val="00CD65ED"/>
    <w:rsid w:val="00CF5576"/>
    <w:rsid w:val="00D02F6F"/>
    <w:rsid w:val="00D0699F"/>
    <w:rsid w:val="00D07320"/>
    <w:rsid w:val="00D1064B"/>
    <w:rsid w:val="00D12F7B"/>
    <w:rsid w:val="00D17DC5"/>
    <w:rsid w:val="00D37B27"/>
    <w:rsid w:val="00D41E88"/>
    <w:rsid w:val="00D557ED"/>
    <w:rsid w:val="00D57AFF"/>
    <w:rsid w:val="00D64939"/>
    <w:rsid w:val="00D7453A"/>
    <w:rsid w:val="00D80748"/>
    <w:rsid w:val="00D83EA9"/>
    <w:rsid w:val="00D93C45"/>
    <w:rsid w:val="00D962CC"/>
    <w:rsid w:val="00DB223B"/>
    <w:rsid w:val="00DB5A96"/>
    <w:rsid w:val="00DB64F5"/>
    <w:rsid w:val="00DB6696"/>
    <w:rsid w:val="00DB6A04"/>
    <w:rsid w:val="00DD2F53"/>
    <w:rsid w:val="00DE2F68"/>
    <w:rsid w:val="00DE3D19"/>
    <w:rsid w:val="00DF17AA"/>
    <w:rsid w:val="00E12DBF"/>
    <w:rsid w:val="00E23503"/>
    <w:rsid w:val="00E30568"/>
    <w:rsid w:val="00E34F40"/>
    <w:rsid w:val="00E37B7B"/>
    <w:rsid w:val="00E411E0"/>
    <w:rsid w:val="00E449EB"/>
    <w:rsid w:val="00E44F2B"/>
    <w:rsid w:val="00E7226D"/>
    <w:rsid w:val="00E73B1C"/>
    <w:rsid w:val="00E76E12"/>
    <w:rsid w:val="00E83981"/>
    <w:rsid w:val="00E8514D"/>
    <w:rsid w:val="00E93484"/>
    <w:rsid w:val="00E94233"/>
    <w:rsid w:val="00E974C2"/>
    <w:rsid w:val="00EA4623"/>
    <w:rsid w:val="00EA4A20"/>
    <w:rsid w:val="00EA603E"/>
    <w:rsid w:val="00EB6F0D"/>
    <w:rsid w:val="00EB7E22"/>
    <w:rsid w:val="00EC13CF"/>
    <w:rsid w:val="00EC6248"/>
    <w:rsid w:val="00ED2768"/>
    <w:rsid w:val="00ED5A08"/>
    <w:rsid w:val="00EE2124"/>
    <w:rsid w:val="00EF6B89"/>
    <w:rsid w:val="00F12F91"/>
    <w:rsid w:val="00F154C1"/>
    <w:rsid w:val="00F1686A"/>
    <w:rsid w:val="00F238D3"/>
    <w:rsid w:val="00F415DF"/>
    <w:rsid w:val="00F41CC1"/>
    <w:rsid w:val="00F43994"/>
    <w:rsid w:val="00F46856"/>
    <w:rsid w:val="00F51624"/>
    <w:rsid w:val="00F521A7"/>
    <w:rsid w:val="00F54899"/>
    <w:rsid w:val="00F6284F"/>
    <w:rsid w:val="00F70617"/>
    <w:rsid w:val="00F70CC6"/>
    <w:rsid w:val="00F76FA4"/>
    <w:rsid w:val="00F9535D"/>
    <w:rsid w:val="00FA53AE"/>
    <w:rsid w:val="00FC398A"/>
    <w:rsid w:val="00FC54B0"/>
    <w:rsid w:val="00FC6159"/>
    <w:rsid w:val="00FD145E"/>
    <w:rsid w:val="00FD256E"/>
    <w:rsid w:val="00FF76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1F22C7F"/>
  <w15:chartTrackingRefBased/>
  <w15:docId w15:val="{868AF878-DFD4-4AB1-B56D-3B88DC8C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6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34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3479"/>
  </w:style>
  <w:style w:type="paragraph" w:styleId="Voettekst">
    <w:name w:val="footer"/>
    <w:basedOn w:val="Standaard"/>
    <w:link w:val="VoettekstChar"/>
    <w:uiPriority w:val="99"/>
    <w:unhideWhenUsed/>
    <w:rsid w:val="008C34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3479"/>
  </w:style>
  <w:style w:type="character" w:styleId="Verwijzingopmerking">
    <w:name w:val="annotation reference"/>
    <w:basedOn w:val="Standaardalinea-lettertype"/>
    <w:uiPriority w:val="99"/>
    <w:semiHidden/>
    <w:unhideWhenUsed/>
    <w:rsid w:val="00B65603"/>
    <w:rPr>
      <w:sz w:val="16"/>
      <w:szCs w:val="16"/>
    </w:rPr>
  </w:style>
  <w:style w:type="paragraph" w:styleId="Tekstopmerking">
    <w:name w:val="annotation text"/>
    <w:basedOn w:val="Standaard"/>
    <w:link w:val="TekstopmerkingChar"/>
    <w:uiPriority w:val="99"/>
    <w:semiHidden/>
    <w:unhideWhenUsed/>
    <w:rsid w:val="00B656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5603"/>
    <w:rPr>
      <w:sz w:val="20"/>
      <w:szCs w:val="20"/>
    </w:rPr>
  </w:style>
  <w:style w:type="paragraph" w:styleId="Onderwerpvanopmerking">
    <w:name w:val="annotation subject"/>
    <w:basedOn w:val="Tekstopmerking"/>
    <w:next w:val="Tekstopmerking"/>
    <w:link w:val="OnderwerpvanopmerkingChar"/>
    <w:uiPriority w:val="99"/>
    <w:semiHidden/>
    <w:unhideWhenUsed/>
    <w:rsid w:val="00B65603"/>
    <w:rPr>
      <w:b/>
      <w:bCs/>
    </w:rPr>
  </w:style>
  <w:style w:type="character" w:customStyle="1" w:styleId="OnderwerpvanopmerkingChar">
    <w:name w:val="Onderwerp van opmerking Char"/>
    <w:basedOn w:val="TekstopmerkingChar"/>
    <w:link w:val="Onderwerpvanopmerking"/>
    <w:uiPriority w:val="99"/>
    <w:semiHidden/>
    <w:rsid w:val="00B65603"/>
    <w:rPr>
      <w:b/>
      <w:bCs/>
      <w:sz w:val="20"/>
      <w:szCs w:val="20"/>
    </w:rPr>
  </w:style>
  <w:style w:type="paragraph" w:styleId="Ballontekst">
    <w:name w:val="Balloon Text"/>
    <w:basedOn w:val="Standaard"/>
    <w:link w:val="BallontekstChar"/>
    <w:uiPriority w:val="99"/>
    <w:semiHidden/>
    <w:unhideWhenUsed/>
    <w:rsid w:val="00B656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603"/>
    <w:rPr>
      <w:rFonts w:ascii="Segoe UI" w:hAnsi="Segoe UI" w:cs="Segoe UI"/>
      <w:sz w:val="18"/>
      <w:szCs w:val="18"/>
    </w:rPr>
  </w:style>
  <w:style w:type="paragraph" w:styleId="Lijstalinea">
    <w:name w:val="List Paragraph"/>
    <w:basedOn w:val="Standaard"/>
    <w:uiPriority w:val="34"/>
    <w:qFormat/>
    <w:rsid w:val="00426668"/>
    <w:pPr>
      <w:ind w:left="720"/>
      <w:contextualSpacing/>
    </w:pPr>
  </w:style>
  <w:style w:type="character" w:styleId="Hyperlink">
    <w:name w:val="Hyperlink"/>
    <w:basedOn w:val="Standaardalinea-lettertype"/>
    <w:uiPriority w:val="99"/>
    <w:unhideWhenUsed/>
    <w:rsid w:val="004964DD"/>
    <w:rPr>
      <w:color w:val="0563C1"/>
      <w:u w:val="single"/>
    </w:rPr>
  </w:style>
  <w:style w:type="character" w:styleId="GevolgdeHyperlink">
    <w:name w:val="FollowedHyperlink"/>
    <w:basedOn w:val="Standaardalinea-lettertype"/>
    <w:uiPriority w:val="99"/>
    <w:semiHidden/>
    <w:unhideWhenUsed/>
    <w:rsid w:val="00024A0F"/>
    <w:rPr>
      <w:color w:val="954F72" w:themeColor="followedHyperlink"/>
      <w:u w:val="single"/>
    </w:rPr>
  </w:style>
  <w:style w:type="character" w:styleId="Onopgelostemelding">
    <w:name w:val="Unresolved Mention"/>
    <w:basedOn w:val="Standaardalinea-lettertype"/>
    <w:uiPriority w:val="99"/>
    <w:semiHidden/>
    <w:unhideWhenUsed/>
    <w:rsid w:val="00B20937"/>
    <w:rPr>
      <w:color w:val="605E5C"/>
      <w:shd w:val="clear" w:color="auto" w:fill="E1DFDD"/>
    </w:rPr>
  </w:style>
  <w:style w:type="paragraph" w:styleId="Plattetekst2">
    <w:name w:val="Body Text 2"/>
    <w:basedOn w:val="Standaard"/>
    <w:link w:val="Plattetekst2Char"/>
    <w:uiPriority w:val="99"/>
    <w:semiHidden/>
    <w:unhideWhenUsed/>
    <w:rsid w:val="006E3167"/>
    <w:pPr>
      <w:spacing w:after="120" w:line="480" w:lineRule="auto"/>
    </w:pPr>
  </w:style>
  <w:style w:type="character" w:customStyle="1" w:styleId="Plattetekst2Char">
    <w:name w:val="Platte tekst 2 Char"/>
    <w:basedOn w:val="Standaardalinea-lettertype"/>
    <w:link w:val="Plattetekst2"/>
    <w:uiPriority w:val="99"/>
    <w:semiHidden/>
    <w:rsid w:val="006E3167"/>
  </w:style>
  <w:style w:type="character" w:customStyle="1" w:styleId="Kop1Char">
    <w:name w:val="Kop 1 Char"/>
    <w:basedOn w:val="Standaardalinea-lettertype"/>
    <w:link w:val="Kop1"/>
    <w:uiPriority w:val="9"/>
    <w:rsid w:val="007F68ED"/>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F76FA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76FA4"/>
    <w:rPr>
      <w:sz w:val="20"/>
      <w:szCs w:val="20"/>
    </w:rPr>
  </w:style>
  <w:style w:type="character" w:styleId="Voetnootmarkering">
    <w:name w:val="footnote reference"/>
    <w:basedOn w:val="Standaardalinea-lettertype"/>
    <w:uiPriority w:val="99"/>
    <w:semiHidden/>
    <w:unhideWhenUsed/>
    <w:rsid w:val="00F76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1133">
      <w:bodyDiv w:val="1"/>
      <w:marLeft w:val="0"/>
      <w:marRight w:val="0"/>
      <w:marTop w:val="0"/>
      <w:marBottom w:val="0"/>
      <w:divBdr>
        <w:top w:val="none" w:sz="0" w:space="0" w:color="auto"/>
        <w:left w:val="none" w:sz="0" w:space="0" w:color="auto"/>
        <w:bottom w:val="none" w:sz="0" w:space="0" w:color="auto"/>
        <w:right w:val="none" w:sz="0" w:space="0" w:color="auto"/>
      </w:divBdr>
    </w:div>
    <w:div w:id="466241904">
      <w:bodyDiv w:val="1"/>
      <w:marLeft w:val="0"/>
      <w:marRight w:val="0"/>
      <w:marTop w:val="0"/>
      <w:marBottom w:val="0"/>
      <w:divBdr>
        <w:top w:val="none" w:sz="0" w:space="0" w:color="auto"/>
        <w:left w:val="none" w:sz="0" w:space="0" w:color="auto"/>
        <w:bottom w:val="none" w:sz="0" w:space="0" w:color="auto"/>
        <w:right w:val="none" w:sz="0" w:space="0" w:color="auto"/>
      </w:divBdr>
    </w:div>
    <w:div w:id="1347709344">
      <w:bodyDiv w:val="1"/>
      <w:marLeft w:val="0"/>
      <w:marRight w:val="0"/>
      <w:marTop w:val="0"/>
      <w:marBottom w:val="0"/>
      <w:divBdr>
        <w:top w:val="none" w:sz="0" w:space="0" w:color="auto"/>
        <w:left w:val="none" w:sz="0" w:space="0" w:color="auto"/>
        <w:bottom w:val="none" w:sz="0" w:space="0" w:color="auto"/>
        <w:right w:val="none" w:sz="0" w:space="0" w:color="auto"/>
      </w:divBdr>
    </w:div>
    <w:div w:id="144765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9D63474323E4A8EDA3283F4FA5167" ma:contentTypeVersion="5" ma:contentTypeDescription="Een nieuw document maken." ma:contentTypeScope="" ma:versionID="619a2dd9dcb49369d6fde6db162e95f4">
  <xsd:schema xmlns:xsd="http://www.w3.org/2001/XMLSchema" xmlns:xs="http://www.w3.org/2001/XMLSchema" xmlns:p="http://schemas.microsoft.com/office/2006/metadata/properties" xmlns:ns3="f252d3ad-1ad4-4e49-b310-38d5a65e98da" xmlns:ns4="915045a8-3cdb-4ba9-9610-3c68a06f8b0b" targetNamespace="http://schemas.microsoft.com/office/2006/metadata/properties" ma:root="true" ma:fieldsID="c579c0c4c12d8c822f19c011217ffb4a" ns3:_="" ns4:_="">
    <xsd:import namespace="f252d3ad-1ad4-4e49-b310-38d5a65e98da"/>
    <xsd:import namespace="915045a8-3cdb-4ba9-9610-3c68a06f8b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2d3ad-1ad4-4e49-b310-38d5a65e98d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045a8-3cdb-4ba9-9610-3c68a06f8b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E007B-BD2D-4324-9CD9-2C55A0631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2d3ad-1ad4-4e49-b310-38d5a65e98da"/>
    <ds:schemaRef ds:uri="915045a8-3cdb-4ba9-9610-3c68a06f8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E2A82-0C11-4568-AB21-801FE42E3ABB}">
  <ds:schemaRefs>
    <ds:schemaRef ds:uri="http://schemas.microsoft.com/office/2006/documentManagement/types"/>
    <ds:schemaRef ds:uri="f252d3ad-1ad4-4e49-b310-38d5a65e98d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15045a8-3cdb-4ba9-9610-3c68a06f8b0b"/>
    <ds:schemaRef ds:uri="http://www.w3.org/XML/1998/namespace"/>
    <ds:schemaRef ds:uri="http://purl.org/dc/dcmitype/"/>
  </ds:schemaRefs>
</ds:datastoreItem>
</file>

<file path=customXml/itemProps3.xml><?xml version="1.0" encoding="utf-8"?>
<ds:datastoreItem xmlns:ds="http://schemas.openxmlformats.org/officeDocument/2006/customXml" ds:itemID="{A4FD8AAE-9900-47D9-99F7-CE0BA5416691}">
  <ds:schemaRefs>
    <ds:schemaRef ds:uri="http://schemas.microsoft.com/sharepoint/v3/contenttype/forms"/>
  </ds:schemaRefs>
</ds:datastoreItem>
</file>

<file path=customXml/itemProps4.xml><?xml version="1.0" encoding="utf-8"?>
<ds:datastoreItem xmlns:ds="http://schemas.openxmlformats.org/officeDocument/2006/customXml" ds:itemID="{65493E6C-6B9A-4B7D-A5EB-244AD024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766</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Links>
    <vt:vector size="6" baseType="variant">
      <vt:variant>
        <vt:i4>2752609</vt:i4>
      </vt:variant>
      <vt:variant>
        <vt:i4>0</vt:i4>
      </vt:variant>
      <vt:variant>
        <vt:i4>0</vt:i4>
      </vt:variant>
      <vt:variant>
        <vt:i4>5</vt:i4>
      </vt:variant>
      <vt:variant>
        <vt:lpwstr>https://eur03.safelinks.protection.outlook.com/?url=https%3A%2F%2Foverheid.vlaanderen.be%2Fcommunicatie%2Fhuisstijl&amp;data=02%7C01%7Clucia.tacq%40mow.vlaanderen.be%7C82d28a9ae6014568031408d7c1539a5d%7C0c0338a695614ee8b8d64e89cbd520a0%7C0%7C0%7C637190437122298218&amp;sdata=eyxHham2p5Ghur3QEMGHWk9TdppF1UYWicQIw7MYf0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Tacq Lucia</dc:creator>
  <cp:keywords/>
  <dc:description/>
  <cp:lastModifiedBy>Vranken Frederik</cp:lastModifiedBy>
  <cp:revision>11</cp:revision>
  <dcterms:created xsi:type="dcterms:W3CDTF">2023-03-28T07:05:00Z</dcterms:created>
  <dcterms:modified xsi:type="dcterms:W3CDTF">2023-03-28T07:39:00Z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0x010100DE39D63474323E4A8EDA3283F4FA5167</vt:lpwstr>
  </property>
</Properties>
</file>