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56904929"/>
    <w:p w14:paraId="32D118E0" w14:textId="264F12CC" w:rsidR="000F2B5D" w:rsidRDefault="008B0E95" w:rsidP="000F2B5D">
      <w:pPr>
        <w:pStyle w:val="documenttype"/>
        <w:jc w:val="center"/>
        <w:rPr>
          <w:rFonts w:ascii="FlandersArtSans-Regular" w:hAnsi="FlandersArtSans-Regular"/>
          <w:sz w:val="28"/>
          <w:szCs w:val="28"/>
        </w:rPr>
      </w:pPr>
      <w:r w:rsidRPr="0046207B">
        <w:rPr>
          <w:rFonts w:ascii="FlandersArtSans-Regular" w:hAnsi="FlandersArtSans-Regular"/>
          <w:sz w:val="28"/>
          <w:szCs w:val="28"/>
        </w:rPr>
        <w:fldChar w:fldCharType="begin"/>
      </w:r>
      <w:r w:rsidRPr="0046207B">
        <w:rPr>
          <w:rFonts w:ascii="FlandersArtSans-Regular" w:hAnsi="FlandersArtSans-Regular"/>
          <w:sz w:val="28"/>
          <w:szCs w:val="28"/>
        </w:rPr>
        <w:instrText xml:space="preserve"> DOCPROPERTY "Title"  \* MERGEFORMAT </w:instrText>
      </w:r>
      <w:r w:rsidRPr="0046207B">
        <w:rPr>
          <w:rFonts w:ascii="FlandersArtSans-Regular" w:hAnsi="FlandersArtSans-Regular"/>
          <w:sz w:val="28"/>
          <w:szCs w:val="28"/>
        </w:rPr>
        <w:fldChar w:fldCharType="separate"/>
      </w:r>
      <w:r w:rsidR="004C4F5F">
        <w:rPr>
          <w:rFonts w:ascii="FlandersArtSans-Regular" w:hAnsi="FlandersArtSans-Regular"/>
          <w:sz w:val="28"/>
          <w:szCs w:val="28"/>
        </w:rPr>
        <w:t>O</w:t>
      </w:r>
      <w:r w:rsidR="004A3677" w:rsidRPr="0046207B">
        <w:rPr>
          <w:rFonts w:ascii="FlandersArtSans-Regular" w:hAnsi="FlandersArtSans-Regular"/>
          <w:sz w:val="28"/>
          <w:szCs w:val="28"/>
        </w:rPr>
        <w:t>vereenkomst</w:t>
      </w:r>
      <w:r w:rsidRPr="0046207B">
        <w:rPr>
          <w:rFonts w:ascii="FlandersArtSans-Regular" w:hAnsi="FlandersArtSans-Regular"/>
          <w:sz w:val="28"/>
          <w:szCs w:val="28"/>
        </w:rPr>
        <w:fldChar w:fldCharType="end"/>
      </w:r>
      <w:r w:rsidR="000F2B5D">
        <w:rPr>
          <w:rFonts w:ascii="FlandersArtSans-Regular" w:hAnsi="FlandersArtSans-Regular"/>
          <w:sz w:val="28"/>
          <w:szCs w:val="28"/>
        </w:rPr>
        <w:t xml:space="preserve">: </w:t>
      </w:r>
    </w:p>
    <w:p w14:paraId="19C7DD9A" w14:textId="652C6A45" w:rsidR="000F2B5D" w:rsidRDefault="000F2B5D" w:rsidP="000F2B5D">
      <w:pPr>
        <w:pStyle w:val="documenttype"/>
        <w:jc w:val="center"/>
        <w:rPr>
          <w:rFonts w:ascii="FlandersArtSans-Regular" w:hAnsi="FlandersArtSans-Regular"/>
          <w:sz w:val="28"/>
          <w:szCs w:val="28"/>
        </w:rPr>
      </w:pPr>
      <w:r>
        <w:rPr>
          <w:rFonts w:ascii="FlandersArtSans-Regular" w:hAnsi="FlandersArtSans-Regular"/>
          <w:sz w:val="28"/>
          <w:szCs w:val="28"/>
        </w:rPr>
        <w:t>Administratieve afspraken bij het hergebruik van ruwe real</w:t>
      </w:r>
      <w:r w:rsidR="004C4F5F">
        <w:rPr>
          <w:rFonts w:ascii="FlandersArtSans-Regular" w:hAnsi="FlandersArtSans-Regular"/>
          <w:sz w:val="28"/>
          <w:szCs w:val="28"/>
        </w:rPr>
        <w:t>-</w:t>
      </w:r>
      <w:r>
        <w:rPr>
          <w:rFonts w:ascii="FlandersArtSans-Regular" w:hAnsi="FlandersArtSans-Regular"/>
          <w:sz w:val="28"/>
          <w:szCs w:val="28"/>
        </w:rPr>
        <w:t>time GNSS gegevens</w:t>
      </w:r>
    </w:p>
    <w:p w14:paraId="50F50AFD" w14:textId="423FF47F" w:rsidR="00B838B0" w:rsidRPr="0046207B" w:rsidRDefault="00B838B0" w:rsidP="00306F40">
      <w:pPr>
        <w:pStyle w:val="documenttype"/>
        <w:jc w:val="center"/>
        <w:rPr>
          <w:rFonts w:ascii="FlandersArtSans-Regular" w:hAnsi="FlandersArtSans-Regular"/>
          <w:sz w:val="28"/>
          <w:szCs w:val="28"/>
        </w:rPr>
      </w:pPr>
    </w:p>
    <w:p w14:paraId="63B37675" w14:textId="77777777" w:rsidR="00253D9A" w:rsidRPr="00943385" w:rsidRDefault="00253D9A" w:rsidP="00306F40">
      <w:pPr>
        <w:pStyle w:val="documenttype"/>
        <w:jc w:val="center"/>
        <w:rPr>
          <w:rFonts w:ascii="FlandersArtSans-Regular" w:hAnsi="FlandersArtSans-Regular"/>
          <w:b w:val="0"/>
          <w:sz w:val="22"/>
          <w:szCs w:val="22"/>
        </w:rPr>
      </w:pPr>
    </w:p>
    <w:p w14:paraId="76D44B94" w14:textId="77777777" w:rsidR="00325DA5" w:rsidRPr="00943385" w:rsidRDefault="00F912E8" w:rsidP="00306F40">
      <w:pPr>
        <w:spacing w:after="480"/>
        <w:rPr>
          <w:rFonts w:ascii="FlandersArtSans-Regular" w:hAnsi="FlandersArtSans-Regular"/>
          <w:sz w:val="22"/>
          <w:szCs w:val="22"/>
        </w:rPr>
      </w:pPr>
      <w:r w:rsidRPr="00943385">
        <w:rPr>
          <w:rFonts w:ascii="FlandersArtSans-Regular" w:hAnsi="FlandersArtSans-Regular"/>
          <w:sz w:val="22"/>
          <w:szCs w:val="22"/>
        </w:rPr>
        <w:t>Tussen de ondergetekenden</w:t>
      </w:r>
    </w:p>
    <w:p w14:paraId="49646E3E" w14:textId="77777777" w:rsidR="00253D9A" w:rsidRPr="00943385" w:rsidRDefault="00253D9A" w:rsidP="00306F40">
      <w:pPr>
        <w:spacing w:after="480"/>
        <w:rPr>
          <w:rFonts w:ascii="FlandersArtSans-Regular" w:hAnsi="FlandersArtSans-Regular"/>
          <w:sz w:val="22"/>
          <w:szCs w:val="22"/>
        </w:rPr>
      </w:pPr>
      <w:r w:rsidRPr="00943385">
        <w:rPr>
          <w:rFonts w:ascii="FlandersArtSans-Regular" w:hAnsi="FlandersArtSans-Regular"/>
          <w:sz w:val="22"/>
          <w:szCs w:val="22"/>
        </w:rPr>
        <w:t>enerzijds</w:t>
      </w:r>
    </w:p>
    <w:p w14:paraId="62BE6FE4" w14:textId="2409FE15" w:rsidR="00253D9A" w:rsidRPr="004249D4" w:rsidRDefault="008C7B5B" w:rsidP="00306F40">
      <w:pPr>
        <w:rPr>
          <w:rFonts w:ascii="FlandersArtSans-Regular" w:hAnsi="FlandersArtSans-Regular"/>
          <w:bCs/>
          <w:sz w:val="22"/>
          <w:szCs w:val="22"/>
        </w:rPr>
      </w:pPr>
      <w:bookmarkStart w:id="1" w:name="_Hlk519690765"/>
      <w:proofErr w:type="spellStart"/>
      <w:r>
        <w:rPr>
          <w:rFonts w:ascii="FlandersArtSans-Regular" w:hAnsi="FlandersArtSans-Regular"/>
          <w:bCs/>
          <w:i/>
          <w:sz w:val="22"/>
          <w:szCs w:val="22"/>
        </w:rPr>
        <w:t>organisatieX</w:t>
      </w:r>
      <w:proofErr w:type="spellEnd"/>
      <w:r w:rsidR="00253D9A" w:rsidRPr="004249D4">
        <w:rPr>
          <w:rFonts w:ascii="FlandersArtSans-Regular" w:hAnsi="FlandersArtSans-Regular"/>
          <w:bCs/>
          <w:sz w:val="22"/>
          <w:szCs w:val="22"/>
        </w:rPr>
        <w:t xml:space="preserve">, vertegenwoordigd door </w:t>
      </w:r>
      <w:r w:rsidR="0075708C" w:rsidRPr="004249D4">
        <w:rPr>
          <w:rFonts w:ascii="FlandersArtSans-Regular" w:hAnsi="FlandersArtSans-Regular"/>
          <w:bCs/>
          <w:sz w:val="22"/>
          <w:szCs w:val="22"/>
        </w:rPr>
        <w:t>XXX</w:t>
      </w:r>
      <w:r w:rsidR="00253D9A" w:rsidRPr="004249D4">
        <w:rPr>
          <w:rFonts w:ascii="FlandersArtSans-Regular" w:hAnsi="FlandersArtSans-Regular"/>
          <w:bCs/>
          <w:sz w:val="22"/>
          <w:szCs w:val="22"/>
        </w:rPr>
        <w:t xml:space="preserve">, [NAAM EN TITEL </w:t>
      </w:r>
      <w:r w:rsidR="0075708C" w:rsidRPr="004249D4">
        <w:rPr>
          <w:rFonts w:ascii="FlandersArtSans-Regular" w:hAnsi="FlandersArtSans-Regular"/>
          <w:bCs/>
          <w:sz w:val="22"/>
          <w:szCs w:val="22"/>
        </w:rPr>
        <w:t>XXX</w:t>
      </w:r>
      <w:r w:rsidR="00253D9A" w:rsidRPr="004249D4">
        <w:rPr>
          <w:rFonts w:ascii="FlandersArtSans-Regular" w:hAnsi="FlandersArtSans-Regular"/>
          <w:bCs/>
          <w:sz w:val="22"/>
          <w:szCs w:val="22"/>
        </w:rPr>
        <w:t xml:space="preserve">], </w:t>
      </w:r>
    </w:p>
    <w:bookmarkEnd w:id="1"/>
    <w:p w14:paraId="3ED75A71" w14:textId="2016E8AA" w:rsidR="00253D9A" w:rsidRPr="004249D4" w:rsidRDefault="00253D9A" w:rsidP="00306F40">
      <w:pPr>
        <w:rPr>
          <w:rFonts w:ascii="FlandersArtSans-Regular" w:hAnsi="FlandersArtSans-Regular"/>
          <w:bCs/>
          <w:sz w:val="22"/>
          <w:szCs w:val="22"/>
        </w:rPr>
      </w:pPr>
      <w:r w:rsidRPr="004249D4">
        <w:rPr>
          <w:rFonts w:ascii="FlandersArtSans-Regular" w:hAnsi="FlandersArtSans-Regular"/>
          <w:bCs/>
          <w:sz w:val="22"/>
          <w:szCs w:val="22"/>
        </w:rPr>
        <w:t xml:space="preserve">ingeschreven in het KBO met nummer [ONDERNEMINGS- en VESTIGINGSNUMMER] waarvan de administratieve zetel zich bevindt te [MAATSCHAPPELIJKE ZETEL], </w:t>
      </w:r>
      <w:r w:rsidR="00351CCE" w:rsidRPr="004249D4">
        <w:rPr>
          <w:rFonts w:ascii="FlandersArtSans-Regular" w:hAnsi="FlandersArtSans-Regular"/>
          <w:bCs/>
          <w:sz w:val="22"/>
          <w:szCs w:val="22"/>
        </w:rPr>
        <w:t>,</w:t>
      </w:r>
    </w:p>
    <w:p w14:paraId="5863EF17" w14:textId="77777777" w:rsidR="00325DA5" w:rsidRPr="00943385" w:rsidRDefault="001B58AE" w:rsidP="00306F40">
      <w:pPr>
        <w:spacing w:before="480" w:after="480"/>
        <w:rPr>
          <w:rFonts w:ascii="FlandersArtSans-Regular" w:hAnsi="FlandersArtSans-Regular"/>
          <w:sz w:val="22"/>
          <w:szCs w:val="22"/>
        </w:rPr>
      </w:pPr>
      <w:r w:rsidRPr="00943385">
        <w:rPr>
          <w:rFonts w:ascii="FlandersArtSans-Regular" w:hAnsi="FlandersArtSans-Regular"/>
          <w:sz w:val="22"/>
          <w:szCs w:val="22"/>
        </w:rPr>
        <w:t>en</w:t>
      </w:r>
      <w:r w:rsidR="00253D9A" w:rsidRPr="00943385">
        <w:rPr>
          <w:rFonts w:ascii="FlandersArtSans-Regular" w:hAnsi="FlandersArtSans-Regular"/>
          <w:sz w:val="22"/>
          <w:szCs w:val="22"/>
        </w:rPr>
        <w:t xml:space="preserve"> anderzijds</w:t>
      </w:r>
    </w:p>
    <w:p w14:paraId="0CD82172" w14:textId="57D8C936" w:rsidR="00253D9A" w:rsidRDefault="00253D9A" w:rsidP="00306F40">
      <w:pPr>
        <w:rPr>
          <w:rFonts w:ascii="FlandersArtSans-Regular" w:hAnsi="FlandersArtSans-Regular"/>
          <w:sz w:val="22"/>
          <w:szCs w:val="22"/>
        </w:rPr>
      </w:pPr>
      <w:r w:rsidRPr="00943385">
        <w:rPr>
          <w:rFonts w:ascii="FlandersArtSans-Regular" w:hAnsi="FlandersArtSans-Regular"/>
          <w:sz w:val="22"/>
          <w:szCs w:val="22"/>
        </w:rPr>
        <w:t xml:space="preserve">A. </w:t>
      </w:r>
    </w:p>
    <w:p w14:paraId="38080A0F" w14:textId="731957A8" w:rsidR="004F466B" w:rsidRPr="006076DA" w:rsidRDefault="004F466B" w:rsidP="004F466B">
      <w:pPr>
        <w:rPr>
          <w:rFonts w:asciiTheme="minorHAnsi" w:hAnsiTheme="minorHAnsi" w:cstheme="minorHAnsi"/>
          <w:sz w:val="22"/>
          <w:szCs w:val="22"/>
        </w:rPr>
      </w:pPr>
      <w:r w:rsidRPr="006076DA">
        <w:rPr>
          <w:rFonts w:asciiTheme="minorHAnsi" w:hAnsiTheme="minorHAnsi" w:cstheme="minorHAnsi"/>
          <w:sz w:val="22"/>
          <w:szCs w:val="22"/>
        </w:rPr>
        <w:t xml:space="preserve">Het Vlaamse Gewest, vertegenwoordigd door de Vlaamse Regering, bij delegatie, in de persoon van de leidend ambtenaar van het intern verzelfstandigd agentschap zonder rechtspersoonlijkheid agentschap </w:t>
      </w:r>
      <w:r>
        <w:rPr>
          <w:rFonts w:asciiTheme="minorHAnsi" w:hAnsiTheme="minorHAnsi" w:cstheme="minorHAnsi"/>
          <w:sz w:val="22"/>
          <w:szCs w:val="22"/>
        </w:rPr>
        <w:t>Digitaal</w:t>
      </w:r>
      <w:r w:rsidRPr="006076DA">
        <w:rPr>
          <w:rFonts w:asciiTheme="minorHAnsi" w:hAnsiTheme="minorHAnsi" w:cstheme="minorHAnsi"/>
          <w:sz w:val="22"/>
          <w:szCs w:val="22"/>
        </w:rPr>
        <w:t xml:space="preserve"> Vlaanderen, administrateur-generaal</w:t>
      </w:r>
      <w:r>
        <w:rPr>
          <w:rFonts w:asciiTheme="minorHAnsi" w:hAnsiTheme="minorHAnsi" w:cstheme="minorHAnsi"/>
          <w:sz w:val="22"/>
          <w:szCs w:val="22"/>
        </w:rPr>
        <w:t xml:space="preserve"> </w:t>
      </w:r>
      <w:r w:rsidR="004E133B">
        <w:rPr>
          <w:rFonts w:asciiTheme="minorHAnsi" w:hAnsiTheme="minorHAnsi" w:cstheme="minorHAnsi"/>
          <w:sz w:val="22"/>
          <w:szCs w:val="22"/>
        </w:rPr>
        <w:t>Jan</w:t>
      </w:r>
      <w:r>
        <w:rPr>
          <w:rFonts w:asciiTheme="minorHAnsi" w:hAnsiTheme="minorHAnsi" w:cstheme="minorHAnsi"/>
          <w:sz w:val="22"/>
          <w:szCs w:val="22"/>
        </w:rPr>
        <w:t xml:space="preserve"> </w:t>
      </w:r>
      <w:r w:rsidR="004E133B">
        <w:rPr>
          <w:rFonts w:asciiTheme="minorHAnsi" w:hAnsiTheme="minorHAnsi" w:cstheme="minorHAnsi"/>
          <w:sz w:val="22"/>
          <w:szCs w:val="22"/>
        </w:rPr>
        <w:t>Smedt</w:t>
      </w:r>
      <w:r>
        <w:rPr>
          <w:rFonts w:asciiTheme="minorHAnsi" w:hAnsiTheme="minorHAnsi" w:cstheme="minorHAnsi"/>
          <w:sz w:val="22"/>
          <w:szCs w:val="22"/>
        </w:rPr>
        <w:t>s</w:t>
      </w:r>
      <w:r w:rsidRPr="006076DA">
        <w:rPr>
          <w:rFonts w:asciiTheme="minorHAnsi" w:hAnsiTheme="minorHAnsi" w:cstheme="minorHAnsi"/>
          <w:sz w:val="22"/>
          <w:szCs w:val="22"/>
        </w:rPr>
        <w:t>, ingeschreven in het KBO met nummer 0316.380.841 en vestigingsnummer 2.256.180.804, waarvan de administratieve zetel zich bevindt te Havenlaan 88, 1000 Brussel, hierna afgekort “</w:t>
      </w:r>
      <w:r>
        <w:rPr>
          <w:rFonts w:asciiTheme="minorHAnsi" w:hAnsiTheme="minorHAnsi" w:cstheme="minorHAnsi"/>
          <w:sz w:val="22"/>
          <w:szCs w:val="22"/>
        </w:rPr>
        <w:t>Digitaal</w:t>
      </w:r>
      <w:r w:rsidRPr="006076DA">
        <w:rPr>
          <w:rFonts w:asciiTheme="minorHAnsi" w:hAnsiTheme="minorHAnsi" w:cstheme="minorHAnsi"/>
          <w:sz w:val="22"/>
          <w:szCs w:val="22"/>
        </w:rPr>
        <w:t xml:space="preserve"> Vlaanderen”,</w:t>
      </w:r>
    </w:p>
    <w:p w14:paraId="4E3DE85D" w14:textId="77777777" w:rsidR="004F466B" w:rsidRPr="00943385" w:rsidRDefault="004F466B" w:rsidP="00306F40">
      <w:pPr>
        <w:rPr>
          <w:rFonts w:ascii="FlandersArtSans-Regular" w:hAnsi="FlandersArtSans-Regular"/>
          <w:sz w:val="22"/>
          <w:szCs w:val="22"/>
        </w:rPr>
      </w:pPr>
    </w:p>
    <w:p w14:paraId="43512011" w14:textId="4FA3B406" w:rsidR="00D958B6" w:rsidRPr="006076DA" w:rsidRDefault="3868DD8A" w:rsidP="00D958B6">
      <w:pPr>
        <w:rPr>
          <w:rFonts w:asciiTheme="minorHAnsi" w:hAnsiTheme="minorHAnsi" w:cstheme="minorHAnsi"/>
          <w:sz w:val="22"/>
          <w:szCs w:val="22"/>
        </w:rPr>
      </w:pPr>
      <w:r w:rsidRPr="3868DD8A">
        <w:rPr>
          <w:rFonts w:ascii="FlandersArtSans-Regular" w:hAnsi="FlandersArtSans-Regular"/>
          <w:sz w:val="22"/>
          <w:szCs w:val="22"/>
        </w:rPr>
        <w:t xml:space="preserve">B. </w:t>
      </w:r>
      <w:r w:rsidR="00D958B6" w:rsidRPr="006076DA">
        <w:rPr>
          <w:rFonts w:asciiTheme="minorHAnsi" w:hAnsiTheme="minorHAnsi" w:cstheme="minorHAnsi"/>
          <w:sz w:val="22"/>
          <w:szCs w:val="22"/>
        </w:rPr>
        <w:t xml:space="preserve">Het Eigen Vermogen </w:t>
      </w:r>
      <w:r w:rsidR="00D958B6">
        <w:rPr>
          <w:rFonts w:asciiTheme="minorHAnsi" w:hAnsiTheme="minorHAnsi" w:cstheme="minorHAnsi"/>
          <w:sz w:val="22"/>
          <w:szCs w:val="22"/>
        </w:rPr>
        <w:t>Digitaal</w:t>
      </w:r>
      <w:r w:rsidR="00D958B6" w:rsidRPr="006076DA">
        <w:rPr>
          <w:rFonts w:asciiTheme="minorHAnsi" w:hAnsiTheme="minorHAnsi" w:cstheme="minorHAnsi"/>
          <w:sz w:val="22"/>
          <w:szCs w:val="22"/>
        </w:rPr>
        <w:t xml:space="preserve"> Vlaanderen, vertegenwoordigd door de voorzitter van de beheercommissie van het Eigen Vermogen </w:t>
      </w:r>
      <w:r w:rsidR="00D958B6">
        <w:rPr>
          <w:rFonts w:asciiTheme="minorHAnsi" w:hAnsiTheme="minorHAnsi" w:cstheme="minorHAnsi"/>
          <w:sz w:val="22"/>
          <w:szCs w:val="22"/>
        </w:rPr>
        <w:t>Digitaal</w:t>
      </w:r>
      <w:r w:rsidR="00D958B6" w:rsidRPr="006076DA">
        <w:rPr>
          <w:rFonts w:asciiTheme="minorHAnsi" w:hAnsiTheme="minorHAnsi" w:cstheme="minorHAnsi"/>
          <w:sz w:val="22"/>
          <w:szCs w:val="22"/>
        </w:rPr>
        <w:t xml:space="preserve"> Vlaanderen, in de persoon van </w:t>
      </w:r>
      <w:r w:rsidR="00D958B6">
        <w:rPr>
          <w:rFonts w:asciiTheme="minorHAnsi" w:hAnsiTheme="minorHAnsi" w:cstheme="minorHAnsi"/>
          <w:sz w:val="22"/>
          <w:szCs w:val="22"/>
        </w:rPr>
        <w:t xml:space="preserve">de heer </w:t>
      </w:r>
      <w:r w:rsidR="00B842E1">
        <w:rPr>
          <w:rFonts w:asciiTheme="minorHAnsi" w:hAnsiTheme="minorHAnsi" w:cstheme="minorHAnsi"/>
          <w:sz w:val="22"/>
          <w:szCs w:val="22"/>
        </w:rPr>
        <w:t>Jan</w:t>
      </w:r>
      <w:r w:rsidR="00D958B6">
        <w:rPr>
          <w:rFonts w:asciiTheme="minorHAnsi" w:hAnsiTheme="minorHAnsi" w:cstheme="minorHAnsi"/>
          <w:sz w:val="22"/>
          <w:szCs w:val="22"/>
        </w:rPr>
        <w:t xml:space="preserve"> </w:t>
      </w:r>
      <w:r w:rsidR="00B842E1">
        <w:rPr>
          <w:rFonts w:asciiTheme="minorHAnsi" w:hAnsiTheme="minorHAnsi" w:cstheme="minorHAnsi"/>
          <w:sz w:val="22"/>
          <w:szCs w:val="22"/>
        </w:rPr>
        <w:t>Smedt</w:t>
      </w:r>
      <w:r w:rsidR="005C555B">
        <w:rPr>
          <w:rFonts w:asciiTheme="minorHAnsi" w:hAnsiTheme="minorHAnsi" w:cstheme="minorHAnsi"/>
          <w:sz w:val="22"/>
          <w:szCs w:val="22"/>
        </w:rPr>
        <w:t>s</w:t>
      </w:r>
      <w:r w:rsidR="00D958B6" w:rsidRPr="006076DA">
        <w:rPr>
          <w:rFonts w:asciiTheme="minorHAnsi" w:hAnsiTheme="minorHAnsi" w:cstheme="minorHAnsi"/>
          <w:sz w:val="22"/>
          <w:szCs w:val="22"/>
        </w:rPr>
        <w:t xml:space="preserve">, ingeschreven in het KBO met nummer 0643.634.986 waarvan de administratieve zetel zich bevindt te Havenlaan 88, 1000 Brussel, hierna afgekort “EV </w:t>
      </w:r>
      <w:r w:rsidR="00D958B6">
        <w:rPr>
          <w:rFonts w:asciiTheme="minorHAnsi" w:hAnsiTheme="minorHAnsi" w:cstheme="minorHAnsi"/>
          <w:sz w:val="22"/>
          <w:szCs w:val="22"/>
        </w:rPr>
        <w:t>D</w:t>
      </w:r>
      <w:r w:rsidR="00D958B6" w:rsidRPr="006076DA">
        <w:rPr>
          <w:rFonts w:asciiTheme="minorHAnsi" w:hAnsiTheme="minorHAnsi" w:cstheme="minorHAnsi"/>
          <w:sz w:val="22"/>
          <w:szCs w:val="22"/>
        </w:rPr>
        <w:t>V”;</w:t>
      </w:r>
    </w:p>
    <w:p w14:paraId="5A87CEF4" w14:textId="4DEADE07" w:rsidR="002C3CF1" w:rsidRPr="00943385" w:rsidRDefault="002C3CF1" w:rsidP="3868DD8A">
      <w:pPr>
        <w:rPr>
          <w:rFonts w:ascii="FlandersArtSans-Regular" w:hAnsi="FlandersArtSans-Regular"/>
          <w:sz w:val="22"/>
          <w:szCs w:val="22"/>
        </w:rPr>
      </w:pPr>
    </w:p>
    <w:p w14:paraId="1D892AC6" w14:textId="77777777" w:rsidR="00FB711F" w:rsidRPr="00A4782D" w:rsidRDefault="00FB711F" w:rsidP="00FB711F">
      <w:pPr>
        <w:rPr>
          <w:rFonts w:asciiTheme="minorHAnsi" w:hAnsiTheme="minorHAnsi" w:cstheme="minorHAnsi"/>
          <w:sz w:val="22"/>
          <w:szCs w:val="22"/>
        </w:rPr>
      </w:pPr>
      <w:r w:rsidRPr="006076DA">
        <w:rPr>
          <w:rFonts w:asciiTheme="minorHAnsi" w:hAnsiTheme="minorHAnsi" w:cstheme="minorHAnsi"/>
          <w:sz w:val="22"/>
          <w:szCs w:val="22"/>
        </w:rPr>
        <w:t xml:space="preserve">A en B zijn samen “de opdrachtnemer”, </w:t>
      </w:r>
      <w:r w:rsidRPr="00A4782D">
        <w:rPr>
          <w:rFonts w:asciiTheme="minorHAnsi" w:hAnsiTheme="minorHAnsi" w:cstheme="minorHAnsi"/>
          <w:sz w:val="22"/>
          <w:szCs w:val="22"/>
        </w:rPr>
        <w:t>ieder wat zijn decretale of reglementaire bevoegdheden betreft,</w:t>
      </w:r>
    </w:p>
    <w:p w14:paraId="5FEC4DA8" w14:textId="50E3A7E2" w:rsidR="00351CCE" w:rsidRPr="00943385" w:rsidRDefault="00351CCE" w:rsidP="00306F40">
      <w:pPr>
        <w:rPr>
          <w:rFonts w:ascii="FlandersArtSans-Regular" w:hAnsi="FlandersArtSans-Regular"/>
          <w:sz w:val="22"/>
          <w:szCs w:val="22"/>
        </w:rPr>
      </w:pPr>
    </w:p>
    <w:p w14:paraId="076C2197" w14:textId="1A74FE25" w:rsidR="001B1FD4" w:rsidRDefault="007A6500" w:rsidP="001B1FD4">
      <w:pPr>
        <w:rPr>
          <w:rFonts w:ascii="FlandersArtSans-Regular" w:hAnsi="FlandersArtSans-Regular"/>
          <w:sz w:val="22"/>
          <w:szCs w:val="22"/>
        </w:rPr>
      </w:pPr>
      <w:proofErr w:type="spellStart"/>
      <w:r>
        <w:rPr>
          <w:rFonts w:ascii="FlandersArtSans-Regular" w:hAnsi="FlandersArtSans-Regular"/>
          <w:sz w:val="22"/>
          <w:szCs w:val="22"/>
        </w:rPr>
        <w:t>Organisatie</w:t>
      </w:r>
      <w:r w:rsidR="00351CCE" w:rsidRPr="00943385">
        <w:rPr>
          <w:rFonts w:ascii="FlandersArtSans-Regular" w:hAnsi="FlandersArtSans-Regular"/>
          <w:sz w:val="22"/>
          <w:szCs w:val="22"/>
        </w:rPr>
        <w:t>X</w:t>
      </w:r>
      <w:proofErr w:type="spellEnd"/>
      <w:r w:rsidR="00351CCE" w:rsidRPr="00943385">
        <w:rPr>
          <w:rFonts w:ascii="FlandersArtSans-Regular" w:hAnsi="FlandersArtSans-Regular"/>
          <w:sz w:val="22"/>
          <w:szCs w:val="22"/>
        </w:rPr>
        <w:t xml:space="preserve">, </w:t>
      </w:r>
      <w:r w:rsidR="00A82938">
        <w:rPr>
          <w:rFonts w:ascii="FlandersArtSans-Regular" w:hAnsi="FlandersArtSans-Regular"/>
          <w:sz w:val="22"/>
          <w:szCs w:val="22"/>
        </w:rPr>
        <w:t>Digitaal</w:t>
      </w:r>
      <w:r w:rsidR="00351CCE" w:rsidRPr="00943385">
        <w:rPr>
          <w:rFonts w:ascii="FlandersArtSans-Regular" w:hAnsi="FlandersArtSans-Regular"/>
          <w:sz w:val="22"/>
          <w:szCs w:val="22"/>
        </w:rPr>
        <w:t xml:space="preserve"> Vlaanderen en EV </w:t>
      </w:r>
      <w:r w:rsidR="00A82938">
        <w:rPr>
          <w:rFonts w:ascii="FlandersArtSans-Regular" w:hAnsi="FlandersArtSans-Regular"/>
          <w:sz w:val="22"/>
          <w:szCs w:val="22"/>
        </w:rPr>
        <w:t>D</w:t>
      </w:r>
      <w:r w:rsidR="00351CCE" w:rsidRPr="00943385">
        <w:rPr>
          <w:rFonts w:ascii="FlandersArtSans-Regular" w:hAnsi="FlandersArtSans-Regular"/>
          <w:sz w:val="22"/>
          <w:szCs w:val="22"/>
        </w:rPr>
        <w:t>V worden hieronder ook wel afzonderlijk aangeduid als een “partij” of gezamenlijk als de “partijen”;</w:t>
      </w:r>
    </w:p>
    <w:p w14:paraId="5A51657C" w14:textId="77777777" w:rsidR="00B62D7D" w:rsidRDefault="006F7B51" w:rsidP="001B1FD4">
      <w:pPr>
        <w:rPr>
          <w:rFonts w:ascii="FlandersArtSans-Regular" w:hAnsi="FlandersArtSans-Regular"/>
          <w:sz w:val="22"/>
          <w:szCs w:val="22"/>
        </w:rPr>
      </w:pPr>
      <w:r w:rsidRPr="00943385">
        <w:rPr>
          <w:rFonts w:ascii="FlandersArtSans-Regular" w:hAnsi="FlandersArtSans-Regular"/>
          <w:sz w:val="22"/>
          <w:szCs w:val="22"/>
        </w:rPr>
        <w:t xml:space="preserve">wordt </w:t>
      </w:r>
      <w:r w:rsidR="00A74656" w:rsidRPr="00943385">
        <w:rPr>
          <w:rFonts w:ascii="FlandersArtSans-Regular" w:hAnsi="FlandersArtSans-Regular"/>
          <w:sz w:val="22"/>
          <w:szCs w:val="22"/>
        </w:rPr>
        <w:t>ov</w:t>
      </w:r>
      <w:r w:rsidR="00CB6DCB">
        <w:rPr>
          <w:rFonts w:ascii="FlandersArtSans-Regular" w:hAnsi="FlandersArtSans-Regular"/>
          <w:sz w:val="22"/>
          <w:szCs w:val="22"/>
        </w:rPr>
        <w:t>ereengekomen wat volg</w:t>
      </w:r>
      <w:r w:rsidR="001B1FD4">
        <w:rPr>
          <w:rFonts w:ascii="FlandersArtSans-Regular" w:hAnsi="FlandersArtSans-Regular"/>
          <w:sz w:val="22"/>
          <w:szCs w:val="22"/>
        </w:rPr>
        <w:t>t</w:t>
      </w:r>
    </w:p>
    <w:p w14:paraId="7FAF38C2" w14:textId="33AF83CE" w:rsidR="001B1FD4" w:rsidRDefault="001B1FD4" w:rsidP="00306F40">
      <w:pPr>
        <w:spacing w:before="480" w:after="480"/>
        <w:rPr>
          <w:rFonts w:ascii="FlandersArtSans-Regular" w:hAnsi="FlandersArtSans-Regular"/>
          <w:sz w:val="22"/>
          <w:szCs w:val="22"/>
        </w:rPr>
      </w:pPr>
    </w:p>
    <w:p w14:paraId="6F60578A" w14:textId="5E0B43F0" w:rsidR="00E803C5" w:rsidRDefault="00E803C5" w:rsidP="00306F40">
      <w:pPr>
        <w:spacing w:before="480" w:after="480"/>
        <w:rPr>
          <w:rFonts w:ascii="FlandersArtSans-Regular" w:hAnsi="FlandersArtSans-Regular"/>
          <w:sz w:val="22"/>
          <w:szCs w:val="22"/>
        </w:rPr>
      </w:pPr>
    </w:p>
    <w:p w14:paraId="2E23A14E" w14:textId="707E8FEE" w:rsidR="00E803C5" w:rsidRPr="00E803C5" w:rsidRDefault="00E803C5" w:rsidP="00E803C5">
      <w:pPr>
        <w:spacing w:before="480" w:after="480"/>
        <w:rPr>
          <w:rFonts w:ascii="FlandersArtSans-Regular" w:hAnsi="FlandersArtSans-Regular"/>
          <w:sz w:val="22"/>
          <w:szCs w:val="22"/>
        </w:rPr>
      </w:pPr>
      <w:r w:rsidRPr="00E803C5">
        <w:rPr>
          <w:rFonts w:ascii="FlandersArtSans-Regular" w:hAnsi="FlandersArtSans-Regular"/>
          <w:sz w:val="22"/>
          <w:szCs w:val="22"/>
        </w:rPr>
        <w:lastRenderedPageBreak/>
        <w:t xml:space="preserve">Overwegende dat </w:t>
      </w:r>
      <w:proofErr w:type="spellStart"/>
      <w:r w:rsidR="00223D80">
        <w:rPr>
          <w:rFonts w:ascii="FlandersArtSans-Regular" w:hAnsi="FlandersArtSans-Regular"/>
          <w:sz w:val="22"/>
          <w:szCs w:val="22"/>
        </w:rPr>
        <w:t>organisatieX</w:t>
      </w:r>
      <w:proofErr w:type="spellEnd"/>
      <w:r w:rsidRPr="00E803C5">
        <w:rPr>
          <w:rFonts w:ascii="FlandersArtSans-Regular" w:hAnsi="FlandersArtSans-Regular"/>
          <w:sz w:val="22"/>
          <w:szCs w:val="22"/>
        </w:rPr>
        <w:t xml:space="preserve"> over de technische expertise beschikt met betrekking tot de nakoming van de in deze overeenkomst vermelde verplichtingen; </w:t>
      </w:r>
    </w:p>
    <w:p w14:paraId="7D138AB5" w14:textId="317714FE" w:rsidR="00AF53D8" w:rsidRDefault="00E803C5" w:rsidP="00E803C5">
      <w:pPr>
        <w:spacing w:before="480" w:after="480"/>
        <w:rPr>
          <w:rFonts w:ascii="FlandersArtSans-Regular" w:hAnsi="FlandersArtSans-Regular"/>
          <w:sz w:val="22"/>
          <w:szCs w:val="22"/>
        </w:rPr>
      </w:pPr>
      <w:r>
        <w:rPr>
          <w:rFonts w:ascii="FlandersArtSans-Regular" w:hAnsi="FlandersArtSans-Regular"/>
          <w:sz w:val="22"/>
          <w:szCs w:val="22"/>
        </w:rPr>
        <w:t xml:space="preserve">Overwegend dat </w:t>
      </w:r>
      <w:r w:rsidR="00185A3B">
        <w:rPr>
          <w:rFonts w:ascii="FlandersArtSans-Regular" w:hAnsi="FlandersArtSans-Regular"/>
          <w:sz w:val="22"/>
          <w:szCs w:val="22"/>
        </w:rPr>
        <w:t xml:space="preserve">de </w:t>
      </w:r>
      <w:proofErr w:type="spellStart"/>
      <w:r w:rsidR="00185A3B">
        <w:rPr>
          <w:rFonts w:ascii="FlandersArtSans-Regular" w:hAnsi="FlandersArtSans-Regular"/>
          <w:sz w:val="22"/>
          <w:szCs w:val="22"/>
        </w:rPr>
        <w:t>Flemish</w:t>
      </w:r>
      <w:proofErr w:type="spellEnd"/>
      <w:r w:rsidR="00185A3B">
        <w:rPr>
          <w:rFonts w:ascii="FlandersArtSans-Regular" w:hAnsi="FlandersArtSans-Regular"/>
          <w:sz w:val="22"/>
          <w:szCs w:val="22"/>
        </w:rPr>
        <w:t xml:space="preserve"> Positioning Service, kortweg </w:t>
      </w:r>
      <w:r>
        <w:rPr>
          <w:rFonts w:ascii="FlandersArtSans-Regular" w:hAnsi="FlandersArtSans-Regular"/>
          <w:sz w:val="22"/>
          <w:szCs w:val="22"/>
        </w:rPr>
        <w:t>FLEPOS</w:t>
      </w:r>
      <w:r w:rsidR="00185A3B">
        <w:rPr>
          <w:rFonts w:ascii="FlandersArtSans-Regular" w:hAnsi="FlandersArtSans-Regular"/>
          <w:sz w:val="22"/>
          <w:szCs w:val="22"/>
        </w:rPr>
        <w:t xml:space="preserve"> een dienstverlening is van Digitaal Vlaanderen om </w:t>
      </w:r>
      <w:r w:rsidR="00CB6E53">
        <w:rPr>
          <w:rFonts w:ascii="FlandersArtSans-Regular" w:hAnsi="FlandersArtSans-Regular"/>
          <w:sz w:val="22"/>
          <w:szCs w:val="22"/>
        </w:rPr>
        <w:t>centimeternauwkeurige plaatsbepaling uit te voeren op basis van nav</w:t>
      </w:r>
      <w:r w:rsidR="00392BDA">
        <w:rPr>
          <w:rFonts w:ascii="FlandersArtSans-Regular" w:hAnsi="FlandersArtSans-Regular"/>
          <w:sz w:val="22"/>
          <w:szCs w:val="22"/>
        </w:rPr>
        <w:t>igatiesatellieten</w:t>
      </w:r>
      <w:r w:rsidR="00025C90">
        <w:rPr>
          <w:rFonts w:ascii="FlandersArtSans-Regular" w:hAnsi="FlandersArtSans-Regular"/>
          <w:sz w:val="22"/>
          <w:szCs w:val="22"/>
        </w:rPr>
        <w:t xml:space="preserve">. De standaardlocatie van een GNSS-gebruiker wordt hierbij in real-time verbeterd door het </w:t>
      </w:r>
      <w:r w:rsidR="009F45B0">
        <w:rPr>
          <w:rFonts w:ascii="FlandersArtSans-Regular" w:hAnsi="FlandersArtSans-Regular"/>
          <w:sz w:val="22"/>
          <w:szCs w:val="22"/>
        </w:rPr>
        <w:t>uitsturen van individuele correcties, berekend op basis van een netwerk van refer</w:t>
      </w:r>
      <w:r w:rsidR="00387DAE">
        <w:rPr>
          <w:rFonts w:ascii="FlandersArtSans-Regular" w:hAnsi="FlandersArtSans-Regular"/>
          <w:sz w:val="22"/>
          <w:szCs w:val="22"/>
        </w:rPr>
        <w:t>e</w:t>
      </w:r>
      <w:r w:rsidR="009F45B0">
        <w:rPr>
          <w:rFonts w:ascii="FlandersArtSans-Regular" w:hAnsi="FlandersArtSans-Regular"/>
          <w:sz w:val="22"/>
          <w:szCs w:val="22"/>
        </w:rPr>
        <w:t>ntiestations met GPS ontvangers</w:t>
      </w:r>
      <w:r w:rsidR="00387DAE">
        <w:rPr>
          <w:rFonts w:ascii="FlandersArtSans-Regular" w:hAnsi="FlandersArtSans-Regular"/>
          <w:sz w:val="22"/>
          <w:szCs w:val="22"/>
        </w:rPr>
        <w:t xml:space="preserve"> en antennes</w:t>
      </w:r>
      <w:r w:rsidR="009F45B0">
        <w:rPr>
          <w:rFonts w:ascii="FlandersArtSans-Regular" w:hAnsi="FlandersArtSans-Regular"/>
          <w:sz w:val="22"/>
          <w:szCs w:val="22"/>
        </w:rPr>
        <w:t xml:space="preserve"> waarvan de </w:t>
      </w:r>
      <w:r w:rsidR="00AF53D8">
        <w:rPr>
          <w:rFonts w:ascii="FlandersArtSans-Regular" w:hAnsi="FlandersArtSans-Regular"/>
          <w:sz w:val="22"/>
          <w:szCs w:val="22"/>
        </w:rPr>
        <w:t>loca</w:t>
      </w:r>
      <w:r w:rsidR="00387DAE">
        <w:rPr>
          <w:rFonts w:ascii="FlandersArtSans-Regular" w:hAnsi="FlandersArtSans-Regular"/>
          <w:sz w:val="22"/>
          <w:szCs w:val="22"/>
        </w:rPr>
        <w:t>t</w:t>
      </w:r>
      <w:r w:rsidR="00AF53D8">
        <w:rPr>
          <w:rFonts w:ascii="FlandersArtSans-Regular" w:hAnsi="FlandersArtSans-Regular"/>
          <w:sz w:val="22"/>
          <w:szCs w:val="22"/>
        </w:rPr>
        <w:t>ie heel nauwkeurig werd vastgesteld.</w:t>
      </w:r>
      <w:r w:rsidR="00E602AF">
        <w:rPr>
          <w:rFonts w:ascii="FlandersArtSans-Regular" w:hAnsi="FlandersArtSans-Regular"/>
          <w:sz w:val="22"/>
          <w:szCs w:val="22"/>
        </w:rPr>
        <w:t xml:space="preserve"> Dat het hiervoor de </w:t>
      </w:r>
      <w:r w:rsidR="00E61A56">
        <w:rPr>
          <w:rFonts w:ascii="FlandersArtSans-Regular" w:hAnsi="FlandersArtSans-Regular"/>
          <w:sz w:val="22"/>
          <w:szCs w:val="22"/>
        </w:rPr>
        <w:t>ruwe datastromen van de GNSS-ontvangers op die referentiestations verwerkt</w:t>
      </w:r>
      <w:r w:rsidR="002F77E8">
        <w:rPr>
          <w:rFonts w:ascii="FlandersArtSans-Regular" w:hAnsi="FlandersArtSans-Regular"/>
          <w:sz w:val="22"/>
          <w:szCs w:val="22"/>
        </w:rPr>
        <w:t>.</w:t>
      </w:r>
    </w:p>
    <w:p w14:paraId="4A922F71" w14:textId="32DFE3F7" w:rsidR="00307BFF" w:rsidRPr="00E803C5" w:rsidRDefault="00B72E71" w:rsidP="00E803C5">
      <w:pPr>
        <w:spacing w:before="480" w:after="480"/>
        <w:rPr>
          <w:rFonts w:ascii="FlandersArtSans-Regular" w:hAnsi="FlandersArtSans-Regular"/>
          <w:sz w:val="22"/>
          <w:szCs w:val="22"/>
        </w:rPr>
      </w:pPr>
      <w:r>
        <w:rPr>
          <w:rFonts w:ascii="FlandersArtSans-Regular" w:hAnsi="FlandersArtSans-Regular"/>
          <w:sz w:val="22"/>
          <w:szCs w:val="22"/>
        </w:rPr>
        <w:t>Dat FLEPOS</w:t>
      </w:r>
      <w:r w:rsidR="00ED26D0">
        <w:rPr>
          <w:rFonts w:ascii="FlandersArtSans-Regular" w:hAnsi="FlandersArtSans-Regular"/>
          <w:sz w:val="22"/>
          <w:szCs w:val="22"/>
        </w:rPr>
        <w:t xml:space="preserve"> </w:t>
      </w:r>
      <w:r w:rsidR="00F436CB">
        <w:rPr>
          <w:rFonts w:ascii="FlandersArtSans-Regular" w:hAnsi="FlandersArtSans-Regular"/>
          <w:sz w:val="22"/>
          <w:szCs w:val="22"/>
        </w:rPr>
        <w:t xml:space="preserve">in </w:t>
      </w:r>
      <w:r w:rsidR="00E803C5">
        <w:rPr>
          <w:rFonts w:ascii="FlandersArtSans-Regular" w:hAnsi="FlandersArtSans-Regular"/>
          <w:sz w:val="22"/>
          <w:szCs w:val="22"/>
        </w:rPr>
        <w:t xml:space="preserve">eerste instantie bedoeld </w:t>
      </w:r>
      <w:r w:rsidR="00150EDD">
        <w:rPr>
          <w:rFonts w:ascii="FlandersArtSans-Regular" w:hAnsi="FlandersArtSans-Regular"/>
          <w:sz w:val="22"/>
          <w:szCs w:val="22"/>
        </w:rPr>
        <w:t>i</w:t>
      </w:r>
      <w:r w:rsidR="00E803C5">
        <w:rPr>
          <w:rFonts w:ascii="FlandersArtSans-Regular" w:hAnsi="FlandersArtSans-Regular"/>
          <w:sz w:val="22"/>
          <w:szCs w:val="22"/>
        </w:rPr>
        <w:t>s voor het voorzien van een uniform referentiekader voor grootschalige metingen in het kader van het GRB (grootschalige basiskaart</w:t>
      </w:r>
      <w:r w:rsidR="004E5504">
        <w:rPr>
          <w:rFonts w:ascii="FlandersArtSans-Regular" w:hAnsi="FlandersArtSans-Regular"/>
          <w:sz w:val="22"/>
          <w:szCs w:val="22"/>
        </w:rPr>
        <w:t xml:space="preserve"> Vlaanderen</w:t>
      </w:r>
      <w:r w:rsidR="00E803C5">
        <w:rPr>
          <w:rFonts w:ascii="FlandersArtSans-Regular" w:hAnsi="FlandersArtSans-Regular"/>
          <w:sz w:val="22"/>
          <w:szCs w:val="22"/>
        </w:rPr>
        <w:t>) en ook met deze voorziene middelen wordt beheerd</w:t>
      </w:r>
      <w:r w:rsidR="00F436CB">
        <w:rPr>
          <w:rFonts w:ascii="FlandersArtSans-Regular" w:hAnsi="FlandersArtSans-Regular"/>
          <w:sz w:val="22"/>
          <w:szCs w:val="22"/>
        </w:rPr>
        <w:t>. V</w:t>
      </w:r>
      <w:r w:rsidR="001E0602">
        <w:rPr>
          <w:rFonts w:ascii="FlandersArtSans-Regular" w:hAnsi="FlandersArtSans-Regular"/>
          <w:sz w:val="22"/>
          <w:szCs w:val="22"/>
        </w:rPr>
        <w:t xml:space="preserve">oor grootschalige </w:t>
      </w:r>
      <w:r w:rsidR="00D0299E">
        <w:rPr>
          <w:rFonts w:ascii="FlandersArtSans-Regular" w:hAnsi="FlandersArtSans-Regular"/>
          <w:sz w:val="22"/>
          <w:szCs w:val="22"/>
        </w:rPr>
        <w:t>opmetingen in Vlaanderen</w:t>
      </w:r>
      <w:r w:rsidR="00DF4F0F">
        <w:rPr>
          <w:rFonts w:ascii="FlandersArtSans-Regular" w:hAnsi="FlandersArtSans-Regular"/>
          <w:sz w:val="22"/>
          <w:szCs w:val="22"/>
        </w:rPr>
        <w:t>,</w:t>
      </w:r>
      <w:r w:rsidR="001E0602">
        <w:rPr>
          <w:rFonts w:ascii="FlandersArtSans-Regular" w:hAnsi="FlandersArtSans-Regular"/>
          <w:sz w:val="22"/>
          <w:szCs w:val="22"/>
        </w:rPr>
        <w:t xml:space="preserve"> FLEPOS als referentiekader </w:t>
      </w:r>
      <w:r w:rsidR="00F436CB">
        <w:rPr>
          <w:rFonts w:ascii="FlandersArtSans-Regular" w:hAnsi="FlandersArtSans-Regular"/>
          <w:sz w:val="22"/>
          <w:szCs w:val="22"/>
        </w:rPr>
        <w:t xml:space="preserve">door </w:t>
      </w:r>
      <w:r w:rsidR="001E0602">
        <w:rPr>
          <w:rFonts w:ascii="FlandersArtSans-Regular" w:hAnsi="FlandersArtSans-Regular"/>
          <w:sz w:val="22"/>
          <w:szCs w:val="22"/>
        </w:rPr>
        <w:t>het GRB-decreet</w:t>
      </w:r>
      <w:r w:rsidR="00F436CB">
        <w:rPr>
          <w:rFonts w:ascii="FlandersArtSans-Regular" w:hAnsi="FlandersArtSans-Regular"/>
          <w:sz w:val="22"/>
          <w:szCs w:val="22"/>
        </w:rPr>
        <w:t xml:space="preserve"> van </w:t>
      </w:r>
      <w:r w:rsidR="004F2736">
        <w:rPr>
          <w:rFonts w:ascii="FlandersArtSans-Regular" w:hAnsi="FlandersArtSans-Regular"/>
          <w:sz w:val="22"/>
          <w:szCs w:val="22"/>
        </w:rPr>
        <w:t>16 april 2004</w:t>
      </w:r>
      <w:r w:rsidR="001E0602">
        <w:rPr>
          <w:rFonts w:ascii="FlandersArtSans-Regular" w:hAnsi="FlandersArtSans-Regular"/>
          <w:sz w:val="22"/>
          <w:szCs w:val="22"/>
        </w:rPr>
        <w:t xml:space="preserve"> wordt </w:t>
      </w:r>
      <w:r w:rsidR="00D26918">
        <w:rPr>
          <w:rFonts w:ascii="FlandersArtSans-Regular" w:hAnsi="FlandersArtSans-Regular"/>
          <w:sz w:val="22"/>
          <w:szCs w:val="22"/>
        </w:rPr>
        <w:t>opgelegd.</w:t>
      </w:r>
      <w:r w:rsidR="001E0602">
        <w:rPr>
          <w:rFonts w:ascii="FlandersArtSans-Regular" w:hAnsi="FlandersArtSans-Regular"/>
          <w:sz w:val="22"/>
          <w:szCs w:val="22"/>
        </w:rPr>
        <w:t xml:space="preserve"> </w:t>
      </w:r>
      <w:r w:rsidR="00D0299E">
        <w:rPr>
          <w:rFonts w:ascii="FlandersArtSans-Regular" w:hAnsi="FlandersArtSans-Regular"/>
          <w:sz w:val="22"/>
          <w:szCs w:val="22"/>
        </w:rPr>
        <w:t xml:space="preserve"> </w:t>
      </w:r>
    </w:p>
    <w:p w14:paraId="0B6D16E7" w14:textId="591B9844" w:rsidR="00F436CB" w:rsidRDefault="00F436CB" w:rsidP="00E803C5">
      <w:pPr>
        <w:spacing w:before="480" w:after="480"/>
        <w:rPr>
          <w:rFonts w:ascii="FlandersArtSans-Regular" w:hAnsi="FlandersArtSans-Regular"/>
          <w:sz w:val="22"/>
          <w:szCs w:val="22"/>
        </w:rPr>
      </w:pPr>
      <w:r>
        <w:rPr>
          <w:rFonts w:ascii="FlandersArtSans-Regular" w:hAnsi="FlandersArtSans-Regular"/>
          <w:sz w:val="22"/>
          <w:szCs w:val="22"/>
        </w:rPr>
        <w:t>H</w:t>
      </w:r>
      <w:r w:rsidR="00E803C5">
        <w:rPr>
          <w:rFonts w:ascii="FlandersArtSans-Regular" w:hAnsi="FlandersArtSans-Regular"/>
          <w:sz w:val="22"/>
          <w:szCs w:val="22"/>
        </w:rPr>
        <w:t xml:space="preserve">et gebruik </w:t>
      </w:r>
      <w:r>
        <w:rPr>
          <w:rFonts w:ascii="FlandersArtSans-Regular" w:hAnsi="FlandersArtSans-Regular"/>
          <w:sz w:val="22"/>
          <w:szCs w:val="22"/>
        </w:rPr>
        <w:t xml:space="preserve"> van FLEPOS </w:t>
      </w:r>
      <w:r w:rsidR="00E803C5">
        <w:rPr>
          <w:rFonts w:ascii="FlandersArtSans-Regular" w:hAnsi="FlandersArtSans-Regular"/>
          <w:sz w:val="22"/>
          <w:szCs w:val="22"/>
        </w:rPr>
        <w:t xml:space="preserve">voor deze </w:t>
      </w:r>
      <w:r>
        <w:rPr>
          <w:rFonts w:ascii="FlandersArtSans-Regular" w:hAnsi="FlandersArtSans-Regular"/>
          <w:sz w:val="22"/>
          <w:szCs w:val="22"/>
        </w:rPr>
        <w:t>opmetings</w:t>
      </w:r>
      <w:r w:rsidR="00E803C5">
        <w:rPr>
          <w:rFonts w:ascii="FlandersArtSans-Regular" w:hAnsi="FlandersArtSans-Regular"/>
          <w:sz w:val="22"/>
          <w:szCs w:val="22"/>
        </w:rPr>
        <w:t xml:space="preserve">doeleinden </w:t>
      </w:r>
      <w:r>
        <w:rPr>
          <w:rFonts w:ascii="FlandersArtSans-Regular" w:hAnsi="FlandersArtSans-Regular"/>
          <w:sz w:val="22"/>
          <w:szCs w:val="22"/>
        </w:rPr>
        <w:t xml:space="preserve">is </w:t>
      </w:r>
      <w:r w:rsidR="00E803C5">
        <w:rPr>
          <w:rFonts w:ascii="FlandersArtSans-Regular" w:hAnsi="FlandersArtSans-Regular"/>
          <w:sz w:val="22"/>
          <w:szCs w:val="22"/>
        </w:rPr>
        <w:t xml:space="preserve">in beginsel kosteloos. </w:t>
      </w:r>
    </w:p>
    <w:p w14:paraId="56F38AD6" w14:textId="12AD452B" w:rsidR="00F436CB" w:rsidRDefault="00F436CB" w:rsidP="00E803C5">
      <w:pPr>
        <w:spacing w:before="480" w:after="480"/>
        <w:rPr>
          <w:rFonts w:ascii="FlandersArtSans-Regular" w:hAnsi="FlandersArtSans-Regular"/>
          <w:sz w:val="22"/>
          <w:szCs w:val="22"/>
        </w:rPr>
      </w:pPr>
      <w:r>
        <w:rPr>
          <w:rFonts w:ascii="FlandersArtSans-Regular" w:hAnsi="FlandersArtSans-Regular"/>
          <w:sz w:val="22"/>
          <w:szCs w:val="22"/>
        </w:rPr>
        <w:t xml:space="preserve">Overwegende dat </w:t>
      </w:r>
      <w:r w:rsidR="00E803C5">
        <w:rPr>
          <w:rFonts w:ascii="FlandersArtSans-Regular" w:hAnsi="FlandersArtSans-Regular"/>
          <w:sz w:val="22"/>
          <w:szCs w:val="22"/>
        </w:rPr>
        <w:t xml:space="preserve"> vanaf ongeveer 2009 F</w:t>
      </w:r>
      <w:r w:rsidR="009B544C">
        <w:rPr>
          <w:rFonts w:ascii="FlandersArtSans-Regular" w:hAnsi="FlandersArtSans-Regular"/>
          <w:sz w:val="22"/>
          <w:szCs w:val="22"/>
        </w:rPr>
        <w:t>L</w:t>
      </w:r>
      <w:r w:rsidR="00E803C5">
        <w:rPr>
          <w:rFonts w:ascii="FlandersArtSans-Regular" w:hAnsi="FlandersArtSans-Regular"/>
          <w:sz w:val="22"/>
          <w:szCs w:val="22"/>
        </w:rPr>
        <w:t>EPOS ook voor andere doeleinden werd gebruikt</w:t>
      </w:r>
      <w:r w:rsidR="009B544C">
        <w:rPr>
          <w:rFonts w:ascii="FlandersArtSans-Regular" w:hAnsi="FlandersArtSans-Regular"/>
          <w:sz w:val="22"/>
          <w:szCs w:val="22"/>
        </w:rPr>
        <w:t xml:space="preserve">, zoals in de precisielandbouw, machinesturing en maritieme toepassingen, maar de gebruiksvoorwaarden ook voor die doelgroepen kosteloos </w:t>
      </w:r>
      <w:r w:rsidR="009B36F8">
        <w:rPr>
          <w:rFonts w:ascii="FlandersArtSans-Regular" w:hAnsi="FlandersArtSans-Regular"/>
          <w:sz w:val="22"/>
          <w:szCs w:val="22"/>
        </w:rPr>
        <w:t>zij</w:t>
      </w:r>
      <w:r w:rsidR="00137BC3">
        <w:rPr>
          <w:rFonts w:ascii="FlandersArtSans-Regular" w:hAnsi="FlandersArtSans-Regular"/>
          <w:sz w:val="22"/>
          <w:szCs w:val="22"/>
        </w:rPr>
        <w:t>n</w:t>
      </w:r>
      <w:r w:rsidR="009B544C">
        <w:rPr>
          <w:rFonts w:ascii="FlandersArtSans-Regular" w:hAnsi="FlandersArtSans-Regular"/>
          <w:sz w:val="22"/>
          <w:szCs w:val="22"/>
        </w:rPr>
        <w:t xml:space="preserve">, om zo het innovatief </w:t>
      </w:r>
      <w:r w:rsidR="00682265">
        <w:rPr>
          <w:rFonts w:ascii="FlandersArtSans-Regular" w:hAnsi="FlandersArtSans-Regular"/>
          <w:sz w:val="22"/>
          <w:szCs w:val="22"/>
        </w:rPr>
        <w:t xml:space="preserve">en duurzaam </w:t>
      </w:r>
      <w:r w:rsidR="009B544C">
        <w:rPr>
          <w:rFonts w:ascii="FlandersArtSans-Regular" w:hAnsi="FlandersArtSans-Regular"/>
          <w:sz w:val="22"/>
          <w:szCs w:val="22"/>
        </w:rPr>
        <w:t>gebruik van deze GNSS-techniek te stimuleren.</w:t>
      </w:r>
      <w:r w:rsidR="000C01AD">
        <w:rPr>
          <w:rFonts w:ascii="FlandersArtSans-Regular" w:hAnsi="FlandersArtSans-Regular"/>
          <w:sz w:val="22"/>
          <w:szCs w:val="22"/>
        </w:rPr>
        <w:t xml:space="preserve"> </w:t>
      </w:r>
    </w:p>
    <w:p w14:paraId="785A5E87" w14:textId="1C433BA5" w:rsidR="00E803C5" w:rsidRDefault="00F436CB" w:rsidP="00E803C5">
      <w:pPr>
        <w:spacing w:before="480" w:after="480"/>
        <w:rPr>
          <w:rFonts w:ascii="FlandersArtSans-Regular" w:hAnsi="FlandersArtSans-Regular"/>
          <w:sz w:val="22"/>
          <w:szCs w:val="22"/>
        </w:rPr>
      </w:pPr>
      <w:r>
        <w:rPr>
          <w:rFonts w:ascii="FlandersArtSans-Regular" w:hAnsi="FlandersArtSans-Regular"/>
          <w:sz w:val="22"/>
          <w:szCs w:val="22"/>
        </w:rPr>
        <w:t>Overwegende d</w:t>
      </w:r>
      <w:r w:rsidR="000C01AD">
        <w:rPr>
          <w:rFonts w:ascii="FlandersArtSans-Regular" w:hAnsi="FlandersArtSans-Regular"/>
          <w:sz w:val="22"/>
          <w:szCs w:val="22"/>
        </w:rPr>
        <w:t xml:space="preserve">at </w:t>
      </w:r>
      <w:r w:rsidR="004B3E7A">
        <w:rPr>
          <w:rFonts w:ascii="FlandersArtSans-Regular" w:hAnsi="FlandersArtSans-Regular"/>
          <w:sz w:val="22"/>
          <w:szCs w:val="22"/>
        </w:rPr>
        <w:t>ook</w:t>
      </w:r>
      <w:r w:rsidR="000C01AD">
        <w:rPr>
          <w:rFonts w:ascii="FlandersArtSans-Regular" w:hAnsi="FlandersArtSans-Regular"/>
          <w:sz w:val="22"/>
          <w:szCs w:val="22"/>
        </w:rPr>
        <w:t xml:space="preserve"> de doelgroepen onderwijs/onderzoek en test </w:t>
      </w:r>
      <w:r w:rsidR="00F162AD">
        <w:rPr>
          <w:rFonts w:ascii="FlandersArtSans-Regular" w:hAnsi="FlandersArtSans-Regular"/>
          <w:sz w:val="22"/>
          <w:szCs w:val="22"/>
        </w:rPr>
        <w:t xml:space="preserve">kosteloos kunnen gebruik maken van </w:t>
      </w:r>
      <w:r w:rsidR="000C01AD">
        <w:rPr>
          <w:rFonts w:ascii="FlandersArtSans-Regular" w:hAnsi="FlandersArtSans-Regular"/>
          <w:sz w:val="22"/>
          <w:szCs w:val="22"/>
        </w:rPr>
        <w:t>FLEPOS.</w:t>
      </w:r>
    </w:p>
    <w:p w14:paraId="4574866F" w14:textId="734F39B5" w:rsidR="008E5281" w:rsidRDefault="008E5281" w:rsidP="00E803C5">
      <w:pPr>
        <w:spacing w:before="480" w:after="480"/>
        <w:rPr>
          <w:rFonts w:ascii="FlandersArtSans-Regular" w:hAnsi="FlandersArtSans-Regular"/>
          <w:sz w:val="22"/>
          <w:szCs w:val="22"/>
        </w:rPr>
      </w:pPr>
      <w:r>
        <w:rPr>
          <w:rFonts w:ascii="FlandersArtSans-Regular" w:hAnsi="FlandersArtSans-Regular"/>
          <w:sz w:val="22"/>
          <w:szCs w:val="22"/>
        </w:rPr>
        <w:t xml:space="preserve">Overwegende dat </w:t>
      </w:r>
      <w:r w:rsidR="00493D71">
        <w:rPr>
          <w:rFonts w:ascii="FlandersArtSans-Regular" w:hAnsi="FlandersArtSans-Regular"/>
          <w:sz w:val="22"/>
          <w:szCs w:val="22"/>
        </w:rPr>
        <w:t>FLEPOS desgevallend</w:t>
      </w:r>
      <w:r w:rsidR="00B552F0">
        <w:rPr>
          <w:rFonts w:ascii="FlandersArtSans-Regular" w:hAnsi="FlandersArtSans-Regular"/>
          <w:sz w:val="22"/>
          <w:szCs w:val="22"/>
        </w:rPr>
        <w:t xml:space="preserve"> in de toekomst</w:t>
      </w:r>
      <w:r w:rsidR="00493D71">
        <w:rPr>
          <w:rFonts w:ascii="FlandersArtSans-Regular" w:hAnsi="FlandersArtSans-Regular"/>
          <w:sz w:val="22"/>
          <w:szCs w:val="22"/>
        </w:rPr>
        <w:t xml:space="preserve"> ook </w:t>
      </w:r>
      <w:r w:rsidR="001700EA">
        <w:rPr>
          <w:rFonts w:ascii="FlandersArtSans-Regular" w:hAnsi="FlandersArtSans-Regular"/>
          <w:sz w:val="22"/>
          <w:szCs w:val="22"/>
        </w:rPr>
        <w:t xml:space="preserve">nog </w:t>
      </w:r>
      <w:r w:rsidR="00320D43">
        <w:rPr>
          <w:rFonts w:ascii="FlandersArtSans-Regular" w:hAnsi="FlandersArtSans-Regular"/>
          <w:sz w:val="22"/>
          <w:szCs w:val="22"/>
        </w:rPr>
        <w:t>andere doelgroepen kan</w:t>
      </w:r>
      <w:r w:rsidR="001700EA">
        <w:rPr>
          <w:rFonts w:ascii="FlandersArtSans-Regular" w:hAnsi="FlandersArtSans-Regular"/>
          <w:sz w:val="22"/>
          <w:szCs w:val="22"/>
        </w:rPr>
        <w:t xml:space="preserve"> bedienen of </w:t>
      </w:r>
      <w:r w:rsidR="00390C49">
        <w:rPr>
          <w:rFonts w:ascii="FlandersArtSans-Regular" w:hAnsi="FlandersArtSans-Regular"/>
          <w:sz w:val="22"/>
          <w:szCs w:val="22"/>
        </w:rPr>
        <w:t xml:space="preserve">het kosteloos aanbieden </w:t>
      </w:r>
      <w:r w:rsidR="000E48CD">
        <w:rPr>
          <w:rFonts w:ascii="FlandersArtSans-Regular" w:hAnsi="FlandersArtSans-Regular"/>
          <w:sz w:val="22"/>
          <w:szCs w:val="22"/>
        </w:rPr>
        <w:t xml:space="preserve">of </w:t>
      </w:r>
      <w:r w:rsidR="00886762">
        <w:rPr>
          <w:rFonts w:ascii="FlandersArtSans-Regular" w:hAnsi="FlandersArtSans-Regular"/>
          <w:sz w:val="22"/>
          <w:szCs w:val="22"/>
        </w:rPr>
        <w:t>gebruiks</w:t>
      </w:r>
      <w:r w:rsidR="000E48CD">
        <w:rPr>
          <w:rFonts w:ascii="FlandersArtSans-Regular" w:hAnsi="FlandersArtSans-Regular"/>
          <w:sz w:val="22"/>
          <w:szCs w:val="22"/>
        </w:rPr>
        <w:t xml:space="preserve">voorwaarden </w:t>
      </w:r>
      <w:r w:rsidR="00390C49">
        <w:rPr>
          <w:rFonts w:ascii="FlandersArtSans-Regular" w:hAnsi="FlandersArtSans-Regular"/>
          <w:sz w:val="22"/>
          <w:szCs w:val="22"/>
        </w:rPr>
        <w:t xml:space="preserve">aan bepaalde doelgroepen kan wijzigen. </w:t>
      </w:r>
    </w:p>
    <w:p w14:paraId="412D51FC" w14:textId="0C165E29" w:rsidR="000F2B5D" w:rsidRDefault="000F2B5D" w:rsidP="00E803C5">
      <w:pPr>
        <w:spacing w:before="480" w:after="480"/>
        <w:rPr>
          <w:rFonts w:ascii="FlandersArtSans-Regular" w:hAnsi="FlandersArtSans-Regular"/>
          <w:sz w:val="22"/>
          <w:szCs w:val="22"/>
        </w:rPr>
      </w:pPr>
      <w:r>
        <w:rPr>
          <w:rFonts w:ascii="FlandersArtSans-Regular" w:hAnsi="FlandersArtSans-Regular"/>
          <w:sz w:val="22"/>
          <w:szCs w:val="22"/>
        </w:rPr>
        <w:t xml:space="preserve">Overwegende dat Digitaal Vlaanderen instemt met het hergebruik van de gevraagde </w:t>
      </w:r>
      <w:r w:rsidR="001B67BC">
        <w:rPr>
          <w:rFonts w:ascii="FlandersArtSans-Regular" w:hAnsi="FlandersArtSans-Regular"/>
          <w:sz w:val="22"/>
          <w:szCs w:val="22"/>
        </w:rPr>
        <w:t xml:space="preserve">ruwe real-time </w:t>
      </w:r>
      <w:r>
        <w:rPr>
          <w:rFonts w:ascii="FlandersArtSans-Regular" w:hAnsi="FlandersArtSans-Regular"/>
          <w:sz w:val="22"/>
          <w:szCs w:val="22"/>
        </w:rPr>
        <w:t xml:space="preserve">datastromen aan </w:t>
      </w:r>
      <w:proofErr w:type="spellStart"/>
      <w:r>
        <w:rPr>
          <w:rFonts w:ascii="FlandersArtSans-Regular" w:hAnsi="FlandersArtSans-Regular"/>
          <w:sz w:val="22"/>
          <w:szCs w:val="22"/>
        </w:rPr>
        <w:t>organisatie</w:t>
      </w:r>
      <w:r w:rsidR="00AA38D7">
        <w:rPr>
          <w:rFonts w:ascii="FlandersArtSans-Regular" w:hAnsi="FlandersArtSans-Regular"/>
          <w:sz w:val="22"/>
          <w:szCs w:val="22"/>
        </w:rPr>
        <w:t>X</w:t>
      </w:r>
      <w:proofErr w:type="spellEnd"/>
      <w:r>
        <w:rPr>
          <w:rFonts w:ascii="FlandersArtSans-Regular" w:hAnsi="FlandersArtSans-Regular"/>
          <w:sz w:val="22"/>
          <w:szCs w:val="22"/>
        </w:rPr>
        <w:t xml:space="preserve"> en deze data aan </w:t>
      </w:r>
      <w:proofErr w:type="spellStart"/>
      <w:r>
        <w:rPr>
          <w:rFonts w:ascii="FlandersArtSans-Regular" w:hAnsi="FlandersArtSans-Regular"/>
          <w:sz w:val="22"/>
          <w:szCs w:val="22"/>
        </w:rPr>
        <w:t>organisatie</w:t>
      </w:r>
      <w:r w:rsidR="00AA38D7">
        <w:rPr>
          <w:rFonts w:ascii="FlandersArtSans-Regular" w:hAnsi="FlandersArtSans-Regular"/>
          <w:sz w:val="22"/>
          <w:szCs w:val="22"/>
        </w:rPr>
        <w:t>X</w:t>
      </w:r>
      <w:proofErr w:type="spellEnd"/>
      <w:r>
        <w:rPr>
          <w:rFonts w:ascii="FlandersArtSans-Regular" w:hAnsi="FlandersArtSans-Regular"/>
          <w:sz w:val="22"/>
          <w:szCs w:val="22"/>
        </w:rPr>
        <w:t xml:space="preserve"> ter beschikking stelt onder de Modellicentie ‘Hergebruik tegen Vergoeding’, zoals opgenomen in bijlage 1 van de overeenkomst; </w:t>
      </w:r>
    </w:p>
    <w:p w14:paraId="11B8CD0A" w14:textId="4A832F0E" w:rsidR="000F2B5D" w:rsidRPr="00E803C5" w:rsidRDefault="000F2B5D" w:rsidP="00E803C5">
      <w:pPr>
        <w:spacing w:before="480" w:after="480"/>
        <w:rPr>
          <w:rFonts w:ascii="FlandersArtSans-Regular" w:hAnsi="FlandersArtSans-Regular"/>
          <w:sz w:val="22"/>
          <w:szCs w:val="22"/>
        </w:rPr>
      </w:pPr>
      <w:r>
        <w:rPr>
          <w:rFonts w:ascii="FlandersArtSans-Regular" w:hAnsi="FlandersArtSans-Regular"/>
          <w:sz w:val="22"/>
          <w:szCs w:val="22"/>
        </w:rPr>
        <w:t xml:space="preserve">Overwegende dat Digitaal Vlaanderen en </w:t>
      </w:r>
      <w:proofErr w:type="spellStart"/>
      <w:r>
        <w:rPr>
          <w:rFonts w:ascii="FlandersArtSans-Regular" w:hAnsi="FlandersArtSans-Regular"/>
          <w:sz w:val="22"/>
          <w:szCs w:val="22"/>
        </w:rPr>
        <w:t>organisatie</w:t>
      </w:r>
      <w:r w:rsidR="00AA38D7">
        <w:rPr>
          <w:rFonts w:ascii="FlandersArtSans-Regular" w:hAnsi="FlandersArtSans-Regular"/>
          <w:sz w:val="22"/>
          <w:szCs w:val="22"/>
        </w:rPr>
        <w:t>X</w:t>
      </w:r>
      <w:proofErr w:type="spellEnd"/>
      <w:r>
        <w:rPr>
          <w:rFonts w:ascii="FlandersArtSans-Regular" w:hAnsi="FlandersArtSans-Regular"/>
          <w:sz w:val="22"/>
          <w:szCs w:val="22"/>
        </w:rPr>
        <w:t xml:space="preserve"> bijkomende administratieve afspraken wensen te maken die tot doel hebben een vlotte samenwerking mogelijk te maken en deze schriftelijk willen vastleggen in de voorliggende overeenkomst. </w:t>
      </w:r>
    </w:p>
    <w:p w14:paraId="713A434C" w14:textId="25B11BF5" w:rsidR="00E803C5" w:rsidRDefault="007628AA" w:rsidP="00E803C5">
      <w:pPr>
        <w:spacing w:before="480" w:after="480"/>
        <w:rPr>
          <w:rFonts w:ascii="FlandersArtSans-Regular" w:hAnsi="FlandersArtSans-Regular"/>
          <w:sz w:val="22"/>
          <w:szCs w:val="22"/>
        </w:rPr>
      </w:pPr>
      <w:r>
        <w:rPr>
          <w:rFonts w:ascii="FlandersArtSans-Regular" w:hAnsi="FlandersArtSans-Regular"/>
          <w:sz w:val="22"/>
          <w:szCs w:val="22"/>
        </w:rPr>
        <w:t>Wordt overeengekomen</w:t>
      </w:r>
      <w:r w:rsidR="00E803C5" w:rsidRPr="00E803C5">
        <w:rPr>
          <w:rFonts w:ascii="FlandersArtSans-Regular" w:hAnsi="FlandersArtSans-Regular"/>
          <w:sz w:val="22"/>
          <w:szCs w:val="22"/>
        </w:rPr>
        <w:t xml:space="preserve"> </w:t>
      </w:r>
      <w:r w:rsidR="00F436CB">
        <w:rPr>
          <w:rFonts w:ascii="FlandersArtSans-Regular" w:hAnsi="FlandersArtSans-Regular"/>
          <w:sz w:val="22"/>
          <w:szCs w:val="22"/>
        </w:rPr>
        <w:t>wat volgt</w:t>
      </w:r>
      <w:r w:rsidR="00F436CB" w:rsidRPr="00E803C5">
        <w:rPr>
          <w:rFonts w:ascii="FlandersArtSans-Regular" w:hAnsi="FlandersArtSans-Regular"/>
          <w:sz w:val="22"/>
          <w:szCs w:val="22"/>
        </w:rPr>
        <w:t xml:space="preserve"> </w:t>
      </w:r>
      <w:r w:rsidR="00E803C5" w:rsidRPr="00E803C5">
        <w:rPr>
          <w:rFonts w:ascii="FlandersArtSans-Regular" w:hAnsi="FlandersArtSans-Regular"/>
          <w:sz w:val="22"/>
          <w:szCs w:val="22"/>
        </w:rPr>
        <w:t>:</w:t>
      </w:r>
    </w:p>
    <w:p w14:paraId="00216E34" w14:textId="77777777" w:rsidR="001B1FD4" w:rsidRDefault="001B1FD4" w:rsidP="00306F40">
      <w:pPr>
        <w:spacing w:before="480" w:after="480"/>
        <w:rPr>
          <w:rFonts w:ascii="FlandersArtSans-Regular" w:hAnsi="FlandersArtSans-Regular"/>
          <w:sz w:val="22"/>
          <w:szCs w:val="22"/>
        </w:rPr>
      </w:pPr>
    </w:p>
    <w:p w14:paraId="1D8D80F5" w14:textId="77777777" w:rsidR="00B62D7D" w:rsidRPr="00943385" w:rsidRDefault="007125B8" w:rsidP="00306F40">
      <w:pPr>
        <w:pStyle w:val="Kop1"/>
        <w:rPr>
          <w:rFonts w:ascii="FlandersArtSans-Regular" w:hAnsi="FlandersArtSans-Regular"/>
          <w:sz w:val="22"/>
          <w:szCs w:val="22"/>
        </w:rPr>
      </w:pPr>
      <w:r w:rsidRPr="00943385">
        <w:rPr>
          <w:rFonts w:ascii="FlandersArtSans-Regular" w:hAnsi="FlandersArtSans-Regular"/>
          <w:sz w:val="22"/>
          <w:szCs w:val="22"/>
        </w:rPr>
        <w:lastRenderedPageBreak/>
        <w:t>Voorwerp van de overeenkomst</w:t>
      </w:r>
    </w:p>
    <w:p w14:paraId="4181F315" w14:textId="77777777" w:rsidR="001615FC" w:rsidRDefault="001615FC" w:rsidP="00306F40">
      <w:pPr>
        <w:rPr>
          <w:rFonts w:ascii="FlandersArtSans-Regular" w:hAnsi="FlandersArtSans-Regular"/>
          <w:sz w:val="22"/>
          <w:szCs w:val="22"/>
        </w:rPr>
      </w:pPr>
    </w:p>
    <w:p w14:paraId="0CC20573" w14:textId="168A40C0" w:rsidR="001615FC" w:rsidRPr="00943385" w:rsidRDefault="00BC2698" w:rsidP="001615FC">
      <w:pPr>
        <w:rPr>
          <w:rFonts w:ascii="FlandersArtSans-Regular" w:hAnsi="FlandersArtSans-Regular"/>
          <w:sz w:val="22"/>
          <w:szCs w:val="22"/>
        </w:rPr>
      </w:pPr>
      <w:r>
        <w:rPr>
          <w:rFonts w:ascii="FlandersArtSans-Regular" w:hAnsi="FlandersArtSans-Regular"/>
          <w:sz w:val="22"/>
          <w:szCs w:val="22"/>
        </w:rPr>
        <w:t>De i</w:t>
      </w:r>
      <w:r w:rsidR="00311CB4">
        <w:rPr>
          <w:rFonts w:ascii="FlandersArtSans-Regular" w:hAnsi="FlandersArtSans-Regular"/>
          <w:sz w:val="22"/>
          <w:szCs w:val="22"/>
        </w:rPr>
        <w:t>nstallatie en v</w:t>
      </w:r>
      <w:r w:rsidR="001615FC" w:rsidRPr="001615FC">
        <w:rPr>
          <w:rFonts w:ascii="FlandersArtSans-Regular" w:hAnsi="FlandersArtSans-Regular"/>
          <w:sz w:val="22"/>
          <w:szCs w:val="22"/>
        </w:rPr>
        <w:t xml:space="preserve">erstrekking </w:t>
      </w:r>
      <w:r w:rsidR="00311CB4">
        <w:rPr>
          <w:rFonts w:ascii="FlandersArtSans-Regular" w:hAnsi="FlandersArtSans-Regular"/>
          <w:sz w:val="22"/>
          <w:szCs w:val="22"/>
        </w:rPr>
        <w:t>a</w:t>
      </w:r>
      <w:r w:rsidR="001615FC" w:rsidRPr="001615FC">
        <w:rPr>
          <w:rFonts w:ascii="FlandersArtSans-Regular" w:hAnsi="FlandersArtSans-Regular"/>
          <w:sz w:val="22"/>
          <w:szCs w:val="22"/>
        </w:rPr>
        <w:t xml:space="preserve">an </w:t>
      </w:r>
      <w:proofErr w:type="spellStart"/>
      <w:r w:rsidR="00223D80">
        <w:rPr>
          <w:rFonts w:ascii="FlandersArtSans-Regular" w:hAnsi="FlandersArtSans-Regular"/>
          <w:sz w:val="22"/>
          <w:szCs w:val="22"/>
        </w:rPr>
        <w:t>organisatieX</w:t>
      </w:r>
      <w:proofErr w:type="spellEnd"/>
      <w:r w:rsidR="001615FC" w:rsidRPr="001615FC">
        <w:rPr>
          <w:rFonts w:ascii="FlandersArtSans-Regular" w:hAnsi="FlandersArtSans-Regular"/>
          <w:sz w:val="22"/>
          <w:szCs w:val="22"/>
        </w:rPr>
        <w:t xml:space="preserve"> door </w:t>
      </w:r>
      <w:r w:rsidR="004A0006">
        <w:rPr>
          <w:rFonts w:ascii="FlandersArtSans-Regular" w:hAnsi="FlandersArtSans-Regular"/>
          <w:sz w:val="22"/>
          <w:szCs w:val="22"/>
        </w:rPr>
        <w:t>Digitaal Vlaanderen</w:t>
      </w:r>
      <w:r w:rsidR="00830D3F">
        <w:rPr>
          <w:rFonts w:ascii="FlandersArtSans-Regular" w:hAnsi="FlandersArtSans-Regular"/>
          <w:sz w:val="22"/>
          <w:szCs w:val="22"/>
        </w:rPr>
        <w:t xml:space="preserve"> </w:t>
      </w:r>
      <w:r w:rsidR="00700B21">
        <w:rPr>
          <w:rFonts w:ascii="FlandersArtSans-Regular" w:hAnsi="FlandersArtSans-Regular"/>
          <w:sz w:val="22"/>
          <w:szCs w:val="22"/>
        </w:rPr>
        <w:t>v</w:t>
      </w:r>
      <w:r w:rsidR="001615FC" w:rsidRPr="001615FC">
        <w:rPr>
          <w:rFonts w:ascii="FlandersArtSans-Regular" w:hAnsi="FlandersArtSans-Regular"/>
          <w:sz w:val="22"/>
          <w:szCs w:val="22"/>
        </w:rPr>
        <w:t xml:space="preserve">an </w:t>
      </w:r>
      <w:r w:rsidR="00424278">
        <w:rPr>
          <w:rFonts w:ascii="FlandersArtSans-Regular" w:hAnsi="FlandersArtSans-Regular"/>
          <w:sz w:val="22"/>
          <w:szCs w:val="22"/>
        </w:rPr>
        <w:t xml:space="preserve">ruwe </w:t>
      </w:r>
      <w:r w:rsidR="00700B21">
        <w:rPr>
          <w:rFonts w:ascii="FlandersArtSans-Regular" w:hAnsi="FlandersArtSans-Regular"/>
          <w:sz w:val="22"/>
          <w:szCs w:val="22"/>
        </w:rPr>
        <w:t xml:space="preserve">real-time </w:t>
      </w:r>
      <w:r w:rsidR="00137BC3">
        <w:rPr>
          <w:rFonts w:ascii="FlandersArtSans-Regular" w:hAnsi="FlandersArtSans-Regular"/>
          <w:sz w:val="22"/>
          <w:szCs w:val="22"/>
        </w:rPr>
        <w:t>GNSS-</w:t>
      </w:r>
      <w:r w:rsidR="001615FC" w:rsidRPr="001615FC">
        <w:rPr>
          <w:rFonts w:ascii="FlandersArtSans-Regular" w:hAnsi="FlandersArtSans-Regular"/>
          <w:sz w:val="22"/>
          <w:szCs w:val="22"/>
        </w:rPr>
        <w:t>gegevens</w:t>
      </w:r>
      <w:r w:rsidR="002F1D9D">
        <w:rPr>
          <w:rFonts w:ascii="FlandersArtSans-Regular" w:hAnsi="FlandersArtSans-Regular"/>
          <w:sz w:val="22"/>
          <w:szCs w:val="22"/>
        </w:rPr>
        <w:t xml:space="preserve"> van de</w:t>
      </w:r>
      <w:r w:rsidR="001615FC" w:rsidRPr="001615FC">
        <w:rPr>
          <w:rFonts w:ascii="FlandersArtSans-Regular" w:hAnsi="FlandersArtSans-Regular"/>
          <w:sz w:val="22"/>
          <w:szCs w:val="22"/>
        </w:rPr>
        <w:t xml:space="preserve"> </w:t>
      </w:r>
      <w:r w:rsidR="00935466">
        <w:rPr>
          <w:rFonts w:ascii="FlandersArtSans-Regular" w:hAnsi="FlandersArtSans-Regular"/>
          <w:sz w:val="22"/>
          <w:szCs w:val="22"/>
        </w:rPr>
        <w:t xml:space="preserve">eigen </w:t>
      </w:r>
      <w:r w:rsidR="007628AA">
        <w:rPr>
          <w:rFonts w:ascii="FlandersArtSans-Regular" w:hAnsi="FlandersArtSans-Regular"/>
          <w:sz w:val="22"/>
          <w:szCs w:val="22"/>
        </w:rPr>
        <w:t>referentie</w:t>
      </w:r>
      <w:r w:rsidR="001615FC" w:rsidRPr="001615FC">
        <w:rPr>
          <w:rFonts w:ascii="FlandersArtSans-Regular" w:hAnsi="FlandersArtSans-Regular"/>
          <w:sz w:val="22"/>
          <w:szCs w:val="22"/>
        </w:rPr>
        <w:t xml:space="preserve">stations van het </w:t>
      </w:r>
      <w:r w:rsidR="001615FC">
        <w:rPr>
          <w:rFonts w:ascii="FlandersArtSans-Regular" w:hAnsi="FlandersArtSans-Regular"/>
          <w:sz w:val="22"/>
          <w:szCs w:val="22"/>
        </w:rPr>
        <w:t>FLEPO</w:t>
      </w:r>
      <w:r w:rsidR="001615FC" w:rsidRPr="001615FC">
        <w:rPr>
          <w:rFonts w:ascii="FlandersArtSans-Regular" w:hAnsi="FlandersArtSans-Regular"/>
          <w:sz w:val="22"/>
          <w:szCs w:val="22"/>
        </w:rPr>
        <w:t>S-netwerk</w:t>
      </w:r>
      <w:r w:rsidR="00106961">
        <w:rPr>
          <w:rFonts w:ascii="FlandersArtSans-Regular" w:hAnsi="FlandersArtSans-Regular"/>
          <w:sz w:val="22"/>
          <w:szCs w:val="22"/>
        </w:rPr>
        <w:t xml:space="preserve"> voor commercieel gebruik</w:t>
      </w:r>
      <w:r w:rsidR="001C25E7">
        <w:rPr>
          <w:rFonts w:ascii="FlandersArtSans-Regular" w:hAnsi="FlandersArtSans-Regular"/>
          <w:sz w:val="22"/>
          <w:szCs w:val="22"/>
        </w:rPr>
        <w:t xml:space="preserve">. </w:t>
      </w:r>
    </w:p>
    <w:p w14:paraId="6CF515C2" w14:textId="1150B448" w:rsidR="000F2B5D" w:rsidRDefault="000F2B5D" w:rsidP="000F2B5D"/>
    <w:p w14:paraId="6020EAEC" w14:textId="789C67AD" w:rsidR="000F2B5D" w:rsidRDefault="000F2B5D" w:rsidP="000F2B5D">
      <w:r>
        <w:t>Digitaal Vlaanderen stelt de ruwe real-time GNSS gegevens van de referentiestations van het FLEPOS-netwerk</w:t>
      </w:r>
      <w:r w:rsidR="008F756D">
        <w:t xml:space="preserve">, </w:t>
      </w:r>
      <w:r w:rsidR="008F756D" w:rsidRPr="008F756D">
        <w:t xml:space="preserve">vermeld in </w:t>
      </w:r>
      <w:r w:rsidR="008F756D" w:rsidRPr="004C4F5F">
        <w:rPr>
          <w:highlight w:val="green"/>
        </w:rPr>
        <w:t>bijlage 2</w:t>
      </w:r>
      <w:r w:rsidR="008F756D" w:rsidRPr="008F756D">
        <w:t xml:space="preserve">, </w:t>
      </w:r>
      <w:r>
        <w:t xml:space="preserve"> aan </w:t>
      </w:r>
      <w:proofErr w:type="spellStart"/>
      <w:r>
        <w:t>organisati</w:t>
      </w:r>
      <w:r w:rsidR="00E1545E">
        <w:t>eX</w:t>
      </w:r>
      <w:proofErr w:type="spellEnd"/>
      <w:r>
        <w:t xml:space="preserve"> ter beschikking voor hergebruik onder de voorwaarden bepaald in de licentie ‘Hergebruik tegen vergoeding’, zoals opgenomen in </w:t>
      </w:r>
      <w:r w:rsidRPr="004C4F5F">
        <w:rPr>
          <w:highlight w:val="green"/>
        </w:rPr>
        <w:t>bijlage 1</w:t>
      </w:r>
      <w:r>
        <w:t xml:space="preserve">. </w:t>
      </w:r>
    </w:p>
    <w:p w14:paraId="646B8F04" w14:textId="0D5A7FEC" w:rsidR="008F756D" w:rsidRDefault="008F756D" w:rsidP="000F2B5D"/>
    <w:p w14:paraId="63EA30B0" w14:textId="1E53A289" w:rsidR="008F756D" w:rsidRDefault="008F756D" w:rsidP="000F2B5D">
      <w:r>
        <w:t xml:space="preserve">Digitaal Vlaanderen verbindt zich ertoe de installatie bij </w:t>
      </w:r>
      <w:proofErr w:type="spellStart"/>
      <w:r>
        <w:t>organisatieX</w:t>
      </w:r>
      <w:proofErr w:type="spellEnd"/>
      <w:r>
        <w:t xml:space="preserve"> op zich te nemen onder de voorwaarden bepaald in deze overeenkomst. </w:t>
      </w:r>
    </w:p>
    <w:p w14:paraId="2918AA05" w14:textId="12B12CCF" w:rsidR="000F2B5D" w:rsidRPr="004C4F5F" w:rsidRDefault="000F2B5D" w:rsidP="004C4F5F">
      <w:pPr>
        <w:rPr>
          <w:b/>
          <w:bCs/>
        </w:rPr>
      </w:pPr>
      <w:r>
        <w:t xml:space="preserve">Partijen verbinden zich tijdens de duur van de bovengenoemde licentie tot het naleven van de administratieve afspraken, zoals opgenomen in deze overeenkomst. </w:t>
      </w:r>
    </w:p>
    <w:p w14:paraId="40C8A5D7" w14:textId="48ABE897" w:rsidR="006D2DA1" w:rsidRDefault="006D2DA1" w:rsidP="00306F40">
      <w:pPr>
        <w:pStyle w:val="Kop1"/>
        <w:rPr>
          <w:rFonts w:ascii="FlandersArtSans-Regular" w:hAnsi="FlandersArtSans-Regular"/>
          <w:sz w:val="22"/>
          <w:szCs w:val="22"/>
        </w:rPr>
      </w:pPr>
      <w:r>
        <w:rPr>
          <w:rFonts w:ascii="FlandersArtSans-Regular" w:hAnsi="FlandersArtSans-Regular"/>
          <w:sz w:val="22"/>
          <w:szCs w:val="22"/>
        </w:rPr>
        <w:t>Definities</w:t>
      </w:r>
    </w:p>
    <w:p w14:paraId="647ACAF3" w14:textId="55C8C2E3" w:rsidR="006D2DA1" w:rsidRDefault="006D2DA1" w:rsidP="006D2DA1"/>
    <w:p w14:paraId="4F884F36" w14:textId="22FC8B70" w:rsidR="006D2DA1" w:rsidRDefault="006D2DA1" w:rsidP="006D2DA1">
      <w:pPr>
        <w:rPr>
          <w:rFonts w:ascii="FlandersArtSans-Regular" w:hAnsi="FlandersArtSans-Regular"/>
          <w:sz w:val="22"/>
          <w:szCs w:val="22"/>
        </w:rPr>
      </w:pPr>
      <w:r w:rsidRPr="006D2DA1">
        <w:rPr>
          <w:rFonts w:ascii="FlandersArtSans-Regular" w:hAnsi="FlandersArtSans-Regular"/>
          <w:sz w:val="22"/>
          <w:szCs w:val="22"/>
        </w:rPr>
        <w:t xml:space="preserve">Voor de toepassing van deze overeenkomst gelden de volgende definities : </w:t>
      </w:r>
    </w:p>
    <w:p w14:paraId="4D7E0C2C" w14:textId="3C8A7276" w:rsidR="00710AE8" w:rsidRPr="00710AE8" w:rsidRDefault="00710AE8" w:rsidP="006D2DA1">
      <w:pPr>
        <w:rPr>
          <w:rFonts w:ascii="FlandersArtSans-Regular" w:hAnsi="FlandersArtSans-Regular"/>
          <w:sz w:val="22"/>
          <w:szCs w:val="22"/>
        </w:rPr>
      </w:pPr>
      <w:r w:rsidRPr="00710AE8">
        <w:rPr>
          <w:rFonts w:ascii="FlandersArtSans-Regular" w:hAnsi="FlandersArtSans-Regular"/>
          <w:sz w:val="22"/>
          <w:szCs w:val="22"/>
        </w:rPr>
        <w:t xml:space="preserve">1 ° AGN: Active </w:t>
      </w:r>
      <w:proofErr w:type="spellStart"/>
      <w:r w:rsidRPr="00710AE8">
        <w:rPr>
          <w:rFonts w:ascii="FlandersArtSans-Regular" w:hAnsi="FlandersArtSans-Regular"/>
          <w:sz w:val="22"/>
          <w:szCs w:val="22"/>
        </w:rPr>
        <w:t>Geodetic</w:t>
      </w:r>
      <w:proofErr w:type="spellEnd"/>
      <w:r w:rsidRPr="00710AE8">
        <w:rPr>
          <w:rFonts w:ascii="FlandersArtSans-Regular" w:hAnsi="FlandersArtSans-Regular"/>
          <w:sz w:val="22"/>
          <w:szCs w:val="22"/>
        </w:rPr>
        <w:t xml:space="preserve"> Network in België zoals beheer</w:t>
      </w:r>
      <w:r>
        <w:rPr>
          <w:rFonts w:ascii="FlandersArtSans-Regular" w:hAnsi="FlandersArtSans-Regular"/>
          <w:sz w:val="22"/>
          <w:szCs w:val="22"/>
        </w:rPr>
        <w:t>d door het Nationaal Geografisch Instituut.</w:t>
      </w:r>
    </w:p>
    <w:p w14:paraId="6DF965AA" w14:textId="2655E8D2" w:rsidR="009766E9" w:rsidRPr="006D2DA1" w:rsidRDefault="009766E9" w:rsidP="006D2DA1">
      <w:pPr>
        <w:rPr>
          <w:rFonts w:ascii="FlandersArtSans-Regular" w:hAnsi="FlandersArtSans-Regular"/>
          <w:sz w:val="22"/>
          <w:szCs w:val="22"/>
        </w:rPr>
      </w:pPr>
      <w:r>
        <w:rPr>
          <w:rFonts w:ascii="FlandersArtSans-Regular" w:hAnsi="FlandersArtSans-Regular"/>
          <w:sz w:val="22"/>
          <w:szCs w:val="22"/>
        </w:rPr>
        <w:t>2</w:t>
      </w:r>
      <w:r w:rsidRPr="00852C81">
        <w:rPr>
          <w:rFonts w:ascii="FlandersArtSans-Regular" w:hAnsi="FlandersArtSans-Regular"/>
          <w:sz w:val="22"/>
          <w:szCs w:val="22"/>
        </w:rPr>
        <w:t xml:space="preserve"> °</w:t>
      </w:r>
      <w:r w:rsidR="003A0C68">
        <w:rPr>
          <w:rFonts w:ascii="FlandersArtSans-Regular" w:hAnsi="FlandersArtSans-Regular"/>
          <w:sz w:val="22"/>
          <w:szCs w:val="22"/>
        </w:rPr>
        <w:t xml:space="preserve"> </w:t>
      </w:r>
      <w:r w:rsidRPr="00852C81">
        <w:rPr>
          <w:rFonts w:ascii="FlandersArtSans-Regular" w:hAnsi="FlandersArtSans-Regular"/>
          <w:sz w:val="22"/>
          <w:szCs w:val="22"/>
        </w:rPr>
        <w:t xml:space="preserve">FLEPOS : </w:t>
      </w:r>
      <w:proofErr w:type="spellStart"/>
      <w:r w:rsidRPr="00852C81">
        <w:rPr>
          <w:rFonts w:ascii="FlandersArtSans-Regular" w:hAnsi="FlandersArtSans-Regular"/>
          <w:sz w:val="22"/>
          <w:szCs w:val="22"/>
        </w:rPr>
        <w:t>Flemish</w:t>
      </w:r>
      <w:proofErr w:type="spellEnd"/>
      <w:r w:rsidRPr="00852C81">
        <w:rPr>
          <w:rFonts w:ascii="FlandersArtSans-Regular" w:hAnsi="FlandersArtSans-Regular"/>
          <w:sz w:val="22"/>
          <w:szCs w:val="22"/>
        </w:rPr>
        <w:t xml:space="preserve"> Positioning Service: centimeternauwkeurig op satellietnavigatie gebaseerde plaatsbepalingsdienst van </w:t>
      </w:r>
      <w:r>
        <w:rPr>
          <w:rFonts w:ascii="FlandersArtSans-Regular" w:hAnsi="FlandersArtSans-Regular"/>
          <w:sz w:val="22"/>
          <w:szCs w:val="22"/>
        </w:rPr>
        <w:t>Digitaal</w:t>
      </w:r>
      <w:r w:rsidR="00ED4FFB">
        <w:rPr>
          <w:rFonts w:ascii="FlandersArtSans-Regular" w:hAnsi="FlandersArtSans-Regular"/>
          <w:sz w:val="22"/>
          <w:szCs w:val="22"/>
        </w:rPr>
        <w:t xml:space="preserve"> </w:t>
      </w:r>
      <w:r>
        <w:rPr>
          <w:rFonts w:ascii="FlandersArtSans-Regular" w:hAnsi="FlandersArtSans-Regular"/>
          <w:sz w:val="22"/>
          <w:szCs w:val="22"/>
        </w:rPr>
        <w:t xml:space="preserve">Vlaanderen, zoals ook vastgesteld in artikel het GRB-decreet van 16 april 2004. </w:t>
      </w:r>
      <w:r w:rsidRPr="00852C81">
        <w:rPr>
          <w:rFonts w:ascii="FlandersArtSans-Regular" w:hAnsi="FlandersArtSans-Regular"/>
          <w:sz w:val="22"/>
          <w:szCs w:val="22"/>
        </w:rPr>
        <w:t xml:space="preserve"> </w:t>
      </w:r>
    </w:p>
    <w:p w14:paraId="1362E7F9" w14:textId="50E35EA2" w:rsidR="006D2DA1" w:rsidRPr="006D2DA1" w:rsidRDefault="00710AE8" w:rsidP="006D2DA1">
      <w:pPr>
        <w:rPr>
          <w:rFonts w:ascii="FlandersArtSans-Regular" w:hAnsi="FlandersArtSans-Regular"/>
          <w:sz w:val="22"/>
          <w:szCs w:val="22"/>
        </w:rPr>
      </w:pPr>
      <w:r>
        <w:rPr>
          <w:rFonts w:ascii="FlandersArtSans-Regular" w:hAnsi="FlandersArtSans-Regular"/>
          <w:sz w:val="22"/>
          <w:szCs w:val="22"/>
        </w:rPr>
        <w:t>3</w:t>
      </w:r>
      <w:r w:rsidR="006D2DA1" w:rsidRPr="006D2DA1">
        <w:rPr>
          <w:rFonts w:ascii="FlandersArtSans-Regular" w:hAnsi="FlandersArtSans-Regular"/>
          <w:sz w:val="22"/>
          <w:szCs w:val="22"/>
        </w:rPr>
        <w:t xml:space="preserve"> °</w:t>
      </w:r>
      <w:r w:rsidR="003A0C68">
        <w:rPr>
          <w:rFonts w:ascii="FlandersArtSans-Regular" w:hAnsi="FlandersArtSans-Regular"/>
          <w:sz w:val="22"/>
          <w:szCs w:val="22"/>
        </w:rPr>
        <w:t xml:space="preserve"> </w:t>
      </w:r>
      <w:r w:rsidR="006D2DA1" w:rsidRPr="006D2DA1">
        <w:rPr>
          <w:rFonts w:ascii="FlandersArtSans-Regular" w:hAnsi="FlandersArtSans-Regular"/>
          <w:sz w:val="22"/>
          <w:szCs w:val="22"/>
        </w:rPr>
        <w:t xml:space="preserve">GNSS : Global </w:t>
      </w:r>
      <w:proofErr w:type="spellStart"/>
      <w:r w:rsidR="006D2DA1" w:rsidRPr="006D2DA1">
        <w:rPr>
          <w:rFonts w:ascii="FlandersArtSans-Regular" w:hAnsi="FlandersArtSans-Regular"/>
          <w:sz w:val="22"/>
          <w:szCs w:val="22"/>
        </w:rPr>
        <w:t>Navigation</w:t>
      </w:r>
      <w:proofErr w:type="spellEnd"/>
      <w:r w:rsidR="006D2DA1" w:rsidRPr="006D2DA1">
        <w:rPr>
          <w:rFonts w:ascii="FlandersArtSans-Regular" w:hAnsi="FlandersArtSans-Regular"/>
          <w:sz w:val="22"/>
          <w:szCs w:val="22"/>
        </w:rPr>
        <w:t xml:space="preserve"> </w:t>
      </w:r>
      <w:proofErr w:type="spellStart"/>
      <w:r w:rsidR="006D2DA1" w:rsidRPr="006D2DA1">
        <w:rPr>
          <w:rFonts w:ascii="FlandersArtSans-Regular" w:hAnsi="FlandersArtSans-Regular"/>
          <w:sz w:val="22"/>
          <w:szCs w:val="22"/>
        </w:rPr>
        <w:t>Satellite</w:t>
      </w:r>
      <w:proofErr w:type="spellEnd"/>
      <w:r w:rsidR="006D2DA1" w:rsidRPr="006D2DA1">
        <w:rPr>
          <w:rFonts w:ascii="FlandersArtSans-Regular" w:hAnsi="FlandersArtSans-Regular"/>
          <w:sz w:val="22"/>
          <w:szCs w:val="22"/>
        </w:rPr>
        <w:t xml:space="preserve"> System - satellietnavigatiesysteem ; de bekendste is </w:t>
      </w:r>
      <w:r w:rsidR="00F75B2A">
        <w:rPr>
          <w:rFonts w:ascii="FlandersArtSans-Regular" w:hAnsi="FlandersArtSans-Regular"/>
          <w:sz w:val="22"/>
          <w:szCs w:val="22"/>
        </w:rPr>
        <w:t>GPS</w:t>
      </w:r>
      <w:r w:rsidR="006D2DA1">
        <w:rPr>
          <w:rFonts w:ascii="FlandersArtSans-Regular" w:hAnsi="FlandersArtSans-Regular"/>
          <w:sz w:val="22"/>
          <w:szCs w:val="22"/>
        </w:rPr>
        <w:t>,</w:t>
      </w:r>
      <w:r w:rsidR="006D2DA1" w:rsidRPr="006D2DA1">
        <w:rPr>
          <w:rFonts w:ascii="FlandersArtSans-Regular" w:hAnsi="FlandersArtSans-Regular"/>
          <w:sz w:val="22"/>
          <w:szCs w:val="22"/>
        </w:rPr>
        <w:t xml:space="preserve"> </w:t>
      </w:r>
      <w:r w:rsidR="006D2DA1">
        <w:rPr>
          <w:rFonts w:ascii="FlandersArtSans-Regular" w:hAnsi="FlandersArtSans-Regular"/>
          <w:sz w:val="22"/>
          <w:szCs w:val="22"/>
        </w:rPr>
        <w:t xml:space="preserve">maar ook GLONASS (Russisch), </w:t>
      </w:r>
      <w:proofErr w:type="spellStart"/>
      <w:r w:rsidR="006D2DA1">
        <w:rPr>
          <w:rFonts w:ascii="FlandersArtSans-Regular" w:hAnsi="FlandersArtSans-Regular"/>
          <w:sz w:val="22"/>
          <w:szCs w:val="22"/>
        </w:rPr>
        <w:t>Beidou</w:t>
      </w:r>
      <w:proofErr w:type="spellEnd"/>
      <w:r w:rsidR="006D2DA1">
        <w:rPr>
          <w:rFonts w:ascii="FlandersArtSans-Regular" w:hAnsi="FlandersArtSans-Regular"/>
          <w:sz w:val="22"/>
          <w:szCs w:val="22"/>
        </w:rPr>
        <w:t xml:space="preserve"> (Chinees) en </w:t>
      </w:r>
      <w:proofErr w:type="spellStart"/>
      <w:r w:rsidR="006D2DA1">
        <w:rPr>
          <w:rFonts w:ascii="FlandersArtSans-Regular" w:hAnsi="FlandersArtSans-Regular"/>
          <w:sz w:val="22"/>
          <w:szCs w:val="22"/>
        </w:rPr>
        <w:t>Galileo</w:t>
      </w:r>
      <w:proofErr w:type="spellEnd"/>
      <w:r w:rsidR="006D2DA1">
        <w:rPr>
          <w:rFonts w:ascii="FlandersArtSans-Regular" w:hAnsi="FlandersArtSans-Regular"/>
          <w:sz w:val="22"/>
          <w:szCs w:val="22"/>
        </w:rPr>
        <w:t xml:space="preserve"> (Europees)</w:t>
      </w:r>
      <w:r w:rsidR="00055DBD">
        <w:rPr>
          <w:rFonts w:ascii="FlandersArtSans-Regular" w:hAnsi="FlandersArtSans-Regular"/>
          <w:sz w:val="22"/>
          <w:szCs w:val="22"/>
        </w:rPr>
        <w:t>;</w:t>
      </w:r>
      <w:r w:rsidR="006D2DA1" w:rsidRPr="006D2DA1">
        <w:rPr>
          <w:rFonts w:ascii="FlandersArtSans-Regular" w:hAnsi="FlandersArtSans-Regular"/>
          <w:sz w:val="22"/>
          <w:szCs w:val="22"/>
        </w:rPr>
        <w:t xml:space="preserve">          </w:t>
      </w:r>
    </w:p>
    <w:p w14:paraId="5469E87D" w14:textId="3DB24412" w:rsidR="006D2DA1" w:rsidRPr="006D2DA1" w:rsidRDefault="00710AE8" w:rsidP="006D2DA1">
      <w:pPr>
        <w:rPr>
          <w:rFonts w:ascii="FlandersArtSans-Regular" w:hAnsi="FlandersArtSans-Regular"/>
          <w:sz w:val="22"/>
          <w:szCs w:val="22"/>
        </w:rPr>
      </w:pPr>
      <w:r>
        <w:rPr>
          <w:rFonts w:ascii="FlandersArtSans-Regular" w:hAnsi="FlandersArtSans-Regular"/>
          <w:sz w:val="22"/>
          <w:szCs w:val="22"/>
        </w:rPr>
        <w:t>4</w:t>
      </w:r>
      <w:r w:rsidR="006D2DA1" w:rsidRPr="006D2DA1">
        <w:rPr>
          <w:rFonts w:ascii="FlandersArtSans-Regular" w:hAnsi="FlandersArtSans-Regular"/>
          <w:sz w:val="22"/>
          <w:szCs w:val="22"/>
        </w:rPr>
        <w:t xml:space="preserve"> °</w:t>
      </w:r>
      <w:r w:rsidR="003A0C68">
        <w:rPr>
          <w:rFonts w:ascii="FlandersArtSans-Regular" w:hAnsi="FlandersArtSans-Regular"/>
          <w:sz w:val="22"/>
          <w:szCs w:val="22"/>
        </w:rPr>
        <w:t xml:space="preserve"> </w:t>
      </w:r>
      <w:r w:rsidR="006D2DA1" w:rsidRPr="006D2DA1">
        <w:rPr>
          <w:rFonts w:ascii="FlandersArtSans-Regular" w:hAnsi="FlandersArtSans-Regular"/>
          <w:sz w:val="22"/>
          <w:szCs w:val="22"/>
        </w:rPr>
        <w:t xml:space="preserve">GPS : Global Positioning System </w:t>
      </w:r>
      <w:r w:rsidR="006D2DA1">
        <w:rPr>
          <w:rFonts w:ascii="FlandersArtSans-Regular" w:hAnsi="FlandersArtSans-Regular"/>
          <w:sz w:val="22"/>
          <w:szCs w:val="22"/>
        </w:rPr>
        <w:t>–</w:t>
      </w:r>
      <w:r w:rsidR="006D2DA1" w:rsidRPr="006D2DA1">
        <w:rPr>
          <w:rFonts w:ascii="FlandersArtSans-Regular" w:hAnsi="FlandersArtSans-Regular"/>
          <w:sz w:val="22"/>
          <w:szCs w:val="22"/>
        </w:rPr>
        <w:t xml:space="preserve"> </w:t>
      </w:r>
      <w:r w:rsidR="006D2DA1">
        <w:rPr>
          <w:rFonts w:ascii="FlandersArtSans-Regular" w:hAnsi="FlandersArtSans-Regular"/>
          <w:sz w:val="22"/>
          <w:szCs w:val="22"/>
        </w:rPr>
        <w:t>Amerikaans satellietnavigatiesysteem</w:t>
      </w:r>
      <w:r w:rsidR="00055DBD">
        <w:rPr>
          <w:rFonts w:ascii="FlandersArtSans-Regular" w:hAnsi="FlandersArtSans-Regular"/>
          <w:sz w:val="22"/>
          <w:szCs w:val="22"/>
        </w:rPr>
        <w:t>;</w:t>
      </w:r>
      <w:r w:rsidR="006D2DA1" w:rsidRPr="006D2DA1">
        <w:rPr>
          <w:rFonts w:ascii="FlandersArtSans-Regular" w:hAnsi="FlandersArtSans-Regular"/>
          <w:sz w:val="22"/>
          <w:szCs w:val="22"/>
        </w:rPr>
        <w:t xml:space="preserve">          </w:t>
      </w:r>
    </w:p>
    <w:p w14:paraId="7E08E39D" w14:textId="7AEA2A7F" w:rsidR="006D2DA1" w:rsidRPr="006D2DA1" w:rsidRDefault="00710AE8" w:rsidP="006D2DA1">
      <w:pPr>
        <w:rPr>
          <w:rFonts w:ascii="FlandersArtSans-Regular" w:hAnsi="FlandersArtSans-Regular"/>
          <w:sz w:val="22"/>
          <w:szCs w:val="22"/>
        </w:rPr>
      </w:pPr>
      <w:r>
        <w:rPr>
          <w:rFonts w:ascii="FlandersArtSans-Regular" w:hAnsi="FlandersArtSans-Regular"/>
          <w:sz w:val="22"/>
          <w:szCs w:val="22"/>
        </w:rPr>
        <w:t>5</w:t>
      </w:r>
      <w:r w:rsidR="006D2DA1" w:rsidRPr="006D2DA1">
        <w:rPr>
          <w:rFonts w:ascii="FlandersArtSans-Regular" w:hAnsi="FlandersArtSans-Regular"/>
          <w:sz w:val="22"/>
          <w:szCs w:val="22"/>
        </w:rPr>
        <w:t xml:space="preserve"> °</w:t>
      </w:r>
      <w:r w:rsidR="003A0C68">
        <w:rPr>
          <w:rFonts w:ascii="FlandersArtSans-Regular" w:hAnsi="FlandersArtSans-Regular"/>
          <w:sz w:val="22"/>
          <w:szCs w:val="22"/>
        </w:rPr>
        <w:t xml:space="preserve"> </w:t>
      </w:r>
      <w:r w:rsidR="006D2DA1" w:rsidRPr="006D2DA1">
        <w:rPr>
          <w:rFonts w:ascii="FlandersArtSans-Regular" w:hAnsi="FlandersArtSans-Regular"/>
          <w:sz w:val="22"/>
          <w:szCs w:val="22"/>
        </w:rPr>
        <w:t>NTRIP : netwerktransport van RTCM via internetprotocol</w:t>
      </w:r>
      <w:r w:rsidR="00055DBD">
        <w:rPr>
          <w:rFonts w:ascii="FlandersArtSans-Regular" w:hAnsi="FlandersArtSans-Regular"/>
          <w:sz w:val="22"/>
          <w:szCs w:val="22"/>
        </w:rPr>
        <w:t>;</w:t>
      </w:r>
    </w:p>
    <w:p w14:paraId="361106EE" w14:textId="687AFA5B" w:rsidR="006D2DA1" w:rsidRPr="006D2DA1" w:rsidRDefault="00710AE8" w:rsidP="006D2DA1">
      <w:pPr>
        <w:rPr>
          <w:rFonts w:ascii="FlandersArtSans-Regular" w:hAnsi="FlandersArtSans-Regular"/>
          <w:sz w:val="22"/>
          <w:szCs w:val="22"/>
        </w:rPr>
      </w:pPr>
      <w:r>
        <w:rPr>
          <w:rFonts w:ascii="FlandersArtSans-Regular" w:hAnsi="FlandersArtSans-Regular"/>
          <w:sz w:val="22"/>
          <w:szCs w:val="22"/>
        </w:rPr>
        <w:t>6</w:t>
      </w:r>
      <w:r w:rsidR="006D2DA1" w:rsidRPr="006D2DA1">
        <w:rPr>
          <w:rFonts w:ascii="FlandersArtSans-Regular" w:hAnsi="FlandersArtSans-Regular"/>
          <w:sz w:val="22"/>
          <w:szCs w:val="22"/>
        </w:rPr>
        <w:t xml:space="preserve"> °</w:t>
      </w:r>
      <w:r w:rsidR="003A0C68">
        <w:rPr>
          <w:rFonts w:ascii="FlandersArtSans-Regular" w:hAnsi="FlandersArtSans-Regular"/>
          <w:sz w:val="22"/>
          <w:szCs w:val="22"/>
        </w:rPr>
        <w:t xml:space="preserve"> </w:t>
      </w:r>
      <w:r w:rsidR="006D2DA1" w:rsidRPr="006D2DA1">
        <w:rPr>
          <w:rFonts w:ascii="FlandersArtSans-Regular" w:hAnsi="FlandersArtSans-Regular"/>
          <w:sz w:val="22"/>
          <w:szCs w:val="22"/>
        </w:rPr>
        <w:t xml:space="preserve">RINEX : </w:t>
      </w:r>
      <w:r w:rsidR="006D2DA1">
        <w:rPr>
          <w:rFonts w:ascii="FlandersArtSans-Regular" w:hAnsi="FlandersArtSans-Regular"/>
          <w:sz w:val="22"/>
          <w:szCs w:val="22"/>
        </w:rPr>
        <w:t xml:space="preserve">Receiver </w:t>
      </w:r>
      <w:proofErr w:type="spellStart"/>
      <w:r w:rsidR="00547B98">
        <w:rPr>
          <w:rFonts w:ascii="FlandersArtSans-Regular" w:hAnsi="FlandersArtSans-Regular"/>
          <w:sz w:val="22"/>
          <w:szCs w:val="22"/>
        </w:rPr>
        <w:t>Independant</w:t>
      </w:r>
      <w:proofErr w:type="spellEnd"/>
      <w:r w:rsidR="00547B98">
        <w:rPr>
          <w:rFonts w:ascii="FlandersArtSans-Regular" w:hAnsi="FlandersArtSans-Regular"/>
          <w:sz w:val="22"/>
          <w:szCs w:val="22"/>
        </w:rPr>
        <w:t xml:space="preserve"> Exchange format </w:t>
      </w:r>
      <w:r w:rsidR="006D2DA1" w:rsidRPr="006D2DA1">
        <w:rPr>
          <w:rFonts w:ascii="FlandersArtSans-Regular" w:hAnsi="FlandersArtSans-Regular"/>
          <w:sz w:val="22"/>
          <w:szCs w:val="22"/>
        </w:rPr>
        <w:t xml:space="preserve"> </w:t>
      </w:r>
      <w:r w:rsidR="00547B98">
        <w:rPr>
          <w:rFonts w:ascii="FlandersArtSans-Regular" w:hAnsi="FlandersArtSans-Regular"/>
          <w:sz w:val="22"/>
          <w:szCs w:val="22"/>
        </w:rPr>
        <w:t>:</w:t>
      </w:r>
      <w:r w:rsidR="00F75B2A">
        <w:rPr>
          <w:rFonts w:ascii="FlandersArtSans-Regular" w:hAnsi="FlandersArtSans-Regular"/>
          <w:sz w:val="22"/>
          <w:szCs w:val="22"/>
        </w:rPr>
        <w:t xml:space="preserve"> </w:t>
      </w:r>
      <w:r w:rsidR="006D2DA1" w:rsidRPr="006D2DA1">
        <w:rPr>
          <w:rFonts w:ascii="FlandersArtSans-Regular" w:hAnsi="FlandersArtSans-Regular"/>
          <w:sz w:val="22"/>
          <w:szCs w:val="22"/>
        </w:rPr>
        <w:t xml:space="preserve">ontvanger onafhankelijk uitwisselingsformaat </w:t>
      </w:r>
      <w:r w:rsidR="00547B98">
        <w:rPr>
          <w:rFonts w:ascii="FlandersArtSans-Regular" w:hAnsi="FlandersArtSans-Regular"/>
          <w:sz w:val="22"/>
          <w:szCs w:val="22"/>
        </w:rPr>
        <w:t xml:space="preserve">voor </w:t>
      </w:r>
      <w:r w:rsidR="00F720CE">
        <w:rPr>
          <w:rFonts w:ascii="FlandersArtSans-Regular" w:hAnsi="FlandersArtSans-Regular"/>
          <w:sz w:val="22"/>
          <w:szCs w:val="22"/>
        </w:rPr>
        <w:t>GNSS-</w:t>
      </w:r>
      <w:r w:rsidR="00547B98">
        <w:rPr>
          <w:rFonts w:ascii="FlandersArtSans-Regular" w:hAnsi="FlandersArtSans-Regular"/>
          <w:sz w:val="22"/>
          <w:szCs w:val="22"/>
        </w:rPr>
        <w:t>data voor post-processing doeleinden</w:t>
      </w:r>
      <w:r w:rsidR="00055DBD">
        <w:rPr>
          <w:rFonts w:ascii="FlandersArtSans-Regular" w:hAnsi="FlandersArtSans-Regular"/>
          <w:sz w:val="22"/>
          <w:szCs w:val="22"/>
        </w:rPr>
        <w:t>;</w:t>
      </w:r>
      <w:r w:rsidR="00547B98">
        <w:rPr>
          <w:rFonts w:ascii="FlandersArtSans-Regular" w:hAnsi="FlandersArtSans-Regular"/>
          <w:sz w:val="22"/>
          <w:szCs w:val="22"/>
        </w:rPr>
        <w:t xml:space="preserve"> </w:t>
      </w:r>
      <w:r w:rsidR="006D2DA1" w:rsidRPr="006D2DA1">
        <w:rPr>
          <w:rFonts w:ascii="FlandersArtSans-Regular" w:hAnsi="FlandersArtSans-Regular"/>
          <w:sz w:val="22"/>
          <w:szCs w:val="22"/>
        </w:rPr>
        <w:t xml:space="preserve">          </w:t>
      </w:r>
    </w:p>
    <w:p w14:paraId="4643ACE8" w14:textId="03585935" w:rsidR="006D2DA1" w:rsidRPr="003479B9" w:rsidRDefault="00710AE8" w:rsidP="006D2DA1">
      <w:pPr>
        <w:rPr>
          <w:rFonts w:ascii="FlandersArtSans-Regular" w:hAnsi="FlandersArtSans-Regular"/>
          <w:sz w:val="22"/>
          <w:szCs w:val="22"/>
        </w:rPr>
      </w:pPr>
      <w:r>
        <w:rPr>
          <w:rFonts w:ascii="FlandersArtSans-Regular" w:hAnsi="FlandersArtSans-Regular"/>
          <w:sz w:val="22"/>
          <w:szCs w:val="22"/>
        </w:rPr>
        <w:t>7</w:t>
      </w:r>
      <w:r w:rsidR="006D2DA1" w:rsidRPr="003479B9">
        <w:rPr>
          <w:rFonts w:ascii="FlandersArtSans-Regular" w:hAnsi="FlandersArtSans-Regular"/>
          <w:sz w:val="22"/>
          <w:szCs w:val="22"/>
        </w:rPr>
        <w:t xml:space="preserve"> ° RTCM : </w:t>
      </w:r>
      <w:r w:rsidR="00547B98" w:rsidRPr="003479B9">
        <w:rPr>
          <w:rFonts w:ascii="FlandersArtSans-Regular" w:hAnsi="FlandersArtSans-Regular"/>
          <w:sz w:val="22"/>
          <w:szCs w:val="22"/>
        </w:rPr>
        <w:t xml:space="preserve">Radio Technical </w:t>
      </w:r>
      <w:proofErr w:type="spellStart"/>
      <w:r w:rsidR="00547B98" w:rsidRPr="003479B9">
        <w:rPr>
          <w:rFonts w:ascii="FlandersArtSans-Regular" w:hAnsi="FlandersArtSans-Regular"/>
          <w:sz w:val="22"/>
          <w:szCs w:val="22"/>
        </w:rPr>
        <w:t>Commission</w:t>
      </w:r>
      <w:proofErr w:type="spellEnd"/>
      <w:r w:rsidR="00547B98" w:rsidRPr="003479B9">
        <w:rPr>
          <w:rFonts w:ascii="FlandersArtSans-Regular" w:hAnsi="FlandersArtSans-Regular"/>
          <w:sz w:val="22"/>
          <w:szCs w:val="22"/>
        </w:rPr>
        <w:t xml:space="preserve"> </w:t>
      </w:r>
      <w:proofErr w:type="spellStart"/>
      <w:r w:rsidR="00547B98" w:rsidRPr="003479B9">
        <w:rPr>
          <w:rFonts w:ascii="FlandersArtSans-Regular" w:hAnsi="FlandersArtSans-Regular"/>
          <w:sz w:val="22"/>
          <w:szCs w:val="22"/>
        </w:rPr>
        <w:t>for</w:t>
      </w:r>
      <w:proofErr w:type="spellEnd"/>
      <w:r w:rsidR="00547B98" w:rsidRPr="003479B9">
        <w:rPr>
          <w:rFonts w:ascii="FlandersArtSans-Regular" w:hAnsi="FlandersArtSans-Regular"/>
          <w:sz w:val="22"/>
          <w:szCs w:val="22"/>
        </w:rPr>
        <w:t xml:space="preserve"> </w:t>
      </w:r>
      <w:proofErr w:type="spellStart"/>
      <w:r w:rsidR="00547B98" w:rsidRPr="003479B9">
        <w:rPr>
          <w:rFonts w:ascii="FlandersArtSans-Regular" w:hAnsi="FlandersArtSans-Regular"/>
          <w:sz w:val="22"/>
          <w:szCs w:val="22"/>
        </w:rPr>
        <w:t>Maritime</w:t>
      </w:r>
      <w:proofErr w:type="spellEnd"/>
      <w:r w:rsidR="00547B98" w:rsidRPr="003479B9">
        <w:rPr>
          <w:rFonts w:ascii="FlandersArtSans-Regular" w:hAnsi="FlandersArtSans-Regular"/>
          <w:sz w:val="22"/>
          <w:szCs w:val="22"/>
        </w:rPr>
        <w:t xml:space="preserve"> Services (RTCM) is een</w:t>
      </w:r>
      <w:r w:rsidR="003479B9" w:rsidRPr="003479B9">
        <w:rPr>
          <w:rFonts w:ascii="FlandersArtSans-Regular" w:hAnsi="FlandersArtSans-Regular"/>
          <w:sz w:val="22"/>
          <w:szCs w:val="22"/>
        </w:rPr>
        <w:t xml:space="preserve"> </w:t>
      </w:r>
      <w:r w:rsidR="00547B98" w:rsidRPr="003479B9">
        <w:rPr>
          <w:rFonts w:ascii="FlandersArtSans-Regular" w:hAnsi="FlandersArtSans-Regular"/>
          <w:sz w:val="22"/>
          <w:szCs w:val="22"/>
        </w:rPr>
        <w:t xml:space="preserve">internationale standaardisatie organisatie </w:t>
      </w:r>
      <w:r w:rsidR="003479B9" w:rsidRPr="003479B9">
        <w:rPr>
          <w:rFonts w:ascii="FlandersArtSans-Regular" w:hAnsi="FlandersArtSans-Regular"/>
          <w:sz w:val="22"/>
          <w:szCs w:val="22"/>
        </w:rPr>
        <w:t>vo</w:t>
      </w:r>
      <w:r w:rsidR="00F720CE">
        <w:rPr>
          <w:rFonts w:ascii="FlandersArtSans-Regular" w:hAnsi="FlandersArtSans-Regular"/>
          <w:sz w:val="22"/>
          <w:szCs w:val="22"/>
        </w:rPr>
        <w:t>o</w:t>
      </w:r>
      <w:r w:rsidR="003479B9" w:rsidRPr="003479B9">
        <w:rPr>
          <w:rFonts w:ascii="FlandersArtSans-Regular" w:hAnsi="FlandersArtSans-Regular"/>
          <w:sz w:val="22"/>
          <w:szCs w:val="22"/>
        </w:rPr>
        <w:t xml:space="preserve">r maritieme diensten, waaronder </w:t>
      </w:r>
      <w:r w:rsidR="003479B9">
        <w:rPr>
          <w:rFonts w:ascii="FlandersArtSans-Regular" w:hAnsi="FlandersArtSans-Regular"/>
          <w:sz w:val="22"/>
          <w:szCs w:val="22"/>
        </w:rPr>
        <w:t>radio</w:t>
      </w:r>
      <w:r w:rsidR="00F75B2A">
        <w:rPr>
          <w:rFonts w:ascii="FlandersArtSans-Regular" w:hAnsi="FlandersArtSans-Regular"/>
          <w:sz w:val="22"/>
          <w:szCs w:val="22"/>
        </w:rPr>
        <w:t>;</w:t>
      </w:r>
      <w:r w:rsidR="003479B9">
        <w:rPr>
          <w:rFonts w:ascii="FlandersArtSans-Regular" w:hAnsi="FlandersArtSans-Regular"/>
          <w:sz w:val="22"/>
          <w:szCs w:val="22"/>
        </w:rPr>
        <w:t xml:space="preserve"> </w:t>
      </w:r>
    </w:p>
    <w:p w14:paraId="758CC0A4" w14:textId="6F62F3CF" w:rsidR="00D8372F" w:rsidRPr="003479B9" w:rsidRDefault="00710AE8" w:rsidP="006D2DA1">
      <w:pPr>
        <w:rPr>
          <w:rFonts w:ascii="FlandersArtSans-Regular" w:hAnsi="FlandersArtSans-Regular"/>
          <w:sz w:val="22"/>
          <w:szCs w:val="22"/>
        </w:rPr>
      </w:pPr>
      <w:r>
        <w:rPr>
          <w:rFonts w:ascii="FlandersArtSans-Regular" w:hAnsi="FlandersArtSans-Regular"/>
          <w:sz w:val="22"/>
          <w:szCs w:val="22"/>
        </w:rPr>
        <w:t>8</w:t>
      </w:r>
      <w:r w:rsidR="006D2DA1" w:rsidRPr="003479B9">
        <w:rPr>
          <w:rFonts w:ascii="FlandersArtSans-Regular" w:hAnsi="FlandersArtSans-Regular"/>
          <w:sz w:val="22"/>
          <w:szCs w:val="22"/>
        </w:rPr>
        <w:t xml:space="preserve"> ° RTK : Real Time </w:t>
      </w:r>
      <w:proofErr w:type="spellStart"/>
      <w:r w:rsidR="006D2DA1" w:rsidRPr="003479B9">
        <w:rPr>
          <w:rFonts w:ascii="FlandersArtSans-Regular" w:hAnsi="FlandersArtSans-Regular"/>
          <w:sz w:val="22"/>
          <w:szCs w:val="22"/>
        </w:rPr>
        <w:t>Kinematic</w:t>
      </w:r>
      <w:proofErr w:type="spellEnd"/>
      <w:r w:rsidR="006D2DA1" w:rsidRPr="003479B9">
        <w:rPr>
          <w:rFonts w:ascii="FlandersArtSans-Regular" w:hAnsi="FlandersArtSans-Regular"/>
          <w:sz w:val="22"/>
          <w:szCs w:val="22"/>
        </w:rPr>
        <w:t xml:space="preserve"> </w:t>
      </w:r>
      <w:r w:rsidR="00361C73">
        <w:rPr>
          <w:rFonts w:ascii="FlandersArtSans-Regular" w:hAnsi="FlandersArtSans-Regular"/>
          <w:sz w:val="22"/>
          <w:szCs w:val="22"/>
        </w:rPr>
        <w:t>–</w:t>
      </w:r>
      <w:r w:rsidR="006D2DA1" w:rsidRPr="003479B9">
        <w:rPr>
          <w:rFonts w:ascii="FlandersArtSans-Regular" w:hAnsi="FlandersArtSans-Regular"/>
          <w:sz w:val="22"/>
          <w:szCs w:val="22"/>
        </w:rPr>
        <w:t xml:space="preserve"> real</w:t>
      </w:r>
      <w:r w:rsidR="00361C73">
        <w:rPr>
          <w:rFonts w:ascii="FlandersArtSans-Regular" w:hAnsi="FlandersArtSans-Regular"/>
          <w:sz w:val="22"/>
          <w:szCs w:val="22"/>
        </w:rPr>
        <w:t>-</w:t>
      </w:r>
      <w:r w:rsidR="006D2DA1" w:rsidRPr="003479B9">
        <w:rPr>
          <w:rFonts w:ascii="FlandersArtSans-Regular" w:hAnsi="FlandersArtSans-Regular"/>
          <w:sz w:val="22"/>
          <w:szCs w:val="22"/>
        </w:rPr>
        <w:t xml:space="preserve">time </w:t>
      </w:r>
      <w:proofErr w:type="spellStart"/>
      <w:r w:rsidR="006D2DA1" w:rsidRPr="003479B9">
        <w:rPr>
          <w:rFonts w:ascii="FlandersArtSans-Regular" w:hAnsi="FlandersArtSans-Regular"/>
          <w:sz w:val="22"/>
          <w:szCs w:val="22"/>
        </w:rPr>
        <w:t>kinematic</w:t>
      </w:r>
      <w:proofErr w:type="spellEnd"/>
      <w:r w:rsidR="00F75B2A">
        <w:rPr>
          <w:rFonts w:ascii="FlandersArtSans-Regular" w:hAnsi="FlandersArtSans-Regular"/>
          <w:sz w:val="22"/>
          <w:szCs w:val="22"/>
        </w:rPr>
        <w:t xml:space="preserve"> laat toe om ook op bewegende voertuigen real-time nauwkeurige posities te bekomen.</w:t>
      </w:r>
      <w:r w:rsidR="006D2DA1" w:rsidRPr="003479B9">
        <w:rPr>
          <w:rFonts w:ascii="FlandersArtSans-Regular" w:hAnsi="FlandersArtSans-Regular"/>
          <w:sz w:val="22"/>
          <w:szCs w:val="22"/>
        </w:rPr>
        <w:t xml:space="preserve"> </w:t>
      </w:r>
    </w:p>
    <w:p w14:paraId="2D4D0EF5" w14:textId="41B1CE0F" w:rsidR="006D2DA1" w:rsidRPr="00D8372F" w:rsidRDefault="00710AE8" w:rsidP="006D2DA1">
      <w:pPr>
        <w:rPr>
          <w:rFonts w:ascii="FlandersArtSans-Regular" w:hAnsi="FlandersArtSans-Regular"/>
          <w:sz w:val="22"/>
          <w:szCs w:val="22"/>
        </w:rPr>
      </w:pPr>
      <w:r>
        <w:rPr>
          <w:rFonts w:ascii="FlandersArtSans-Regular" w:hAnsi="FlandersArtSans-Regular"/>
          <w:sz w:val="22"/>
          <w:szCs w:val="22"/>
        </w:rPr>
        <w:t>9</w:t>
      </w:r>
      <w:r w:rsidR="00D8372F" w:rsidRPr="00D8372F">
        <w:rPr>
          <w:rFonts w:ascii="FlandersArtSans-Regular" w:hAnsi="FlandersArtSans-Regular"/>
          <w:sz w:val="22"/>
          <w:szCs w:val="22"/>
        </w:rPr>
        <w:t xml:space="preserve"> ° Referentiestation : station voorzien van de nodige a</w:t>
      </w:r>
      <w:r w:rsidR="00D8372F">
        <w:rPr>
          <w:rFonts w:ascii="FlandersArtSans-Regular" w:hAnsi="FlandersArtSans-Regular"/>
          <w:sz w:val="22"/>
          <w:szCs w:val="22"/>
        </w:rPr>
        <w:t>pparatuur</w:t>
      </w:r>
      <w:r w:rsidR="006D2DA1" w:rsidRPr="00D8372F">
        <w:rPr>
          <w:rFonts w:ascii="FlandersArtSans-Regular" w:hAnsi="FlandersArtSans-Regular"/>
          <w:sz w:val="22"/>
          <w:szCs w:val="22"/>
        </w:rPr>
        <w:t xml:space="preserve"> </w:t>
      </w:r>
      <w:r w:rsidR="00D8372F">
        <w:rPr>
          <w:rFonts w:ascii="FlandersArtSans-Regular" w:hAnsi="FlandersArtSans-Regular"/>
          <w:sz w:val="22"/>
          <w:szCs w:val="22"/>
        </w:rPr>
        <w:t xml:space="preserve">met GNSS-ontvanger en antenne, die door het </w:t>
      </w:r>
      <w:r>
        <w:rPr>
          <w:rFonts w:ascii="FlandersArtSans-Regular" w:hAnsi="FlandersArtSans-Regular"/>
          <w:sz w:val="22"/>
          <w:szCs w:val="22"/>
        </w:rPr>
        <w:t>Nationaal Geografisch Instituut</w:t>
      </w:r>
      <w:r w:rsidR="00D8372F">
        <w:rPr>
          <w:rFonts w:ascii="FlandersArtSans-Regular" w:hAnsi="FlandersArtSans-Regular"/>
          <w:sz w:val="22"/>
          <w:szCs w:val="22"/>
        </w:rPr>
        <w:t xml:space="preserve"> nauwkeurig ingemeten </w:t>
      </w:r>
      <w:r w:rsidR="00B22926">
        <w:rPr>
          <w:rFonts w:ascii="FlandersArtSans-Regular" w:hAnsi="FlandersArtSans-Regular"/>
          <w:sz w:val="22"/>
          <w:szCs w:val="22"/>
        </w:rPr>
        <w:t xml:space="preserve">werd </w:t>
      </w:r>
      <w:r w:rsidR="00D8372F">
        <w:rPr>
          <w:rFonts w:ascii="FlandersArtSans-Regular" w:hAnsi="FlandersArtSans-Regular"/>
          <w:sz w:val="22"/>
          <w:szCs w:val="22"/>
        </w:rPr>
        <w:t xml:space="preserve">en ook </w:t>
      </w:r>
      <w:r w:rsidR="00B22926">
        <w:rPr>
          <w:rFonts w:ascii="FlandersArtSans-Regular" w:hAnsi="FlandersArtSans-Regular"/>
          <w:sz w:val="22"/>
          <w:szCs w:val="22"/>
        </w:rPr>
        <w:t>gemonitord</w:t>
      </w:r>
      <w:r w:rsidR="00D8372F">
        <w:rPr>
          <w:rFonts w:ascii="FlandersArtSans-Regular" w:hAnsi="FlandersArtSans-Regular"/>
          <w:sz w:val="22"/>
          <w:szCs w:val="22"/>
        </w:rPr>
        <w:t xml:space="preserve"> wordt.</w:t>
      </w:r>
      <w:r w:rsidR="006D2DA1" w:rsidRPr="00D8372F">
        <w:rPr>
          <w:rFonts w:ascii="FlandersArtSans-Regular" w:hAnsi="FlandersArtSans-Regular"/>
          <w:sz w:val="22"/>
          <w:szCs w:val="22"/>
        </w:rPr>
        <w:t xml:space="preserve">        </w:t>
      </w:r>
    </w:p>
    <w:p w14:paraId="75A02A34" w14:textId="5D3AE6D2" w:rsidR="006D2DA1" w:rsidRDefault="007628AA" w:rsidP="00306F40">
      <w:pPr>
        <w:rPr>
          <w:rFonts w:ascii="FlandersArtSans-Regular" w:hAnsi="FlandersArtSans-Regular"/>
          <w:sz w:val="22"/>
          <w:szCs w:val="22"/>
        </w:rPr>
      </w:pPr>
      <w:r>
        <w:rPr>
          <w:rFonts w:ascii="FlandersArtSans-Regular" w:hAnsi="FlandersArtSans-Regular"/>
          <w:sz w:val="22"/>
          <w:szCs w:val="22"/>
        </w:rPr>
        <w:t>1</w:t>
      </w:r>
      <w:r w:rsidR="004176F9">
        <w:rPr>
          <w:rFonts w:ascii="FlandersArtSans-Regular" w:hAnsi="FlandersArtSans-Regular"/>
          <w:sz w:val="22"/>
          <w:szCs w:val="22"/>
        </w:rPr>
        <w:t>0</w:t>
      </w:r>
      <w:r>
        <w:rPr>
          <w:rFonts w:ascii="FlandersArtSans-Regular" w:hAnsi="FlandersArtSans-Regular"/>
          <w:sz w:val="22"/>
          <w:szCs w:val="22"/>
        </w:rPr>
        <w:t xml:space="preserve">° </w:t>
      </w:r>
      <w:r w:rsidR="003A0C68">
        <w:rPr>
          <w:rFonts w:ascii="FlandersArtSans-Regular" w:hAnsi="FlandersArtSans-Regular"/>
          <w:sz w:val="22"/>
          <w:szCs w:val="22"/>
        </w:rPr>
        <w:t>O</w:t>
      </w:r>
      <w:r>
        <w:rPr>
          <w:rFonts w:ascii="FlandersArtSans-Regular" w:hAnsi="FlandersArtSans-Regular"/>
          <w:sz w:val="22"/>
          <w:szCs w:val="22"/>
        </w:rPr>
        <w:t>vereenkomst i</w:t>
      </w:r>
      <w:r w:rsidR="005E09E8">
        <w:rPr>
          <w:rFonts w:ascii="FlandersArtSans-Regular" w:hAnsi="FlandersArtSans-Regular"/>
          <w:sz w:val="22"/>
          <w:szCs w:val="22"/>
        </w:rPr>
        <w:t>n het kader van netwerkversterking</w:t>
      </w:r>
      <w:r w:rsidR="00933A5F">
        <w:rPr>
          <w:rFonts w:ascii="FlandersArtSans-Regular" w:hAnsi="FlandersArtSans-Regular"/>
          <w:sz w:val="22"/>
          <w:szCs w:val="22"/>
        </w:rPr>
        <w:t xml:space="preserve"> (niet-commercieel hergebruik)</w:t>
      </w:r>
      <w:r>
        <w:rPr>
          <w:rFonts w:ascii="FlandersArtSans-Regular" w:hAnsi="FlandersArtSans-Regular"/>
          <w:sz w:val="22"/>
          <w:szCs w:val="22"/>
        </w:rPr>
        <w:t>: in het kader van netwerkversterking</w:t>
      </w:r>
      <w:r w:rsidR="005E09E8">
        <w:rPr>
          <w:rFonts w:ascii="FlandersArtSans-Regular" w:hAnsi="FlandersArtSans-Regular"/>
          <w:sz w:val="22"/>
          <w:szCs w:val="22"/>
        </w:rPr>
        <w:t xml:space="preserve"> aan de grenzen met Vlaanderen biedt </w:t>
      </w:r>
      <w:r w:rsidR="00ED35F8">
        <w:rPr>
          <w:rFonts w:ascii="FlandersArtSans-Regular" w:hAnsi="FlandersArtSans-Regular"/>
          <w:sz w:val="22"/>
          <w:szCs w:val="22"/>
        </w:rPr>
        <w:t>Digitaal</w:t>
      </w:r>
      <w:r w:rsidR="00700B21">
        <w:rPr>
          <w:rFonts w:ascii="FlandersArtSans-Regular" w:hAnsi="FlandersArtSans-Regular"/>
          <w:sz w:val="22"/>
          <w:szCs w:val="22"/>
        </w:rPr>
        <w:t xml:space="preserve"> </w:t>
      </w:r>
      <w:r w:rsidR="005E09E8">
        <w:rPr>
          <w:rFonts w:ascii="FlandersArtSans-Regular" w:hAnsi="FlandersArtSans-Regular"/>
          <w:sz w:val="22"/>
          <w:szCs w:val="22"/>
        </w:rPr>
        <w:t xml:space="preserve">Vlaanderen </w:t>
      </w:r>
      <w:r>
        <w:rPr>
          <w:rFonts w:ascii="FlandersArtSans-Regular" w:hAnsi="FlandersArtSans-Regular"/>
          <w:sz w:val="22"/>
          <w:szCs w:val="22"/>
        </w:rPr>
        <w:t>aan netwerkpartners</w:t>
      </w:r>
      <w:r w:rsidR="005E09E8">
        <w:rPr>
          <w:rFonts w:ascii="FlandersArtSans-Regular" w:hAnsi="FlandersArtSans-Regular"/>
          <w:sz w:val="22"/>
          <w:szCs w:val="22"/>
        </w:rPr>
        <w:t xml:space="preserve"> real-time </w:t>
      </w:r>
      <w:r w:rsidR="00B737F9">
        <w:rPr>
          <w:rFonts w:ascii="FlandersArtSans-Regular" w:hAnsi="FlandersArtSans-Regular"/>
          <w:sz w:val="22"/>
          <w:szCs w:val="22"/>
        </w:rPr>
        <w:t xml:space="preserve">ruwe </w:t>
      </w:r>
      <w:r w:rsidR="005E09E8">
        <w:rPr>
          <w:rFonts w:ascii="FlandersArtSans-Regular" w:hAnsi="FlandersArtSans-Regular"/>
          <w:sz w:val="22"/>
          <w:szCs w:val="22"/>
        </w:rPr>
        <w:t xml:space="preserve">GNSS-data van maximaal 5 FLEPOS-referentiestations via het </w:t>
      </w:r>
      <w:r w:rsidR="00B22926">
        <w:rPr>
          <w:rFonts w:ascii="FlandersArtSans-Regular" w:hAnsi="FlandersArtSans-Regular"/>
          <w:sz w:val="22"/>
          <w:szCs w:val="22"/>
        </w:rPr>
        <w:t>NTRIP</w:t>
      </w:r>
      <w:r w:rsidR="005E09E8">
        <w:rPr>
          <w:rFonts w:ascii="FlandersArtSans-Regular" w:hAnsi="FlandersArtSans-Regular"/>
          <w:sz w:val="22"/>
          <w:szCs w:val="22"/>
        </w:rPr>
        <w:t>-protocol, o.v.v</w:t>
      </w:r>
      <w:r w:rsidR="00711429">
        <w:rPr>
          <w:rFonts w:ascii="FlandersArtSans-Regular" w:hAnsi="FlandersArtSans-Regular"/>
          <w:sz w:val="22"/>
          <w:szCs w:val="22"/>
        </w:rPr>
        <w:t>.</w:t>
      </w:r>
      <w:r w:rsidR="005E09E8">
        <w:rPr>
          <w:rFonts w:ascii="FlandersArtSans-Regular" w:hAnsi="FlandersArtSans-Regular"/>
          <w:sz w:val="22"/>
          <w:szCs w:val="22"/>
        </w:rPr>
        <w:t xml:space="preserve"> een </w:t>
      </w:r>
      <w:proofErr w:type="spellStart"/>
      <w:r w:rsidR="005E09E8">
        <w:rPr>
          <w:rFonts w:ascii="FlandersArtSans-Regular" w:hAnsi="FlandersArtSans-Regular"/>
          <w:sz w:val="22"/>
          <w:szCs w:val="22"/>
        </w:rPr>
        <w:t>kostenloze</w:t>
      </w:r>
      <w:proofErr w:type="spellEnd"/>
      <w:r w:rsidR="005E09E8">
        <w:rPr>
          <w:rFonts w:ascii="FlandersArtSans-Regular" w:hAnsi="FlandersArtSans-Regular"/>
          <w:sz w:val="22"/>
          <w:szCs w:val="22"/>
        </w:rPr>
        <w:t xml:space="preserve"> uitwisseling met omliggende netwerken en vraagt hiertoe ook het </w:t>
      </w:r>
      <w:r w:rsidR="003A6C3D">
        <w:rPr>
          <w:rFonts w:ascii="FlandersArtSans-Regular" w:hAnsi="FlandersArtSans-Regular"/>
          <w:sz w:val="22"/>
          <w:szCs w:val="22"/>
        </w:rPr>
        <w:t xml:space="preserve">mogelijk </w:t>
      </w:r>
      <w:r w:rsidR="005E09E8">
        <w:rPr>
          <w:rFonts w:ascii="FlandersArtSans-Regular" w:hAnsi="FlandersArtSans-Regular"/>
          <w:sz w:val="22"/>
          <w:szCs w:val="22"/>
        </w:rPr>
        <w:t>gebruik van</w:t>
      </w:r>
      <w:r w:rsidR="00D2026A">
        <w:rPr>
          <w:rFonts w:ascii="FlandersArtSans-Regular" w:hAnsi="FlandersArtSans-Regular"/>
          <w:sz w:val="22"/>
          <w:szCs w:val="22"/>
        </w:rPr>
        <w:t xml:space="preserve"> de </w:t>
      </w:r>
      <w:r w:rsidR="00F62B48">
        <w:rPr>
          <w:rFonts w:ascii="FlandersArtSans-Regular" w:hAnsi="FlandersArtSans-Regular"/>
          <w:sz w:val="22"/>
          <w:szCs w:val="22"/>
        </w:rPr>
        <w:t xml:space="preserve">real-time </w:t>
      </w:r>
      <w:r w:rsidR="00D2026A">
        <w:rPr>
          <w:rFonts w:ascii="FlandersArtSans-Regular" w:hAnsi="FlandersArtSans-Regular"/>
          <w:sz w:val="22"/>
          <w:szCs w:val="22"/>
        </w:rPr>
        <w:t xml:space="preserve">ruwe datastromen van </w:t>
      </w:r>
      <w:r w:rsidR="005E09E8">
        <w:rPr>
          <w:rFonts w:ascii="FlandersArtSans-Regular" w:hAnsi="FlandersArtSans-Regular"/>
          <w:sz w:val="22"/>
          <w:szCs w:val="22"/>
        </w:rPr>
        <w:t>5 referentiestations van dit netwerk voor netwerkversterking van FLEPOS in de grensgebieden</w:t>
      </w:r>
      <w:r w:rsidR="00A14FAC">
        <w:rPr>
          <w:rFonts w:ascii="FlandersArtSans-Regular" w:hAnsi="FlandersArtSans-Regular"/>
          <w:sz w:val="22"/>
          <w:szCs w:val="22"/>
        </w:rPr>
        <w:t xml:space="preserve"> van Vlaanderen</w:t>
      </w:r>
      <w:r w:rsidR="005E09E8">
        <w:rPr>
          <w:rFonts w:ascii="FlandersArtSans-Regular" w:hAnsi="FlandersArtSans-Regular"/>
          <w:sz w:val="22"/>
          <w:szCs w:val="22"/>
        </w:rPr>
        <w:t xml:space="preserve">. </w:t>
      </w:r>
    </w:p>
    <w:p w14:paraId="13DD1091" w14:textId="59971170" w:rsidR="005E09E8" w:rsidRDefault="005E09E8" w:rsidP="00306F40">
      <w:pPr>
        <w:rPr>
          <w:rFonts w:ascii="FlandersArtSans-Regular" w:hAnsi="FlandersArtSans-Regular"/>
          <w:sz w:val="22"/>
          <w:szCs w:val="22"/>
        </w:rPr>
      </w:pPr>
    </w:p>
    <w:p w14:paraId="1384DDEA" w14:textId="3585212C" w:rsidR="00700B21" w:rsidRDefault="008F756D" w:rsidP="00700B21">
      <w:pPr>
        <w:pStyle w:val="Kop1"/>
        <w:rPr>
          <w:rFonts w:ascii="FlandersArtSans-Regular" w:hAnsi="FlandersArtSans-Regular"/>
          <w:sz w:val="22"/>
          <w:szCs w:val="22"/>
        </w:rPr>
      </w:pPr>
      <w:r>
        <w:rPr>
          <w:rFonts w:ascii="FlandersArtSans-Regular" w:hAnsi="FlandersArtSans-Regular"/>
          <w:sz w:val="22"/>
          <w:szCs w:val="22"/>
        </w:rPr>
        <w:lastRenderedPageBreak/>
        <w:t>Administratieve afspraken inzake de v</w:t>
      </w:r>
      <w:r w:rsidR="00700B21">
        <w:rPr>
          <w:rFonts w:ascii="FlandersArtSans-Regular" w:hAnsi="FlandersArtSans-Regular"/>
          <w:sz w:val="22"/>
          <w:szCs w:val="22"/>
        </w:rPr>
        <w:t>erstrekk</w:t>
      </w:r>
      <w:r>
        <w:rPr>
          <w:rFonts w:ascii="FlandersArtSans-Regular" w:hAnsi="FlandersArtSans-Regular"/>
          <w:sz w:val="22"/>
          <w:szCs w:val="22"/>
        </w:rPr>
        <w:t xml:space="preserve">ing door Digitaal Vlaanderen </w:t>
      </w:r>
      <w:r w:rsidR="00700B21">
        <w:rPr>
          <w:rFonts w:ascii="FlandersArtSans-Regular" w:hAnsi="FlandersArtSans-Regular"/>
          <w:sz w:val="22"/>
          <w:szCs w:val="22"/>
        </w:rPr>
        <w:t xml:space="preserve">van real-time </w:t>
      </w:r>
      <w:r w:rsidR="00970A57">
        <w:rPr>
          <w:rFonts w:ascii="FlandersArtSans-Regular" w:hAnsi="FlandersArtSans-Regular"/>
          <w:sz w:val="22"/>
          <w:szCs w:val="22"/>
        </w:rPr>
        <w:t xml:space="preserve">ruwe </w:t>
      </w:r>
      <w:r w:rsidR="00700B21">
        <w:rPr>
          <w:rFonts w:ascii="FlandersArtSans-Regular" w:hAnsi="FlandersArtSans-Regular"/>
          <w:sz w:val="22"/>
          <w:szCs w:val="22"/>
        </w:rPr>
        <w:t xml:space="preserve">GNSS-data </w:t>
      </w:r>
      <w:r w:rsidR="00970A57">
        <w:rPr>
          <w:rFonts w:ascii="FlandersArtSans-Regular" w:hAnsi="FlandersArtSans-Regular"/>
          <w:sz w:val="22"/>
          <w:szCs w:val="22"/>
        </w:rPr>
        <w:t xml:space="preserve">van de </w:t>
      </w:r>
      <w:r w:rsidR="00700B21">
        <w:rPr>
          <w:rFonts w:ascii="FlandersArtSans-Regular" w:hAnsi="FlandersArtSans-Regular"/>
          <w:sz w:val="22"/>
          <w:szCs w:val="22"/>
        </w:rPr>
        <w:t>FLEPOS-</w:t>
      </w:r>
      <w:r w:rsidR="00970A57">
        <w:rPr>
          <w:rFonts w:ascii="FlandersArtSans-Regular" w:hAnsi="FlandersArtSans-Regular"/>
          <w:sz w:val="22"/>
          <w:szCs w:val="22"/>
        </w:rPr>
        <w:t>referentiestations</w:t>
      </w:r>
    </w:p>
    <w:p w14:paraId="13C1FC61" w14:textId="77777777" w:rsidR="00F05FF3" w:rsidRDefault="00F05FF3" w:rsidP="00306F40">
      <w:pPr>
        <w:rPr>
          <w:rFonts w:ascii="FlandersArtSans-Regular" w:hAnsi="FlandersArtSans-Regular"/>
          <w:sz w:val="22"/>
          <w:szCs w:val="22"/>
        </w:rPr>
      </w:pPr>
    </w:p>
    <w:p w14:paraId="500DD28E" w14:textId="122FFFC5" w:rsidR="005E09E8" w:rsidRDefault="008F756D" w:rsidP="00306F40">
      <w:pPr>
        <w:rPr>
          <w:rFonts w:ascii="FlandersArtSans-Regular" w:hAnsi="FlandersArtSans-Regular"/>
          <w:sz w:val="22"/>
          <w:szCs w:val="22"/>
        </w:rPr>
      </w:pPr>
      <w:r>
        <w:rPr>
          <w:rFonts w:ascii="FlandersArtSans-Regular" w:hAnsi="FlandersArtSans-Regular"/>
          <w:sz w:val="22"/>
          <w:szCs w:val="22"/>
        </w:rPr>
        <w:t xml:space="preserve">Partijen komen overeen dat de in licentie gegeven data beschikbaar zal worden gesteld aan organisatie X via het NTRIP – protocol. </w:t>
      </w:r>
    </w:p>
    <w:p w14:paraId="4914F8B8" w14:textId="563EDA59" w:rsidR="008F756D" w:rsidRDefault="006579E6" w:rsidP="004E7CBE">
      <w:pPr>
        <w:rPr>
          <w:rFonts w:ascii="FlandersArtSans-Regular" w:hAnsi="FlandersArtSans-Regular"/>
          <w:sz w:val="22"/>
          <w:szCs w:val="22"/>
        </w:rPr>
      </w:pPr>
      <w:r>
        <w:rPr>
          <w:rFonts w:ascii="FlandersArtSans-Regular" w:hAnsi="FlandersArtSans-Regular"/>
          <w:sz w:val="22"/>
          <w:szCs w:val="22"/>
        </w:rPr>
        <w:t>Digitaal</w:t>
      </w:r>
      <w:r w:rsidR="004E7CBE">
        <w:rPr>
          <w:rFonts w:ascii="FlandersArtSans-Regular" w:hAnsi="FlandersArtSans-Regular"/>
          <w:sz w:val="22"/>
          <w:szCs w:val="22"/>
        </w:rPr>
        <w:t xml:space="preserve"> Vlaanderen zal zo goed mogelijk</w:t>
      </w:r>
      <w:r w:rsidR="00192794">
        <w:rPr>
          <w:rFonts w:ascii="FlandersArtSans-Regular" w:hAnsi="FlandersArtSans-Regular"/>
          <w:sz w:val="22"/>
          <w:szCs w:val="22"/>
        </w:rPr>
        <w:t xml:space="preserve"> binnen haar beschikbare middelen</w:t>
      </w:r>
      <w:r w:rsidR="004E7CBE">
        <w:rPr>
          <w:rFonts w:ascii="FlandersArtSans-Regular" w:hAnsi="FlandersArtSans-Regular"/>
          <w:sz w:val="22"/>
          <w:szCs w:val="22"/>
        </w:rPr>
        <w:t xml:space="preserve"> de apparatuur beheren en migraties blijven beperkt tot het minimum. Eventuele geplande wijzigingen aan de voorziene apparatuur op de referentiestations worden tijdig gecommuniceerd naar </w:t>
      </w:r>
      <w:proofErr w:type="spellStart"/>
      <w:r w:rsidR="008F756D">
        <w:rPr>
          <w:rFonts w:ascii="FlandersArtSans-Regular" w:hAnsi="FlandersArtSans-Regular"/>
          <w:sz w:val="22"/>
          <w:szCs w:val="22"/>
        </w:rPr>
        <w:t>organisatie</w:t>
      </w:r>
      <w:r w:rsidR="008F40F6">
        <w:rPr>
          <w:rFonts w:ascii="FlandersArtSans-Regular" w:hAnsi="FlandersArtSans-Regular"/>
          <w:sz w:val="22"/>
          <w:szCs w:val="22"/>
        </w:rPr>
        <w:t>X</w:t>
      </w:r>
      <w:proofErr w:type="spellEnd"/>
      <w:r w:rsidR="004E7CBE">
        <w:rPr>
          <w:rFonts w:ascii="FlandersArtSans-Regular" w:hAnsi="FlandersArtSans-Regular"/>
          <w:sz w:val="22"/>
          <w:szCs w:val="22"/>
        </w:rPr>
        <w:t xml:space="preserve">. </w:t>
      </w:r>
    </w:p>
    <w:p w14:paraId="271AEAD6" w14:textId="66D1C549" w:rsidR="00A7507E" w:rsidRDefault="004E7CBE" w:rsidP="00D00CF9">
      <w:pPr>
        <w:rPr>
          <w:rFonts w:ascii="Cambria" w:hAnsi="Cambria" w:cs="Cambria"/>
          <w:sz w:val="22"/>
          <w:szCs w:val="22"/>
        </w:rPr>
      </w:pPr>
      <w:r>
        <w:rPr>
          <w:rFonts w:ascii="FlandersArtSans-Regular" w:hAnsi="FlandersArtSans-Regular"/>
          <w:sz w:val="22"/>
          <w:szCs w:val="22"/>
        </w:rPr>
        <w:t xml:space="preserve">Een definitieve sluiting van een </w:t>
      </w:r>
      <w:r w:rsidR="002E1771">
        <w:rPr>
          <w:rFonts w:ascii="FlandersArtSans-Regular" w:hAnsi="FlandersArtSans-Regular"/>
          <w:sz w:val="22"/>
          <w:szCs w:val="22"/>
        </w:rPr>
        <w:t>referentie</w:t>
      </w:r>
      <w:r>
        <w:rPr>
          <w:rFonts w:ascii="FlandersArtSans-Regular" w:hAnsi="FlandersArtSans-Regular"/>
          <w:sz w:val="22"/>
          <w:szCs w:val="22"/>
        </w:rPr>
        <w:t xml:space="preserve">station </w:t>
      </w:r>
      <w:r w:rsidR="008F756D">
        <w:rPr>
          <w:rFonts w:ascii="FlandersArtSans-Regular" w:hAnsi="FlandersArtSans-Regular"/>
          <w:sz w:val="22"/>
          <w:szCs w:val="22"/>
        </w:rPr>
        <w:t xml:space="preserve">zal door Digitaal Vlaanderen </w:t>
      </w:r>
      <w:r>
        <w:rPr>
          <w:rFonts w:ascii="FlandersArtSans-Regular" w:hAnsi="FlandersArtSans-Regular"/>
          <w:sz w:val="22"/>
          <w:szCs w:val="22"/>
        </w:rPr>
        <w:t xml:space="preserve">minstens 1 maand voor de verwijdering gemeld aan </w:t>
      </w:r>
      <w:proofErr w:type="spellStart"/>
      <w:r w:rsidR="008F756D">
        <w:rPr>
          <w:rFonts w:ascii="FlandersArtSans-Regular" w:hAnsi="FlandersArtSans-Regular"/>
          <w:sz w:val="22"/>
          <w:szCs w:val="22"/>
        </w:rPr>
        <w:t>organisatie</w:t>
      </w:r>
      <w:r w:rsidR="007D50ED">
        <w:rPr>
          <w:rFonts w:ascii="FlandersArtSans-Regular" w:hAnsi="FlandersArtSans-Regular"/>
          <w:sz w:val="22"/>
          <w:szCs w:val="22"/>
        </w:rPr>
        <w:t>X</w:t>
      </w:r>
      <w:proofErr w:type="spellEnd"/>
      <w:r>
        <w:rPr>
          <w:rFonts w:ascii="FlandersArtSans-Regular" w:hAnsi="FlandersArtSans-Regular"/>
          <w:sz w:val="22"/>
          <w:szCs w:val="22"/>
        </w:rPr>
        <w:t xml:space="preserve">, tenzij </w:t>
      </w:r>
      <w:r w:rsidR="008F756D">
        <w:rPr>
          <w:rFonts w:ascii="FlandersArtSans-Regular" w:hAnsi="FlandersArtSans-Regular"/>
          <w:sz w:val="22"/>
          <w:szCs w:val="22"/>
        </w:rPr>
        <w:t xml:space="preserve">er sprake is van </w:t>
      </w:r>
      <w:r>
        <w:rPr>
          <w:rFonts w:ascii="FlandersArtSans-Regular" w:hAnsi="FlandersArtSans-Regular"/>
          <w:sz w:val="22"/>
          <w:szCs w:val="22"/>
        </w:rPr>
        <w:t>overmacht.</w:t>
      </w:r>
    </w:p>
    <w:p w14:paraId="462B2EE8" w14:textId="129C7003" w:rsidR="00710AE8" w:rsidRDefault="008F756D" w:rsidP="00710AE8">
      <w:pPr>
        <w:pStyle w:val="Kop1"/>
        <w:rPr>
          <w:rFonts w:ascii="FlandersArtSans-Regular" w:hAnsi="FlandersArtSans-Regular"/>
          <w:sz w:val="22"/>
          <w:szCs w:val="22"/>
        </w:rPr>
      </w:pPr>
      <w:r>
        <w:rPr>
          <w:rFonts w:ascii="FlandersArtSans-Regular" w:hAnsi="FlandersArtSans-Regular"/>
          <w:sz w:val="22"/>
          <w:szCs w:val="22"/>
        </w:rPr>
        <w:t>Verbintenissen</w:t>
      </w:r>
      <w:r w:rsidR="00710AE8">
        <w:rPr>
          <w:rFonts w:ascii="FlandersArtSans-Regular" w:hAnsi="FlandersArtSans-Regular"/>
          <w:sz w:val="22"/>
          <w:szCs w:val="22"/>
        </w:rPr>
        <w:t xml:space="preserve"> </w:t>
      </w:r>
      <w:proofErr w:type="spellStart"/>
      <w:r w:rsidR="00223D80">
        <w:rPr>
          <w:rFonts w:ascii="FlandersArtSans-Regular" w:hAnsi="FlandersArtSans-Regular"/>
          <w:sz w:val="22"/>
          <w:szCs w:val="22"/>
        </w:rPr>
        <w:t>organisatieX</w:t>
      </w:r>
      <w:proofErr w:type="spellEnd"/>
    </w:p>
    <w:p w14:paraId="3A0F9D57" w14:textId="77777777" w:rsidR="00710AE8" w:rsidRDefault="00710AE8" w:rsidP="00D00CF9">
      <w:pPr>
        <w:rPr>
          <w:rFonts w:ascii="FlandersArtSans-Regular" w:hAnsi="FlandersArtSans-Regular"/>
          <w:sz w:val="22"/>
          <w:szCs w:val="22"/>
        </w:rPr>
      </w:pPr>
    </w:p>
    <w:p w14:paraId="3F29DFB6" w14:textId="23E74700" w:rsidR="004A46D6" w:rsidRPr="00C55802" w:rsidRDefault="00D43438" w:rsidP="00C55802">
      <w:pPr>
        <w:rPr>
          <w:highlight w:val="green"/>
        </w:rPr>
      </w:pPr>
      <w:r>
        <w:rPr>
          <w:rFonts w:ascii="FlandersArtSans-Regular" w:hAnsi="FlandersArtSans-Regular"/>
          <w:sz w:val="22"/>
          <w:szCs w:val="22"/>
        </w:rPr>
        <w:t xml:space="preserve">Overeenkomstig artikel 4 van de licentie, opgenomen in bijlage 1, geeft </w:t>
      </w:r>
      <w:proofErr w:type="spellStart"/>
      <w:r w:rsidR="00FC1405">
        <w:rPr>
          <w:rFonts w:ascii="FlandersArtSans-Regular" w:hAnsi="FlandersArtSans-Regular"/>
          <w:sz w:val="22"/>
          <w:szCs w:val="22"/>
        </w:rPr>
        <w:t>o</w:t>
      </w:r>
      <w:r w:rsidR="00223D80">
        <w:rPr>
          <w:rFonts w:ascii="FlandersArtSans-Regular" w:hAnsi="FlandersArtSans-Regular"/>
          <w:sz w:val="22"/>
          <w:szCs w:val="22"/>
        </w:rPr>
        <w:t>rganisatieX</w:t>
      </w:r>
      <w:proofErr w:type="spellEnd"/>
      <w:r w:rsidR="000D0048">
        <w:rPr>
          <w:rFonts w:ascii="FlandersArtSans-Regular" w:hAnsi="FlandersArtSans-Regular"/>
          <w:sz w:val="22"/>
          <w:szCs w:val="22"/>
        </w:rPr>
        <w:t xml:space="preserve"> </w:t>
      </w:r>
      <w:r w:rsidR="00DE2245">
        <w:rPr>
          <w:rFonts w:ascii="FlandersArtSans-Regular" w:hAnsi="FlandersArtSans-Regular"/>
          <w:sz w:val="22"/>
          <w:szCs w:val="22"/>
        </w:rPr>
        <w:t>bij hergebruik volgende</w:t>
      </w:r>
      <w:r w:rsidR="0058728B">
        <w:rPr>
          <w:rFonts w:ascii="FlandersArtSans-Regular" w:hAnsi="FlandersArtSans-Regular"/>
          <w:sz w:val="22"/>
          <w:szCs w:val="22"/>
        </w:rPr>
        <w:t xml:space="preserve"> bronvermelding</w:t>
      </w:r>
      <w:r w:rsidR="00060F9F">
        <w:rPr>
          <w:rFonts w:ascii="FlandersArtSans-Regular" w:hAnsi="FlandersArtSans-Regular"/>
          <w:sz w:val="22"/>
          <w:szCs w:val="22"/>
        </w:rPr>
        <w:t xml:space="preserve"> aan</w:t>
      </w:r>
      <w:r w:rsidR="0058728B">
        <w:rPr>
          <w:rFonts w:ascii="FlandersArtSans-Regular" w:hAnsi="FlandersArtSans-Regular"/>
          <w:sz w:val="22"/>
          <w:szCs w:val="22"/>
        </w:rPr>
        <w:t>: FLEPOS (</w:t>
      </w:r>
      <w:proofErr w:type="spellStart"/>
      <w:r w:rsidR="0058728B">
        <w:rPr>
          <w:rFonts w:ascii="FlandersArtSans-Regular" w:hAnsi="FlandersArtSans-Regular"/>
          <w:sz w:val="22"/>
          <w:szCs w:val="22"/>
        </w:rPr>
        <w:t>Flemish</w:t>
      </w:r>
      <w:proofErr w:type="spellEnd"/>
      <w:r w:rsidR="0058728B">
        <w:rPr>
          <w:rFonts w:ascii="FlandersArtSans-Regular" w:hAnsi="FlandersArtSans-Regular"/>
          <w:sz w:val="22"/>
          <w:szCs w:val="22"/>
        </w:rPr>
        <w:t xml:space="preserve"> Pos</w:t>
      </w:r>
      <w:r w:rsidR="00195086">
        <w:rPr>
          <w:rFonts w:ascii="FlandersArtSans-Regular" w:hAnsi="FlandersArtSans-Regular"/>
          <w:sz w:val="22"/>
          <w:szCs w:val="22"/>
        </w:rPr>
        <w:t>i</w:t>
      </w:r>
      <w:r w:rsidR="0058728B">
        <w:rPr>
          <w:rFonts w:ascii="FlandersArtSans-Regular" w:hAnsi="FlandersArtSans-Regular"/>
          <w:sz w:val="22"/>
          <w:szCs w:val="22"/>
        </w:rPr>
        <w:t>tioning</w:t>
      </w:r>
      <w:r w:rsidR="00195086">
        <w:rPr>
          <w:rFonts w:ascii="FlandersArtSans-Regular" w:hAnsi="FlandersArtSans-Regular"/>
          <w:sz w:val="22"/>
          <w:szCs w:val="22"/>
        </w:rPr>
        <w:t xml:space="preserve"> Service), Digitaal Vlaanderen</w:t>
      </w:r>
      <w:r>
        <w:rPr>
          <w:rFonts w:ascii="FlandersArtSans-Regular" w:hAnsi="FlandersArtSans-Regular"/>
          <w:sz w:val="22"/>
          <w:szCs w:val="22"/>
        </w:rPr>
        <w:t xml:space="preserve">. </w:t>
      </w:r>
    </w:p>
    <w:p w14:paraId="4011A52E" w14:textId="79B71FF6" w:rsidR="00C55802" w:rsidRPr="00027DD1" w:rsidRDefault="003F31D8" w:rsidP="00306F40">
      <w:pPr>
        <w:pStyle w:val="Kop1"/>
        <w:rPr>
          <w:rFonts w:ascii="FlandersArtSans-Regular" w:hAnsi="FlandersArtSans-Regular"/>
          <w:sz w:val="22"/>
          <w:szCs w:val="22"/>
        </w:rPr>
      </w:pPr>
      <w:r>
        <w:rPr>
          <w:rFonts w:ascii="FlandersArtSans-Regular" w:hAnsi="FlandersArtSans-Regular"/>
          <w:sz w:val="22"/>
          <w:szCs w:val="22"/>
        </w:rPr>
        <w:t>Kostprijs en betalingsmodaliteiten</w:t>
      </w:r>
    </w:p>
    <w:p w14:paraId="63550B12" w14:textId="38F41461" w:rsidR="00C55802" w:rsidRDefault="00C55802" w:rsidP="00C55802">
      <w:pPr>
        <w:rPr>
          <w:highlight w:val="green"/>
        </w:rPr>
      </w:pPr>
    </w:p>
    <w:p w14:paraId="134FFFCF" w14:textId="14D72108" w:rsidR="00776C35" w:rsidRDefault="00D43438" w:rsidP="004E7CBE">
      <w:pPr>
        <w:rPr>
          <w:rFonts w:ascii="FlandersArtSans-Regular" w:hAnsi="FlandersArtSans-Regular"/>
          <w:sz w:val="22"/>
          <w:szCs w:val="22"/>
        </w:rPr>
      </w:pPr>
      <w:r>
        <w:rPr>
          <w:rFonts w:asciiTheme="minorHAnsi" w:hAnsiTheme="minorHAnsi" w:cstheme="minorHAnsi"/>
          <w:sz w:val="22"/>
          <w:szCs w:val="22"/>
        </w:rPr>
        <w:t>Overeenkomstig artikel 6 van de licentie, opgenomen in bijlage 1, bedraagt d</w:t>
      </w:r>
      <w:r w:rsidR="00482DA1" w:rsidRPr="006076DA">
        <w:rPr>
          <w:rFonts w:asciiTheme="minorHAnsi" w:hAnsiTheme="minorHAnsi" w:cstheme="minorHAnsi"/>
          <w:sz w:val="22"/>
          <w:szCs w:val="22"/>
        </w:rPr>
        <w:t xml:space="preserve">e totale </w:t>
      </w:r>
      <w:r w:rsidR="00513796">
        <w:rPr>
          <w:rFonts w:asciiTheme="minorHAnsi" w:hAnsiTheme="minorHAnsi" w:cstheme="minorHAnsi"/>
          <w:sz w:val="22"/>
          <w:szCs w:val="22"/>
        </w:rPr>
        <w:t xml:space="preserve">jaarlijkse </w:t>
      </w:r>
      <w:r w:rsidR="00482DA1" w:rsidRPr="006076DA">
        <w:rPr>
          <w:rFonts w:asciiTheme="minorHAnsi" w:hAnsiTheme="minorHAnsi" w:cstheme="minorHAnsi"/>
          <w:sz w:val="22"/>
          <w:szCs w:val="22"/>
        </w:rPr>
        <w:t xml:space="preserve">kostprijs van de </w:t>
      </w:r>
      <w:r w:rsidR="00240802">
        <w:rPr>
          <w:rFonts w:asciiTheme="minorHAnsi" w:hAnsiTheme="minorHAnsi" w:cstheme="minorHAnsi"/>
          <w:sz w:val="22"/>
          <w:szCs w:val="22"/>
        </w:rPr>
        <w:t xml:space="preserve">marginale </w:t>
      </w:r>
      <w:r w:rsidR="007D5898">
        <w:rPr>
          <w:rFonts w:asciiTheme="minorHAnsi" w:hAnsiTheme="minorHAnsi" w:cstheme="minorHAnsi"/>
          <w:sz w:val="22"/>
          <w:szCs w:val="22"/>
        </w:rPr>
        <w:t>vergoeding</w:t>
      </w:r>
      <w:r w:rsidR="00CC10CC">
        <w:rPr>
          <w:rFonts w:asciiTheme="minorHAnsi" w:hAnsiTheme="minorHAnsi" w:cstheme="minorHAnsi"/>
          <w:sz w:val="22"/>
          <w:szCs w:val="22"/>
        </w:rPr>
        <w:t xml:space="preserve">, zonder de initiële installatiekost, </w:t>
      </w:r>
      <w:r w:rsidR="001F57EF">
        <w:rPr>
          <w:rFonts w:asciiTheme="minorHAnsi" w:hAnsiTheme="minorHAnsi" w:cstheme="minorHAnsi"/>
          <w:sz w:val="22"/>
          <w:szCs w:val="22"/>
        </w:rPr>
        <w:t xml:space="preserve"> </w:t>
      </w:r>
      <w:r w:rsidR="00482DA1" w:rsidRPr="006076DA">
        <w:rPr>
          <w:rFonts w:asciiTheme="minorHAnsi" w:hAnsiTheme="minorHAnsi" w:cstheme="minorHAnsi"/>
          <w:sz w:val="22"/>
          <w:szCs w:val="22"/>
          <w:highlight w:val="yellow"/>
        </w:rPr>
        <w:t xml:space="preserve"> </w:t>
      </w:r>
      <w:r w:rsidR="00482DA1" w:rsidRPr="004568B9">
        <w:rPr>
          <w:rFonts w:asciiTheme="minorHAnsi" w:hAnsiTheme="minorHAnsi" w:cstheme="minorHAnsi"/>
          <w:sz w:val="22"/>
          <w:szCs w:val="22"/>
          <w:highlight w:val="yellow"/>
        </w:rPr>
        <w:t>xxx euro</w:t>
      </w:r>
      <w:r w:rsidR="00482DA1" w:rsidRPr="006076DA">
        <w:rPr>
          <w:rFonts w:asciiTheme="minorHAnsi" w:hAnsiTheme="minorHAnsi" w:cstheme="minorHAnsi"/>
          <w:sz w:val="22"/>
          <w:szCs w:val="22"/>
        </w:rPr>
        <w:t xml:space="preserve">, waarvan de detailberekening zich in </w:t>
      </w:r>
      <w:r w:rsidR="00482DA1" w:rsidRPr="006076DA">
        <w:rPr>
          <w:rFonts w:asciiTheme="minorHAnsi" w:hAnsiTheme="minorHAnsi" w:cstheme="minorHAnsi"/>
          <w:sz w:val="22"/>
          <w:szCs w:val="22"/>
          <w:highlight w:val="green"/>
        </w:rPr>
        <w:t xml:space="preserve">bijlage </w:t>
      </w:r>
      <w:r w:rsidR="00DC4975">
        <w:rPr>
          <w:rFonts w:asciiTheme="minorHAnsi" w:hAnsiTheme="minorHAnsi" w:cstheme="minorHAnsi"/>
          <w:sz w:val="22"/>
          <w:szCs w:val="22"/>
        </w:rPr>
        <w:t>4</w:t>
      </w:r>
      <w:r w:rsidR="00482DA1" w:rsidRPr="006076DA">
        <w:rPr>
          <w:rFonts w:asciiTheme="minorHAnsi" w:hAnsiTheme="minorHAnsi" w:cstheme="minorHAnsi"/>
          <w:sz w:val="22"/>
          <w:szCs w:val="22"/>
        </w:rPr>
        <w:t xml:space="preserve"> bevindt, evenals de verdeling van de kosten, betalingsmodaliteiten en facturatiegegevens.</w:t>
      </w:r>
      <w:r w:rsidR="0015760D">
        <w:rPr>
          <w:rFonts w:asciiTheme="minorHAnsi" w:hAnsiTheme="minorHAnsi" w:cstheme="minorHAnsi"/>
          <w:sz w:val="22"/>
          <w:szCs w:val="22"/>
        </w:rPr>
        <w:t xml:space="preserve"> Deze </w:t>
      </w:r>
      <w:r w:rsidR="00FF0450">
        <w:rPr>
          <w:rFonts w:asciiTheme="minorHAnsi" w:hAnsiTheme="minorHAnsi" w:cstheme="minorHAnsi"/>
          <w:sz w:val="22"/>
          <w:szCs w:val="22"/>
        </w:rPr>
        <w:t>vergoeding</w:t>
      </w:r>
      <w:r w:rsidR="0015760D">
        <w:rPr>
          <w:rFonts w:asciiTheme="minorHAnsi" w:hAnsiTheme="minorHAnsi" w:cstheme="minorHAnsi"/>
          <w:sz w:val="22"/>
          <w:szCs w:val="22"/>
        </w:rPr>
        <w:t xml:space="preserve"> wordt jaarlijks geëvalueerd en desgevallend aangepast </w:t>
      </w:r>
      <w:r w:rsidR="004D084E">
        <w:rPr>
          <w:rFonts w:asciiTheme="minorHAnsi" w:hAnsiTheme="minorHAnsi" w:cstheme="minorHAnsi"/>
          <w:sz w:val="22"/>
          <w:szCs w:val="22"/>
        </w:rPr>
        <w:t>op basis va</w:t>
      </w:r>
      <w:r w:rsidR="0015760D">
        <w:rPr>
          <w:rFonts w:asciiTheme="minorHAnsi" w:hAnsiTheme="minorHAnsi" w:cstheme="minorHAnsi"/>
          <w:sz w:val="22"/>
          <w:szCs w:val="22"/>
        </w:rPr>
        <w:t>n de</w:t>
      </w:r>
      <w:r w:rsidR="00FF0450">
        <w:rPr>
          <w:rFonts w:asciiTheme="minorHAnsi" w:hAnsiTheme="minorHAnsi" w:cstheme="minorHAnsi"/>
          <w:sz w:val="22"/>
          <w:szCs w:val="22"/>
        </w:rPr>
        <w:t xml:space="preserve"> </w:t>
      </w:r>
      <w:r w:rsidR="004D084E">
        <w:rPr>
          <w:rFonts w:asciiTheme="minorHAnsi" w:hAnsiTheme="minorHAnsi" w:cstheme="minorHAnsi"/>
          <w:sz w:val="22"/>
          <w:szCs w:val="22"/>
        </w:rPr>
        <w:t>kostenstructuur voor het faciliteren van hergebruik.</w:t>
      </w:r>
      <w:r w:rsidR="0015760D">
        <w:rPr>
          <w:rFonts w:asciiTheme="minorHAnsi" w:hAnsiTheme="minorHAnsi" w:cstheme="minorHAnsi"/>
          <w:sz w:val="22"/>
          <w:szCs w:val="22"/>
        </w:rPr>
        <w:t xml:space="preserve"> </w:t>
      </w:r>
    </w:p>
    <w:p w14:paraId="7ADB04FB" w14:textId="2A442519" w:rsidR="00AA11D0" w:rsidRPr="00AA11D0" w:rsidRDefault="0034730B" w:rsidP="00775DF1">
      <w:pPr>
        <w:pStyle w:val="Kop1"/>
        <w:jc w:val="both"/>
        <w:rPr>
          <w:rFonts w:ascii="FlandersArtSans-Regular" w:hAnsi="FlandersArtSans-Regular"/>
          <w:b w:val="0"/>
          <w:sz w:val="22"/>
          <w:szCs w:val="22"/>
        </w:rPr>
      </w:pPr>
      <w:r>
        <w:rPr>
          <w:rFonts w:ascii="FlandersArtSans-Regular" w:hAnsi="FlandersArtSans-Regular"/>
          <w:sz w:val="22"/>
          <w:szCs w:val="22"/>
        </w:rPr>
        <w:t xml:space="preserve"> </w:t>
      </w:r>
      <w:r w:rsidR="00A94D42" w:rsidRPr="00A94D42">
        <w:rPr>
          <w:rFonts w:ascii="FlandersArtSans-Regular" w:hAnsi="FlandersArtSans-Regular"/>
          <w:sz w:val="22"/>
          <w:szCs w:val="22"/>
        </w:rPr>
        <w:t>Privacy</w:t>
      </w:r>
      <w:r w:rsidR="00A94D42">
        <w:rPr>
          <w:rFonts w:ascii="FlandersArtSans-Regular" w:hAnsi="FlandersArtSans-Regular"/>
          <w:sz w:val="22"/>
          <w:szCs w:val="22"/>
        </w:rPr>
        <w:br/>
      </w:r>
    </w:p>
    <w:p w14:paraId="43BCC9AB" w14:textId="3E786F20" w:rsidR="00AA11D0" w:rsidRDefault="00A94D42" w:rsidP="006A5F2F">
      <w:pPr>
        <w:pStyle w:val="Kop1"/>
        <w:numPr>
          <w:ilvl w:val="0"/>
          <w:numId w:val="0"/>
        </w:numPr>
        <w:jc w:val="both"/>
        <w:rPr>
          <w:rFonts w:ascii="FlandersArtSans-Regular" w:hAnsi="FlandersArtSans-Regular"/>
          <w:sz w:val="22"/>
          <w:szCs w:val="22"/>
        </w:rPr>
      </w:pPr>
      <w:r w:rsidRPr="00A94D42">
        <w:rPr>
          <w:rFonts w:ascii="FlandersArtSans-Regular" w:hAnsi="FlandersArtSans-Regular"/>
          <w:b w:val="0"/>
          <w:sz w:val="22"/>
          <w:szCs w:val="22"/>
        </w:rPr>
        <w:t>Elke partij zal alle persoonsgegevens die zij in het kader van de uitvoering van deze overeenkomst ontvangt, verwerken in overeenstemming met de regelgeving over de bescherming van natuurlijke personen bij de verwerking van persoonsgegevens, en in het bijzonder de Algemene Verordening Gegevensbescherming.</w:t>
      </w:r>
      <w:r w:rsidRPr="00A94D42">
        <w:rPr>
          <w:rFonts w:ascii="FlandersArtSans-Regular" w:hAnsi="FlandersArtSans-Regular"/>
          <w:sz w:val="22"/>
          <w:szCs w:val="22"/>
        </w:rPr>
        <w:t xml:space="preserve"> </w:t>
      </w:r>
    </w:p>
    <w:p w14:paraId="2B351483" w14:textId="2D4BEA4E" w:rsidR="00B07A58" w:rsidRPr="00AA11D0" w:rsidRDefault="00B07A58" w:rsidP="006A5F2F">
      <w:pPr>
        <w:pStyle w:val="Kop1"/>
        <w:numPr>
          <w:ilvl w:val="0"/>
          <w:numId w:val="0"/>
        </w:numPr>
        <w:tabs>
          <w:tab w:val="clear" w:pos="3141"/>
        </w:tabs>
        <w:jc w:val="both"/>
        <w:rPr>
          <w:rFonts w:ascii="FlandersArtSans-Regular" w:hAnsi="FlandersArtSans-Regular"/>
          <w:sz w:val="22"/>
          <w:szCs w:val="22"/>
        </w:rPr>
      </w:pPr>
      <w:r w:rsidRPr="00AA11D0">
        <w:rPr>
          <w:rFonts w:ascii="FlandersArtSans-Regular" w:hAnsi="FlandersArtSans-Regular"/>
          <w:b w:val="0"/>
          <w:sz w:val="22"/>
          <w:szCs w:val="22"/>
        </w:rPr>
        <w:t>Elke partij treedt op als verwerkingsverantwoordelijke met betrekking tot de gegevens die zij verwerkt in het kader van de</w:t>
      </w:r>
      <w:r w:rsidR="00455655" w:rsidRPr="00AA11D0">
        <w:rPr>
          <w:rFonts w:ascii="FlandersArtSans-Regular" w:hAnsi="FlandersArtSans-Regular"/>
          <w:b w:val="0"/>
          <w:sz w:val="22"/>
          <w:szCs w:val="22"/>
        </w:rPr>
        <w:t>ze overeenkomst</w:t>
      </w:r>
      <w:r w:rsidR="001956FE" w:rsidRPr="00AA11D0">
        <w:rPr>
          <w:rFonts w:ascii="FlandersArtSans-Regular" w:hAnsi="FlandersArtSans-Regular"/>
          <w:b w:val="0"/>
          <w:sz w:val="22"/>
          <w:szCs w:val="22"/>
        </w:rPr>
        <w:t xml:space="preserve"> en zal voldoende technische en organisatorische maatregelen ter beveiliging en bescherming van de vertrouwelijkheid en integriteit van deze gegevens.</w:t>
      </w:r>
    </w:p>
    <w:p w14:paraId="1E2BBF5A" w14:textId="77777777" w:rsidR="00B07A58" w:rsidRPr="000F2618" w:rsidRDefault="00B07A58" w:rsidP="000F2618">
      <w:pPr>
        <w:rPr>
          <w:rFonts w:ascii="FlandersArtSerif-Regular" w:hAnsi="FlandersArtSerif-Regular"/>
          <w:sz w:val="22"/>
          <w:szCs w:val="22"/>
        </w:rPr>
      </w:pPr>
    </w:p>
    <w:p w14:paraId="2343D9E3" w14:textId="77777777" w:rsidR="00AA11D0" w:rsidRDefault="00A94D42" w:rsidP="000F2618">
      <w:pPr>
        <w:pStyle w:val="Kop1"/>
        <w:jc w:val="both"/>
        <w:rPr>
          <w:rFonts w:ascii="FlandersArtSans-Regular" w:hAnsi="FlandersArtSans-Regular" w:cs="Times New Roman"/>
          <w:b w:val="0"/>
          <w:bCs w:val="0"/>
          <w:kern w:val="0"/>
          <w:sz w:val="22"/>
          <w:szCs w:val="22"/>
        </w:rPr>
      </w:pPr>
      <w:r w:rsidRPr="00A94D42">
        <w:rPr>
          <w:rFonts w:ascii="FlandersArtSans-Regular" w:hAnsi="FlandersArtSans-Regular"/>
          <w:sz w:val="22"/>
          <w:szCs w:val="22"/>
        </w:rPr>
        <w:t>Vertrouwelijkheid</w:t>
      </w:r>
      <w:r>
        <w:rPr>
          <w:rFonts w:ascii="FlandersArtSans-Regular" w:hAnsi="FlandersArtSans-Regular"/>
          <w:sz w:val="22"/>
          <w:szCs w:val="22"/>
        </w:rPr>
        <w:br/>
      </w:r>
    </w:p>
    <w:p w14:paraId="47EB11AD" w14:textId="7EFA3A70" w:rsidR="00143AA9" w:rsidRPr="00455655" w:rsidRDefault="00A94D42" w:rsidP="00A14FAC">
      <w:pPr>
        <w:pStyle w:val="Kop1"/>
        <w:numPr>
          <w:ilvl w:val="0"/>
          <w:numId w:val="0"/>
        </w:numPr>
        <w:jc w:val="both"/>
        <w:rPr>
          <w:rFonts w:ascii="FlandersArtSans-Regular" w:hAnsi="FlandersArtSans-Regular" w:cs="Times New Roman"/>
          <w:b w:val="0"/>
          <w:bCs w:val="0"/>
          <w:kern w:val="0"/>
          <w:sz w:val="22"/>
          <w:szCs w:val="22"/>
        </w:rPr>
      </w:pPr>
      <w:r w:rsidRPr="00E0560E">
        <w:rPr>
          <w:rFonts w:ascii="FlandersArtSans-Regular" w:hAnsi="FlandersArtSans-Regular" w:cs="Times New Roman"/>
          <w:b w:val="0"/>
          <w:bCs w:val="0"/>
          <w:kern w:val="0"/>
          <w:sz w:val="22"/>
          <w:szCs w:val="22"/>
        </w:rPr>
        <w:t xml:space="preserve">Vertrouwelijke informatie is technische, commerciële of organisatorische informatie over de ene partij die ter kennis werd gebracht aan de andere partij en in het algemeen, elke informatie van welke aard </w:t>
      </w:r>
      <w:r w:rsidRPr="00E0560E">
        <w:rPr>
          <w:rFonts w:ascii="FlandersArtSans-Regular" w:hAnsi="FlandersArtSans-Regular" w:cs="Times New Roman"/>
          <w:b w:val="0"/>
          <w:bCs w:val="0"/>
          <w:kern w:val="0"/>
          <w:sz w:val="22"/>
          <w:szCs w:val="22"/>
        </w:rPr>
        <w:lastRenderedPageBreak/>
        <w:t>of vorm dan ook die werd verstrekt aan een partij met het oog op de uitvoering van deze overeenkomst.</w:t>
      </w:r>
    </w:p>
    <w:p w14:paraId="57C0BD6D" w14:textId="0183D79B" w:rsidR="00A94D42" w:rsidRPr="00E0560E" w:rsidRDefault="00A94D42" w:rsidP="000F2618">
      <w:pPr>
        <w:pStyle w:val="Kop1"/>
        <w:numPr>
          <w:ilvl w:val="0"/>
          <w:numId w:val="0"/>
        </w:numPr>
        <w:jc w:val="both"/>
        <w:rPr>
          <w:rFonts w:ascii="FlandersArtSans-Regular" w:hAnsi="FlandersArtSans-Regular" w:cs="Times New Roman"/>
          <w:b w:val="0"/>
          <w:bCs w:val="0"/>
          <w:kern w:val="0"/>
          <w:sz w:val="22"/>
          <w:szCs w:val="22"/>
        </w:rPr>
      </w:pPr>
      <w:r w:rsidRPr="00E0560E">
        <w:rPr>
          <w:rFonts w:ascii="FlandersArtSans-Regular" w:hAnsi="FlandersArtSans-Regular" w:cs="Times New Roman"/>
          <w:b w:val="0"/>
          <w:bCs w:val="0"/>
          <w:kern w:val="0"/>
          <w:sz w:val="22"/>
          <w:szCs w:val="22"/>
        </w:rPr>
        <w:t xml:space="preserve">De partijen verbinden er zich toe vertrouwelijke informatie niet te gebruiken, te reproduceren en te verspreiden, rechtstreeks of onrechtstreeks, mondeling of schriftelijk, buiten het kader van de overeenkomst, tenzij voorafgaande schriftelijke toelating van de andere partij. </w:t>
      </w:r>
    </w:p>
    <w:p w14:paraId="182FD1B2" w14:textId="39F3081C" w:rsidR="00A94D42" w:rsidRPr="00E0560E" w:rsidRDefault="00A94D42" w:rsidP="000F2618">
      <w:pPr>
        <w:pStyle w:val="Kop1"/>
        <w:numPr>
          <w:ilvl w:val="0"/>
          <w:numId w:val="0"/>
        </w:numPr>
        <w:jc w:val="both"/>
        <w:rPr>
          <w:rFonts w:ascii="FlandersArtSans-Regular" w:hAnsi="FlandersArtSans-Regular" w:cs="Times New Roman"/>
          <w:b w:val="0"/>
          <w:bCs w:val="0"/>
          <w:kern w:val="0"/>
          <w:sz w:val="22"/>
          <w:szCs w:val="22"/>
        </w:rPr>
      </w:pPr>
      <w:r w:rsidRPr="00E0560E">
        <w:rPr>
          <w:rFonts w:ascii="FlandersArtSans-Regular" w:hAnsi="FlandersArtSans-Regular" w:cs="Times New Roman"/>
          <w:b w:val="0"/>
          <w:bCs w:val="0"/>
          <w:kern w:val="0"/>
          <w:sz w:val="22"/>
          <w:szCs w:val="22"/>
        </w:rPr>
        <w:t>De partijen verbinden er zich toe alle nodige stappen te ondernemen om de naleving te verzekeren van deze verplichting tot vertrouwelijkheid door hun personeelsleden en medecontractanten die betrokken zijn bij of werden aangeworven voor de uitvoering van de opdracht en die directe kennis moeten hebben van deze inlichtingen. Beide partijen blijven echter aansprakelijk tegenover elkaar voor elke inbreuk op de verplichting tot vertrouwelijkheid die in dit artikel wordt omschreven.</w:t>
      </w:r>
    </w:p>
    <w:p w14:paraId="5464776C" w14:textId="3B8AF9DB" w:rsidR="00B933BC" w:rsidRPr="00E0560E" w:rsidRDefault="00A94D42" w:rsidP="000D15FC">
      <w:pPr>
        <w:pStyle w:val="Kop1"/>
        <w:numPr>
          <w:ilvl w:val="0"/>
          <w:numId w:val="0"/>
        </w:numPr>
        <w:rPr>
          <w:rFonts w:ascii="FlandersArtSans-Regular" w:hAnsi="FlandersArtSans-Regular" w:cs="Times New Roman"/>
          <w:b w:val="0"/>
          <w:bCs w:val="0"/>
          <w:kern w:val="0"/>
          <w:sz w:val="22"/>
          <w:szCs w:val="22"/>
        </w:rPr>
      </w:pPr>
      <w:r w:rsidRPr="00E0560E">
        <w:rPr>
          <w:rFonts w:ascii="FlandersArtSans-Regular" w:hAnsi="FlandersArtSans-Regular" w:cs="Times New Roman"/>
          <w:b w:val="0"/>
          <w:bCs w:val="0"/>
          <w:kern w:val="0"/>
          <w:sz w:val="22"/>
          <w:szCs w:val="22"/>
        </w:rPr>
        <w:t>De partijen verplichten er zich toe om, op eerste verzoek, alle exemplaren en alle kopie</w:t>
      </w:r>
      <w:r w:rsidR="00CB50FB" w:rsidRPr="00E0560E">
        <w:rPr>
          <w:rFonts w:ascii="FlandersArtSans-Regular" w:hAnsi="FlandersArtSans-Regular" w:cs="Times New Roman"/>
          <w:b w:val="0"/>
          <w:bCs w:val="0"/>
          <w:kern w:val="0"/>
          <w:sz w:val="22"/>
          <w:szCs w:val="22"/>
        </w:rPr>
        <w:t>ën</w:t>
      </w:r>
      <w:r w:rsidRPr="00E0560E">
        <w:rPr>
          <w:rFonts w:ascii="FlandersArtSans-Regular" w:hAnsi="FlandersArtSans-Regular" w:cs="Times New Roman"/>
          <w:b w:val="0"/>
          <w:bCs w:val="0"/>
          <w:kern w:val="0"/>
          <w:sz w:val="22"/>
          <w:szCs w:val="22"/>
        </w:rPr>
        <w:t xml:space="preserve"> van vertrouwelijke inlichtingen die hen werden verstrekt terug te bezorgen of te vernietigen.</w:t>
      </w:r>
    </w:p>
    <w:p w14:paraId="1000FC0C" w14:textId="5CA59638" w:rsidR="00143AA9" w:rsidRDefault="008F756D" w:rsidP="00B933BC">
      <w:pPr>
        <w:pStyle w:val="Kop1"/>
        <w:rPr>
          <w:rFonts w:ascii="FlandersArtSans-Regular" w:hAnsi="FlandersArtSans-Regular" w:cs="Times New Roman"/>
          <w:b w:val="0"/>
          <w:bCs w:val="0"/>
          <w:kern w:val="0"/>
          <w:sz w:val="22"/>
          <w:szCs w:val="22"/>
        </w:rPr>
      </w:pPr>
      <w:r>
        <w:rPr>
          <w:rFonts w:ascii="FlandersArtSans-Regular" w:hAnsi="FlandersArtSans-Regular" w:cs="Times New Roman"/>
          <w:kern w:val="0"/>
          <w:sz w:val="22"/>
          <w:szCs w:val="22"/>
        </w:rPr>
        <w:t>Aansprakelijkheid</w:t>
      </w:r>
    </w:p>
    <w:p w14:paraId="37D3D4F7" w14:textId="1C0DBB4C" w:rsidR="00143AA9" w:rsidRDefault="00143AA9" w:rsidP="00455655">
      <w:pPr>
        <w:pStyle w:val="Kop1"/>
        <w:numPr>
          <w:ilvl w:val="0"/>
          <w:numId w:val="0"/>
        </w:numPr>
        <w:rPr>
          <w:rFonts w:ascii="FlandersArtSans-Regular" w:hAnsi="FlandersArtSans-Regular" w:cs="Times New Roman"/>
          <w:b w:val="0"/>
          <w:bCs w:val="0"/>
          <w:kern w:val="0"/>
          <w:sz w:val="22"/>
          <w:szCs w:val="22"/>
        </w:rPr>
      </w:pPr>
    </w:p>
    <w:p w14:paraId="28D16585" w14:textId="3002997B" w:rsidR="008F756D" w:rsidRPr="004C4F5F" w:rsidRDefault="00D43438" w:rsidP="004C4F5F">
      <w:pPr>
        <w:rPr>
          <w:b/>
          <w:bCs/>
        </w:rPr>
      </w:pPr>
      <w:r>
        <w:rPr>
          <w:rFonts w:asciiTheme="minorHAnsi" w:hAnsiTheme="minorHAnsi" w:cstheme="minorHAnsi"/>
          <w:sz w:val="22"/>
          <w:szCs w:val="22"/>
        </w:rPr>
        <w:t xml:space="preserve">In aanvulling van artikel 8 van de licentie, opgenomen in bijlage 1, is Digitaal Vlaanderen </w:t>
      </w:r>
      <w:r w:rsidRPr="006076DA">
        <w:rPr>
          <w:rFonts w:asciiTheme="minorHAnsi" w:hAnsiTheme="minorHAnsi" w:cstheme="minorHAnsi"/>
          <w:sz w:val="22"/>
          <w:szCs w:val="22"/>
        </w:rPr>
        <w:t>evenwel nooit aansprakelijk in geval van overmacht, i.e. onvoorziene omstandigheden die onafhankelijk zijn van haar wil en de correcte uitvoering van de verbintenissen onmogelijk maakt.</w:t>
      </w:r>
      <w:r>
        <w:rPr>
          <w:rFonts w:asciiTheme="minorHAnsi" w:hAnsiTheme="minorHAnsi" w:cstheme="minorHAnsi"/>
          <w:sz w:val="22"/>
          <w:szCs w:val="22"/>
        </w:rPr>
        <w:t xml:space="preserve"> </w:t>
      </w:r>
      <w:r w:rsidR="008F756D">
        <w:rPr>
          <w:rFonts w:ascii="FlandersArtSans-Regular" w:hAnsi="FlandersArtSans-Regular"/>
          <w:sz w:val="22"/>
          <w:szCs w:val="22"/>
        </w:rPr>
        <w:t xml:space="preserve">Bij uitval of storingen of preventief onderhoud aan referentiestations, </w:t>
      </w:r>
      <w:r>
        <w:rPr>
          <w:rFonts w:ascii="FlandersArtSans-Regular" w:hAnsi="FlandersArtSans-Regular"/>
          <w:sz w:val="22"/>
          <w:szCs w:val="22"/>
        </w:rPr>
        <w:t>streeft</w:t>
      </w:r>
      <w:r w:rsidR="008F756D">
        <w:rPr>
          <w:rFonts w:ascii="FlandersArtSans-Regular" w:hAnsi="FlandersArtSans-Regular"/>
          <w:sz w:val="22"/>
          <w:szCs w:val="22"/>
        </w:rPr>
        <w:t xml:space="preserve"> Digitaal Vlaanderen </w:t>
      </w:r>
      <w:r>
        <w:rPr>
          <w:rFonts w:ascii="FlandersArtSans-Regular" w:hAnsi="FlandersArtSans-Regular"/>
          <w:sz w:val="22"/>
          <w:szCs w:val="22"/>
        </w:rPr>
        <w:t>ernaar de dienstverlening te herstellen binnen een redelijke periode die rekening houdt met de beschikbaarheden van personeelsleden (niet buiten de kantooruren en/of in het weekend) en met de aanwezigheid van de gebouwbeheerder/verantwoordelijke indien dit noodzakelijk is.</w:t>
      </w:r>
    </w:p>
    <w:p w14:paraId="730B9DB4" w14:textId="2136A0A6" w:rsidR="00143AA9" w:rsidRDefault="00143AA9" w:rsidP="00B933BC">
      <w:pPr>
        <w:pStyle w:val="Kop1"/>
        <w:rPr>
          <w:rFonts w:ascii="FlandersArtSans-Regular" w:hAnsi="FlandersArtSans-Regular" w:cs="Times New Roman"/>
          <w:kern w:val="0"/>
          <w:sz w:val="22"/>
          <w:szCs w:val="22"/>
        </w:rPr>
      </w:pPr>
      <w:r w:rsidRPr="00455655">
        <w:rPr>
          <w:rFonts w:ascii="FlandersArtSans-Regular" w:hAnsi="FlandersArtSans-Regular" w:cs="Times New Roman"/>
          <w:kern w:val="0"/>
          <w:sz w:val="22"/>
          <w:szCs w:val="22"/>
        </w:rPr>
        <w:t>Overleg</w:t>
      </w:r>
    </w:p>
    <w:p w14:paraId="47BDCF81" w14:textId="77777777" w:rsidR="00455655" w:rsidRPr="00455655" w:rsidRDefault="00455655" w:rsidP="00455655"/>
    <w:p w14:paraId="383AFE60" w14:textId="6C7047F3" w:rsidR="0076680C" w:rsidRPr="006A5F2F" w:rsidRDefault="0076680C" w:rsidP="006A5F2F">
      <w:pPr>
        <w:rPr>
          <w:rFonts w:ascii="FlandersArtSans-Regular" w:hAnsi="FlandersArtSans-Regular"/>
          <w:sz w:val="22"/>
          <w:szCs w:val="22"/>
        </w:rPr>
      </w:pPr>
      <w:r w:rsidRPr="00943385">
        <w:rPr>
          <w:rFonts w:ascii="FlandersArtSans-Regular" w:hAnsi="FlandersArtSans-Regular"/>
          <w:sz w:val="22"/>
          <w:szCs w:val="22"/>
        </w:rPr>
        <w:t xml:space="preserve">Alle communicatie in het kader van onderhavige overeenkomst wordt gericht aan de contactpersonen van elke partij, vermeld in </w:t>
      </w:r>
      <w:r w:rsidRPr="00943385">
        <w:rPr>
          <w:rFonts w:ascii="FlandersArtSans-Regular" w:hAnsi="FlandersArtSans-Regular"/>
          <w:sz w:val="22"/>
          <w:szCs w:val="22"/>
          <w:highlight w:val="green"/>
        </w:rPr>
        <w:t>bijlage 3.</w:t>
      </w:r>
    </w:p>
    <w:p w14:paraId="5D523CB4" w14:textId="08538629" w:rsidR="00143AA9" w:rsidRPr="00455655" w:rsidRDefault="00143AA9" w:rsidP="00455655">
      <w:pPr>
        <w:rPr>
          <w:rFonts w:ascii="FlandersArtSans-Regular" w:hAnsi="FlandersArtSans-Regular"/>
          <w:sz w:val="22"/>
          <w:szCs w:val="22"/>
        </w:rPr>
      </w:pPr>
      <w:r w:rsidRPr="00455655">
        <w:rPr>
          <w:rFonts w:ascii="FlandersArtSans-Regular" w:hAnsi="FlandersArtSans-Regular"/>
          <w:sz w:val="22"/>
          <w:szCs w:val="22"/>
        </w:rPr>
        <w:t>In geval van niet-nakoming door een van de partijen van haar contractuele verplichtingen plegen de partijen binnen 60 dagen na de aan de in gebreke zijnde partij gerichte aanmaning overleg met elkaar over de middelen om deze inbreuk te verhelpen of te beëindigen.</w:t>
      </w:r>
    </w:p>
    <w:p w14:paraId="091EF815" w14:textId="6395E6FE" w:rsidR="00143AA9" w:rsidRPr="00143AA9" w:rsidRDefault="00143AA9" w:rsidP="00143AA9">
      <w:r w:rsidRPr="00455655">
        <w:rPr>
          <w:rFonts w:ascii="FlandersArtSans-Regular" w:hAnsi="FlandersArtSans-Regular"/>
          <w:sz w:val="22"/>
          <w:szCs w:val="22"/>
        </w:rPr>
        <w:t>Indien binnen deze termijn geen acceptabele oplossing kan worden bereikt, of indien de in gebreke blijvende partij de overeengekomen oplossing niet naleeft, kan de andere partij, na een tweede aanmaning en het verstrijken van een nieuwe periode van 30 dagen, de overeenkomst opzeggen.</w:t>
      </w:r>
    </w:p>
    <w:p w14:paraId="1E463AC9" w14:textId="4C66A243" w:rsidR="009A71EC" w:rsidRDefault="009A71EC" w:rsidP="00B933BC">
      <w:pPr>
        <w:pStyle w:val="Kop1"/>
        <w:rPr>
          <w:rFonts w:ascii="FlandersArtSerif-Regular" w:hAnsi="FlandersArtSerif-Regular"/>
        </w:rPr>
      </w:pPr>
      <w:r w:rsidRPr="000F2618">
        <w:rPr>
          <w:rFonts w:ascii="FlandersArtSerif-Regular" w:hAnsi="FlandersArtSerif-Regular"/>
          <w:sz w:val="22"/>
          <w:szCs w:val="22"/>
        </w:rPr>
        <w:t>Geschillen</w:t>
      </w:r>
    </w:p>
    <w:p w14:paraId="0AD5B68E" w14:textId="77777777" w:rsidR="00455655" w:rsidRDefault="00455655" w:rsidP="00306F40">
      <w:pPr>
        <w:rPr>
          <w:rFonts w:ascii="FlandersArtSans-Regular" w:hAnsi="FlandersArtSans-Regular"/>
          <w:sz w:val="22"/>
          <w:szCs w:val="22"/>
        </w:rPr>
      </w:pPr>
    </w:p>
    <w:p w14:paraId="0749EA6B" w14:textId="074E89AC" w:rsidR="00FE26F5" w:rsidRPr="00943385" w:rsidRDefault="00FE26F5" w:rsidP="00306F40">
      <w:pPr>
        <w:rPr>
          <w:rFonts w:ascii="FlandersArtSans-Regular" w:hAnsi="FlandersArtSans-Regular"/>
          <w:sz w:val="22"/>
          <w:szCs w:val="22"/>
        </w:rPr>
      </w:pPr>
      <w:r w:rsidRPr="00943385">
        <w:rPr>
          <w:rFonts w:ascii="FlandersArtSans-Regular" w:hAnsi="FlandersArtSans-Regular"/>
          <w:sz w:val="22"/>
          <w:szCs w:val="22"/>
        </w:rPr>
        <w:t>Deze overeenkomst wordt beheerst door en geïnterpreteerd volgens de Belgische wetgeving.</w:t>
      </w:r>
    </w:p>
    <w:p w14:paraId="39B2C398" w14:textId="6B04367E" w:rsidR="00FE26F5" w:rsidRPr="00943385" w:rsidRDefault="00FE26F5" w:rsidP="00306F40">
      <w:pPr>
        <w:rPr>
          <w:rFonts w:ascii="FlandersArtSans-Regular" w:hAnsi="FlandersArtSans-Regular"/>
          <w:sz w:val="22"/>
          <w:szCs w:val="22"/>
        </w:rPr>
      </w:pPr>
      <w:r w:rsidRPr="00943385">
        <w:rPr>
          <w:rFonts w:ascii="FlandersArtSans-Regular" w:hAnsi="FlandersArtSans-Regular"/>
          <w:sz w:val="22"/>
          <w:szCs w:val="22"/>
        </w:rPr>
        <w:t xml:space="preserve">Elk geschil of elke eis, voortvloeiend uit of in verband met de geldigheid, interpretatie, uitvoering of ontbinding van de overeenkomst </w:t>
      </w:r>
      <w:r w:rsidR="00D24C9F" w:rsidRPr="00943385">
        <w:rPr>
          <w:rFonts w:ascii="FlandersArtSans-Regular" w:hAnsi="FlandersArtSans-Regular"/>
          <w:sz w:val="22"/>
          <w:szCs w:val="22"/>
        </w:rPr>
        <w:t>zullen worden voorgelegd aan de bevoegde rechter in het arrondissement waar de opdrachtgever gevestigd is.</w:t>
      </w:r>
    </w:p>
    <w:p w14:paraId="025BAA1A" w14:textId="77777777" w:rsidR="00D1328D" w:rsidRDefault="00D1328D" w:rsidP="00306F40">
      <w:pPr>
        <w:rPr>
          <w:rFonts w:ascii="FlandersArtSans-Regular" w:hAnsi="FlandersArtSans-Regular"/>
          <w:sz w:val="22"/>
          <w:szCs w:val="22"/>
        </w:rPr>
      </w:pPr>
    </w:p>
    <w:p w14:paraId="11996989" w14:textId="77777777" w:rsidR="007B6697" w:rsidRPr="00943385" w:rsidRDefault="007B6697" w:rsidP="007B6697">
      <w:pPr>
        <w:pStyle w:val="Kop1"/>
        <w:rPr>
          <w:rFonts w:ascii="FlandersArtSans-Regular" w:hAnsi="FlandersArtSans-Regular"/>
          <w:sz w:val="22"/>
          <w:szCs w:val="22"/>
        </w:rPr>
      </w:pPr>
      <w:r w:rsidRPr="00943385">
        <w:rPr>
          <w:rFonts w:ascii="FlandersArtSans-Regular" w:hAnsi="FlandersArtSans-Regular"/>
          <w:sz w:val="22"/>
          <w:szCs w:val="22"/>
        </w:rPr>
        <w:lastRenderedPageBreak/>
        <w:t xml:space="preserve">Duur </w:t>
      </w:r>
      <w:r w:rsidR="000B1CD9">
        <w:rPr>
          <w:rFonts w:ascii="FlandersArtSans-Regular" w:hAnsi="FlandersArtSans-Regular"/>
          <w:sz w:val="22"/>
          <w:szCs w:val="22"/>
        </w:rPr>
        <w:t xml:space="preserve">en beëindiging </w:t>
      </w:r>
      <w:r w:rsidRPr="00943385">
        <w:rPr>
          <w:rFonts w:ascii="FlandersArtSans-Regular" w:hAnsi="FlandersArtSans-Regular"/>
          <w:sz w:val="22"/>
          <w:szCs w:val="22"/>
        </w:rPr>
        <w:t>van de overeenkomst</w:t>
      </w:r>
    </w:p>
    <w:p w14:paraId="6279D1B3" w14:textId="684FF76C" w:rsidR="00143AA9" w:rsidRPr="00F05FF3" w:rsidRDefault="00143AA9" w:rsidP="009144D2"/>
    <w:p w14:paraId="25356E05" w14:textId="1F6BC22E" w:rsidR="00143AA9" w:rsidRPr="00455655" w:rsidRDefault="00143AA9" w:rsidP="00455655">
      <w:pPr>
        <w:rPr>
          <w:rFonts w:ascii="FlandersArtSans-Regular" w:hAnsi="FlandersArtSans-Regular"/>
          <w:sz w:val="22"/>
          <w:szCs w:val="22"/>
        </w:rPr>
      </w:pPr>
      <w:r w:rsidRPr="00455655">
        <w:rPr>
          <w:rFonts w:ascii="FlandersArtSans-Regular" w:hAnsi="FlandersArtSans-Regular"/>
          <w:sz w:val="22"/>
          <w:szCs w:val="22"/>
        </w:rPr>
        <w:t>De overeenkomst wordt gesloten</w:t>
      </w:r>
      <w:r w:rsidRPr="00455655">
        <w:rPr>
          <w:rFonts w:ascii="Cambria" w:hAnsi="Cambria" w:cs="Cambria"/>
          <w:sz w:val="22"/>
          <w:szCs w:val="22"/>
        </w:rPr>
        <w:t> </w:t>
      </w:r>
      <w:r w:rsidRPr="00455655">
        <w:rPr>
          <w:rFonts w:ascii="FlandersArtSans-Regular" w:hAnsi="FlandersArtSans-Regular"/>
          <w:sz w:val="22"/>
          <w:szCs w:val="22"/>
        </w:rPr>
        <w:t>voor</w:t>
      </w:r>
      <w:r w:rsidR="00F05FF3">
        <w:rPr>
          <w:rFonts w:ascii="FlandersArtSans-Regular" w:hAnsi="FlandersArtSans-Regular"/>
          <w:sz w:val="22"/>
          <w:szCs w:val="22"/>
        </w:rPr>
        <w:t xml:space="preserve"> </w:t>
      </w:r>
      <w:r w:rsidRPr="00455655">
        <w:rPr>
          <w:rFonts w:ascii="FlandersArtSans-Regular" w:hAnsi="FlandersArtSans-Regular"/>
          <w:sz w:val="22"/>
          <w:szCs w:val="22"/>
        </w:rPr>
        <w:t>een periode</w:t>
      </w:r>
      <w:r w:rsidR="000F29E1">
        <w:rPr>
          <w:rFonts w:ascii="FlandersArtSans-Regular" w:hAnsi="FlandersArtSans-Regular"/>
          <w:sz w:val="22"/>
          <w:szCs w:val="22"/>
        </w:rPr>
        <w:t xml:space="preserve"> </w:t>
      </w:r>
      <w:r w:rsidRPr="00455655">
        <w:rPr>
          <w:rFonts w:ascii="FlandersArtSans-Regular" w:hAnsi="FlandersArtSans-Regular"/>
          <w:sz w:val="22"/>
          <w:szCs w:val="22"/>
        </w:rPr>
        <w:t>van</w:t>
      </w:r>
      <w:r w:rsidR="00D43438">
        <w:rPr>
          <w:rFonts w:ascii="Cambria" w:hAnsi="Cambria" w:cs="Cambria"/>
          <w:sz w:val="22"/>
          <w:szCs w:val="22"/>
        </w:rPr>
        <w:t xml:space="preserve"> </w:t>
      </w:r>
      <w:r w:rsidR="00EA0FAE">
        <w:rPr>
          <w:rFonts w:ascii="FlandersArtSans-Regular" w:hAnsi="FlandersArtSans-Regular"/>
          <w:sz w:val="22"/>
          <w:szCs w:val="22"/>
        </w:rPr>
        <w:t>een</w:t>
      </w:r>
      <w:r w:rsidR="00D43438">
        <w:rPr>
          <w:rFonts w:ascii="Cambria" w:hAnsi="Cambria" w:cs="Cambria"/>
          <w:sz w:val="22"/>
          <w:szCs w:val="22"/>
        </w:rPr>
        <w:t xml:space="preserve"> </w:t>
      </w:r>
      <w:r w:rsidRPr="00455655">
        <w:rPr>
          <w:rFonts w:ascii="FlandersArtSans-Regular" w:hAnsi="FlandersArtSans-Regular"/>
          <w:sz w:val="22"/>
          <w:szCs w:val="22"/>
        </w:rPr>
        <w:t>jaar</w:t>
      </w:r>
      <w:r w:rsidR="00EA0FAE">
        <w:rPr>
          <w:rFonts w:ascii="FlandersArtSans-Regular" w:hAnsi="FlandersArtSans-Regular"/>
          <w:sz w:val="22"/>
          <w:szCs w:val="22"/>
        </w:rPr>
        <w:t xml:space="preserve">, met </w:t>
      </w:r>
      <w:r w:rsidR="00A675AE">
        <w:rPr>
          <w:rFonts w:ascii="FlandersArtSans-Regular" w:hAnsi="FlandersArtSans-Regular"/>
          <w:sz w:val="22"/>
          <w:szCs w:val="22"/>
        </w:rPr>
        <w:t xml:space="preserve">jaarlijkse </w:t>
      </w:r>
      <w:r w:rsidR="00EA0FAE">
        <w:rPr>
          <w:rFonts w:ascii="FlandersArtSans-Regular" w:hAnsi="FlandersArtSans-Regular"/>
          <w:sz w:val="22"/>
          <w:szCs w:val="22"/>
        </w:rPr>
        <w:t>stilzwijgende verlenging</w:t>
      </w:r>
      <w:r w:rsidR="00B23585">
        <w:rPr>
          <w:rFonts w:ascii="FlandersArtSans-Regular" w:hAnsi="FlandersArtSans-Regular"/>
          <w:sz w:val="22"/>
          <w:szCs w:val="22"/>
        </w:rPr>
        <w:t xml:space="preserve"> na betaling van </w:t>
      </w:r>
      <w:r w:rsidR="00637EE2">
        <w:rPr>
          <w:rFonts w:ascii="FlandersArtSans-Regular" w:hAnsi="FlandersArtSans-Regular"/>
          <w:sz w:val="22"/>
          <w:szCs w:val="22"/>
        </w:rPr>
        <w:t>de marginale vergoeding.</w:t>
      </w:r>
    </w:p>
    <w:p w14:paraId="423DF934" w14:textId="3AF79733" w:rsidR="00F05FF3" w:rsidRDefault="00143AA9" w:rsidP="007B6697">
      <w:pPr>
        <w:rPr>
          <w:rFonts w:ascii="FlandersArtSans-Regular" w:hAnsi="FlandersArtSans-Regular"/>
          <w:i/>
          <w:iCs/>
          <w:sz w:val="22"/>
          <w:szCs w:val="22"/>
        </w:rPr>
      </w:pPr>
      <w:r w:rsidRPr="00455655">
        <w:rPr>
          <w:rFonts w:ascii="FlandersArtSans-Regular" w:hAnsi="FlandersArtSans-Regular"/>
          <w:sz w:val="22"/>
          <w:szCs w:val="22"/>
        </w:rPr>
        <w:t xml:space="preserve">Elke partij kan de overeenkomst jaarlijks beëindigen met een opzegtermijn van </w:t>
      </w:r>
      <w:r w:rsidR="00F8382C" w:rsidRPr="004568B9">
        <w:rPr>
          <w:rFonts w:ascii="FlandersArtSans-Regular" w:hAnsi="FlandersArtSans-Regular"/>
          <w:sz w:val="22"/>
          <w:szCs w:val="22"/>
        </w:rPr>
        <w:t>drie</w:t>
      </w:r>
      <w:r w:rsidRPr="00455655">
        <w:rPr>
          <w:rFonts w:ascii="FlandersArtSans-Regular" w:hAnsi="FlandersArtSans-Regular"/>
          <w:sz w:val="22"/>
          <w:szCs w:val="22"/>
        </w:rPr>
        <w:t xml:space="preserve"> maanden.</w:t>
      </w:r>
    </w:p>
    <w:p w14:paraId="4B5A885E" w14:textId="0DFF3841" w:rsidR="00B933BC" w:rsidRDefault="00143AA9" w:rsidP="007B6697">
      <w:pPr>
        <w:rPr>
          <w:rFonts w:ascii="FlandersArtSans-Regular" w:hAnsi="FlandersArtSans-Regular"/>
          <w:sz w:val="22"/>
          <w:szCs w:val="22"/>
        </w:rPr>
      </w:pPr>
      <w:r w:rsidRPr="00455655">
        <w:rPr>
          <w:rFonts w:ascii="FlandersArtSans-Regular" w:hAnsi="FlandersArtSans-Regular"/>
          <w:sz w:val="22"/>
          <w:szCs w:val="22"/>
        </w:rPr>
        <w:t>Deze overeenkomst treedt in werking op de datum van de laatste ondertekening die erop is aangebracht.</w:t>
      </w:r>
    </w:p>
    <w:p w14:paraId="5935F650" w14:textId="2ACFCF9E" w:rsidR="00B933BC" w:rsidRDefault="00B933BC" w:rsidP="000F2618">
      <w:pPr>
        <w:pStyle w:val="Kop1"/>
        <w:rPr>
          <w:rFonts w:ascii="FlandersArtSans-Regular" w:hAnsi="FlandersArtSans-Regular"/>
          <w:sz w:val="22"/>
          <w:szCs w:val="22"/>
        </w:rPr>
      </w:pPr>
      <w:r>
        <w:rPr>
          <w:rFonts w:ascii="FlandersArtSans-Regular" w:hAnsi="FlandersArtSans-Regular"/>
          <w:sz w:val="22"/>
          <w:szCs w:val="22"/>
        </w:rPr>
        <w:t>Deelbaarheid</w:t>
      </w:r>
    </w:p>
    <w:p w14:paraId="0FB21448" w14:textId="77777777" w:rsidR="006A5F2F" w:rsidRDefault="006A5F2F" w:rsidP="00B933BC">
      <w:pPr>
        <w:rPr>
          <w:rFonts w:ascii="FlandersArtSans-Regular" w:hAnsi="FlandersArtSans-Regular"/>
          <w:sz w:val="22"/>
          <w:szCs w:val="22"/>
        </w:rPr>
      </w:pPr>
    </w:p>
    <w:p w14:paraId="1803DCD9" w14:textId="16888DBC" w:rsidR="00B933BC" w:rsidRPr="00B933BC" w:rsidRDefault="00B933BC" w:rsidP="00B933BC">
      <w:pPr>
        <w:rPr>
          <w:rFonts w:ascii="FlandersArtSans-Regular" w:hAnsi="FlandersArtSans-Regular"/>
          <w:sz w:val="22"/>
          <w:szCs w:val="22"/>
        </w:rPr>
      </w:pPr>
      <w:r w:rsidRPr="00B933BC">
        <w:rPr>
          <w:rFonts w:ascii="FlandersArtSans-Regular" w:hAnsi="FlandersArtSans-Regular"/>
          <w:sz w:val="22"/>
          <w:szCs w:val="22"/>
        </w:rPr>
        <w:t>De nietigheid of ongeldigheid van één of meerdere bepalingen van deze overeenkomst beïnvloedt de geldigheid van de andere bepalingen niet. Elke bepaling, die nietig of ongeldig verklaard is, zal worden beschouwd als weggelaten uit de overeenkomst, zonder echter de andere bepalingen te beïnvloeden, die, wat hen betreft, van toepassing blijven, tenzij dat de nietig of ongeldig verklaarde bepaling(en) van wezenlijk belang is voor het voorwerp van de overeenkomst.</w:t>
      </w:r>
    </w:p>
    <w:p w14:paraId="5A1A8688" w14:textId="77777777" w:rsidR="00B933BC" w:rsidRPr="00943385" w:rsidRDefault="00B933BC" w:rsidP="007B6697">
      <w:pPr>
        <w:rPr>
          <w:rFonts w:ascii="FlandersArtSans-Regular" w:hAnsi="FlandersArtSans-Regular"/>
          <w:sz w:val="22"/>
          <w:szCs w:val="22"/>
        </w:rPr>
      </w:pPr>
    </w:p>
    <w:p w14:paraId="4608CD8C" w14:textId="78F4A274" w:rsidR="007B6697" w:rsidRDefault="007B6697" w:rsidP="00306F40">
      <w:pPr>
        <w:rPr>
          <w:rFonts w:ascii="FlandersArtSans-Regular" w:hAnsi="FlandersArtSans-Regular"/>
          <w:sz w:val="22"/>
          <w:szCs w:val="22"/>
        </w:rPr>
      </w:pPr>
    </w:p>
    <w:p w14:paraId="5C0941BD" w14:textId="77777777" w:rsidR="00776087" w:rsidRPr="00943385" w:rsidRDefault="00776087" w:rsidP="00306F40">
      <w:pPr>
        <w:rPr>
          <w:rFonts w:ascii="FlandersArtSans-Regular" w:hAnsi="FlandersArtSans-Regular"/>
          <w:sz w:val="22"/>
          <w:szCs w:val="22"/>
        </w:rPr>
      </w:pPr>
    </w:p>
    <w:p w14:paraId="5AC242AF" w14:textId="77777777" w:rsidR="00325DA5" w:rsidRPr="00943385" w:rsidRDefault="00FE26F5" w:rsidP="00306F40">
      <w:pPr>
        <w:spacing w:before="480" w:after="480"/>
        <w:rPr>
          <w:rFonts w:ascii="FlandersArtSans-Regular" w:hAnsi="FlandersArtSans-Regular"/>
          <w:sz w:val="22"/>
          <w:szCs w:val="22"/>
        </w:rPr>
      </w:pPr>
      <w:r w:rsidRPr="00943385">
        <w:rPr>
          <w:rFonts w:ascii="FlandersArtSans-Regular" w:hAnsi="FlandersArtSans-Regular"/>
          <w:sz w:val="22"/>
          <w:szCs w:val="22"/>
        </w:rPr>
        <w:t xml:space="preserve">Opgemaakt te </w:t>
      </w:r>
      <w:r w:rsidR="00CA7579" w:rsidRPr="00943385">
        <w:rPr>
          <w:rFonts w:ascii="FlandersArtSans-Regular" w:hAnsi="FlandersArtSans-Regular"/>
          <w:sz w:val="22"/>
          <w:szCs w:val="22"/>
        </w:rPr>
        <w:t xml:space="preserve">Brussel </w:t>
      </w:r>
      <w:r w:rsidRPr="00943385">
        <w:rPr>
          <w:rFonts w:ascii="FlandersArtSans-Regular" w:hAnsi="FlandersArtSans-Regular"/>
          <w:sz w:val="22"/>
          <w:szCs w:val="22"/>
        </w:rPr>
        <w:t>op [datum] in zoveel exemplaren als er partijen zijn. Elke partij verklaart een origineel exemplaar te hebben ontvangen.</w:t>
      </w:r>
    </w:p>
    <w:bookmarkEnd w:id="0"/>
    <w:p w14:paraId="0241CD29" w14:textId="77777777" w:rsidR="004E3D49" w:rsidRPr="006076DA" w:rsidRDefault="004E3D49" w:rsidP="004E3D49">
      <w:pPr>
        <w:tabs>
          <w:tab w:val="left" w:pos="3261"/>
          <w:tab w:val="left" w:pos="6379"/>
        </w:tabs>
        <w:spacing w:after="160" w:line="259" w:lineRule="auto"/>
        <w:rPr>
          <w:rFonts w:asciiTheme="minorHAnsi" w:eastAsia="Calibri" w:hAnsiTheme="minorHAnsi" w:cstheme="minorBidi"/>
          <w:sz w:val="22"/>
          <w:szCs w:val="22"/>
          <w:lang w:eastAsia="en-US"/>
        </w:rPr>
      </w:pPr>
      <w:r w:rsidRPr="7130CC80">
        <w:rPr>
          <w:rFonts w:asciiTheme="minorHAnsi" w:eastAsia="Calibri" w:hAnsiTheme="minorHAnsi" w:cstheme="minorBidi"/>
          <w:sz w:val="22"/>
          <w:szCs w:val="22"/>
          <w:lang w:eastAsia="en-US"/>
        </w:rPr>
        <w:t>[</w:t>
      </w:r>
      <w:r w:rsidRPr="7130CC80">
        <w:rPr>
          <w:rFonts w:asciiTheme="minorHAnsi" w:eastAsia="Calibri" w:hAnsiTheme="minorHAnsi" w:cstheme="minorBidi"/>
          <w:sz w:val="22"/>
          <w:szCs w:val="22"/>
          <w:highlight w:val="yellow"/>
          <w:lang w:eastAsia="en-US"/>
        </w:rPr>
        <w:t>handtekening</w:t>
      </w:r>
      <w:r w:rsidRPr="7130CC80">
        <w:rPr>
          <w:rFonts w:asciiTheme="minorHAnsi" w:eastAsia="Calibri" w:hAnsiTheme="minorHAnsi" w:cstheme="minorBidi"/>
          <w:sz w:val="22"/>
          <w:szCs w:val="22"/>
          <w:lang w:eastAsia="en-US"/>
        </w:rPr>
        <w:t>]</w:t>
      </w:r>
      <w:r>
        <w:tab/>
      </w:r>
    </w:p>
    <w:p w14:paraId="316851D2" w14:textId="77777777" w:rsidR="004E3D49" w:rsidRPr="006076DA" w:rsidRDefault="004E3D49" w:rsidP="004E3D49">
      <w:pPr>
        <w:tabs>
          <w:tab w:val="left" w:pos="3261"/>
          <w:tab w:val="left" w:pos="6379"/>
        </w:tabs>
        <w:spacing w:after="160" w:line="259" w:lineRule="auto"/>
        <w:rPr>
          <w:rFonts w:asciiTheme="minorHAnsi" w:eastAsia="Calibri" w:hAnsiTheme="minorHAnsi" w:cstheme="minorBidi"/>
          <w:sz w:val="22"/>
          <w:szCs w:val="22"/>
          <w:highlight w:val="yellow"/>
          <w:lang w:eastAsia="en-US"/>
        </w:rPr>
      </w:pPr>
    </w:p>
    <w:p w14:paraId="0A17BA6A" w14:textId="77777777" w:rsidR="004E3D49" w:rsidRPr="006076DA" w:rsidRDefault="004E3D49" w:rsidP="004E3D49">
      <w:pPr>
        <w:tabs>
          <w:tab w:val="left" w:pos="3261"/>
          <w:tab w:val="left" w:pos="6379"/>
        </w:tabs>
        <w:spacing w:after="160" w:line="259" w:lineRule="auto"/>
        <w:rPr>
          <w:rFonts w:asciiTheme="minorHAnsi" w:eastAsia="Calibri" w:hAnsiTheme="minorHAnsi" w:cstheme="minorBidi"/>
          <w:sz w:val="22"/>
          <w:szCs w:val="22"/>
          <w:highlight w:val="yellow"/>
          <w:lang w:eastAsia="en-US"/>
        </w:rPr>
      </w:pPr>
    </w:p>
    <w:p w14:paraId="4B5725CF" w14:textId="22C18EBB" w:rsidR="004E3D49" w:rsidRPr="006076DA" w:rsidRDefault="004E3D49" w:rsidP="004E3D49">
      <w:pPr>
        <w:tabs>
          <w:tab w:val="left" w:pos="3261"/>
          <w:tab w:val="left" w:pos="6379"/>
        </w:tabs>
        <w:spacing w:after="160" w:line="259" w:lineRule="auto"/>
        <w:rPr>
          <w:rFonts w:asciiTheme="minorHAnsi" w:eastAsia="Calibri" w:hAnsiTheme="minorHAnsi" w:cstheme="minorBidi"/>
          <w:sz w:val="22"/>
          <w:szCs w:val="22"/>
          <w:lang w:eastAsia="en-US"/>
        </w:rPr>
      </w:pPr>
      <w:r w:rsidRPr="7130CC80">
        <w:rPr>
          <w:rFonts w:asciiTheme="minorHAnsi" w:eastAsia="Calibri" w:hAnsiTheme="minorHAnsi" w:cstheme="minorBidi"/>
          <w:sz w:val="22"/>
          <w:szCs w:val="22"/>
          <w:highlight w:val="yellow"/>
          <w:lang w:eastAsia="en-US"/>
        </w:rPr>
        <w:t xml:space="preserve">[Naam </w:t>
      </w:r>
      <w:proofErr w:type="spellStart"/>
      <w:r w:rsidR="00223D80">
        <w:rPr>
          <w:rFonts w:asciiTheme="minorHAnsi" w:eastAsia="Calibri" w:hAnsiTheme="minorHAnsi" w:cstheme="minorBidi"/>
          <w:sz w:val="22"/>
          <w:szCs w:val="22"/>
          <w:highlight w:val="yellow"/>
          <w:lang w:eastAsia="en-US"/>
        </w:rPr>
        <w:t>organisatieX</w:t>
      </w:r>
      <w:proofErr w:type="spellEnd"/>
      <w:r w:rsidRPr="7130CC80">
        <w:rPr>
          <w:rFonts w:asciiTheme="minorHAnsi" w:eastAsia="Calibri" w:hAnsiTheme="minorHAnsi" w:cstheme="minorBidi"/>
          <w:sz w:val="22"/>
          <w:szCs w:val="22"/>
          <w:highlight w:val="yellow"/>
          <w:lang w:eastAsia="en-US"/>
        </w:rPr>
        <w:t>]</w:t>
      </w:r>
      <w:r>
        <w:tab/>
      </w:r>
    </w:p>
    <w:p w14:paraId="695263F8" w14:textId="77777777" w:rsidR="004E3D49" w:rsidRPr="006076DA" w:rsidRDefault="004E3D49" w:rsidP="004E3D49">
      <w:pPr>
        <w:tabs>
          <w:tab w:val="left" w:pos="3261"/>
          <w:tab w:val="left" w:pos="6379"/>
        </w:tabs>
        <w:spacing w:after="160" w:line="259" w:lineRule="auto"/>
        <w:rPr>
          <w:rFonts w:asciiTheme="minorHAnsi" w:eastAsia="Calibri" w:hAnsiTheme="minorHAnsi" w:cstheme="minorBidi"/>
          <w:sz w:val="22"/>
          <w:szCs w:val="22"/>
          <w:lang w:eastAsia="en-US"/>
        </w:rPr>
      </w:pPr>
      <w:r w:rsidRPr="7130CC80">
        <w:rPr>
          <w:rFonts w:asciiTheme="minorHAnsi" w:eastAsia="Calibri" w:hAnsiTheme="minorHAnsi" w:cstheme="minorBidi"/>
          <w:sz w:val="22"/>
          <w:szCs w:val="22"/>
          <w:lang w:eastAsia="en-US"/>
        </w:rPr>
        <w:t>[</w:t>
      </w:r>
      <w:r w:rsidRPr="7130CC80">
        <w:rPr>
          <w:rFonts w:asciiTheme="minorHAnsi" w:eastAsia="Calibri" w:hAnsiTheme="minorHAnsi" w:cstheme="minorBidi"/>
          <w:sz w:val="22"/>
          <w:szCs w:val="22"/>
          <w:highlight w:val="yellow"/>
          <w:lang w:eastAsia="en-US"/>
        </w:rPr>
        <w:t>naam</w:t>
      </w:r>
      <w:r w:rsidRPr="7130CC80">
        <w:rPr>
          <w:rFonts w:asciiTheme="minorHAnsi" w:eastAsia="Calibri" w:hAnsiTheme="minorHAnsi" w:cstheme="minorBidi"/>
          <w:sz w:val="22"/>
          <w:szCs w:val="22"/>
          <w:lang w:eastAsia="en-US"/>
        </w:rPr>
        <w:t>]</w:t>
      </w:r>
      <w:r>
        <w:tab/>
      </w:r>
    </w:p>
    <w:p w14:paraId="18D1FEE8" w14:textId="77777777" w:rsidR="004E3D49" w:rsidRPr="006076DA" w:rsidRDefault="004E3D49" w:rsidP="004E3D49">
      <w:pPr>
        <w:tabs>
          <w:tab w:val="left" w:pos="3261"/>
          <w:tab w:val="left" w:pos="5387"/>
          <w:tab w:val="left" w:pos="6379"/>
        </w:tabs>
        <w:spacing w:after="160" w:line="259" w:lineRule="auto"/>
        <w:rPr>
          <w:rFonts w:asciiTheme="minorHAnsi" w:eastAsia="Calibri" w:hAnsiTheme="minorHAnsi" w:cstheme="minorBidi"/>
          <w:sz w:val="22"/>
          <w:szCs w:val="22"/>
          <w:lang w:eastAsia="en-US"/>
        </w:rPr>
      </w:pPr>
      <w:r w:rsidRPr="7130CC80">
        <w:rPr>
          <w:rFonts w:asciiTheme="minorHAnsi" w:eastAsia="Calibri" w:hAnsiTheme="minorHAnsi" w:cstheme="minorBidi"/>
          <w:sz w:val="22"/>
          <w:szCs w:val="22"/>
          <w:lang w:eastAsia="en-US"/>
        </w:rPr>
        <w:t>[</w:t>
      </w:r>
      <w:r w:rsidRPr="7130CC80">
        <w:rPr>
          <w:rFonts w:asciiTheme="minorHAnsi" w:eastAsia="Calibri" w:hAnsiTheme="minorHAnsi" w:cstheme="minorBidi"/>
          <w:sz w:val="22"/>
          <w:szCs w:val="22"/>
          <w:highlight w:val="yellow"/>
          <w:lang w:eastAsia="en-US"/>
        </w:rPr>
        <w:t>functie</w:t>
      </w:r>
      <w:r w:rsidRPr="7130CC80">
        <w:rPr>
          <w:rFonts w:asciiTheme="minorHAnsi" w:eastAsia="Calibri" w:hAnsiTheme="minorHAnsi" w:cstheme="minorBidi"/>
          <w:sz w:val="22"/>
          <w:szCs w:val="22"/>
          <w:lang w:eastAsia="en-US"/>
        </w:rPr>
        <w:t>]</w:t>
      </w:r>
      <w:r>
        <w:tab/>
      </w:r>
      <w:r w:rsidRPr="7130CC80">
        <w:rPr>
          <w:rFonts w:asciiTheme="minorHAnsi" w:eastAsia="Calibri" w:hAnsiTheme="minorHAnsi" w:cstheme="minorBidi"/>
          <w:sz w:val="22"/>
          <w:szCs w:val="22"/>
          <w:lang w:eastAsia="en-US"/>
        </w:rPr>
        <w:t xml:space="preserve"> </w:t>
      </w:r>
    </w:p>
    <w:p w14:paraId="4B2CCDA4" w14:textId="77777777" w:rsidR="004E3D49" w:rsidRPr="006076DA" w:rsidRDefault="004E3D49" w:rsidP="004E3D49">
      <w:pPr>
        <w:tabs>
          <w:tab w:val="left" w:pos="3261"/>
          <w:tab w:val="left" w:pos="5387"/>
          <w:tab w:val="left" w:pos="6379"/>
        </w:tabs>
        <w:spacing w:after="160" w:line="259" w:lineRule="auto"/>
        <w:rPr>
          <w:rFonts w:asciiTheme="minorHAnsi" w:eastAsia="Calibri" w:hAnsiTheme="minorHAnsi" w:cstheme="minorBidi"/>
          <w:sz w:val="22"/>
          <w:szCs w:val="22"/>
          <w:lang w:eastAsia="en-US"/>
        </w:rPr>
      </w:pPr>
    </w:p>
    <w:p w14:paraId="10D9F1BC" w14:textId="77777777" w:rsidR="004E3D49" w:rsidRPr="006076DA" w:rsidRDefault="004E3D49" w:rsidP="004E3D49">
      <w:pPr>
        <w:tabs>
          <w:tab w:val="left" w:pos="3261"/>
          <w:tab w:val="left" w:pos="5387"/>
          <w:tab w:val="left" w:pos="6379"/>
        </w:tabs>
        <w:spacing w:after="160" w:line="259" w:lineRule="auto"/>
        <w:rPr>
          <w:sz w:val="22"/>
          <w:szCs w:val="22"/>
          <w:lang w:eastAsia="en-US"/>
        </w:rPr>
      </w:pPr>
    </w:p>
    <w:p w14:paraId="141B7505" w14:textId="77777777" w:rsidR="004E3D49" w:rsidRPr="006076DA" w:rsidRDefault="004E3D49" w:rsidP="004E3D49">
      <w:pPr>
        <w:tabs>
          <w:tab w:val="left" w:pos="4820"/>
          <w:tab w:val="left" w:pos="6379"/>
        </w:tabs>
        <w:spacing w:after="160" w:line="259" w:lineRule="auto"/>
        <w:rPr>
          <w:rFonts w:asciiTheme="minorHAnsi" w:eastAsia="Calibri" w:hAnsiTheme="minorHAnsi" w:cstheme="minorBidi"/>
          <w:sz w:val="22"/>
          <w:szCs w:val="22"/>
          <w:lang w:eastAsia="en-US"/>
        </w:rPr>
      </w:pPr>
      <w:r w:rsidRPr="7130CC80">
        <w:rPr>
          <w:rFonts w:asciiTheme="minorHAnsi" w:eastAsia="Calibri" w:hAnsiTheme="minorHAnsi" w:cstheme="minorBidi"/>
          <w:sz w:val="22"/>
          <w:szCs w:val="22"/>
          <w:lang w:eastAsia="en-US"/>
        </w:rPr>
        <w:t>[</w:t>
      </w:r>
      <w:r w:rsidRPr="7130CC80">
        <w:rPr>
          <w:rFonts w:asciiTheme="minorHAnsi" w:eastAsia="Calibri" w:hAnsiTheme="minorHAnsi" w:cstheme="minorBidi"/>
          <w:sz w:val="22"/>
          <w:szCs w:val="22"/>
          <w:highlight w:val="yellow"/>
          <w:lang w:eastAsia="en-US"/>
        </w:rPr>
        <w:t>handtekening</w:t>
      </w:r>
      <w:r w:rsidRPr="7130CC80">
        <w:rPr>
          <w:rFonts w:asciiTheme="minorHAnsi" w:eastAsia="Calibri" w:hAnsiTheme="minorHAnsi" w:cstheme="minorBidi"/>
          <w:sz w:val="22"/>
          <w:szCs w:val="22"/>
          <w:lang w:eastAsia="en-US"/>
        </w:rPr>
        <w:t>]</w:t>
      </w:r>
      <w:r>
        <w:tab/>
      </w:r>
      <w:r w:rsidRPr="7130CC80">
        <w:rPr>
          <w:rFonts w:asciiTheme="minorHAnsi" w:eastAsia="Calibri" w:hAnsiTheme="minorHAnsi" w:cstheme="minorBidi"/>
          <w:sz w:val="22"/>
          <w:szCs w:val="22"/>
          <w:lang w:eastAsia="en-US"/>
        </w:rPr>
        <w:t>[</w:t>
      </w:r>
      <w:r w:rsidRPr="7130CC80">
        <w:rPr>
          <w:rFonts w:asciiTheme="minorHAnsi" w:eastAsia="Calibri" w:hAnsiTheme="minorHAnsi" w:cstheme="minorBidi"/>
          <w:sz w:val="22"/>
          <w:szCs w:val="22"/>
          <w:highlight w:val="yellow"/>
          <w:lang w:eastAsia="en-US"/>
        </w:rPr>
        <w:t>handtekening</w:t>
      </w:r>
      <w:r w:rsidRPr="7130CC80">
        <w:rPr>
          <w:rFonts w:asciiTheme="minorHAnsi" w:eastAsia="Calibri" w:hAnsiTheme="minorHAnsi" w:cstheme="minorBidi"/>
          <w:sz w:val="22"/>
          <w:szCs w:val="22"/>
          <w:lang w:eastAsia="en-US"/>
        </w:rPr>
        <w:t>]</w:t>
      </w:r>
    </w:p>
    <w:p w14:paraId="7C64EB5F" w14:textId="77777777" w:rsidR="004E3D49" w:rsidRDefault="004E3D49" w:rsidP="004E3D49">
      <w:pPr>
        <w:tabs>
          <w:tab w:val="left" w:pos="3261"/>
          <w:tab w:val="left" w:pos="6379"/>
        </w:tabs>
        <w:spacing w:after="160" w:line="259" w:lineRule="auto"/>
        <w:rPr>
          <w:sz w:val="22"/>
          <w:szCs w:val="22"/>
          <w:lang w:eastAsia="en-US"/>
        </w:rPr>
      </w:pPr>
    </w:p>
    <w:p w14:paraId="46A6A24F" w14:textId="77777777" w:rsidR="004E3D49" w:rsidRPr="006076DA" w:rsidRDefault="004E3D49" w:rsidP="004E3D49">
      <w:pPr>
        <w:tabs>
          <w:tab w:val="left" w:pos="3261"/>
          <w:tab w:val="left" w:pos="6379"/>
        </w:tabs>
        <w:spacing w:after="160" w:line="259" w:lineRule="auto"/>
        <w:rPr>
          <w:sz w:val="22"/>
          <w:szCs w:val="22"/>
          <w:lang w:eastAsia="en-US"/>
        </w:rPr>
      </w:pPr>
    </w:p>
    <w:p w14:paraId="01AD81DA" w14:textId="77777777" w:rsidR="004E3D49" w:rsidRPr="006076DA" w:rsidRDefault="004E3D49" w:rsidP="004E3D49">
      <w:pPr>
        <w:tabs>
          <w:tab w:val="left" w:pos="4820"/>
        </w:tabs>
        <w:spacing w:after="160" w:line="259" w:lineRule="auto"/>
        <w:rPr>
          <w:sz w:val="22"/>
          <w:szCs w:val="22"/>
          <w:lang w:eastAsia="en-US"/>
        </w:rPr>
      </w:pPr>
      <w:r>
        <w:rPr>
          <w:rFonts w:asciiTheme="minorHAnsi" w:eastAsia="Calibri" w:hAnsiTheme="minorHAnsi" w:cstheme="minorBidi"/>
          <w:sz w:val="22"/>
          <w:szCs w:val="22"/>
          <w:lang w:eastAsia="en-US"/>
        </w:rPr>
        <w:t>Agentschap Digitaal</w:t>
      </w:r>
      <w:r w:rsidRPr="7130CC80">
        <w:rPr>
          <w:rFonts w:asciiTheme="minorHAnsi" w:eastAsia="Calibri" w:hAnsiTheme="minorHAnsi" w:cstheme="minorBidi"/>
          <w:sz w:val="22"/>
          <w:szCs w:val="22"/>
          <w:lang w:eastAsia="en-US"/>
        </w:rPr>
        <w:t xml:space="preserve"> Vlaanderen</w:t>
      </w:r>
      <w:r>
        <w:tab/>
      </w:r>
      <w:r w:rsidRPr="7130CC80">
        <w:rPr>
          <w:rFonts w:asciiTheme="minorHAnsi" w:eastAsia="Calibri" w:hAnsiTheme="minorHAnsi" w:cstheme="minorBidi"/>
          <w:sz w:val="22"/>
          <w:szCs w:val="22"/>
          <w:lang w:eastAsia="en-US"/>
        </w:rPr>
        <w:t>E</w:t>
      </w:r>
      <w:r>
        <w:rPr>
          <w:rFonts w:asciiTheme="minorHAnsi" w:eastAsia="Calibri" w:hAnsiTheme="minorHAnsi" w:cstheme="minorBidi"/>
          <w:sz w:val="22"/>
          <w:szCs w:val="22"/>
          <w:lang w:eastAsia="en-US"/>
        </w:rPr>
        <w:t>igen Vermogen Digitaal Vlaanderen</w:t>
      </w:r>
    </w:p>
    <w:p w14:paraId="785B30CE" w14:textId="0550C9AF" w:rsidR="004E3D49" w:rsidRPr="006076DA" w:rsidRDefault="002E678C" w:rsidP="004E3D49">
      <w:pPr>
        <w:tabs>
          <w:tab w:val="left" w:pos="4820"/>
          <w:tab w:val="left" w:pos="5387"/>
          <w:tab w:val="left" w:pos="6379"/>
        </w:tabs>
        <w:spacing w:after="160" w:line="259" w:lineRule="auto"/>
        <w:rPr>
          <w:sz w:val="22"/>
          <w:szCs w:val="22"/>
          <w:lang w:eastAsia="en-US"/>
        </w:rPr>
      </w:pPr>
      <w:r>
        <w:rPr>
          <w:rFonts w:asciiTheme="minorHAnsi" w:eastAsia="Calibri" w:hAnsiTheme="minorHAnsi" w:cstheme="minorBidi"/>
          <w:sz w:val="22"/>
          <w:szCs w:val="22"/>
          <w:lang w:eastAsia="en-US"/>
        </w:rPr>
        <w:t>Jan</w:t>
      </w:r>
      <w:r w:rsidR="004E3D49">
        <w:rPr>
          <w:rFonts w:asciiTheme="minorHAnsi" w:eastAsia="Calibri" w:hAnsiTheme="minorHAnsi" w:cstheme="minorBidi"/>
          <w:sz w:val="22"/>
          <w:szCs w:val="22"/>
          <w:lang w:eastAsia="en-US"/>
        </w:rPr>
        <w:t xml:space="preserve"> </w:t>
      </w:r>
      <w:r>
        <w:rPr>
          <w:rFonts w:asciiTheme="minorHAnsi" w:eastAsia="Calibri" w:hAnsiTheme="minorHAnsi" w:cstheme="minorBidi"/>
          <w:sz w:val="22"/>
          <w:szCs w:val="22"/>
          <w:lang w:eastAsia="en-US"/>
        </w:rPr>
        <w:t>Sme</w:t>
      </w:r>
      <w:r w:rsidR="003122BB">
        <w:rPr>
          <w:rFonts w:asciiTheme="minorHAnsi" w:eastAsia="Calibri" w:hAnsiTheme="minorHAnsi" w:cstheme="minorBidi"/>
          <w:sz w:val="22"/>
          <w:szCs w:val="22"/>
          <w:lang w:eastAsia="en-US"/>
        </w:rPr>
        <w:t>dt</w:t>
      </w:r>
      <w:r w:rsidR="004E3D49">
        <w:rPr>
          <w:rFonts w:asciiTheme="minorHAnsi" w:eastAsia="Calibri" w:hAnsiTheme="minorHAnsi" w:cstheme="minorBidi"/>
          <w:sz w:val="22"/>
          <w:szCs w:val="22"/>
          <w:lang w:eastAsia="en-US"/>
        </w:rPr>
        <w:t>s</w:t>
      </w:r>
      <w:r w:rsidR="004E3D49">
        <w:tab/>
      </w:r>
      <w:r w:rsidR="003122BB">
        <w:rPr>
          <w:rFonts w:asciiTheme="minorHAnsi" w:eastAsia="Calibri" w:hAnsiTheme="minorHAnsi" w:cstheme="minorBidi"/>
          <w:sz w:val="22"/>
          <w:szCs w:val="22"/>
          <w:lang w:eastAsia="en-US"/>
        </w:rPr>
        <w:t>Jan Smedts</w:t>
      </w:r>
    </w:p>
    <w:p w14:paraId="5D6C39E9" w14:textId="075600BD" w:rsidR="004E3D49" w:rsidRPr="006076DA" w:rsidRDefault="004E3D49" w:rsidP="004E3D49">
      <w:pPr>
        <w:tabs>
          <w:tab w:val="left" w:pos="4820"/>
          <w:tab w:val="left" w:pos="5387"/>
          <w:tab w:val="left" w:pos="6379"/>
        </w:tabs>
        <w:spacing w:after="160" w:line="259" w:lineRule="auto"/>
        <w:rPr>
          <w:rFonts w:asciiTheme="minorHAnsi" w:eastAsia="Calibri" w:hAnsiTheme="minorHAnsi" w:cstheme="minorBidi"/>
          <w:sz w:val="22"/>
          <w:szCs w:val="22"/>
          <w:lang w:eastAsia="en-US"/>
        </w:rPr>
      </w:pPr>
      <w:r w:rsidRPr="7130CC80">
        <w:rPr>
          <w:rFonts w:asciiTheme="minorHAnsi" w:eastAsia="Calibri" w:hAnsiTheme="minorHAnsi" w:cstheme="minorBidi"/>
          <w:sz w:val="22"/>
          <w:szCs w:val="22"/>
          <w:lang w:eastAsia="en-US"/>
        </w:rPr>
        <w:t>Administrateur-Generaal</w:t>
      </w:r>
      <w:r>
        <w:tab/>
      </w:r>
      <w:r w:rsidRPr="7130CC80">
        <w:rPr>
          <w:rFonts w:asciiTheme="minorHAnsi" w:eastAsia="Calibri" w:hAnsiTheme="minorHAnsi" w:cstheme="minorBidi"/>
          <w:sz w:val="22"/>
          <w:szCs w:val="22"/>
          <w:lang w:eastAsia="en-US"/>
        </w:rPr>
        <w:t>Voorzitter beheercommissie</w:t>
      </w:r>
    </w:p>
    <w:p w14:paraId="3D02B819" w14:textId="77777777" w:rsidR="008F0095" w:rsidRPr="00C506C2" w:rsidRDefault="008F0095" w:rsidP="00306F40">
      <w:pPr>
        <w:pStyle w:val="Kop1"/>
        <w:numPr>
          <w:ilvl w:val="0"/>
          <w:numId w:val="0"/>
        </w:numPr>
        <w:rPr>
          <w:rFonts w:ascii="FlandersArtSans-Regular" w:hAnsi="FlandersArtSans-Regular"/>
          <w:b w:val="0"/>
          <w:sz w:val="22"/>
          <w:szCs w:val="22"/>
        </w:rPr>
      </w:pPr>
    </w:p>
    <w:p w14:paraId="449CC8A5" w14:textId="77777777" w:rsidR="00F868A1" w:rsidRDefault="00F868A1">
      <w:pPr>
        <w:spacing w:after="0" w:line="240" w:lineRule="auto"/>
        <w:jc w:val="left"/>
        <w:rPr>
          <w:rFonts w:ascii="FlandersArtSans-Regular" w:hAnsi="FlandersArtSans-Regular" w:cs="Arial"/>
          <w:b/>
          <w:bCs/>
          <w:kern w:val="32"/>
          <w:sz w:val="22"/>
          <w:szCs w:val="22"/>
        </w:rPr>
      </w:pPr>
      <w:r>
        <w:rPr>
          <w:rFonts w:ascii="FlandersArtSans-Regular" w:hAnsi="FlandersArtSans-Regular"/>
          <w:sz w:val="22"/>
          <w:szCs w:val="22"/>
        </w:rPr>
        <w:br w:type="page"/>
      </w:r>
    </w:p>
    <w:p w14:paraId="2C5D5E44" w14:textId="4DCA4BE4" w:rsidR="00671D21" w:rsidRPr="00943385" w:rsidRDefault="00671D21" w:rsidP="00306F40">
      <w:pPr>
        <w:pStyle w:val="Kop1"/>
        <w:numPr>
          <w:ilvl w:val="0"/>
          <w:numId w:val="0"/>
        </w:numPr>
        <w:rPr>
          <w:rFonts w:ascii="FlandersArtSans-Regular" w:hAnsi="FlandersArtSans-Regular"/>
          <w:sz w:val="22"/>
          <w:szCs w:val="22"/>
        </w:rPr>
      </w:pPr>
      <w:r w:rsidRPr="00943385">
        <w:rPr>
          <w:rFonts w:ascii="FlandersArtSans-Regular" w:hAnsi="FlandersArtSans-Regular"/>
          <w:sz w:val="22"/>
          <w:szCs w:val="22"/>
        </w:rPr>
        <w:lastRenderedPageBreak/>
        <w:t>Bijlagen</w:t>
      </w:r>
    </w:p>
    <w:p w14:paraId="14F61F9C" w14:textId="77777777" w:rsidR="00671D21" w:rsidRPr="00943385" w:rsidRDefault="00671D21" w:rsidP="00306F40">
      <w:pPr>
        <w:rPr>
          <w:rFonts w:ascii="FlandersArtSans-Regular" w:hAnsi="FlandersArtSans-Regular"/>
          <w:sz w:val="22"/>
          <w:szCs w:val="22"/>
        </w:rPr>
      </w:pPr>
    </w:p>
    <w:p w14:paraId="41277365" w14:textId="77777777" w:rsidR="00671D21" w:rsidRDefault="00671D21" w:rsidP="00306F40">
      <w:pPr>
        <w:rPr>
          <w:rFonts w:ascii="FlandersArtSans-Regular" w:hAnsi="FlandersArtSans-Regular"/>
          <w:sz w:val="22"/>
          <w:szCs w:val="22"/>
        </w:rPr>
      </w:pPr>
      <w:r w:rsidRPr="00943385">
        <w:rPr>
          <w:rFonts w:ascii="FlandersArtSans-Regular" w:hAnsi="FlandersArtSans-Regular"/>
          <w:sz w:val="22"/>
          <w:szCs w:val="22"/>
        </w:rPr>
        <w:t>Onderstaande bijlagen maken integraal deel uit van deze overeenkomst:</w:t>
      </w:r>
    </w:p>
    <w:p w14:paraId="493F199B" w14:textId="77777777" w:rsidR="005B7B02" w:rsidRPr="00943385" w:rsidRDefault="005B7B02" w:rsidP="005B7B02">
      <w:pPr>
        <w:rPr>
          <w:rStyle w:val="Titelvanboek"/>
          <w:rFonts w:ascii="FlandersArtSans-Regular" w:hAnsi="FlandersArtSans-Regular"/>
          <w:sz w:val="22"/>
          <w:szCs w:val="22"/>
        </w:rPr>
      </w:pPr>
      <w:r>
        <w:rPr>
          <w:rStyle w:val="Titelvanboek"/>
          <w:rFonts w:ascii="FlandersArtSans-Regular" w:hAnsi="FlandersArtSans-Regular"/>
          <w:sz w:val="22"/>
          <w:szCs w:val="22"/>
        </w:rPr>
        <w:t>Bijlage 1.</w:t>
      </w:r>
      <w:r w:rsidRPr="00943385">
        <w:rPr>
          <w:rStyle w:val="Titelvanboek"/>
          <w:rFonts w:ascii="FlandersArtSans-Regular" w:hAnsi="FlandersArtSans-Regular"/>
          <w:sz w:val="22"/>
          <w:szCs w:val="22"/>
        </w:rPr>
        <w:t xml:space="preserve"> </w:t>
      </w:r>
      <w:r>
        <w:rPr>
          <w:rStyle w:val="Titelvanboek"/>
          <w:rFonts w:ascii="FlandersArtSans-Regular" w:hAnsi="FlandersArtSans-Regular"/>
          <w:sz w:val="22"/>
          <w:szCs w:val="22"/>
        </w:rPr>
        <w:t>Modellicentie hergebruik tegen vergoeding</w:t>
      </w:r>
    </w:p>
    <w:p w14:paraId="006EC539" w14:textId="77777777" w:rsidR="00814DA4" w:rsidRDefault="00814DA4" w:rsidP="00814DA4">
      <w:pPr>
        <w:rPr>
          <w:rStyle w:val="Titelvanboek"/>
          <w:rFonts w:ascii="FlandersArtSans-Regular" w:hAnsi="FlandersArtSans-Regular"/>
          <w:sz w:val="22"/>
          <w:szCs w:val="22"/>
        </w:rPr>
      </w:pPr>
      <w:r>
        <w:rPr>
          <w:rStyle w:val="Titelvanboek"/>
          <w:rFonts w:ascii="FlandersArtSans-Regular" w:hAnsi="FlandersArtSans-Regular"/>
          <w:sz w:val="22"/>
          <w:szCs w:val="22"/>
        </w:rPr>
        <w:t xml:space="preserve">Bijlage 2. Lijst referentiestations en specificaties </w:t>
      </w:r>
    </w:p>
    <w:p w14:paraId="0429379C" w14:textId="7E9BEC9E" w:rsidR="00F02041" w:rsidRDefault="00814DA4" w:rsidP="00F02041">
      <w:pPr>
        <w:rPr>
          <w:rFonts w:ascii="FlandersArtSans-Regular" w:hAnsi="FlandersArtSans-Regular"/>
          <w:sz w:val="22"/>
          <w:szCs w:val="22"/>
        </w:rPr>
      </w:pPr>
      <w:r>
        <w:rPr>
          <w:rStyle w:val="Titelvanboek"/>
          <w:rFonts w:ascii="FlandersArtSans-Regular" w:hAnsi="FlandersArtSans-Regular"/>
          <w:sz w:val="22"/>
          <w:szCs w:val="22"/>
        </w:rPr>
        <w:t>Bijlage 3. Contactinformatie</w:t>
      </w:r>
    </w:p>
    <w:p w14:paraId="3C471298" w14:textId="77777777" w:rsidR="00F02041" w:rsidRDefault="00F02041" w:rsidP="00F02041">
      <w:pPr>
        <w:rPr>
          <w:rStyle w:val="Titelvanboek"/>
          <w:rFonts w:ascii="FlandersArtSans-Regular" w:hAnsi="FlandersArtSans-Regular"/>
          <w:sz w:val="22"/>
          <w:szCs w:val="22"/>
        </w:rPr>
      </w:pPr>
      <w:r>
        <w:rPr>
          <w:rStyle w:val="Titelvanboek"/>
          <w:rFonts w:ascii="FlandersArtSans-Regular" w:hAnsi="FlandersArtSans-Regular"/>
          <w:sz w:val="22"/>
          <w:szCs w:val="22"/>
        </w:rPr>
        <w:t>Bijlage 4. Kostprijs en betalingsmodaliteiten</w:t>
      </w:r>
    </w:p>
    <w:p w14:paraId="09279568" w14:textId="54C0D145" w:rsidR="00671D21" w:rsidRPr="00943385" w:rsidRDefault="00671D21" w:rsidP="00AF64F5">
      <w:pPr>
        <w:rPr>
          <w:rFonts w:ascii="FlandersArtSans-Regular" w:hAnsi="FlandersArtSans-Regular"/>
          <w:sz w:val="22"/>
          <w:szCs w:val="22"/>
        </w:rPr>
      </w:pPr>
      <w:r w:rsidRPr="00943385">
        <w:rPr>
          <w:rFonts w:ascii="FlandersArtSans-Regular" w:hAnsi="FlandersArtSans-Regular"/>
          <w:sz w:val="22"/>
          <w:szCs w:val="22"/>
        </w:rPr>
        <w:br w:type="page"/>
      </w:r>
    </w:p>
    <w:p w14:paraId="73473DAD" w14:textId="77777777" w:rsidR="00C63C18" w:rsidRPr="00943385" w:rsidRDefault="00C63C18" w:rsidP="00306F40">
      <w:pPr>
        <w:rPr>
          <w:rFonts w:ascii="FlandersArtSans-Regular" w:hAnsi="FlandersArtSans-Regular"/>
          <w:sz w:val="22"/>
          <w:szCs w:val="22"/>
        </w:rPr>
      </w:pPr>
    </w:p>
    <w:p w14:paraId="3D30E1AA" w14:textId="529F44A6" w:rsidR="001D0536" w:rsidRPr="00943385" w:rsidRDefault="00C506C2" w:rsidP="00306F40">
      <w:pPr>
        <w:rPr>
          <w:rStyle w:val="Titelvanboek"/>
          <w:rFonts w:ascii="FlandersArtSans-Regular" w:hAnsi="FlandersArtSans-Regular"/>
          <w:sz w:val="22"/>
          <w:szCs w:val="22"/>
        </w:rPr>
      </w:pPr>
      <w:r>
        <w:rPr>
          <w:rStyle w:val="Titelvanboek"/>
          <w:rFonts w:ascii="FlandersArtSans-Regular" w:hAnsi="FlandersArtSans-Regular"/>
          <w:sz w:val="22"/>
          <w:szCs w:val="22"/>
        </w:rPr>
        <w:t>Bijlage 1.</w:t>
      </w:r>
      <w:r w:rsidR="003A6C24">
        <w:rPr>
          <w:rStyle w:val="Titelvanboek"/>
          <w:rFonts w:ascii="FlandersArtSans-Regular" w:hAnsi="FlandersArtSans-Regular"/>
          <w:sz w:val="22"/>
          <w:szCs w:val="22"/>
        </w:rPr>
        <w:t xml:space="preserve">licentie </w:t>
      </w:r>
      <w:r w:rsidR="00E767F7">
        <w:rPr>
          <w:rStyle w:val="Titelvanboek"/>
          <w:rFonts w:ascii="FlandersArtSans-Regular" w:hAnsi="FlandersArtSans-Regular"/>
          <w:sz w:val="22"/>
          <w:szCs w:val="22"/>
        </w:rPr>
        <w:t>hergebruik tegen vergoeding</w:t>
      </w:r>
    </w:p>
    <w:p w14:paraId="3F3503B0" w14:textId="77777777" w:rsidR="005A2CAB" w:rsidRDefault="005A2CAB" w:rsidP="005A2CAB">
      <w:pPr>
        <w:rPr>
          <w:rStyle w:val="Titelvanboek"/>
          <w:rFonts w:ascii="FlandersArtSans-Regular" w:hAnsi="FlandersArtSans-Regular"/>
          <w:sz w:val="22"/>
          <w:szCs w:val="22"/>
        </w:rPr>
      </w:pPr>
    </w:p>
    <w:p w14:paraId="38E16979" w14:textId="7C9D6A72" w:rsidR="0000216C" w:rsidRDefault="00103047" w:rsidP="00B401A8">
      <w:pPr>
        <w:rPr>
          <w:rStyle w:val="Titelvanboek"/>
          <w:rFonts w:ascii="FlandersArtSans-Regular" w:hAnsi="FlandersArtSans-Regular"/>
          <w:sz w:val="22"/>
          <w:szCs w:val="22"/>
        </w:rPr>
      </w:pPr>
      <w:r>
        <w:rPr>
          <w:rStyle w:val="Titelvanboek"/>
          <w:rFonts w:ascii="FlandersArtSans-Regular" w:hAnsi="FlandersArtSans-Regular"/>
          <w:sz w:val="22"/>
          <w:szCs w:val="22"/>
        </w:rPr>
        <w:t xml:space="preserve">Versie 1.0. </w:t>
      </w:r>
    </w:p>
    <w:p w14:paraId="62367E4A" w14:textId="77777777" w:rsidR="00103047" w:rsidRPr="004C4F5F" w:rsidRDefault="00103047" w:rsidP="00103047">
      <w:pPr>
        <w:rPr>
          <w:rFonts w:ascii="FlandersArtSans-Regular" w:hAnsi="FlandersArtSans-Regular"/>
          <w:spacing w:val="5"/>
          <w:sz w:val="22"/>
          <w:szCs w:val="22"/>
        </w:rPr>
      </w:pPr>
      <w:r w:rsidRPr="004C4F5F">
        <w:rPr>
          <w:rFonts w:ascii="FlandersArtSans-Regular" w:hAnsi="FlandersArtSans-Regular"/>
          <w:spacing w:val="5"/>
          <w:sz w:val="22"/>
          <w:szCs w:val="22"/>
        </w:rPr>
        <w:t xml:space="preserve">Deze licentie omvat de voorwaarden voor het hergebruik van </w:t>
      </w:r>
      <w:proofErr w:type="spellStart"/>
      <w:r w:rsidRPr="004C4F5F">
        <w:rPr>
          <w:rFonts w:ascii="FlandersArtSans-Regular" w:hAnsi="FlandersArtSans-Regular"/>
          <w:spacing w:val="5"/>
          <w:sz w:val="22"/>
          <w:szCs w:val="22"/>
        </w:rPr>
        <w:t>bestuursdocumenten</w:t>
      </w:r>
      <w:proofErr w:type="spellEnd"/>
      <w:r w:rsidRPr="004C4F5F">
        <w:rPr>
          <w:rFonts w:ascii="FlandersArtSans-Regular" w:hAnsi="FlandersArtSans-Regular"/>
          <w:spacing w:val="5"/>
          <w:sz w:val="22"/>
          <w:szCs w:val="22"/>
        </w:rPr>
        <w:t xml:space="preserve"> in het bezit van een overheidsinstantie, die ter beschikking worden gesteld tegen vergoeding. Door het uitoefenen van de rechten, verleend in deze licentie, met betrekking tot het aangeboden </w:t>
      </w:r>
      <w:proofErr w:type="spellStart"/>
      <w:r w:rsidRPr="004C4F5F">
        <w:rPr>
          <w:rFonts w:ascii="FlandersArtSans-Regular" w:hAnsi="FlandersArtSans-Regular"/>
          <w:spacing w:val="5"/>
          <w:sz w:val="22"/>
          <w:szCs w:val="22"/>
        </w:rPr>
        <w:t>bestuursdocument</w:t>
      </w:r>
      <w:proofErr w:type="spellEnd"/>
      <w:r w:rsidRPr="004C4F5F">
        <w:rPr>
          <w:rFonts w:ascii="FlandersArtSans-Regular" w:hAnsi="FlandersArtSans-Regular"/>
          <w:spacing w:val="5"/>
          <w:sz w:val="22"/>
          <w:szCs w:val="22"/>
        </w:rPr>
        <w:t>, aanvaardt de licentienemer de voorwaarden van deze licentie.</w:t>
      </w:r>
    </w:p>
    <w:p w14:paraId="5F97D990" w14:textId="77777777" w:rsidR="00103047" w:rsidRPr="004C4F5F" w:rsidRDefault="00103047" w:rsidP="004C4F5F">
      <w:pPr>
        <w:rPr>
          <w:rFonts w:ascii="FlandersArtSans-Regular" w:hAnsi="FlandersArtSans-Regular"/>
          <w:spacing w:val="5"/>
          <w:sz w:val="22"/>
          <w:szCs w:val="22"/>
        </w:rPr>
      </w:pPr>
      <w:r w:rsidRPr="004C4F5F">
        <w:rPr>
          <w:rFonts w:ascii="FlandersArtSans-Regular" w:hAnsi="FlandersArtSans-Regular"/>
          <w:spacing w:val="5"/>
          <w:sz w:val="22"/>
          <w:szCs w:val="22"/>
        </w:rPr>
        <w:t>Artikel 1. Interpretatie</w:t>
      </w:r>
    </w:p>
    <w:p w14:paraId="5F824CBE" w14:textId="77777777" w:rsidR="00103047" w:rsidRPr="004C4F5F" w:rsidRDefault="00103047" w:rsidP="00103047">
      <w:pPr>
        <w:rPr>
          <w:rFonts w:ascii="FlandersArtSans-Regular" w:hAnsi="FlandersArtSans-Regular"/>
          <w:spacing w:val="5"/>
          <w:sz w:val="22"/>
          <w:szCs w:val="22"/>
        </w:rPr>
      </w:pPr>
      <w:r w:rsidRPr="004C4F5F">
        <w:rPr>
          <w:rFonts w:ascii="FlandersArtSans-Regular" w:hAnsi="FlandersArtSans-Regular"/>
          <w:spacing w:val="5"/>
          <w:sz w:val="22"/>
          <w:szCs w:val="22"/>
        </w:rPr>
        <w:t xml:space="preserve">Tenzij anders vermeld wordt, hebben de woorden of termen die in deze licentie gebruikt worden, dezelfde betekenis als in titel II, hoofdstuk 4, van het </w:t>
      </w:r>
      <w:proofErr w:type="spellStart"/>
      <w:r w:rsidRPr="004C4F5F">
        <w:rPr>
          <w:rFonts w:ascii="FlandersArtSans-Regular" w:hAnsi="FlandersArtSans-Regular"/>
          <w:spacing w:val="5"/>
          <w:sz w:val="22"/>
          <w:szCs w:val="22"/>
        </w:rPr>
        <w:t>bestuursdecreet</w:t>
      </w:r>
      <w:proofErr w:type="spellEnd"/>
      <w:r w:rsidRPr="004C4F5F">
        <w:rPr>
          <w:rFonts w:ascii="FlandersArtSans-Regular" w:hAnsi="FlandersArtSans-Regular"/>
          <w:spacing w:val="5"/>
          <w:sz w:val="22"/>
          <w:szCs w:val="22"/>
        </w:rPr>
        <w:t xml:space="preserve"> van 7 december 2018.</w:t>
      </w:r>
    </w:p>
    <w:p w14:paraId="24C6F04A" w14:textId="77777777" w:rsidR="00103047" w:rsidRPr="004C4F5F" w:rsidRDefault="00103047" w:rsidP="004C4F5F">
      <w:pPr>
        <w:rPr>
          <w:rFonts w:ascii="FlandersArtSans-Regular" w:hAnsi="FlandersArtSans-Regular"/>
          <w:spacing w:val="5"/>
          <w:sz w:val="22"/>
          <w:szCs w:val="22"/>
        </w:rPr>
      </w:pPr>
      <w:r w:rsidRPr="004C4F5F">
        <w:rPr>
          <w:rFonts w:ascii="FlandersArtSans-Regular" w:hAnsi="FlandersArtSans-Regular"/>
          <w:spacing w:val="5"/>
          <w:sz w:val="22"/>
          <w:szCs w:val="22"/>
        </w:rPr>
        <w:t xml:space="preserve">Artikel 2. </w:t>
      </w:r>
      <w:proofErr w:type="spellStart"/>
      <w:r w:rsidRPr="004C4F5F">
        <w:rPr>
          <w:rFonts w:ascii="FlandersArtSans-Regular" w:hAnsi="FlandersArtSans-Regular"/>
          <w:spacing w:val="5"/>
          <w:sz w:val="22"/>
          <w:szCs w:val="22"/>
        </w:rPr>
        <w:t>Deﬁnities</w:t>
      </w:r>
      <w:proofErr w:type="spellEnd"/>
    </w:p>
    <w:p w14:paraId="7EFD037F" w14:textId="77777777" w:rsidR="00103047" w:rsidRPr="004C4F5F" w:rsidRDefault="00103047" w:rsidP="00103047">
      <w:pPr>
        <w:rPr>
          <w:rFonts w:ascii="FlandersArtSans-Regular" w:hAnsi="FlandersArtSans-Regular"/>
          <w:spacing w:val="5"/>
          <w:sz w:val="22"/>
          <w:szCs w:val="22"/>
        </w:rPr>
      </w:pPr>
      <w:r w:rsidRPr="004C4F5F">
        <w:rPr>
          <w:rFonts w:ascii="FlandersArtSans-Regular" w:hAnsi="FlandersArtSans-Regular"/>
          <w:spacing w:val="5"/>
          <w:sz w:val="22"/>
          <w:szCs w:val="22"/>
        </w:rPr>
        <w:t>Product: </w:t>
      </w:r>
      <w:proofErr w:type="spellStart"/>
      <w:r w:rsidRPr="004C4F5F">
        <w:rPr>
          <w:rFonts w:ascii="FlandersArtSans-Regular" w:hAnsi="FlandersArtSans-Regular"/>
          <w:spacing w:val="5"/>
          <w:sz w:val="22"/>
          <w:szCs w:val="22"/>
        </w:rPr>
        <w:t>bestuursdocument</w:t>
      </w:r>
      <w:proofErr w:type="spellEnd"/>
      <w:r w:rsidRPr="004C4F5F">
        <w:rPr>
          <w:rFonts w:ascii="FlandersArtSans-Regular" w:hAnsi="FlandersArtSans-Regular"/>
          <w:spacing w:val="5"/>
          <w:sz w:val="22"/>
          <w:szCs w:val="22"/>
        </w:rPr>
        <w:t xml:space="preserve"> dat onder deze licentie door de licentiegever aan de licentienemer ter beschikking wordt gesteld.</w:t>
      </w:r>
    </w:p>
    <w:p w14:paraId="4B7C1D51" w14:textId="77777777" w:rsidR="00103047" w:rsidRPr="004C4F5F" w:rsidRDefault="00103047" w:rsidP="00103047">
      <w:pPr>
        <w:rPr>
          <w:rFonts w:ascii="FlandersArtSans-Regular" w:hAnsi="FlandersArtSans-Regular"/>
          <w:spacing w:val="5"/>
          <w:sz w:val="22"/>
          <w:szCs w:val="22"/>
        </w:rPr>
      </w:pPr>
      <w:r w:rsidRPr="004C4F5F">
        <w:rPr>
          <w:rFonts w:ascii="FlandersArtSans-Regular" w:hAnsi="FlandersArtSans-Regular"/>
          <w:spacing w:val="5"/>
          <w:sz w:val="22"/>
          <w:szCs w:val="22"/>
        </w:rPr>
        <w:t xml:space="preserve">Licentiegever: de instantie van de Vlaamse overheid, vermeld in artikel I.3, 1°, van het </w:t>
      </w:r>
      <w:proofErr w:type="spellStart"/>
      <w:r w:rsidRPr="004C4F5F">
        <w:rPr>
          <w:rFonts w:ascii="FlandersArtSans-Regular" w:hAnsi="FlandersArtSans-Regular"/>
          <w:spacing w:val="5"/>
          <w:sz w:val="22"/>
          <w:szCs w:val="22"/>
        </w:rPr>
        <w:t>bestuursdecreet</w:t>
      </w:r>
      <w:proofErr w:type="spellEnd"/>
      <w:r w:rsidRPr="004C4F5F">
        <w:rPr>
          <w:rFonts w:ascii="FlandersArtSans-Regular" w:hAnsi="FlandersArtSans-Regular"/>
          <w:spacing w:val="5"/>
          <w:sz w:val="22"/>
          <w:szCs w:val="22"/>
        </w:rPr>
        <w:t xml:space="preserve"> van 7 december 2018, de instantie van de lokale overheden, vermeld in artikel I.3, 5°, van het voormelde decreet, de instelling met een publieke taak, vermeld in artikel I.3, 6°, van het voormelde decreet, of de milieu-instanties, vermeld in artikel I.3, 7°, van het voormelde decreet, die houder is van de nodige rechten op het product om hergebruik toe te staan en die de bevoegdheid heeft om het product onder deze licentie ter beschikking te stellen.</w:t>
      </w:r>
    </w:p>
    <w:p w14:paraId="737D81C4" w14:textId="77777777" w:rsidR="00103047" w:rsidRPr="004C4F5F" w:rsidRDefault="00103047" w:rsidP="00103047">
      <w:pPr>
        <w:rPr>
          <w:rFonts w:ascii="FlandersArtSans-Regular" w:hAnsi="FlandersArtSans-Regular"/>
          <w:spacing w:val="5"/>
          <w:sz w:val="22"/>
          <w:szCs w:val="22"/>
        </w:rPr>
      </w:pPr>
      <w:r w:rsidRPr="004C4F5F">
        <w:rPr>
          <w:rFonts w:ascii="FlandersArtSans-Regular" w:hAnsi="FlandersArtSans-Regular"/>
          <w:spacing w:val="5"/>
          <w:sz w:val="22"/>
          <w:szCs w:val="22"/>
        </w:rPr>
        <w:t>Verstrekker: de natuurlijke persoon, rechtspersoon of groepering ervan aan wie door de licentiegever het recht werd verleend om het product te verspreiden en ter beschikking te stellen voor hergebruik;</w:t>
      </w:r>
    </w:p>
    <w:p w14:paraId="30E83823" w14:textId="77777777" w:rsidR="00103047" w:rsidRPr="004C4F5F" w:rsidRDefault="00103047" w:rsidP="00103047">
      <w:pPr>
        <w:rPr>
          <w:rFonts w:ascii="FlandersArtSans-Regular" w:hAnsi="FlandersArtSans-Regular"/>
          <w:spacing w:val="5"/>
          <w:sz w:val="22"/>
          <w:szCs w:val="22"/>
        </w:rPr>
      </w:pPr>
      <w:r w:rsidRPr="004C4F5F">
        <w:rPr>
          <w:rFonts w:ascii="FlandersArtSans-Regular" w:hAnsi="FlandersArtSans-Regular"/>
          <w:spacing w:val="5"/>
          <w:sz w:val="22"/>
          <w:szCs w:val="22"/>
        </w:rPr>
        <w:t>Licentienemer: elke natuurlijke persoon, rechtspersoon of groepering ervan die onder deze licentie gebruiksrechten krijgt op het product;</w:t>
      </w:r>
    </w:p>
    <w:p w14:paraId="57BE5AF9" w14:textId="77777777" w:rsidR="00103047" w:rsidRPr="004C4F5F" w:rsidRDefault="00103047" w:rsidP="00103047">
      <w:pPr>
        <w:rPr>
          <w:rFonts w:ascii="FlandersArtSans-Regular" w:hAnsi="FlandersArtSans-Regular"/>
          <w:spacing w:val="5"/>
          <w:sz w:val="22"/>
          <w:szCs w:val="22"/>
        </w:rPr>
      </w:pPr>
      <w:r w:rsidRPr="004C4F5F">
        <w:rPr>
          <w:rFonts w:ascii="FlandersArtSans-Regular" w:hAnsi="FlandersArtSans-Regular"/>
          <w:spacing w:val="5"/>
          <w:sz w:val="22"/>
          <w:szCs w:val="22"/>
        </w:rPr>
        <w:t>Intellectuele eigendomsrechten: de rechten die zijn vervat in Boek XI - Intellectuele eigendom van het Wetboek van economisch recht, inzonderheid het auteursrecht, naburige rechten, en databankrechten.</w:t>
      </w:r>
    </w:p>
    <w:p w14:paraId="3CB4EE81" w14:textId="77777777" w:rsidR="00103047" w:rsidRPr="004C4F5F" w:rsidRDefault="00103047" w:rsidP="004C4F5F">
      <w:pPr>
        <w:rPr>
          <w:rFonts w:ascii="FlandersArtSans-Regular" w:hAnsi="FlandersArtSans-Regular"/>
          <w:spacing w:val="5"/>
          <w:sz w:val="22"/>
          <w:szCs w:val="22"/>
        </w:rPr>
      </w:pPr>
      <w:r w:rsidRPr="004C4F5F">
        <w:rPr>
          <w:rFonts w:ascii="FlandersArtSans-Regular" w:hAnsi="FlandersArtSans-Regular"/>
          <w:spacing w:val="5"/>
          <w:sz w:val="22"/>
          <w:szCs w:val="22"/>
        </w:rPr>
        <w:t>Artikel 3. Voorwerp van de licentie</w:t>
      </w:r>
    </w:p>
    <w:p w14:paraId="042EA1DC" w14:textId="77777777" w:rsidR="00103047" w:rsidRPr="004C4F5F" w:rsidRDefault="00103047" w:rsidP="00103047">
      <w:pPr>
        <w:rPr>
          <w:rFonts w:ascii="FlandersArtSans-Regular" w:hAnsi="FlandersArtSans-Regular"/>
          <w:spacing w:val="5"/>
          <w:sz w:val="22"/>
          <w:szCs w:val="22"/>
        </w:rPr>
      </w:pPr>
      <w:r w:rsidRPr="004C4F5F">
        <w:rPr>
          <w:rFonts w:ascii="FlandersArtSans-Regular" w:hAnsi="FlandersArtSans-Regular"/>
          <w:spacing w:val="5"/>
          <w:sz w:val="22"/>
          <w:szCs w:val="22"/>
        </w:rPr>
        <w:t>De licentienemer krijgt het niet-exclusieve en wereldwijde recht om het product te hergebruiken voor elk rechtmatig doeleinde, met inbegrip van het reproduceren, doorgeven, publiceren, aanpassen en commercieel exploiteren van het product.</w:t>
      </w:r>
    </w:p>
    <w:p w14:paraId="0C0423FB" w14:textId="77777777" w:rsidR="00103047" w:rsidRPr="004C4F5F" w:rsidRDefault="00103047" w:rsidP="004C4F5F">
      <w:pPr>
        <w:rPr>
          <w:rFonts w:ascii="FlandersArtSans-Regular" w:hAnsi="FlandersArtSans-Regular"/>
          <w:spacing w:val="5"/>
          <w:sz w:val="22"/>
          <w:szCs w:val="22"/>
        </w:rPr>
      </w:pPr>
      <w:r w:rsidRPr="004C4F5F">
        <w:rPr>
          <w:rFonts w:ascii="FlandersArtSans-Regular" w:hAnsi="FlandersArtSans-Regular"/>
          <w:spacing w:val="5"/>
          <w:sz w:val="22"/>
          <w:szCs w:val="22"/>
        </w:rPr>
        <w:t>Artikel 4. Verplichtingen van de licentienemer</w:t>
      </w:r>
    </w:p>
    <w:p w14:paraId="15E50A5C" w14:textId="77777777" w:rsidR="00103047" w:rsidRPr="004C4F5F" w:rsidRDefault="00103047" w:rsidP="00103047">
      <w:pPr>
        <w:rPr>
          <w:rFonts w:ascii="FlandersArtSans-Regular" w:hAnsi="FlandersArtSans-Regular"/>
          <w:spacing w:val="5"/>
          <w:sz w:val="22"/>
          <w:szCs w:val="22"/>
        </w:rPr>
      </w:pPr>
      <w:r w:rsidRPr="004C4F5F">
        <w:rPr>
          <w:rFonts w:ascii="FlandersArtSans-Regular" w:hAnsi="FlandersArtSans-Regular"/>
          <w:spacing w:val="5"/>
          <w:sz w:val="22"/>
          <w:szCs w:val="22"/>
        </w:rPr>
        <w:t>De licentienemer verbindt zich ertoe de bepalingen van deze licentie na te leven.</w:t>
      </w:r>
    </w:p>
    <w:p w14:paraId="0ECB2B6A" w14:textId="77777777" w:rsidR="00103047" w:rsidRPr="004C4F5F" w:rsidRDefault="00103047" w:rsidP="00103047">
      <w:pPr>
        <w:rPr>
          <w:rFonts w:ascii="FlandersArtSans-Regular" w:hAnsi="FlandersArtSans-Regular"/>
          <w:spacing w:val="5"/>
          <w:sz w:val="22"/>
          <w:szCs w:val="22"/>
        </w:rPr>
      </w:pPr>
      <w:r w:rsidRPr="004C4F5F">
        <w:rPr>
          <w:rFonts w:ascii="FlandersArtSans-Regular" w:hAnsi="FlandersArtSans-Regular"/>
          <w:spacing w:val="5"/>
          <w:sz w:val="22"/>
          <w:szCs w:val="22"/>
        </w:rPr>
        <w:t>De licentienemer verbindt zich ertoe bij elk hergebruik van het product, een bronvermelding op te nemen zoals wordt gespecificeerd door de licentiegever. Bij gebrek aan een dergelijke specificatie vermeldt de licentienemer de naam van de licentiegever en zo mogelijk de datum of het jaartal waarin het product beschikbaar werd gemaakt onder de licentie. Als bij het combineren van werken van verschillende bronnen of licentiegevers het redelijkerwijs niet praktisch is om alle bronvermeldingen op te nemen, kan de volgende vermelding worden opgenomen: “bevat overheidsinformatie, verkregen onder de modellicentie voor hergebruik tegen vergoeding Vlaanderen v1.0”.</w:t>
      </w:r>
    </w:p>
    <w:p w14:paraId="234D39A2" w14:textId="77777777" w:rsidR="00103047" w:rsidRPr="004C4F5F" w:rsidRDefault="00103047" w:rsidP="00103047">
      <w:pPr>
        <w:rPr>
          <w:rFonts w:ascii="FlandersArtSans-Regular" w:hAnsi="FlandersArtSans-Regular"/>
          <w:spacing w:val="5"/>
          <w:sz w:val="22"/>
          <w:szCs w:val="22"/>
        </w:rPr>
      </w:pPr>
      <w:r w:rsidRPr="004C4F5F">
        <w:rPr>
          <w:rFonts w:ascii="FlandersArtSans-Regular" w:hAnsi="FlandersArtSans-Regular"/>
          <w:spacing w:val="5"/>
          <w:sz w:val="22"/>
          <w:szCs w:val="22"/>
        </w:rPr>
        <w:lastRenderedPageBreak/>
        <w:t>De licentienemer verbindt zich ertoe elk onrechtmatig hergebruik van het product te vermijden. Hij verbindt zich ertoe op geen enkele wijze de indruk te wekken dat hij namens de licentiegever handelt of dat aan zijn hergebruik enige officiële status of goedkeuring werd verleend door de licentiegever.</w:t>
      </w:r>
    </w:p>
    <w:p w14:paraId="64A8B133" w14:textId="77777777" w:rsidR="00103047" w:rsidRPr="004C4F5F" w:rsidRDefault="00103047" w:rsidP="00103047">
      <w:pPr>
        <w:rPr>
          <w:rFonts w:ascii="FlandersArtSans-Regular" w:hAnsi="FlandersArtSans-Regular"/>
          <w:spacing w:val="5"/>
          <w:sz w:val="22"/>
          <w:szCs w:val="22"/>
        </w:rPr>
      </w:pPr>
      <w:r w:rsidRPr="004C4F5F">
        <w:rPr>
          <w:rFonts w:ascii="FlandersArtSans-Regular" w:hAnsi="FlandersArtSans-Regular"/>
          <w:spacing w:val="5"/>
          <w:sz w:val="22"/>
          <w:szCs w:val="22"/>
        </w:rPr>
        <w:t>De licentienemer verbindt zich ertoe bij het hergebruik van het werk geen inbreuk te plegen op de geldende wetgeving inzake de bescherming van persoonsgegevens, of op enige andere wettelijke bepaling.</w:t>
      </w:r>
    </w:p>
    <w:p w14:paraId="36A2D7F5" w14:textId="77777777" w:rsidR="00103047" w:rsidRPr="004C4F5F" w:rsidRDefault="00103047" w:rsidP="004C4F5F">
      <w:pPr>
        <w:rPr>
          <w:rFonts w:ascii="FlandersArtSans-Regular" w:hAnsi="FlandersArtSans-Regular"/>
          <w:spacing w:val="5"/>
          <w:sz w:val="22"/>
          <w:szCs w:val="22"/>
        </w:rPr>
      </w:pPr>
      <w:r w:rsidRPr="004C4F5F">
        <w:rPr>
          <w:rFonts w:ascii="FlandersArtSans-Regular" w:hAnsi="FlandersArtSans-Regular"/>
          <w:spacing w:val="5"/>
          <w:sz w:val="22"/>
          <w:szCs w:val="22"/>
        </w:rPr>
        <w:t>Artikel 5. Intellectuele eigendomsrechten</w:t>
      </w:r>
    </w:p>
    <w:p w14:paraId="20439119" w14:textId="77777777" w:rsidR="00103047" w:rsidRPr="004C4F5F" w:rsidRDefault="00103047" w:rsidP="00103047">
      <w:pPr>
        <w:rPr>
          <w:rFonts w:ascii="FlandersArtSans-Regular" w:hAnsi="FlandersArtSans-Regular"/>
          <w:spacing w:val="5"/>
          <w:sz w:val="22"/>
          <w:szCs w:val="22"/>
        </w:rPr>
      </w:pPr>
      <w:r w:rsidRPr="004C4F5F">
        <w:rPr>
          <w:rFonts w:ascii="FlandersArtSans-Regular" w:hAnsi="FlandersArtSans-Regular"/>
          <w:spacing w:val="5"/>
          <w:sz w:val="22"/>
          <w:szCs w:val="22"/>
        </w:rPr>
        <w:t>De licentiegever behoudt alle intellectuele eigendomsrechten op het product, behoudens de rechten die expliciet in deze licentie zijn toegekend aan de licentienemer.</w:t>
      </w:r>
    </w:p>
    <w:p w14:paraId="5B221D4F" w14:textId="77777777" w:rsidR="00103047" w:rsidRPr="004C4F5F" w:rsidRDefault="00103047" w:rsidP="00103047">
      <w:pPr>
        <w:rPr>
          <w:rFonts w:ascii="FlandersArtSans-Regular" w:hAnsi="FlandersArtSans-Regular"/>
          <w:spacing w:val="5"/>
          <w:sz w:val="22"/>
          <w:szCs w:val="22"/>
        </w:rPr>
      </w:pPr>
      <w:r w:rsidRPr="004C4F5F">
        <w:rPr>
          <w:rFonts w:ascii="FlandersArtSans-Regular" w:hAnsi="FlandersArtSans-Regular"/>
          <w:spacing w:val="5"/>
          <w:sz w:val="22"/>
          <w:szCs w:val="22"/>
        </w:rPr>
        <w:t>De licentienemer behoudt alle intellectuele eigendomsrechten op de werken die hij creëert op basis van het product, zonder evenwel afbreuk te doen aan de verplichtingen betreffende het hergebruik van het product in deze werken, zoals omschreven in deze licentie.</w:t>
      </w:r>
    </w:p>
    <w:p w14:paraId="46CB4680" w14:textId="77777777" w:rsidR="00103047" w:rsidRPr="004C4F5F" w:rsidRDefault="00103047" w:rsidP="004C4F5F">
      <w:pPr>
        <w:rPr>
          <w:rFonts w:ascii="FlandersArtSans-Regular" w:hAnsi="FlandersArtSans-Regular"/>
          <w:spacing w:val="5"/>
          <w:sz w:val="22"/>
          <w:szCs w:val="22"/>
        </w:rPr>
      </w:pPr>
      <w:r w:rsidRPr="004C4F5F">
        <w:rPr>
          <w:rFonts w:ascii="FlandersArtSans-Regular" w:hAnsi="FlandersArtSans-Regular"/>
          <w:spacing w:val="5"/>
          <w:sz w:val="22"/>
          <w:szCs w:val="22"/>
        </w:rPr>
        <w:t>Artikel 6. Prijs</w:t>
      </w:r>
    </w:p>
    <w:p w14:paraId="7F5C7E6E" w14:textId="77777777" w:rsidR="00103047" w:rsidRPr="004C4F5F" w:rsidRDefault="00103047" w:rsidP="00103047">
      <w:pPr>
        <w:rPr>
          <w:rFonts w:ascii="FlandersArtSans-Regular" w:hAnsi="FlandersArtSans-Regular"/>
          <w:spacing w:val="5"/>
          <w:sz w:val="22"/>
          <w:szCs w:val="22"/>
        </w:rPr>
      </w:pPr>
      <w:r w:rsidRPr="004C4F5F">
        <w:rPr>
          <w:rFonts w:ascii="FlandersArtSans-Regular" w:hAnsi="FlandersArtSans-Regular"/>
          <w:spacing w:val="5"/>
          <w:sz w:val="22"/>
          <w:szCs w:val="22"/>
        </w:rPr>
        <w:t>De licentienemer betaalt de vergoeding voor de toegang tot, de verstrekking en het hergebruik van het product, waarvan het bedrag en de betalingswijze duidelijk is aangegeven door de licentiegever of de verstrekker. De licentienemer mag gebruikmaken van de rechten onder deze licentie na de integrale en correcte ontvangst van de vergoeding volgens de richtlijnen, aangegeven door de licentiegever of de verstrekker.</w:t>
      </w:r>
    </w:p>
    <w:p w14:paraId="1A6B2B50" w14:textId="77777777" w:rsidR="00103047" w:rsidRPr="004C4F5F" w:rsidRDefault="00103047" w:rsidP="004C4F5F">
      <w:pPr>
        <w:rPr>
          <w:rFonts w:ascii="FlandersArtSans-Regular" w:hAnsi="FlandersArtSans-Regular"/>
          <w:spacing w:val="5"/>
          <w:sz w:val="22"/>
          <w:szCs w:val="22"/>
        </w:rPr>
      </w:pPr>
      <w:r w:rsidRPr="004C4F5F">
        <w:rPr>
          <w:rFonts w:ascii="FlandersArtSans-Regular" w:hAnsi="FlandersArtSans-Regular"/>
          <w:spacing w:val="5"/>
          <w:sz w:val="22"/>
          <w:szCs w:val="22"/>
        </w:rPr>
        <w:t>Artikel 7. Einde van de licentie</w:t>
      </w:r>
    </w:p>
    <w:p w14:paraId="1C695E87" w14:textId="77777777" w:rsidR="00103047" w:rsidRPr="004C4F5F" w:rsidRDefault="00103047" w:rsidP="00103047">
      <w:pPr>
        <w:rPr>
          <w:rFonts w:ascii="FlandersArtSans-Regular" w:hAnsi="FlandersArtSans-Regular"/>
          <w:spacing w:val="5"/>
          <w:sz w:val="22"/>
          <w:szCs w:val="22"/>
        </w:rPr>
      </w:pPr>
      <w:r w:rsidRPr="004C4F5F">
        <w:rPr>
          <w:rFonts w:ascii="FlandersArtSans-Regular" w:hAnsi="FlandersArtSans-Regular"/>
          <w:spacing w:val="5"/>
          <w:sz w:val="22"/>
          <w:szCs w:val="22"/>
        </w:rPr>
        <w:t xml:space="preserve">De licentie geldt voor onbepaalde duur. Ze wordt van rechtswege beëindigd als de licentienemer de voorwaarden ervan niet naleeft, als het product niet langer in aanmerking komt voor hergebruik onder de voorwaarden van titel II, hoofdstuk 4, van het </w:t>
      </w:r>
      <w:proofErr w:type="spellStart"/>
      <w:r w:rsidRPr="004C4F5F">
        <w:rPr>
          <w:rFonts w:ascii="FlandersArtSans-Regular" w:hAnsi="FlandersArtSans-Regular"/>
          <w:spacing w:val="5"/>
          <w:sz w:val="22"/>
          <w:szCs w:val="22"/>
        </w:rPr>
        <w:t>bestuursdecreet</w:t>
      </w:r>
      <w:proofErr w:type="spellEnd"/>
      <w:r w:rsidRPr="004C4F5F">
        <w:rPr>
          <w:rFonts w:ascii="FlandersArtSans-Regular" w:hAnsi="FlandersArtSans-Regular"/>
          <w:spacing w:val="5"/>
          <w:sz w:val="22"/>
          <w:szCs w:val="22"/>
        </w:rPr>
        <w:t xml:space="preserve"> van 7 december 2018, of als de licentie moet worden aangepast ten gevolge van een dwingende rechterlijke uitspraak.</w:t>
      </w:r>
    </w:p>
    <w:p w14:paraId="115C18F1" w14:textId="77777777" w:rsidR="00103047" w:rsidRPr="004C4F5F" w:rsidRDefault="00103047" w:rsidP="004C4F5F">
      <w:pPr>
        <w:rPr>
          <w:rFonts w:ascii="FlandersArtSans-Regular" w:hAnsi="FlandersArtSans-Regular"/>
          <w:spacing w:val="5"/>
          <w:sz w:val="22"/>
          <w:szCs w:val="22"/>
        </w:rPr>
      </w:pPr>
      <w:r w:rsidRPr="004C4F5F">
        <w:rPr>
          <w:rFonts w:ascii="FlandersArtSans-Regular" w:hAnsi="FlandersArtSans-Regular"/>
          <w:spacing w:val="5"/>
          <w:sz w:val="22"/>
          <w:szCs w:val="22"/>
        </w:rPr>
        <w:t>Artikel 8. Aansprakelijkheid</w:t>
      </w:r>
    </w:p>
    <w:p w14:paraId="15359C5C" w14:textId="77777777" w:rsidR="00103047" w:rsidRPr="004C4F5F" w:rsidRDefault="00103047" w:rsidP="00103047">
      <w:pPr>
        <w:rPr>
          <w:rFonts w:ascii="FlandersArtSans-Regular" w:hAnsi="FlandersArtSans-Regular"/>
          <w:spacing w:val="5"/>
          <w:sz w:val="22"/>
          <w:szCs w:val="22"/>
        </w:rPr>
      </w:pPr>
      <w:r w:rsidRPr="004C4F5F">
        <w:rPr>
          <w:rFonts w:ascii="FlandersArtSans-Regular" w:hAnsi="FlandersArtSans-Regular"/>
          <w:spacing w:val="5"/>
          <w:sz w:val="22"/>
          <w:szCs w:val="22"/>
        </w:rPr>
        <w:t>Het product werd oorspronkelijk gecreëerd voor bepaalde doeleinden bij de publieke taak van de licentiegever en de licentiegever geeft geen enkele garantie dat het product geschikt is voor andere doeleinden.</w:t>
      </w:r>
    </w:p>
    <w:p w14:paraId="44BC41D9" w14:textId="77777777" w:rsidR="00103047" w:rsidRPr="004C4F5F" w:rsidRDefault="00103047" w:rsidP="00103047">
      <w:pPr>
        <w:rPr>
          <w:rFonts w:ascii="FlandersArtSans-Regular" w:hAnsi="FlandersArtSans-Regular"/>
          <w:spacing w:val="5"/>
          <w:sz w:val="22"/>
          <w:szCs w:val="22"/>
        </w:rPr>
      </w:pPr>
      <w:r w:rsidRPr="004C4F5F">
        <w:rPr>
          <w:rFonts w:ascii="FlandersArtSans-Regular" w:hAnsi="FlandersArtSans-Regular"/>
          <w:spacing w:val="5"/>
          <w:sz w:val="22"/>
          <w:szCs w:val="22"/>
        </w:rPr>
        <w:t>De licentiegever of de verstrekker levert het product in de staat waarin het zich bevindt, zonder enige waarborgen inzake de volledigheid of de juistheid van enige informatie, vervat in het product. De licentiegever of de verstrekker kan niet verantwoordelijk worden gesteld voor enige schade, ongeacht de aard of juridische kwalificatie ervan, opgelopen door de licentienemer en/of door derden als gevolg van het hergebruik van het product.</w:t>
      </w:r>
    </w:p>
    <w:p w14:paraId="0537062A" w14:textId="77777777" w:rsidR="00103047" w:rsidRPr="004C4F5F" w:rsidRDefault="00103047" w:rsidP="004C4F5F">
      <w:pPr>
        <w:rPr>
          <w:rFonts w:ascii="FlandersArtSans-Regular" w:hAnsi="FlandersArtSans-Regular"/>
          <w:spacing w:val="5"/>
          <w:sz w:val="22"/>
          <w:szCs w:val="22"/>
        </w:rPr>
      </w:pPr>
      <w:r w:rsidRPr="004C4F5F">
        <w:rPr>
          <w:rFonts w:ascii="FlandersArtSans-Regular" w:hAnsi="FlandersArtSans-Regular"/>
          <w:spacing w:val="5"/>
          <w:sz w:val="22"/>
          <w:szCs w:val="22"/>
        </w:rPr>
        <w:t>Artikel 9. Toepasselijk recht en beroepsprocedure</w:t>
      </w:r>
    </w:p>
    <w:p w14:paraId="2AF4350D" w14:textId="77777777" w:rsidR="00103047" w:rsidRPr="004C4F5F" w:rsidRDefault="00103047" w:rsidP="00103047">
      <w:pPr>
        <w:rPr>
          <w:rFonts w:ascii="FlandersArtSans-Regular" w:hAnsi="FlandersArtSans-Regular"/>
          <w:spacing w:val="5"/>
          <w:sz w:val="22"/>
          <w:szCs w:val="22"/>
        </w:rPr>
      </w:pPr>
      <w:r w:rsidRPr="004C4F5F">
        <w:rPr>
          <w:rFonts w:ascii="FlandersArtSans-Regular" w:hAnsi="FlandersArtSans-Regular"/>
          <w:spacing w:val="5"/>
          <w:sz w:val="22"/>
          <w:szCs w:val="22"/>
        </w:rPr>
        <w:t xml:space="preserve">Het Belgische recht is toepasselijk. Geschillen over de inhoud of de uitvoering van deze licentie moeten worden voorgelegd aan de Beroepsinstantie inzake Openbaarheid van Bestuur en Hergebruik van Overheidsinformatie, volgens de voorwaarden die zijn vastgelegd in titel II, hoofdstuk 4, van het </w:t>
      </w:r>
      <w:proofErr w:type="spellStart"/>
      <w:r w:rsidRPr="004C4F5F">
        <w:rPr>
          <w:rFonts w:ascii="FlandersArtSans-Regular" w:hAnsi="FlandersArtSans-Regular"/>
          <w:spacing w:val="5"/>
          <w:sz w:val="22"/>
          <w:szCs w:val="22"/>
        </w:rPr>
        <w:t>bestuursdecreet</w:t>
      </w:r>
      <w:proofErr w:type="spellEnd"/>
      <w:r w:rsidRPr="004C4F5F">
        <w:rPr>
          <w:rFonts w:ascii="FlandersArtSans-Regular" w:hAnsi="FlandersArtSans-Regular"/>
          <w:spacing w:val="5"/>
          <w:sz w:val="22"/>
          <w:szCs w:val="22"/>
        </w:rPr>
        <w:t xml:space="preserve"> van 7 december 2018.</w:t>
      </w:r>
    </w:p>
    <w:p w14:paraId="3E09A2EE" w14:textId="77777777" w:rsidR="00103047" w:rsidRPr="004C4F5F" w:rsidRDefault="00103047" w:rsidP="00B401A8">
      <w:pPr>
        <w:rPr>
          <w:rStyle w:val="Titelvanboek"/>
          <w:rFonts w:ascii="FlandersArtSans-Regular" w:hAnsi="FlandersArtSans-Regular"/>
          <w:i w:val="0"/>
          <w:iCs w:val="0"/>
          <w:sz w:val="22"/>
          <w:szCs w:val="22"/>
        </w:rPr>
      </w:pPr>
    </w:p>
    <w:p w14:paraId="3F54967D" w14:textId="77777777" w:rsidR="00750DBB" w:rsidRPr="00943385" w:rsidRDefault="00750DBB" w:rsidP="00306F40">
      <w:pPr>
        <w:rPr>
          <w:rFonts w:ascii="FlandersArtSans-Regular" w:hAnsi="FlandersArtSans-Regular"/>
          <w:sz w:val="22"/>
          <w:szCs w:val="22"/>
        </w:rPr>
      </w:pPr>
    </w:p>
    <w:p w14:paraId="555FD2ED" w14:textId="3E0ACB43" w:rsidR="009F46F1" w:rsidRDefault="009F46F1">
      <w:pPr>
        <w:spacing w:after="0" w:line="240" w:lineRule="auto"/>
        <w:jc w:val="left"/>
        <w:rPr>
          <w:rFonts w:ascii="FlandersArtSans-Regular" w:hAnsi="FlandersArtSans-Regular"/>
          <w:sz w:val="22"/>
          <w:szCs w:val="22"/>
        </w:rPr>
      </w:pPr>
      <w:r>
        <w:rPr>
          <w:rFonts w:ascii="FlandersArtSans-Regular" w:hAnsi="FlandersArtSans-Regular"/>
          <w:sz w:val="22"/>
          <w:szCs w:val="22"/>
        </w:rPr>
        <w:br w:type="page"/>
      </w:r>
    </w:p>
    <w:p w14:paraId="3F24A6B3" w14:textId="77777777" w:rsidR="00ED1D03" w:rsidRDefault="00ED1D03">
      <w:pPr>
        <w:spacing w:after="0" w:line="240" w:lineRule="auto"/>
        <w:jc w:val="left"/>
        <w:rPr>
          <w:rFonts w:ascii="FlandersArtSans-Regular" w:hAnsi="FlandersArtSans-Regular"/>
          <w:sz w:val="22"/>
          <w:szCs w:val="22"/>
        </w:rPr>
      </w:pPr>
    </w:p>
    <w:p w14:paraId="6D2427AF" w14:textId="77777777" w:rsidR="00F026A8" w:rsidRDefault="00C506C2" w:rsidP="00306F40">
      <w:pPr>
        <w:rPr>
          <w:rStyle w:val="Titelvanboek"/>
          <w:rFonts w:ascii="FlandersArtSans-Regular" w:hAnsi="FlandersArtSans-Regular"/>
          <w:sz w:val="22"/>
          <w:szCs w:val="22"/>
        </w:rPr>
      </w:pPr>
      <w:r>
        <w:rPr>
          <w:rStyle w:val="Titelvanboek"/>
          <w:rFonts w:ascii="FlandersArtSans-Regular" w:hAnsi="FlandersArtSans-Regular"/>
          <w:sz w:val="22"/>
          <w:szCs w:val="22"/>
        </w:rPr>
        <w:t xml:space="preserve">Bijlage 2. </w:t>
      </w:r>
      <w:r w:rsidR="00E767F7">
        <w:rPr>
          <w:rStyle w:val="Titelvanboek"/>
          <w:rFonts w:ascii="FlandersArtSans-Regular" w:hAnsi="FlandersArtSans-Regular"/>
          <w:sz w:val="22"/>
          <w:szCs w:val="22"/>
        </w:rPr>
        <w:t>Lijst referentiestations en spec</w:t>
      </w:r>
      <w:r w:rsidR="0025606F">
        <w:rPr>
          <w:rStyle w:val="Titelvanboek"/>
          <w:rFonts w:ascii="FlandersArtSans-Regular" w:hAnsi="FlandersArtSans-Regular"/>
          <w:sz w:val="22"/>
          <w:szCs w:val="22"/>
        </w:rPr>
        <w:t>i</w:t>
      </w:r>
      <w:r w:rsidR="00E767F7">
        <w:rPr>
          <w:rStyle w:val="Titelvanboek"/>
          <w:rFonts w:ascii="FlandersArtSans-Regular" w:hAnsi="FlandersArtSans-Regular"/>
          <w:sz w:val="22"/>
          <w:szCs w:val="22"/>
        </w:rPr>
        <w:t xml:space="preserve">ficaties </w:t>
      </w:r>
    </w:p>
    <w:p w14:paraId="511E8705" w14:textId="77777777" w:rsidR="003730EE" w:rsidRDefault="003730EE" w:rsidP="00F026A8">
      <w:pPr>
        <w:rPr>
          <w:rStyle w:val="Titelvanboek"/>
          <w:rFonts w:ascii="FlandersArtSans-Regular" w:hAnsi="FlandersArtSans-Regular"/>
          <w:sz w:val="22"/>
          <w:szCs w:val="22"/>
        </w:rPr>
      </w:pPr>
    </w:p>
    <w:p w14:paraId="7221A5EF" w14:textId="3F94F8EE" w:rsidR="00F026A8" w:rsidRDefault="00F026A8" w:rsidP="00F026A8">
      <w:pPr>
        <w:rPr>
          <w:rFonts w:ascii="FlandersArtSans-Regular" w:hAnsi="FlandersArtSans-Regular"/>
          <w:sz w:val="22"/>
          <w:szCs w:val="22"/>
        </w:rPr>
      </w:pPr>
      <w:r>
        <w:rPr>
          <w:rFonts w:ascii="FlandersArtSans-Regular" w:hAnsi="FlandersArtSans-Regular"/>
          <w:sz w:val="22"/>
          <w:szCs w:val="22"/>
        </w:rPr>
        <w:t>Referentiestations:</w:t>
      </w:r>
    </w:p>
    <w:p w14:paraId="0FE7AF5F" w14:textId="77777777" w:rsidR="00F026A8" w:rsidRDefault="00F026A8" w:rsidP="00F026A8">
      <w:pPr>
        <w:rPr>
          <w:rFonts w:ascii="FlandersArtSans-Regular" w:hAnsi="FlandersArtSans-Regular"/>
          <w:sz w:val="22"/>
          <w:szCs w:val="22"/>
        </w:rPr>
      </w:pPr>
      <w:r>
        <w:rPr>
          <w:rFonts w:ascii="FlandersArtSans-Regular" w:hAnsi="FlandersArtSans-Regular"/>
          <w:sz w:val="22"/>
          <w:szCs w:val="22"/>
        </w:rPr>
        <w:t xml:space="preserve">Lijst van referentiestations: zie </w:t>
      </w:r>
      <w:hyperlink r:id="rId11" w:history="1">
        <w:r w:rsidRPr="000509C3">
          <w:rPr>
            <w:rStyle w:val="Hyperlink"/>
            <w:rFonts w:ascii="FlandersArtSans-Regular" w:hAnsi="FlandersArtSans-Regular"/>
            <w:sz w:val="22"/>
            <w:szCs w:val="22"/>
          </w:rPr>
          <w:t>https://gnss-metadata.eu/</w:t>
        </w:r>
      </w:hyperlink>
      <w:r>
        <w:rPr>
          <w:rFonts w:ascii="FlandersArtSans-Regular" w:hAnsi="FlandersArtSans-Regular"/>
          <w:sz w:val="22"/>
          <w:szCs w:val="22"/>
        </w:rPr>
        <w:t xml:space="preserve"> selectie FLEPOS</w:t>
      </w:r>
    </w:p>
    <w:p w14:paraId="463F9891" w14:textId="77777777" w:rsidR="00F026A8" w:rsidRDefault="00F026A8" w:rsidP="00F026A8">
      <w:pPr>
        <w:rPr>
          <w:rFonts w:ascii="FlandersArtSans-Regular" w:hAnsi="FlandersArtSans-Regular"/>
          <w:sz w:val="22"/>
          <w:szCs w:val="22"/>
        </w:rPr>
      </w:pPr>
    </w:p>
    <w:p w14:paraId="10CCD057" w14:textId="66E6BED3" w:rsidR="00F026A8" w:rsidRDefault="00F026A8" w:rsidP="00F026A8">
      <w:pPr>
        <w:rPr>
          <w:rFonts w:ascii="FlandersArtSans-Regular" w:hAnsi="FlandersArtSans-Regular"/>
          <w:sz w:val="22"/>
          <w:szCs w:val="22"/>
        </w:rPr>
      </w:pPr>
      <w:r>
        <w:rPr>
          <w:rFonts w:ascii="FlandersArtSans-Regular" w:hAnsi="FlandersArtSans-Regular"/>
          <w:sz w:val="22"/>
          <w:szCs w:val="22"/>
        </w:rPr>
        <w:t xml:space="preserve">Het FLEPOS-netwerk bestaat </w:t>
      </w:r>
      <w:r w:rsidR="006E658C">
        <w:rPr>
          <w:rFonts w:ascii="FlandersArtSans-Regular" w:hAnsi="FlandersArtSans-Regular"/>
          <w:sz w:val="22"/>
          <w:szCs w:val="22"/>
        </w:rPr>
        <w:t xml:space="preserve">eind 2022 </w:t>
      </w:r>
      <w:r>
        <w:rPr>
          <w:rFonts w:ascii="FlandersArtSans-Regular" w:hAnsi="FlandersArtSans-Regular"/>
          <w:sz w:val="22"/>
          <w:szCs w:val="22"/>
        </w:rPr>
        <w:t>uit 2</w:t>
      </w:r>
      <w:r w:rsidR="00FA66F8">
        <w:rPr>
          <w:rFonts w:ascii="FlandersArtSans-Regular" w:hAnsi="FlandersArtSans-Regular"/>
          <w:sz w:val="22"/>
          <w:szCs w:val="22"/>
        </w:rPr>
        <w:t>4</w:t>
      </w:r>
      <w:r>
        <w:rPr>
          <w:rFonts w:ascii="FlandersArtSans-Regular" w:hAnsi="FlandersArtSans-Regular"/>
          <w:sz w:val="22"/>
          <w:szCs w:val="22"/>
        </w:rPr>
        <w:t xml:space="preserve"> GNSS-ontvangers die zowel GPS, </w:t>
      </w:r>
      <w:proofErr w:type="spellStart"/>
      <w:r>
        <w:rPr>
          <w:rFonts w:ascii="FlandersArtSans-Regular" w:hAnsi="FlandersArtSans-Regular"/>
          <w:sz w:val="22"/>
          <w:szCs w:val="22"/>
        </w:rPr>
        <w:t>Glonass</w:t>
      </w:r>
      <w:proofErr w:type="spellEnd"/>
      <w:r>
        <w:rPr>
          <w:rFonts w:ascii="FlandersArtSans-Regular" w:hAnsi="FlandersArtSans-Regular"/>
          <w:sz w:val="22"/>
          <w:szCs w:val="22"/>
        </w:rPr>
        <w:t xml:space="preserve">, </w:t>
      </w:r>
      <w:proofErr w:type="spellStart"/>
      <w:r>
        <w:rPr>
          <w:rFonts w:ascii="FlandersArtSans-Regular" w:hAnsi="FlandersArtSans-Regular"/>
          <w:sz w:val="22"/>
          <w:szCs w:val="22"/>
        </w:rPr>
        <w:t>Beidou</w:t>
      </w:r>
      <w:proofErr w:type="spellEnd"/>
      <w:r>
        <w:rPr>
          <w:rFonts w:ascii="FlandersArtSans-Regular" w:hAnsi="FlandersArtSans-Regular"/>
          <w:sz w:val="22"/>
          <w:szCs w:val="22"/>
        </w:rPr>
        <w:t xml:space="preserve"> als </w:t>
      </w:r>
      <w:proofErr w:type="spellStart"/>
      <w:r>
        <w:rPr>
          <w:rFonts w:ascii="FlandersArtSans-Regular" w:hAnsi="FlandersArtSans-Regular"/>
          <w:sz w:val="22"/>
          <w:szCs w:val="22"/>
        </w:rPr>
        <w:t>Galileo</w:t>
      </w:r>
      <w:proofErr w:type="spellEnd"/>
      <w:r>
        <w:rPr>
          <w:rFonts w:ascii="FlandersArtSans-Regular" w:hAnsi="FlandersArtSans-Regular"/>
          <w:sz w:val="22"/>
          <w:szCs w:val="22"/>
        </w:rPr>
        <w:t xml:space="preserve"> kunnen ontvangen. De overige </w:t>
      </w:r>
      <w:r w:rsidR="003730EE">
        <w:rPr>
          <w:rFonts w:ascii="FlandersArtSans-Regular" w:hAnsi="FlandersArtSans-Regular"/>
          <w:sz w:val="22"/>
          <w:szCs w:val="22"/>
        </w:rPr>
        <w:t xml:space="preserve">stations hebben </w:t>
      </w:r>
      <w:r>
        <w:rPr>
          <w:rFonts w:ascii="FlandersArtSans-Regular" w:hAnsi="FlandersArtSans-Regular"/>
          <w:sz w:val="22"/>
          <w:szCs w:val="22"/>
        </w:rPr>
        <w:t xml:space="preserve">ontvangers </w:t>
      </w:r>
      <w:r w:rsidR="003730EE">
        <w:rPr>
          <w:rFonts w:ascii="FlandersArtSans-Regular" w:hAnsi="FlandersArtSans-Regular"/>
          <w:sz w:val="22"/>
          <w:szCs w:val="22"/>
        </w:rPr>
        <w:t>die</w:t>
      </w:r>
      <w:r>
        <w:rPr>
          <w:rFonts w:ascii="FlandersArtSans-Regular" w:hAnsi="FlandersArtSans-Regular"/>
          <w:sz w:val="22"/>
          <w:szCs w:val="22"/>
        </w:rPr>
        <w:t xml:space="preserve"> GPS en </w:t>
      </w:r>
      <w:proofErr w:type="spellStart"/>
      <w:r>
        <w:rPr>
          <w:rFonts w:ascii="FlandersArtSans-Regular" w:hAnsi="FlandersArtSans-Regular"/>
          <w:sz w:val="22"/>
          <w:szCs w:val="22"/>
        </w:rPr>
        <w:t>Glonass</w:t>
      </w:r>
      <w:proofErr w:type="spellEnd"/>
      <w:r>
        <w:rPr>
          <w:rFonts w:ascii="FlandersArtSans-Regular" w:hAnsi="FlandersArtSans-Regular"/>
          <w:sz w:val="22"/>
          <w:szCs w:val="22"/>
        </w:rPr>
        <w:t xml:space="preserve"> ontvangen maar zullen op termijn </w:t>
      </w:r>
      <w:r w:rsidR="00F45A1F">
        <w:rPr>
          <w:rFonts w:ascii="FlandersArtSans-Regular" w:hAnsi="FlandersArtSans-Regular"/>
          <w:sz w:val="22"/>
          <w:szCs w:val="22"/>
        </w:rPr>
        <w:t>ina</w:t>
      </w:r>
      <w:r w:rsidR="00576600">
        <w:rPr>
          <w:rFonts w:ascii="FlandersArtSans-Regular" w:hAnsi="FlandersArtSans-Regular"/>
          <w:sz w:val="22"/>
          <w:szCs w:val="22"/>
        </w:rPr>
        <w:t>c</w:t>
      </w:r>
      <w:r w:rsidR="00F45A1F">
        <w:rPr>
          <w:rFonts w:ascii="FlandersArtSans-Regular" w:hAnsi="FlandersArtSans-Regular"/>
          <w:sz w:val="22"/>
          <w:szCs w:val="22"/>
        </w:rPr>
        <w:t xml:space="preserve">tief </w:t>
      </w:r>
      <w:r w:rsidR="00BC5FCE">
        <w:rPr>
          <w:rFonts w:ascii="FlandersArtSans-Regular" w:hAnsi="FlandersArtSans-Regular"/>
          <w:sz w:val="22"/>
          <w:szCs w:val="22"/>
        </w:rPr>
        <w:t xml:space="preserve">of in functie van de noden gemoderniseerd </w:t>
      </w:r>
      <w:r w:rsidR="00F45A1F">
        <w:rPr>
          <w:rFonts w:ascii="FlandersArtSans-Regular" w:hAnsi="FlandersArtSans-Regular"/>
          <w:sz w:val="22"/>
          <w:szCs w:val="22"/>
        </w:rPr>
        <w:t>worden</w:t>
      </w:r>
      <w:r>
        <w:rPr>
          <w:rFonts w:ascii="FlandersArtSans-Regular" w:hAnsi="FlandersArtSans-Regular"/>
          <w:sz w:val="22"/>
          <w:szCs w:val="22"/>
        </w:rPr>
        <w:t>.</w:t>
      </w:r>
      <w:r w:rsidR="00C170FA">
        <w:rPr>
          <w:rFonts w:ascii="FlandersArtSans-Regular" w:hAnsi="FlandersArtSans-Regular"/>
          <w:sz w:val="22"/>
          <w:szCs w:val="22"/>
        </w:rPr>
        <w:t xml:space="preserve"> </w:t>
      </w:r>
      <w:r w:rsidR="00F4412A">
        <w:rPr>
          <w:rFonts w:ascii="FlandersArtSans-Regular" w:hAnsi="FlandersArtSans-Regular"/>
          <w:sz w:val="22"/>
          <w:szCs w:val="22"/>
        </w:rPr>
        <w:t>De antenne</w:t>
      </w:r>
      <w:r w:rsidR="00206804">
        <w:rPr>
          <w:rFonts w:ascii="FlandersArtSans-Regular" w:hAnsi="FlandersArtSans-Regular"/>
          <w:sz w:val="22"/>
          <w:szCs w:val="22"/>
        </w:rPr>
        <w:t>s zijn</w:t>
      </w:r>
      <w:r w:rsidR="00C170FA">
        <w:rPr>
          <w:rFonts w:ascii="FlandersArtSans-Regular" w:hAnsi="FlandersArtSans-Regular"/>
          <w:sz w:val="22"/>
          <w:szCs w:val="22"/>
        </w:rPr>
        <w:t xml:space="preserve"> </w:t>
      </w:r>
      <w:r w:rsidR="006E798E">
        <w:rPr>
          <w:rFonts w:ascii="FlandersArtSans-Regular" w:hAnsi="FlandersArtSans-Regular"/>
          <w:sz w:val="22"/>
          <w:szCs w:val="22"/>
        </w:rPr>
        <w:t xml:space="preserve">eind 2022 </w:t>
      </w:r>
      <w:r w:rsidR="00C170FA">
        <w:rPr>
          <w:rFonts w:ascii="FlandersArtSans-Regular" w:hAnsi="FlandersArtSans-Regular"/>
          <w:sz w:val="22"/>
          <w:szCs w:val="22"/>
        </w:rPr>
        <w:t xml:space="preserve">deels Trimble </w:t>
      </w:r>
      <w:proofErr w:type="spellStart"/>
      <w:r w:rsidR="00C170FA">
        <w:rPr>
          <w:rFonts w:ascii="FlandersArtSans-Regular" w:hAnsi="FlandersArtSans-Regular"/>
          <w:sz w:val="22"/>
          <w:szCs w:val="22"/>
        </w:rPr>
        <w:t>Zephyr</w:t>
      </w:r>
      <w:proofErr w:type="spellEnd"/>
      <w:r w:rsidR="00C170FA">
        <w:rPr>
          <w:rFonts w:ascii="FlandersArtSans-Regular" w:hAnsi="FlandersArtSans-Regular"/>
          <w:sz w:val="22"/>
          <w:szCs w:val="22"/>
        </w:rPr>
        <w:t xml:space="preserve"> </w:t>
      </w:r>
      <w:r w:rsidR="00F2097C">
        <w:rPr>
          <w:rFonts w:ascii="FlandersArtSans-Regular" w:hAnsi="FlandersArtSans-Regular"/>
          <w:sz w:val="22"/>
          <w:szCs w:val="22"/>
        </w:rPr>
        <w:t xml:space="preserve">2 en </w:t>
      </w:r>
      <w:r w:rsidR="00C170FA">
        <w:rPr>
          <w:rFonts w:ascii="FlandersArtSans-Regular" w:hAnsi="FlandersArtSans-Regular"/>
          <w:sz w:val="22"/>
          <w:szCs w:val="22"/>
        </w:rPr>
        <w:t>3 antennes en Leica LeiAR25</w:t>
      </w:r>
      <w:r w:rsidR="00E87F67">
        <w:rPr>
          <w:rFonts w:ascii="FlandersArtSans-Regular" w:hAnsi="FlandersArtSans-Regular"/>
          <w:sz w:val="22"/>
          <w:szCs w:val="22"/>
        </w:rPr>
        <w:t>-3</w:t>
      </w:r>
      <w:r w:rsidR="00C170FA">
        <w:rPr>
          <w:rFonts w:ascii="FlandersArtSans-Regular" w:hAnsi="FlandersArtSans-Regular"/>
          <w:sz w:val="22"/>
          <w:szCs w:val="22"/>
        </w:rPr>
        <w:t xml:space="preserve"> antennes</w:t>
      </w:r>
      <w:r w:rsidR="00D719D1">
        <w:rPr>
          <w:rFonts w:ascii="FlandersArtSans-Regular" w:hAnsi="FlandersArtSans-Regular"/>
          <w:sz w:val="22"/>
          <w:szCs w:val="22"/>
        </w:rPr>
        <w:t>.</w:t>
      </w:r>
    </w:p>
    <w:p w14:paraId="1C614F08" w14:textId="336072F7" w:rsidR="00F026A8" w:rsidRDefault="00F026A8" w:rsidP="00F026A8">
      <w:pPr>
        <w:rPr>
          <w:rFonts w:ascii="FlandersArtSans-Regular" w:hAnsi="FlandersArtSans-Regular"/>
          <w:sz w:val="22"/>
          <w:szCs w:val="22"/>
        </w:rPr>
      </w:pPr>
      <w:r>
        <w:rPr>
          <w:rFonts w:ascii="FlandersArtSans-Regular" w:hAnsi="FlandersArtSans-Regular"/>
          <w:sz w:val="22"/>
          <w:szCs w:val="22"/>
        </w:rPr>
        <w:t xml:space="preserve">De onderlinge afstand tussen referentiestations is minder dan </w:t>
      </w:r>
      <w:r w:rsidR="007C61BB">
        <w:rPr>
          <w:rFonts w:ascii="FlandersArtSans-Regular" w:hAnsi="FlandersArtSans-Regular"/>
          <w:sz w:val="22"/>
          <w:szCs w:val="22"/>
        </w:rPr>
        <w:t>6</w:t>
      </w:r>
      <w:r>
        <w:rPr>
          <w:rFonts w:ascii="FlandersArtSans-Regular" w:hAnsi="FlandersArtSans-Regular"/>
          <w:sz w:val="22"/>
          <w:szCs w:val="22"/>
        </w:rPr>
        <w:t>0</w:t>
      </w:r>
      <w:r w:rsidR="00EE5D80">
        <w:rPr>
          <w:rFonts w:ascii="FlandersArtSans-Regular" w:hAnsi="FlandersArtSans-Regular"/>
          <w:sz w:val="22"/>
          <w:szCs w:val="22"/>
        </w:rPr>
        <w:t xml:space="preserve"> </w:t>
      </w:r>
      <w:r>
        <w:rPr>
          <w:rFonts w:ascii="FlandersArtSans-Regular" w:hAnsi="FlandersArtSans-Regular"/>
          <w:sz w:val="22"/>
          <w:szCs w:val="22"/>
        </w:rPr>
        <w:t>km.</w:t>
      </w:r>
    </w:p>
    <w:p w14:paraId="433D8F70" w14:textId="68F5358F" w:rsidR="00F026A8" w:rsidRDefault="00F026A8" w:rsidP="00F026A8">
      <w:pPr>
        <w:rPr>
          <w:rFonts w:ascii="FlandersArtSans-Regular" w:hAnsi="FlandersArtSans-Regular"/>
          <w:i/>
          <w:sz w:val="22"/>
          <w:szCs w:val="22"/>
          <w:highlight w:val="yellow"/>
        </w:rPr>
      </w:pPr>
    </w:p>
    <w:p w14:paraId="2BB48904" w14:textId="7539F48B" w:rsidR="00F026A8" w:rsidRPr="000F2618" w:rsidRDefault="009B44F8" w:rsidP="00F026A8">
      <w:pPr>
        <w:rPr>
          <w:rFonts w:ascii="FlandersArtSans-Regular" w:hAnsi="FlandersArtSans-Regular"/>
          <w:sz w:val="22"/>
          <w:szCs w:val="22"/>
          <w:highlight w:val="yellow"/>
        </w:rPr>
      </w:pPr>
      <w:r>
        <w:rPr>
          <w:rFonts w:ascii="FlandersArtSans-Regular" w:hAnsi="FlandersArtSans-Regular"/>
          <w:noProof/>
          <w:sz w:val="22"/>
          <w:szCs w:val="22"/>
        </w:rPr>
        <w:drawing>
          <wp:inline distT="0" distB="0" distL="0" distR="0" wp14:anchorId="103FF46E" wp14:editId="77903F1C">
            <wp:extent cx="5760720" cy="4072255"/>
            <wp:effectExtent l="0" t="0" r="0" b="4445"/>
            <wp:docPr id="1" name="Afbeelding 1"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kaart&#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4072255"/>
                    </a:xfrm>
                    <a:prstGeom prst="rect">
                      <a:avLst/>
                    </a:prstGeom>
                  </pic:spPr>
                </pic:pic>
              </a:graphicData>
            </a:graphic>
          </wp:inline>
        </w:drawing>
      </w:r>
    </w:p>
    <w:p w14:paraId="46DD84DF" w14:textId="77777777" w:rsidR="00281A4A" w:rsidRDefault="00281A4A" w:rsidP="00281A4A">
      <w:pPr>
        <w:ind w:left="1417"/>
        <w:rPr>
          <w:rFonts w:ascii="FlandersArtSans-Regular" w:hAnsi="FlandersArtSans-Regular"/>
          <w:sz w:val="22"/>
          <w:szCs w:val="22"/>
        </w:rPr>
      </w:pPr>
    </w:p>
    <w:p w14:paraId="02A8BE0E" w14:textId="77777777" w:rsidR="00281A4A" w:rsidRDefault="00281A4A" w:rsidP="00281A4A">
      <w:pPr>
        <w:ind w:left="1417"/>
        <w:rPr>
          <w:rFonts w:ascii="FlandersArtSans-Regular" w:hAnsi="FlandersArtSans-Regular"/>
          <w:sz w:val="22"/>
          <w:szCs w:val="22"/>
        </w:rPr>
      </w:pPr>
    </w:p>
    <w:p w14:paraId="53D35927" w14:textId="768D66EF" w:rsidR="00281A4A" w:rsidRDefault="00281A4A" w:rsidP="00AD5211">
      <w:pPr>
        <w:rPr>
          <w:rFonts w:ascii="FlandersArtSans-Regular" w:hAnsi="FlandersArtSans-Regular"/>
          <w:sz w:val="22"/>
          <w:szCs w:val="22"/>
        </w:rPr>
      </w:pPr>
      <w:r>
        <w:rPr>
          <w:rFonts w:ascii="FlandersArtSans-Regular" w:hAnsi="FlandersArtSans-Regular"/>
          <w:sz w:val="22"/>
          <w:szCs w:val="22"/>
        </w:rPr>
        <w:t xml:space="preserve">Digitaal Vlaanderen levert voor het aantal gevraagde ruwe real-time datastromen unieke </w:t>
      </w:r>
      <w:proofErr w:type="spellStart"/>
      <w:r>
        <w:rPr>
          <w:rFonts w:ascii="FlandersArtSans-Regular" w:hAnsi="FlandersArtSans-Regular"/>
          <w:sz w:val="22"/>
          <w:szCs w:val="22"/>
        </w:rPr>
        <w:t>credentials</w:t>
      </w:r>
      <w:proofErr w:type="spellEnd"/>
      <w:r>
        <w:rPr>
          <w:rFonts w:ascii="FlandersArtSans-Regular" w:hAnsi="FlandersArtSans-Regular"/>
          <w:sz w:val="22"/>
          <w:szCs w:val="22"/>
        </w:rPr>
        <w:t xml:space="preserve">; de </w:t>
      </w:r>
      <w:proofErr w:type="spellStart"/>
      <w:r>
        <w:rPr>
          <w:rFonts w:ascii="FlandersArtSans-Regular" w:hAnsi="FlandersArtSans-Regular"/>
          <w:sz w:val="22"/>
          <w:szCs w:val="22"/>
        </w:rPr>
        <w:t>hergebruiker</w:t>
      </w:r>
      <w:proofErr w:type="spellEnd"/>
      <w:r>
        <w:rPr>
          <w:rFonts w:ascii="FlandersArtSans-Regular" w:hAnsi="FlandersArtSans-Regular"/>
          <w:sz w:val="22"/>
          <w:szCs w:val="22"/>
        </w:rPr>
        <w:t xml:space="preserve"> kan zelf bepalen welke stations hij in zijn netwerk opneemt en als er een station (langdurig) uitvalt kan hij desgevallend zelf switchen van ruwe datastroom</w:t>
      </w:r>
      <w:r w:rsidR="00DD3DE2">
        <w:rPr>
          <w:rFonts w:ascii="FlandersArtSans-Regular" w:hAnsi="FlandersArtSans-Regular"/>
          <w:sz w:val="22"/>
          <w:szCs w:val="22"/>
        </w:rPr>
        <w:t>.</w:t>
      </w:r>
      <w:r>
        <w:rPr>
          <w:rFonts w:ascii="FlandersArtSans-Regular" w:hAnsi="FlandersArtSans-Regular"/>
          <w:sz w:val="22"/>
          <w:szCs w:val="22"/>
        </w:rPr>
        <w:t xml:space="preserve"> </w:t>
      </w:r>
    </w:p>
    <w:p w14:paraId="152B4C53" w14:textId="07105D54" w:rsidR="00F026A8" w:rsidRDefault="00F026A8" w:rsidP="00F026A8">
      <w:pPr>
        <w:spacing w:before="480" w:after="480"/>
        <w:rPr>
          <w:rFonts w:ascii="FlandersArtSans-Regular" w:hAnsi="FlandersArtSans-Regular"/>
        </w:rPr>
      </w:pPr>
      <w:r w:rsidRPr="00B0462E">
        <w:rPr>
          <w:rFonts w:ascii="FlandersArtSans-Regular" w:hAnsi="FlandersArtSans-Regular"/>
          <w:sz w:val="22"/>
          <w:szCs w:val="22"/>
        </w:rPr>
        <w:lastRenderedPageBreak/>
        <w:t xml:space="preserve">Belangrijk hierbij is dat bij de connectie de </w:t>
      </w:r>
      <w:proofErr w:type="spellStart"/>
      <w:r w:rsidRPr="00B0462E">
        <w:rPr>
          <w:rFonts w:ascii="FlandersArtSans-Regular" w:hAnsi="FlandersArtSans-Regular"/>
          <w:sz w:val="22"/>
          <w:szCs w:val="22"/>
        </w:rPr>
        <w:t>url</w:t>
      </w:r>
      <w:proofErr w:type="spellEnd"/>
      <w:r w:rsidRPr="00B0462E">
        <w:rPr>
          <w:rFonts w:ascii="FlandersArtSans-Regular" w:hAnsi="FlandersArtSans-Regular"/>
          <w:sz w:val="22"/>
          <w:szCs w:val="22"/>
        </w:rPr>
        <w:t xml:space="preserve"> flepos.vlaanderen.be gebruikt </w:t>
      </w:r>
      <w:r w:rsidR="0083441D">
        <w:rPr>
          <w:rFonts w:ascii="FlandersArtSans-Regular" w:hAnsi="FlandersArtSans-Regular"/>
          <w:sz w:val="22"/>
          <w:szCs w:val="22"/>
        </w:rPr>
        <w:t xml:space="preserve">wordt </w:t>
      </w:r>
      <w:r w:rsidRPr="00B0462E">
        <w:rPr>
          <w:rFonts w:ascii="FlandersArtSans-Regular" w:hAnsi="FlandersArtSans-Regular"/>
          <w:sz w:val="22"/>
          <w:szCs w:val="22"/>
        </w:rPr>
        <w:t xml:space="preserve">en niet het vaste IP-adres. </w:t>
      </w:r>
      <w:r w:rsidR="0083441D">
        <w:rPr>
          <w:rFonts w:ascii="FlandersArtSans-Regular" w:hAnsi="FlandersArtSans-Regular"/>
          <w:sz w:val="22"/>
          <w:szCs w:val="22"/>
        </w:rPr>
        <w:t>Er dient ge</w:t>
      </w:r>
      <w:r w:rsidRPr="00B0462E">
        <w:rPr>
          <w:rFonts w:ascii="FlandersArtSans-Regular" w:hAnsi="FlandersArtSans-Regular"/>
          <w:sz w:val="22"/>
          <w:szCs w:val="22"/>
        </w:rPr>
        <w:t>connecteer</w:t>
      </w:r>
      <w:r w:rsidR="0083441D">
        <w:rPr>
          <w:rFonts w:ascii="FlandersArtSans-Regular" w:hAnsi="FlandersArtSans-Regular"/>
          <w:sz w:val="22"/>
          <w:szCs w:val="22"/>
        </w:rPr>
        <w:t>d</w:t>
      </w:r>
      <w:r w:rsidRPr="00B0462E">
        <w:rPr>
          <w:rFonts w:ascii="FlandersArtSans-Regular" w:hAnsi="FlandersArtSans-Regular"/>
          <w:sz w:val="22"/>
          <w:szCs w:val="22"/>
        </w:rPr>
        <w:t xml:space="preserve"> via de poort 8080 op het navenante </w:t>
      </w:r>
      <w:proofErr w:type="spellStart"/>
      <w:r w:rsidRPr="00B0462E">
        <w:rPr>
          <w:rFonts w:ascii="FlandersArtSans-Regular" w:hAnsi="FlandersArtSans-Regular"/>
          <w:sz w:val="22"/>
          <w:szCs w:val="22"/>
        </w:rPr>
        <w:t>mountpo</w:t>
      </w:r>
      <w:r w:rsidR="00FF13D7">
        <w:rPr>
          <w:rFonts w:ascii="FlandersArtSans-Regular" w:hAnsi="FlandersArtSans-Regular"/>
          <w:sz w:val="22"/>
          <w:szCs w:val="22"/>
        </w:rPr>
        <w:t>i</w:t>
      </w:r>
      <w:r w:rsidRPr="00B0462E">
        <w:rPr>
          <w:rFonts w:ascii="FlandersArtSans-Regular" w:hAnsi="FlandersArtSans-Regular"/>
          <w:sz w:val="22"/>
          <w:szCs w:val="22"/>
        </w:rPr>
        <w:t>nt</w:t>
      </w:r>
      <w:proofErr w:type="spellEnd"/>
      <w:r w:rsidRPr="00B0462E">
        <w:rPr>
          <w:rFonts w:ascii="FlandersArtSans-Regular" w:hAnsi="FlandersArtSans-Regular"/>
          <w:sz w:val="22"/>
          <w:szCs w:val="22"/>
        </w:rPr>
        <w:t xml:space="preserve"> van het station</w:t>
      </w:r>
      <w:r w:rsidR="009053C4" w:rsidRPr="00B0462E">
        <w:rPr>
          <w:rFonts w:ascii="FlandersArtSans-Regular" w:hAnsi="FlandersArtSans-Regular"/>
          <w:sz w:val="22"/>
          <w:szCs w:val="22"/>
        </w:rPr>
        <w:t xml:space="preserve"> (RAW</w:t>
      </w:r>
      <w:r w:rsidR="00B22926">
        <w:rPr>
          <w:rFonts w:ascii="FlandersArtSans-Regular" w:hAnsi="FlandersArtSans-Regular"/>
          <w:sz w:val="22"/>
          <w:szCs w:val="22"/>
        </w:rPr>
        <w:t xml:space="preserve"> of RTCM</w:t>
      </w:r>
      <w:r w:rsidR="009053C4" w:rsidRPr="00B0462E">
        <w:rPr>
          <w:rFonts w:ascii="FlandersArtSans-Regular" w:hAnsi="FlandersArtSans-Regular"/>
          <w:sz w:val="22"/>
          <w:szCs w:val="22"/>
        </w:rPr>
        <w:t>)</w:t>
      </w:r>
      <w:r w:rsidRPr="00B0462E">
        <w:rPr>
          <w:rFonts w:ascii="FlandersArtSans-Regular" w:hAnsi="FlandersArtSans-Regular"/>
          <w:sz w:val="22"/>
          <w:szCs w:val="22"/>
        </w:rPr>
        <w:t>.</w:t>
      </w:r>
    </w:p>
    <w:p w14:paraId="391BCE17" w14:textId="19D90E0C" w:rsidR="00F026A8" w:rsidRDefault="00F026A8" w:rsidP="00210036">
      <w:pPr>
        <w:rPr>
          <w:rFonts w:ascii="FlandersArtSans-Regular" w:hAnsi="FlandersArtSans-Regular"/>
          <w:sz w:val="22"/>
          <w:szCs w:val="22"/>
        </w:rPr>
      </w:pPr>
      <w:r>
        <w:rPr>
          <w:rFonts w:ascii="FlandersArtSans-Regular" w:hAnsi="FlandersArtSans-Regular"/>
          <w:sz w:val="22"/>
          <w:szCs w:val="22"/>
        </w:rPr>
        <w:t>Gezien de meeste referentiestations gehuisvest zijn in gebouwen van de Vlaamse overheid, en deze enkel tijdens de kantooruren beschikbaar zijn, na afspraak met de gebouwbeheerder</w:t>
      </w:r>
      <w:r w:rsidR="00FF13D7">
        <w:rPr>
          <w:rFonts w:ascii="FlandersArtSans-Regular" w:hAnsi="FlandersArtSans-Regular"/>
          <w:sz w:val="22"/>
          <w:szCs w:val="22"/>
        </w:rPr>
        <w:t xml:space="preserve"> en in aanwezigheid van de gebouwbeheerder</w:t>
      </w:r>
      <w:r>
        <w:rPr>
          <w:rFonts w:ascii="FlandersArtSans-Regular" w:hAnsi="FlandersArtSans-Regular"/>
          <w:sz w:val="22"/>
          <w:szCs w:val="22"/>
        </w:rPr>
        <w:t xml:space="preserve">, kunnen geen garanties naar </w:t>
      </w:r>
      <w:r w:rsidR="00A871D4">
        <w:rPr>
          <w:rFonts w:ascii="FlandersArtSans-Regular" w:hAnsi="FlandersArtSans-Regular"/>
          <w:sz w:val="22"/>
          <w:szCs w:val="22"/>
        </w:rPr>
        <w:t xml:space="preserve">reactie- en </w:t>
      </w:r>
      <w:r>
        <w:rPr>
          <w:rFonts w:ascii="FlandersArtSans-Regular" w:hAnsi="FlandersArtSans-Regular"/>
          <w:sz w:val="22"/>
          <w:szCs w:val="22"/>
        </w:rPr>
        <w:t>interventietijden gegeven worden bij uitval van een referentiestation.</w:t>
      </w:r>
      <w:r w:rsidR="003C2416">
        <w:rPr>
          <w:rFonts w:ascii="FlandersArtSans-Regular" w:hAnsi="FlandersArtSans-Regular"/>
          <w:sz w:val="22"/>
          <w:szCs w:val="22"/>
        </w:rPr>
        <w:t xml:space="preserve"> Digitaal Vlaanderen heeft</w:t>
      </w:r>
      <w:r w:rsidR="007C38E3">
        <w:rPr>
          <w:rFonts w:ascii="FlandersArtSans-Regular" w:hAnsi="FlandersArtSans-Regular"/>
          <w:sz w:val="22"/>
          <w:szCs w:val="22"/>
        </w:rPr>
        <w:t xml:space="preserve"> immers </w:t>
      </w:r>
      <w:r w:rsidR="003C2416">
        <w:rPr>
          <w:rFonts w:ascii="FlandersArtSans-Regular" w:hAnsi="FlandersArtSans-Regular"/>
          <w:sz w:val="22"/>
          <w:szCs w:val="22"/>
        </w:rPr>
        <w:t>bij de meeste stations geen rechtstreekse toegang tot het gebouw.</w:t>
      </w:r>
      <w:r>
        <w:rPr>
          <w:rFonts w:ascii="FlandersArtSans-Regular" w:hAnsi="FlandersArtSans-Regular"/>
          <w:sz w:val="22"/>
          <w:szCs w:val="22"/>
        </w:rPr>
        <w:t xml:space="preserve"> </w:t>
      </w:r>
      <w:r w:rsidR="00F33C10">
        <w:rPr>
          <w:rFonts w:ascii="FlandersArtSans-Regular" w:hAnsi="FlandersArtSans-Regular"/>
          <w:sz w:val="22"/>
          <w:szCs w:val="22"/>
        </w:rPr>
        <w:t xml:space="preserve">De doorlooptijd voor een interventie ter plaatse </w:t>
      </w:r>
      <w:r w:rsidR="00E94135">
        <w:rPr>
          <w:rFonts w:ascii="FlandersArtSans-Regular" w:hAnsi="FlandersArtSans-Regular"/>
          <w:sz w:val="22"/>
          <w:szCs w:val="22"/>
        </w:rPr>
        <w:t>bedraagt meerdere werkdagen.</w:t>
      </w:r>
      <w:r w:rsidR="00F33C10">
        <w:rPr>
          <w:rFonts w:ascii="FlandersArtSans-Regular" w:hAnsi="FlandersArtSans-Regular"/>
          <w:sz w:val="22"/>
          <w:szCs w:val="22"/>
        </w:rPr>
        <w:t xml:space="preserve"> </w:t>
      </w:r>
      <w:r w:rsidR="00A374D3">
        <w:rPr>
          <w:rFonts w:ascii="FlandersArtSans-Regular" w:hAnsi="FlandersArtSans-Regular"/>
          <w:sz w:val="22"/>
          <w:szCs w:val="22"/>
        </w:rPr>
        <w:t xml:space="preserve">Er worden geen fysieke interventies uitgevoerd </w:t>
      </w:r>
      <w:r w:rsidR="006629C2">
        <w:rPr>
          <w:rFonts w:ascii="FlandersArtSans-Regular" w:hAnsi="FlandersArtSans-Regular"/>
          <w:sz w:val="22"/>
          <w:szCs w:val="22"/>
        </w:rPr>
        <w:t>buiten de kantooruren</w:t>
      </w:r>
      <w:r w:rsidR="00B22926">
        <w:rPr>
          <w:rFonts w:ascii="FlandersArtSans-Regular" w:hAnsi="FlandersArtSans-Regular"/>
          <w:sz w:val="22"/>
          <w:szCs w:val="22"/>
        </w:rPr>
        <w:t>,</w:t>
      </w:r>
      <w:r w:rsidR="006629C2">
        <w:rPr>
          <w:rFonts w:ascii="FlandersArtSans-Regular" w:hAnsi="FlandersArtSans-Regular"/>
          <w:sz w:val="22"/>
          <w:szCs w:val="22"/>
        </w:rPr>
        <w:t xml:space="preserve"> </w:t>
      </w:r>
      <w:r w:rsidR="00627DD6">
        <w:rPr>
          <w:rFonts w:ascii="FlandersArtSans-Regular" w:hAnsi="FlandersArtSans-Regular"/>
          <w:sz w:val="22"/>
          <w:szCs w:val="22"/>
        </w:rPr>
        <w:t>vastgelegde vakantieperioden (</w:t>
      </w:r>
      <w:r w:rsidR="002F64F1">
        <w:rPr>
          <w:rFonts w:ascii="FlandersArtSans-Regular" w:hAnsi="FlandersArtSans-Regular"/>
          <w:sz w:val="22"/>
          <w:szCs w:val="22"/>
        </w:rPr>
        <w:t xml:space="preserve">o.a. </w:t>
      </w:r>
      <w:r w:rsidR="00627DD6">
        <w:rPr>
          <w:rFonts w:ascii="FlandersArtSans-Regular" w:hAnsi="FlandersArtSans-Regular"/>
          <w:sz w:val="22"/>
          <w:szCs w:val="22"/>
        </w:rPr>
        <w:t>tussen Kerst en Nieuwjaar</w:t>
      </w:r>
      <w:r w:rsidR="002F64F1">
        <w:rPr>
          <w:rFonts w:ascii="FlandersArtSans-Regular" w:hAnsi="FlandersArtSans-Regular"/>
          <w:sz w:val="22"/>
          <w:szCs w:val="22"/>
        </w:rPr>
        <w:t xml:space="preserve">) </w:t>
      </w:r>
      <w:r w:rsidR="006629C2">
        <w:rPr>
          <w:rFonts w:ascii="FlandersArtSans-Regular" w:hAnsi="FlandersArtSans-Regular"/>
          <w:sz w:val="22"/>
          <w:szCs w:val="22"/>
        </w:rPr>
        <w:t xml:space="preserve">en op </w:t>
      </w:r>
      <w:r w:rsidR="00447531">
        <w:rPr>
          <w:rFonts w:ascii="FlandersArtSans-Regular" w:hAnsi="FlandersArtSans-Regular"/>
          <w:sz w:val="22"/>
          <w:szCs w:val="22"/>
        </w:rPr>
        <w:t>feest</w:t>
      </w:r>
      <w:r w:rsidR="006629C2">
        <w:rPr>
          <w:rFonts w:ascii="FlandersArtSans-Regular" w:hAnsi="FlandersArtSans-Regular"/>
          <w:sz w:val="22"/>
          <w:szCs w:val="22"/>
        </w:rPr>
        <w:t xml:space="preserve">dagen. </w:t>
      </w:r>
      <w:r>
        <w:rPr>
          <w:rFonts w:ascii="FlandersArtSans-Regular" w:hAnsi="FlandersArtSans-Regular"/>
          <w:sz w:val="22"/>
          <w:szCs w:val="22"/>
        </w:rPr>
        <w:t>Ook kan een uitval zich voordoen door geplande of onaangekondigde werken aan het gebouw</w:t>
      </w:r>
      <w:r w:rsidR="00333B4C">
        <w:rPr>
          <w:rFonts w:ascii="FlandersArtSans-Regular" w:hAnsi="FlandersArtSans-Regular"/>
          <w:sz w:val="22"/>
          <w:szCs w:val="22"/>
        </w:rPr>
        <w:t>, stroom</w:t>
      </w:r>
      <w:r w:rsidR="004E43D7">
        <w:rPr>
          <w:rFonts w:ascii="FlandersArtSans-Regular" w:hAnsi="FlandersArtSans-Regular"/>
          <w:sz w:val="22"/>
          <w:szCs w:val="22"/>
        </w:rPr>
        <w:t>- of netwerk</w:t>
      </w:r>
      <w:r w:rsidR="00333B4C">
        <w:rPr>
          <w:rFonts w:ascii="FlandersArtSans-Regular" w:hAnsi="FlandersArtSans-Regular"/>
          <w:sz w:val="22"/>
          <w:szCs w:val="22"/>
        </w:rPr>
        <w:t>panne</w:t>
      </w:r>
      <w:r>
        <w:rPr>
          <w:rFonts w:ascii="FlandersArtSans-Regular" w:hAnsi="FlandersArtSans-Regular"/>
          <w:sz w:val="22"/>
          <w:szCs w:val="22"/>
        </w:rPr>
        <w:t xml:space="preserve"> of werken in de omgeving van het gebouw. Daarnaast kan door specifieke omstandigheden (verkoop, storende omgevingsfactoren) de locatie van het referentiestation gewijzigd worden.</w:t>
      </w:r>
      <w:r w:rsidR="00FD3348">
        <w:rPr>
          <w:rFonts w:ascii="FlandersArtSans-Regular" w:hAnsi="FlandersArtSans-Regular"/>
          <w:sz w:val="22"/>
          <w:szCs w:val="22"/>
        </w:rPr>
        <w:t xml:space="preserve"> </w:t>
      </w:r>
    </w:p>
    <w:p w14:paraId="1BA93908" w14:textId="1528761E" w:rsidR="00F026A8" w:rsidRDefault="00F026A8" w:rsidP="00210036">
      <w:pPr>
        <w:rPr>
          <w:rFonts w:ascii="FlandersArtSans-Regular" w:hAnsi="FlandersArtSans-Regular"/>
          <w:sz w:val="22"/>
          <w:szCs w:val="22"/>
        </w:rPr>
      </w:pPr>
      <w:r>
        <w:rPr>
          <w:rFonts w:ascii="FlandersArtSans-Regular" w:hAnsi="FlandersArtSans-Regular"/>
          <w:sz w:val="22"/>
          <w:szCs w:val="22"/>
        </w:rPr>
        <w:t>Bij geplande werken, waarvan Digitaal Vlaanderen</w:t>
      </w:r>
      <w:r w:rsidR="00694E5B">
        <w:rPr>
          <w:rFonts w:ascii="FlandersArtSans-Regular" w:hAnsi="FlandersArtSans-Regular"/>
          <w:sz w:val="22"/>
          <w:szCs w:val="22"/>
        </w:rPr>
        <w:t xml:space="preserve"> (FLEPOS-team)</w:t>
      </w:r>
      <w:r>
        <w:rPr>
          <w:rFonts w:ascii="FlandersArtSans-Regular" w:hAnsi="FlandersArtSans-Regular"/>
          <w:sz w:val="22"/>
          <w:szCs w:val="22"/>
        </w:rPr>
        <w:t xml:space="preserve"> tijdig op de hoogte werd gesteld, proberen we dit ook door te communiceren indien dit de dienstverlening </w:t>
      </w:r>
      <w:r w:rsidR="00D04801">
        <w:rPr>
          <w:rFonts w:ascii="FlandersArtSans-Regular" w:hAnsi="FlandersArtSans-Regular"/>
          <w:sz w:val="22"/>
          <w:szCs w:val="22"/>
        </w:rPr>
        <w:t xml:space="preserve">van Digitaal Vlaanderen </w:t>
      </w:r>
      <w:r w:rsidR="00F36F1D">
        <w:rPr>
          <w:rFonts w:ascii="FlandersArtSans-Regular" w:hAnsi="FlandersArtSans-Regular"/>
          <w:sz w:val="22"/>
          <w:szCs w:val="22"/>
        </w:rPr>
        <w:t xml:space="preserve">ernstig </w:t>
      </w:r>
      <w:r>
        <w:rPr>
          <w:rFonts w:ascii="FlandersArtSans-Regular" w:hAnsi="FlandersArtSans-Regular"/>
          <w:sz w:val="22"/>
          <w:szCs w:val="22"/>
        </w:rPr>
        <w:t xml:space="preserve">zou </w:t>
      </w:r>
      <w:proofErr w:type="spellStart"/>
      <w:r>
        <w:rPr>
          <w:rFonts w:ascii="FlandersArtSans-Regular" w:hAnsi="FlandersArtSans-Regular"/>
          <w:sz w:val="22"/>
          <w:szCs w:val="22"/>
        </w:rPr>
        <w:t>impacteren</w:t>
      </w:r>
      <w:proofErr w:type="spellEnd"/>
      <w:r>
        <w:rPr>
          <w:rFonts w:ascii="FlandersArtSans-Regular" w:hAnsi="FlandersArtSans-Regular"/>
          <w:sz w:val="22"/>
          <w:szCs w:val="22"/>
        </w:rPr>
        <w:t>.</w:t>
      </w:r>
    </w:p>
    <w:p w14:paraId="2ED9DDC8" w14:textId="77777777" w:rsidR="00F026A8" w:rsidRDefault="00F026A8" w:rsidP="00210036">
      <w:pPr>
        <w:rPr>
          <w:rFonts w:ascii="FlandersArtSans-Regular" w:hAnsi="FlandersArtSans-Regular"/>
          <w:sz w:val="22"/>
          <w:szCs w:val="22"/>
        </w:rPr>
      </w:pPr>
    </w:p>
    <w:p w14:paraId="771E0D2E" w14:textId="6845DCA0" w:rsidR="00F026A8" w:rsidRDefault="00F026A8" w:rsidP="00210036">
      <w:pPr>
        <w:rPr>
          <w:rFonts w:ascii="FlandersArtSans-Regular" w:hAnsi="FlandersArtSans-Regular"/>
          <w:sz w:val="22"/>
          <w:szCs w:val="22"/>
        </w:rPr>
      </w:pPr>
      <w:r>
        <w:rPr>
          <w:rFonts w:ascii="FlandersArtSans-Regular" w:hAnsi="FlandersArtSans-Regular"/>
          <w:sz w:val="22"/>
          <w:szCs w:val="22"/>
        </w:rPr>
        <w:t>Voor het beheer van de servers en applicatiesoftware doet Digitaal Vlaanderen beroep op een derde partij waarbij zij instaan voor het beheer en de support.</w:t>
      </w:r>
    </w:p>
    <w:p w14:paraId="56ECA182" w14:textId="77777777" w:rsidR="00F026A8" w:rsidRDefault="00F026A8" w:rsidP="00210036">
      <w:pPr>
        <w:rPr>
          <w:rFonts w:ascii="FlandersArtSans-Regular" w:hAnsi="FlandersArtSans-Regular"/>
          <w:sz w:val="22"/>
          <w:szCs w:val="22"/>
        </w:rPr>
      </w:pPr>
    </w:p>
    <w:p w14:paraId="109E94CC" w14:textId="77777777" w:rsidR="00F026A8" w:rsidRPr="00943385" w:rsidRDefault="00F026A8" w:rsidP="00210036">
      <w:pPr>
        <w:rPr>
          <w:rFonts w:ascii="FlandersArtSans-Regular" w:hAnsi="FlandersArtSans-Regular"/>
          <w:sz w:val="22"/>
          <w:szCs w:val="22"/>
        </w:rPr>
      </w:pPr>
      <w:r>
        <w:rPr>
          <w:rFonts w:ascii="FlandersArtSans-Regular" w:hAnsi="FlandersArtSans-Regular"/>
          <w:sz w:val="22"/>
          <w:szCs w:val="22"/>
        </w:rPr>
        <w:t>Op basis van de beschikbaarheden de laatste 2 jaren van FLEPOS3.0 was de dienstverlening minimum 99,5% tijdens de kantooruren en 99% buiten kantooruren operationeel (buiten gepland en aangekondigd onderhoud). Historische beschikbaarheden zijn evenwel geen garantie naar de toekomst.</w:t>
      </w:r>
    </w:p>
    <w:p w14:paraId="78CEB10A" w14:textId="4FDD7FB9" w:rsidR="003A2C91" w:rsidRPr="00943385" w:rsidRDefault="003A2C91" w:rsidP="001F05EF">
      <w:pPr>
        <w:pStyle w:val="Kop1"/>
        <w:numPr>
          <w:ilvl w:val="0"/>
          <w:numId w:val="0"/>
        </w:numPr>
        <w:rPr>
          <w:rFonts w:ascii="FlandersArtSans-Regular" w:hAnsi="FlandersArtSans-Regular"/>
          <w:sz w:val="22"/>
          <w:szCs w:val="22"/>
        </w:rPr>
      </w:pPr>
    </w:p>
    <w:p w14:paraId="55A6B2CB" w14:textId="120E6BA0" w:rsidR="00C506C2" w:rsidRDefault="00C506C2" w:rsidP="00C506C2">
      <w:pPr>
        <w:ind w:left="360"/>
        <w:rPr>
          <w:rFonts w:ascii="FlandersArtSans-Regular" w:hAnsi="FlandersArtSans-Regular"/>
          <w:sz w:val="22"/>
          <w:szCs w:val="22"/>
        </w:rPr>
      </w:pPr>
      <w:r>
        <w:rPr>
          <w:rFonts w:ascii="FlandersArtSans-Regular" w:hAnsi="FlandersArtSans-Regular"/>
          <w:sz w:val="22"/>
          <w:szCs w:val="22"/>
        </w:rPr>
        <w:br w:type="page"/>
      </w:r>
    </w:p>
    <w:p w14:paraId="7725E684" w14:textId="521D25C9" w:rsidR="001D0536" w:rsidRDefault="00C506C2" w:rsidP="00306F40">
      <w:pPr>
        <w:rPr>
          <w:rStyle w:val="Titelvanboek"/>
          <w:rFonts w:ascii="FlandersArtSans-Regular" w:hAnsi="FlandersArtSans-Regular"/>
          <w:sz w:val="22"/>
          <w:szCs w:val="22"/>
        </w:rPr>
      </w:pPr>
      <w:r>
        <w:rPr>
          <w:rStyle w:val="Titelvanboek"/>
          <w:rFonts w:ascii="FlandersArtSans-Regular" w:hAnsi="FlandersArtSans-Regular"/>
          <w:sz w:val="22"/>
          <w:szCs w:val="22"/>
        </w:rPr>
        <w:lastRenderedPageBreak/>
        <w:t>Bijlage 3.</w:t>
      </w:r>
      <w:r w:rsidR="002A3BE8">
        <w:rPr>
          <w:rStyle w:val="Titelvanboek"/>
          <w:rFonts w:ascii="FlandersArtSans-Regular" w:hAnsi="FlandersArtSans-Regular"/>
          <w:sz w:val="22"/>
          <w:szCs w:val="22"/>
        </w:rPr>
        <w:t xml:space="preserve"> Contactinformatie</w:t>
      </w:r>
    </w:p>
    <w:p w14:paraId="520A1AE2" w14:textId="68B630FB" w:rsidR="002A3BE8" w:rsidRDefault="002A3BE8" w:rsidP="00306F40">
      <w:pPr>
        <w:rPr>
          <w:rStyle w:val="Titelvanboek"/>
          <w:rFonts w:ascii="FlandersArtSans-Regular" w:hAnsi="FlandersArtSans-Regular"/>
          <w:sz w:val="22"/>
          <w:szCs w:val="22"/>
        </w:rPr>
      </w:pPr>
    </w:p>
    <w:p w14:paraId="077C49D3" w14:textId="08DD456C" w:rsidR="002A3BE8" w:rsidRPr="002A3BE8" w:rsidRDefault="002A3BE8" w:rsidP="002A3BE8">
      <w:pPr>
        <w:pStyle w:val="Lijstalinea"/>
        <w:numPr>
          <w:ilvl w:val="0"/>
          <w:numId w:val="10"/>
        </w:numPr>
        <w:rPr>
          <w:rFonts w:ascii="FlandersArtSans-Regular" w:hAnsi="FlandersArtSans-Regular"/>
        </w:rPr>
      </w:pPr>
      <w:r w:rsidRPr="002A3BE8">
        <w:rPr>
          <w:rFonts w:ascii="FlandersArtSans-Regular" w:hAnsi="FlandersArtSans-Regular"/>
        </w:rPr>
        <w:t xml:space="preserve">Contactpersonen /contactinfo </w:t>
      </w:r>
      <w:r w:rsidR="00C12787">
        <w:rPr>
          <w:rFonts w:ascii="FlandersArtSans-Regular" w:hAnsi="FlandersArtSans-Regular"/>
        </w:rPr>
        <w:t>Digitaal</w:t>
      </w:r>
      <w:r w:rsidRPr="002A3BE8">
        <w:rPr>
          <w:rFonts w:ascii="FlandersArtSans-Regular" w:hAnsi="FlandersArtSans-Regular"/>
        </w:rPr>
        <w:t xml:space="preserve"> Vlaanderen</w:t>
      </w:r>
    </w:p>
    <w:p w14:paraId="4628C85E" w14:textId="77777777" w:rsidR="002A3BE8" w:rsidRDefault="002A3BE8" w:rsidP="002A3BE8">
      <w:pPr>
        <w:rPr>
          <w:rFonts w:ascii="FlandersArtSans-Regular" w:hAnsi="FlandersArtSans-Regular"/>
          <w:sz w:val="22"/>
          <w:szCs w:val="22"/>
        </w:rPr>
      </w:pPr>
    </w:p>
    <w:p w14:paraId="259B9824" w14:textId="77777777" w:rsidR="002A3BE8" w:rsidRDefault="002A3BE8" w:rsidP="002A3BE8">
      <w:pPr>
        <w:rPr>
          <w:rFonts w:ascii="FlandersArtSans-Regular" w:hAnsi="FlandersArtSans-Regular"/>
          <w:sz w:val="22"/>
          <w:szCs w:val="22"/>
        </w:rPr>
      </w:pPr>
      <w:r>
        <w:rPr>
          <w:rFonts w:ascii="FlandersArtSans-Regular" w:hAnsi="FlandersArtSans-Regular"/>
          <w:sz w:val="22"/>
          <w:szCs w:val="22"/>
        </w:rPr>
        <w:t>Luc Depredomme</w:t>
      </w:r>
    </w:p>
    <w:p w14:paraId="5D285652" w14:textId="77777777" w:rsidR="002A3BE8" w:rsidRDefault="00FC1617" w:rsidP="002A3BE8">
      <w:pPr>
        <w:rPr>
          <w:rFonts w:ascii="FlandersArtSans-Regular" w:hAnsi="FlandersArtSans-Regular"/>
          <w:sz w:val="22"/>
          <w:szCs w:val="22"/>
        </w:rPr>
      </w:pPr>
      <w:hyperlink r:id="rId13" w:history="1">
        <w:r w:rsidR="002A3BE8" w:rsidRPr="00EC40A4">
          <w:rPr>
            <w:rStyle w:val="Hyperlink"/>
            <w:rFonts w:ascii="FlandersArtSans-Regular" w:hAnsi="FlandersArtSans-Regular"/>
            <w:sz w:val="22"/>
            <w:szCs w:val="22"/>
          </w:rPr>
          <w:t>Luc.depredomme@vlaanderen.be</w:t>
        </w:r>
      </w:hyperlink>
    </w:p>
    <w:p w14:paraId="6F847F4C" w14:textId="77777777" w:rsidR="002A3BE8" w:rsidRDefault="002A3BE8" w:rsidP="002A3BE8">
      <w:pPr>
        <w:rPr>
          <w:rFonts w:ascii="FlandersArtSans-Regular" w:hAnsi="FlandersArtSans-Regular"/>
          <w:sz w:val="22"/>
          <w:szCs w:val="22"/>
        </w:rPr>
      </w:pPr>
    </w:p>
    <w:p w14:paraId="49147BF2" w14:textId="03329D50" w:rsidR="002A3BE8" w:rsidRDefault="002A3BE8" w:rsidP="002A3BE8">
      <w:pPr>
        <w:rPr>
          <w:rFonts w:ascii="FlandersArtSans-Regular" w:hAnsi="FlandersArtSans-Regular"/>
          <w:sz w:val="22"/>
          <w:szCs w:val="22"/>
        </w:rPr>
      </w:pPr>
      <w:r>
        <w:rPr>
          <w:rFonts w:ascii="FlandersArtSans-Regular" w:hAnsi="FlandersArtSans-Regular"/>
          <w:sz w:val="22"/>
          <w:szCs w:val="22"/>
        </w:rPr>
        <w:t>Bar</w:t>
      </w:r>
      <w:r w:rsidR="0061070B">
        <w:rPr>
          <w:rFonts w:ascii="FlandersArtSans-Regular" w:hAnsi="FlandersArtSans-Regular"/>
          <w:sz w:val="22"/>
          <w:szCs w:val="22"/>
        </w:rPr>
        <w:t>bara Vandendriessche</w:t>
      </w:r>
    </w:p>
    <w:p w14:paraId="31E3DE23" w14:textId="52A0A16E" w:rsidR="002A3BE8" w:rsidRDefault="00FC1617" w:rsidP="002A3BE8">
      <w:pPr>
        <w:rPr>
          <w:rFonts w:ascii="FlandersArtSans-Regular" w:hAnsi="FlandersArtSans-Regular"/>
          <w:sz w:val="22"/>
          <w:szCs w:val="22"/>
        </w:rPr>
      </w:pPr>
      <w:hyperlink r:id="rId14" w:history="1">
        <w:r w:rsidR="0061070B" w:rsidRPr="00FD074A">
          <w:rPr>
            <w:rStyle w:val="Hyperlink"/>
            <w:rFonts w:ascii="FlandersArtSans-Regular" w:hAnsi="FlandersArtSans-Regular"/>
            <w:sz w:val="22"/>
            <w:szCs w:val="22"/>
          </w:rPr>
          <w:t>Barbara.vandendriessche@vlaanderen.be</w:t>
        </w:r>
      </w:hyperlink>
    </w:p>
    <w:p w14:paraId="0DCDBBC9" w14:textId="6733D1A8" w:rsidR="002A3BE8" w:rsidRDefault="002A3BE8" w:rsidP="002A3BE8">
      <w:pPr>
        <w:rPr>
          <w:rFonts w:ascii="FlandersArtSans-Regular" w:hAnsi="FlandersArtSans-Regular"/>
          <w:sz w:val="22"/>
          <w:szCs w:val="22"/>
        </w:rPr>
      </w:pPr>
    </w:p>
    <w:p w14:paraId="49FF02EE" w14:textId="11466E8B" w:rsidR="003A2C91" w:rsidRDefault="003A2C91" w:rsidP="002A3BE8">
      <w:pPr>
        <w:rPr>
          <w:rFonts w:ascii="FlandersArtSans-Regular" w:hAnsi="FlandersArtSans-Regular"/>
          <w:sz w:val="22"/>
          <w:szCs w:val="22"/>
        </w:rPr>
      </w:pPr>
      <w:r>
        <w:rPr>
          <w:rFonts w:ascii="FlandersArtSans-Regular" w:hAnsi="FlandersArtSans-Regular"/>
          <w:sz w:val="22"/>
          <w:szCs w:val="22"/>
        </w:rPr>
        <w:t>Algemeen e-mailadres helpdesk</w:t>
      </w:r>
    </w:p>
    <w:p w14:paraId="28A9C40B" w14:textId="5EB3C7B7" w:rsidR="002A3BE8" w:rsidRDefault="00FC1617" w:rsidP="002A3BE8">
      <w:pPr>
        <w:rPr>
          <w:rFonts w:ascii="FlandersArtSans-Regular" w:hAnsi="FlandersArtSans-Regular"/>
          <w:sz w:val="22"/>
          <w:szCs w:val="22"/>
        </w:rPr>
      </w:pPr>
      <w:hyperlink r:id="rId15" w:history="1">
        <w:r w:rsidR="00D61B0A" w:rsidRPr="00FD074A">
          <w:rPr>
            <w:rStyle w:val="Hyperlink"/>
            <w:rFonts w:ascii="FlandersArtSans-Regular" w:hAnsi="FlandersArtSans-Regular"/>
            <w:sz w:val="22"/>
            <w:szCs w:val="22"/>
          </w:rPr>
          <w:t>Support.flepos@vlaanderen.be</w:t>
        </w:r>
      </w:hyperlink>
    </w:p>
    <w:p w14:paraId="13D2B26A" w14:textId="77777777" w:rsidR="002A3BE8" w:rsidRDefault="002A3BE8" w:rsidP="002A3BE8">
      <w:pPr>
        <w:rPr>
          <w:rFonts w:ascii="FlandersArtSans-Regular" w:hAnsi="FlandersArtSans-Regular"/>
          <w:sz w:val="22"/>
          <w:szCs w:val="22"/>
        </w:rPr>
      </w:pPr>
    </w:p>
    <w:p w14:paraId="5FEA5522" w14:textId="4D1D4CFC" w:rsidR="00AA6E1B" w:rsidRPr="00B0462E" w:rsidRDefault="002A3BE8" w:rsidP="00AA6E1B">
      <w:pPr>
        <w:pStyle w:val="Lijstalinea"/>
        <w:numPr>
          <w:ilvl w:val="0"/>
          <w:numId w:val="10"/>
        </w:numPr>
        <w:rPr>
          <w:rFonts w:ascii="FlandersArtSans-Regular" w:hAnsi="FlandersArtSans-Regular"/>
        </w:rPr>
      </w:pPr>
      <w:r>
        <w:rPr>
          <w:rFonts w:ascii="FlandersArtSans-Regular" w:hAnsi="FlandersArtSans-Regular"/>
        </w:rPr>
        <w:t xml:space="preserve">Contactpersonen /contactinfo </w:t>
      </w:r>
      <w:proofErr w:type="spellStart"/>
      <w:r w:rsidR="00223D80">
        <w:rPr>
          <w:rFonts w:ascii="FlandersArtSans-Regular" w:hAnsi="FlandersArtSans-Regular"/>
        </w:rPr>
        <w:t>organisatieX</w:t>
      </w:r>
      <w:proofErr w:type="spellEnd"/>
    </w:p>
    <w:p w14:paraId="30820811" w14:textId="77777777" w:rsidR="002A3BE8" w:rsidRPr="00943385" w:rsidRDefault="002A3BE8" w:rsidP="00306F40">
      <w:pPr>
        <w:rPr>
          <w:rStyle w:val="Titelvanboek"/>
          <w:rFonts w:ascii="FlandersArtSans-Regular" w:hAnsi="FlandersArtSans-Regular"/>
          <w:sz w:val="22"/>
          <w:szCs w:val="22"/>
        </w:rPr>
      </w:pPr>
    </w:p>
    <w:p w14:paraId="75900EC7" w14:textId="35E1F4E9" w:rsidR="007D6145" w:rsidRDefault="007D6145">
      <w:pPr>
        <w:spacing w:after="0" w:line="240" w:lineRule="auto"/>
        <w:jc w:val="left"/>
        <w:rPr>
          <w:rFonts w:ascii="FlandersArtSans-Regular" w:hAnsi="FlandersArtSans-Regular"/>
          <w:i/>
          <w:sz w:val="22"/>
          <w:szCs w:val="22"/>
          <w:highlight w:val="yellow"/>
        </w:rPr>
      </w:pPr>
      <w:r>
        <w:rPr>
          <w:rFonts w:ascii="FlandersArtSans-Regular" w:hAnsi="FlandersArtSans-Regular"/>
          <w:i/>
          <w:sz w:val="22"/>
          <w:szCs w:val="22"/>
          <w:highlight w:val="yellow"/>
        </w:rPr>
        <w:br w:type="page"/>
      </w:r>
    </w:p>
    <w:p w14:paraId="46336910" w14:textId="3AF394FA" w:rsidR="00BB0E73" w:rsidRDefault="00BB0E73" w:rsidP="00BB0E73">
      <w:pPr>
        <w:rPr>
          <w:rStyle w:val="Titelvanboek"/>
          <w:rFonts w:ascii="FlandersArtSans-Regular" w:hAnsi="FlandersArtSans-Regular"/>
          <w:sz w:val="22"/>
          <w:szCs w:val="22"/>
        </w:rPr>
      </w:pPr>
      <w:r>
        <w:rPr>
          <w:rStyle w:val="Titelvanboek"/>
          <w:rFonts w:ascii="FlandersArtSans-Regular" w:hAnsi="FlandersArtSans-Regular"/>
          <w:sz w:val="22"/>
          <w:szCs w:val="22"/>
        </w:rPr>
        <w:lastRenderedPageBreak/>
        <w:t xml:space="preserve">Bijlage 4. </w:t>
      </w:r>
      <w:r w:rsidR="007A5279">
        <w:rPr>
          <w:rStyle w:val="Titelvanboek"/>
          <w:rFonts w:ascii="FlandersArtSans-Regular" w:hAnsi="FlandersArtSans-Regular"/>
          <w:sz w:val="22"/>
          <w:szCs w:val="22"/>
        </w:rPr>
        <w:t>Kostprijs en betalingsmodaliteiten</w:t>
      </w:r>
    </w:p>
    <w:p w14:paraId="5319CD75" w14:textId="77777777" w:rsidR="00BB0E73" w:rsidRDefault="00BB0E73" w:rsidP="00BB0E73">
      <w:pPr>
        <w:rPr>
          <w:rStyle w:val="Titelvanboek"/>
          <w:rFonts w:ascii="FlandersArtSans-Regular" w:hAnsi="FlandersArtSans-Regular"/>
          <w:sz w:val="22"/>
          <w:szCs w:val="22"/>
        </w:rPr>
      </w:pPr>
    </w:p>
    <w:p w14:paraId="36358062" w14:textId="063E653E" w:rsidR="00043658" w:rsidRDefault="00043658" w:rsidP="00BB0E73">
      <w:pPr>
        <w:rPr>
          <w:rStyle w:val="Titelvanboek"/>
          <w:rFonts w:ascii="FlandersArtSans-Regular" w:hAnsi="FlandersArtSans-Regular"/>
          <w:b w:val="0"/>
          <w:bCs w:val="0"/>
          <w:i w:val="0"/>
          <w:iCs w:val="0"/>
          <w:sz w:val="22"/>
          <w:szCs w:val="22"/>
        </w:rPr>
      </w:pPr>
      <w:r>
        <w:rPr>
          <w:rStyle w:val="Titelvanboek"/>
          <w:rFonts w:ascii="FlandersArtSans-Regular" w:hAnsi="FlandersArtSans-Regular"/>
          <w:b w:val="0"/>
          <w:bCs w:val="0"/>
          <w:i w:val="0"/>
          <w:iCs w:val="0"/>
          <w:sz w:val="22"/>
          <w:szCs w:val="22"/>
        </w:rPr>
        <w:t xml:space="preserve">De kostprijs bestaat uit een initiële installatiekost en een </w:t>
      </w:r>
      <w:proofErr w:type="spellStart"/>
      <w:r>
        <w:rPr>
          <w:rStyle w:val="Titelvanboek"/>
          <w:rFonts w:ascii="FlandersArtSans-Regular" w:hAnsi="FlandersArtSans-Regular"/>
          <w:b w:val="0"/>
          <w:bCs w:val="0"/>
          <w:i w:val="0"/>
          <w:iCs w:val="0"/>
          <w:sz w:val="22"/>
          <w:szCs w:val="22"/>
        </w:rPr>
        <w:t>recurr</w:t>
      </w:r>
      <w:r w:rsidR="00B61D66">
        <w:rPr>
          <w:rStyle w:val="Titelvanboek"/>
          <w:rFonts w:ascii="FlandersArtSans-Regular" w:hAnsi="FlandersArtSans-Regular"/>
          <w:b w:val="0"/>
          <w:bCs w:val="0"/>
          <w:i w:val="0"/>
          <w:iCs w:val="0"/>
          <w:sz w:val="22"/>
          <w:szCs w:val="22"/>
        </w:rPr>
        <w:t>e</w:t>
      </w:r>
      <w:r>
        <w:rPr>
          <w:rStyle w:val="Titelvanboek"/>
          <w:rFonts w:ascii="FlandersArtSans-Regular" w:hAnsi="FlandersArtSans-Regular"/>
          <w:b w:val="0"/>
          <w:bCs w:val="0"/>
          <w:i w:val="0"/>
          <w:iCs w:val="0"/>
          <w:sz w:val="22"/>
          <w:szCs w:val="22"/>
        </w:rPr>
        <w:t>nte</w:t>
      </w:r>
      <w:proofErr w:type="spellEnd"/>
      <w:r>
        <w:rPr>
          <w:rStyle w:val="Titelvanboek"/>
          <w:rFonts w:ascii="FlandersArtSans-Regular" w:hAnsi="FlandersArtSans-Regular"/>
          <w:b w:val="0"/>
          <w:bCs w:val="0"/>
          <w:i w:val="0"/>
          <w:iCs w:val="0"/>
          <w:sz w:val="22"/>
          <w:szCs w:val="22"/>
        </w:rPr>
        <w:t xml:space="preserve"> jaarlijkse marginale vergoeding.</w:t>
      </w:r>
    </w:p>
    <w:p w14:paraId="5E2758EE" w14:textId="77777777" w:rsidR="00944E21" w:rsidRDefault="00944E21" w:rsidP="00BB0E73">
      <w:pPr>
        <w:rPr>
          <w:rStyle w:val="Titelvanboek"/>
          <w:rFonts w:ascii="FlandersArtSans-Regular" w:hAnsi="FlandersArtSans-Regular"/>
          <w:b w:val="0"/>
          <w:bCs w:val="0"/>
          <w:i w:val="0"/>
          <w:iCs w:val="0"/>
          <w:sz w:val="22"/>
          <w:szCs w:val="22"/>
        </w:rPr>
      </w:pPr>
    </w:p>
    <w:p w14:paraId="54E3B154" w14:textId="282BB32B" w:rsidR="00944E21" w:rsidRDefault="00944E21" w:rsidP="00BB0E73">
      <w:pPr>
        <w:rPr>
          <w:rStyle w:val="Titelvanboek"/>
          <w:rFonts w:ascii="FlandersArtSans-Regular" w:hAnsi="FlandersArtSans-Regular"/>
          <w:b w:val="0"/>
          <w:bCs w:val="0"/>
          <w:i w:val="0"/>
          <w:iCs w:val="0"/>
          <w:sz w:val="22"/>
          <w:szCs w:val="22"/>
        </w:rPr>
      </w:pPr>
      <w:r>
        <w:rPr>
          <w:rStyle w:val="Titelvanboek"/>
          <w:rFonts w:ascii="FlandersArtSans-Regular" w:hAnsi="FlandersArtSans-Regular"/>
          <w:b w:val="0"/>
          <w:bCs w:val="0"/>
          <w:i w:val="0"/>
          <w:iCs w:val="0"/>
          <w:sz w:val="22"/>
          <w:szCs w:val="22"/>
        </w:rPr>
        <w:t xml:space="preserve">Geef het aantal </w:t>
      </w:r>
      <w:r w:rsidR="000100AD">
        <w:rPr>
          <w:rStyle w:val="Titelvanboek"/>
          <w:rFonts w:ascii="FlandersArtSans-Regular" w:hAnsi="FlandersArtSans-Regular"/>
          <w:b w:val="0"/>
          <w:bCs w:val="0"/>
          <w:i w:val="0"/>
          <w:iCs w:val="0"/>
          <w:sz w:val="22"/>
          <w:szCs w:val="22"/>
        </w:rPr>
        <w:t>ge</w:t>
      </w:r>
      <w:r w:rsidR="00F21A23">
        <w:rPr>
          <w:rStyle w:val="Titelvanboek"/>
          <w:rFonts w:ascii="FlandersArtSans-Regular" w:hAnsi="FlandersArtSans-Regular"/>
          <w:b w:val="0"/>
          <w:bCs w:val="0"/>
          <w:i w:val="0"/>
          <w:iCs w:val="0"/>
          <w:sz w:val="22"/>
          <w:szCs w:val="22"/>
        </w:rPr>
        <w:t>wens</w:t>
      </w:r>
      <w:r w:rsidR="00C33B38">
        <w:rPr>
          <w:rStyle w:val="Titelvanboek"/>
          <w:rFonts w:ascii="FlandersArtSans-Regular" w:hAnsi="FlandersArtSans-Regular"/>
          <w:b w:val="0"/>
          <w:bCs w:val="0"/>
          <w:i w:val="0"/>
          <w:iCs w:val="0"/>
          <w:sz w:val="22"/>
          <w:szCs w:val="22"/>
        </w:rPr>
        <w:t>t</w:t>
      </w:r>
      <w:r w:rsidR="000100AD">
        <w:rPr>
          <w:rStyle w:val="Titelvanboek"/>
          <w:rFonts w:ascii="FlandersArtSans-Regular" w:hAnsi="FlandersArtSans-Regular"/>
          <w:b w:val="0"/>
          <w:bCs w:val="0"/>
          <w:i w:val="0"/>
          <w:iCs w:val="0"/>
          <w:sz w:val="22"/>
          <w:szCs w:val="22"/>
        </w:rPr>
        <w:t>e connecties v</w:t>
      </w:r>
      <w:r w:rsidR="00C33B38">
        <w:rPr>
          <w:rStyle w:val="Titelvanboek"/>
          <w:rFonts w:ascii="FlandersArtSans-Regular" w:hAnsi="FlandersArtSans-Regular"/>
          <w:b w:val="0"/>
          <w:bCs w:val="0"/>
          <w:i w:val="0"/>
          <w:iCs w:val="0"/>
          <w:sz w:val="22"/>
          <w:szCs w:val="22"/>
        </w:rPr>
        <w:t>an</w:t>
      </w:r>
      <w:r w:rsidR="0054734D">
        <w:rPr>
          <w:rStyle w:val="Titelvanboek"/>
          <w:rFonts w:ascii="FlandersArtSans-Regular" w:hAnsi="FlandersArtSans-Regular"/>
          <w:b w:val="0"/>
          <w:bCs w:val="0"/>
          <w:i w:val="0"/>
          <w:iCs w:val="0"/>
          <w:sz w:val="22"/>
          <w:szCs w:val="22"/>
        </w:rPr>
        <w:t xml:space="preserve"> </w:t>
      </w:r>
      <w:r w:rsidR="000100AD">
        <w:rPr>
          <w:rStyle w:val="Titelvanboek"/>
          <w:rFonts w:ascii="FlandersArtSans-Regular" w:hAnsi="FlandersArtSans-Regular"/>
          <w:b w:val="0"/>
          <w:bCs w:val="0"/>
          <w:i w:val="0"/>
          <w:iCs w:val="0"/>
          <w:sz w:val="22"/>
          <w:szCs w:val="22"/>
        </w:rPr>
        <w:t>ruwe real-time datastrom</w:t>
      </w:r>
      <w:r w:rsidR="00C33B38">
        <w:rPr>
          <w:rStyle w:val="Titelvanboek"/>
          <w:rFonts w:ascii="FlandersArtSans-Regular" w:hAnsi="FlandersArtSans-Regular"/>
          <w:b w:val="0"/>
          <w:bCs w:val="0"/>
          <w:i w:val="0"/>
          <w:iCs w:val="0"/>
          <w:sz w:val="22"/>
          <w:szCs w:val="22"/>
        </w:rPr>
        <w:t xml:space="preserve">en </w:t>
      </w:r>
      <w:r w:rsidR="000100AD">
        <w:rPr>
          <w:rStyle w:val="Titelvanboek"/>
          <w:rFonts w:ascii="FlandersArtSans-Regular" w:hAnsi="FlandersArtSans-Regular"/>
          <w:b w:val="0"/>
          <w:bCs w:val="0"/>
          <w:i w:val="0"/>
          <w:iCs w:val="0"/>
          <w:sz w:val="22"/>
          <w:szCs w:val="22"/>
        </w:rPr>
        <w:t xml:space="preserve">hier aan :  </w:t>
      </w:r>
      <w:r w:rsidR="008B1BD0">
        <w:rPr>
          <w:rStyle w:val="Titelvanboek"/>
          <w:rFonts w:ascii="FlandersArtSans-Regular" w:hAnsi="FlandersArtSans-Regular"/>
          <w:b w:val="0"/>
          <w:bCs w:val="0"/>
          <w:i w:val="0"/>
          <w:iCs w:val="0"/>
          <w:sz w:val="22"/>
          <w:szCs w:val="22"/>
        </w:rPr>
        <w:t>__   (input aanvrager)</w:t>
      </w:r>
    </w:p>
    <w:p w14:paraId="207A24A4" w14:textId="77777777" w:rsidR="00043658" w:rsidRDefault="00043658" w:rsidP="00BB0E73">
      <w:pPr>
        <w:rPr>
          <w:rStyle w:val="Titelvanboek"/>
          <w:rFonts w:ascii="FlandersArtSans-Regular" w:hAnsi="FlandersArtSans-Regular"/>
          <w:b w:val="0"/>
          <w:bCs w:val="0"/>
          <w:i w:val="0"/>
          <w:iCs w:val="0"/>
          <w:sz w:val="22"/>
          <w:szCs w:val="22"/>
        </w:rPr>
      </w:pPr>
    </w:p>
    <w:p w14:paraId="35FA1443" w14:textId="7E446240" w:rsidR="00BB0E73" w:rsidRPr="00650114" w:rsidRDefault="00DB1E63" w:rsidP="00AF64F5">
      <w:pPr>
        <w:pStyle w:val="Lijstalinea"/>
        <w:numPr>
          <w:ilvl w:val="0"/>
          <w:numId w:val="10"/>
        </w:numPr>
        <w:rPr>
          <w:rStyle w:val="Titelvanboek"/>
          <w:rFonts w:ascii="FlandersArtSans-Regular" w:hAnsi="FlandersArtSans-Regular"/>
          <w:b w:val="0"/>
          <w:bCs w:val="0"/>
          <w:i w:val="0"/>
          <w:iCs w:val="0"/>
        </w:rPr>
      </w:pPr>
      <w:r w:rsidRPr="00650114">
        <w:rPr>
          <w:rStyle w:val="Titelvanboek"/>
          <w:rFonts w:ascii="FlandersArtSans-Regular" w:hAnsi="FlandersArtSans-Regular"/>
          <w:b w:val="0"/>
          <w:bCs w:val="0"/>
          <w:i w:val="0"/>
          <w:iCs w:val="0"/>
        </w:rPr>
        <w:t>Initiële installatiekost:</w:t>
      </w:r>
    </w:p>
    <w:p w14:paraId="7153443A" w14:textId="1D8A644B" w:rsidR="00DB1E63" w:rsidRDefault="003673E7" w:rsidP="00FB2FF1">
      <w:pPr>
        <w:ind w:left="709"/>
        <w:rPr>
          <w:rStyle w:val="Titelvanboek"/>
          <w:rFonts w:ascii="FlandersArtSans-Regular" w:hAnsi="FlandersArtSans-Regular"/>
          <w:b w:val="0"/>
          <w:bCs w:val="0"/>
          <w:i w:val="0"/>
          <w:iCs w:val="0"/>
          <w:sz w:val="22"/>
          <w:szCs w:val="22"/>
        </w:rPr>
      </w:pPr>
      <w:r>
        <w:rPr>
          <w:rStyle w:val="Titelvanboek"/>
          <w:rFonts w:ascii="FlandersArtSans-Regular" w:hAnsi="FlandersArtSans-Regular"/>
          <w:b w:val="0"/>
          <w:bCs w:val="0"/>
          <w:i w:val="0"/>
          <w:iCs w:val="0"/>
          <w:sz w:val="22"/>
          <w:szCs w:val="22"/>
        </w:rPr>
        <w:t xml:space="preserve">Voor iedere </w:t>
      </w:r>
      <w:r w:rsidR="00137DA9">
        <w:rPr>
          <w:rStyle w:val="Titelvanboek"/>
          <w:rFonts w:ascii="FlandersArtSans-Regular" w:hAnsi="FlandersArtSans-Regular"/>
          <w:b w:val="0"/>
          <w:bCs w:val="0"/>
          <w:i w:val="0"/>
          <w:iCs w:val="0"/>
          <w:sz w:val="22"/>
          <w:szCs w:val="22"/>
        </w:rPr>
        <w:t>connectie voor een ruwe real-time datastroom wordt een account aangemaakt.</w:t>
      </w:r>
      <w:r w:rsidR="00261CF0">
        <w:rPr>
          <w:rStyle w:val="Titelvanboek"/>
          <w:rFonts w:ascii="FlandersArtSans-Regular" w:hAnsi="FlandersArtSans-Regular"/>
          <w:b w:val="0"/>
          <w:bCs w:val="0"/>
          <w:i w:val="0"/>
          <w:iCs w:val="0"/>
          <w:sz w:val="22"/>
          <w:szCs w:val="22"/>
        </w:rPr>
        <w:t xml:space="preserve"> Voor het opzetten van en testen van die connectie wordt een </w:t>
      </w:r>
      <w:r w:rsidR="00E36156">
        <w:rPr>
          <w:rStyle w:val="Titelvanboek"/>
          <w:rFonts w:ascii="FlandersArtSans-Regular" w:hAnsi="FlandersArtSans-Regular"/>
          <w:b w:val="0"/>
          <w:bCs w:val="0"/>
          <w:i w:val="0"/>
          <w:iCs w:val="0"/>
          <w:sz w:val="22"/>
          <w:szCs w:val="22"/>
        </w:rPr>
        <w:t>initiële installatiekost aangerekend.</w:t>
      </w:r>
      <w:r w:rsidR="00261CF0">
        <w:rPr>
          <w:rStyle w:val="Titelvanboek"/>
          <w:rFonts w:ascii="FlandersArtSans-Regular" w:hAnsi="FlandersArtSans-Regular"/>
          <w:b w:val="0"/>
          <w:bCs w:val="0"/>
          <w:i w:val="0"/>
          <w:iCs w:val="0"/>
          <w:sz w:val="22"/>
          <w:szCs w:val="22"/>
        </w:rPr>
        <w:t xml:space="preserve"> </w:t>
      </w:r>
    </w:p>
    <w:p w14:paraId="6A3744F1" w14:textId="3D02963F" w:rsidR="00C658BB" w:rsidRDefault="00C658BB" w:rsidP="00BB0E73">
      <w:pPr>
        <w:rPr>
          <w:rStyle w:val="Titelvanboek"/>
          <w:rFonts w:ascii="FlandersArtSans-Regular" w:hAnsi="FlandersArtSans-Regular"/>
          <w:b w:val="0"/>
          <w:bCs w:val="0"/>
          <w:i w:val="0"/>
          <w:iCs w:val="0"/>
          <w:sz w:val="22"/>
          <w:szCs w:val="22"/>
        </w:rPr>
      </w:pPr>
    </w:p>
    <w:p w14:paraId="582F530F" w14:textId="26C88A99" w:rsidR="00DB1E63" w:rsidRDefault="00DB1E63" w:rsidP="00FB2FF1">
      <w:pPr>
        <w:ind w:left="709"/>
        <w:rPr>
          <w:rStyle w:val="Titelvanboek"/>
          <w:rFonts w:ascii="FlandersArtSans-Regular" w:hAnsi="FlandersArtSans-Regular"/>
          <w:b w:val="0"/>
          <w:bCs w:val="0"/>
          <w:i w:val="0"/>
          <w:iCs w:val="0"/>
          <w:sz w:val="22"/>
          <w:szCs w:val="22"/>
        </w:rPr>
      </w:pPr>
      <w:r>
        <w:rPr>
          <w:rStyle w:val="Titelvanboek"/>
          <w:rFonts w:ascii="FlandersArtSans-Regular" w:hAnsi="FlandersArtSans-Regular"/>
          <w:b w:val="0"/>
          <w:bCs w:val="0"/>
          <w:i w:val="0"/>
          <w:iCs w:val="0"/>
          <w:sz w:val="22"/>
          <w:szCs w:val="22"/>
        </w:rPr>
        <w:t>300</w:t>
      </w:r>
      <w:r w:rsidR="00D26FCB">
        <w:rPr>
          <w:rStyle w:val="Titelvanboek"/>
          <w:rFonts w:ascii="FlandersArtSans-Regular" w:hAnsi="FlandersArtSans-Regular"/>
          <w:b w:val="0"/>
          <w:bCs w:val="0"/>
          <w:i w:val="0"/>
          <w:iCs w:val="0"/>
          <w:sz w:val="22"/>
          <w:szCs w:val="22"/>
        </w:rPr>
        <w:t xml:space="preserve"> </w:t>
      </w:r>
      <w:r>
        <w:rPr>
          <w:rStyle w:val="Titelvanboek"/>
          <w:rFonts w:ascii="FlandersArtSans-Regular" w:hAnsi="FlandersArtSans-Regular"/>
          <w:b w:val="0"/>
          <w:bCs w:val="0"/>
          <w:i w:val="0"/>
          <w:iCs w:val="0"/>
          <w:sz w:val="22"/>
          <w:szCs w:val="22"/>
        </w:rPr>
        <w:t>euro</w:t>
      </w:r>
      <w:r w:rsidR="00554559">
        <w:rPr>
          <w:rStyle w:val="Titelvanboek"/>
          <w:rFonts w:ascii="FlandersArtSans-Regular" w:hAnsi="FlandersArtSans-Regular"/>
          <w:b w:val="0"/>
          <w:bCs w:val="0"/>
          <w:i w:val="0"/>
          <w:iCs w:val="0"/>
          <w:sz w:val="22"/>
          <w:szCs w:val="22"/>
        </w:rPr>
        <w:t xml:space="preserve"> (vaste kost)</w:t>
      </w:r>
      <w:r>
        <w:rPr>
          <w:rStyle w:val="Titelvanboek"/>
          <w:rFonts w:ascii="FlandersArtSans-Regular" w:hAnsi="FlandersArtSans-Regular"/>
          <w:b w:val="0"/>
          <w:bCs w:val="0"/>
          <w:i w:val="0"/>
          <w:iCs w:val="0"/>
          <w:sz w:val="22"/>
          <w:szCs w:val="22"/>
        </w:rPr>
        <w:t xml:space="preserve"> + </w:t>
      </w:r>
      <w:r w:rsidR="005A704B">
        <w:rPr>
          <w:rStyle w:val="Titelvanboek"/>
          <w:rFonts w:ascii="FlandersArtSans-Regular" w:hAnsi="FlandersArtSans-Regular"/>
          <w:b w:val="0"/>
          <w:bCs w:val="0"/>
          <w:i w:val="0"/>
          <w:iCs w:val="0"/>
          <w:sz w:val="22"/>
          <w:szCs w:val="22"/>
        </w:rPr>
        <w:t>Y</w:t>
      </w:r>
      <w:r>
        <w:rPr>
          <w:rStyle w:val="Titelvanboek"/>
          <w:rFonts w:ascii="FlandersArtSans-Regular" w:hAnsi="FlandersArtSans-Regular"/>
          <w:b w:val="0"/>
          <w:bCs w:val="0"/>
          <w:i w:val="0"/>
          <w:iCs w:val="0"/>
          <w:sz w:val="22"/>
          <w:szCs w:val="22"/>
        </w:rPr>
        <w:t xml:space="preserve"> aantal gevraagde c</w:t>
      </w:r>
      <w:r w:rsidR="00C13AB0">
        <w:rPr>
          <w:rStyle w:val="Titelvanboek"/>
          <w:rFonts w:ascii="FlandersArtSans-Regular" w:hAnsi="FlandersArtSans-Regular"/>
          <w:b w:val="0"/>
          <w:bCs w:val="0"/>
          <w:i w:val="0"/>
          <w:iCs w:val="0"/>
          <w:sz w:val="22"/>
          <w:szCs w:val="22"/>
        </w:rPr>
        <w:t>onnecties</w:t>
      </w:r>
      <w:r>
        <w:rPr>
          <w:rStyle w:val="Titelvanboek"/>
          <w:rFonts w:ascii="FlandersArtSans-Regular" w:hAnsi="FlandersArtSans-Regular"/>
          <w:b w:val="0"/>
          <w:bCs w:val="0"/>
          <w:i w:val="0"/>
          <w:iCs w:val="0"/>
          <w:sz w:val="22"/>
          <w:szCs w:val="22"/>
        </w:rPr>
        <w:t xml:space="preserve"> </w:t>
      </w:r>
      <w:r w:rsidR="00A63C39">
        <w:rPr>
          <w:rStyle w:val="Titelvanboek"/>
          <w:rFonts w:ascii="FlandersArtSans-Regular" w:hAnsi="FlandersArtSans-Regular"/>
          <w:b w:val="0"/>
          <w:bCs w:val="0"/>
          <w:i w:val="0"/>
          <w:iCs w:val="0"/>
          <w:sz w:val="22"/>
          <w:szCs w:val="22"/>
        </w:rPr>
        <w:t xml:space="preserve">* </w:t>
      </w:r>
      <w:r>
        <w:rPr>
          <w:rStyle w:val="Titelvanboek"/>
          <w:rFonts w:ascii="FlandersArtSans-Regular" w:hAnsi="FlandersArtSans-Regular"/>
          <w:b w:val="0"/>
          <w:bCs w:val="0"/>
          <w:i w:val="0"/>
          <w:iCs w:val="0"/>
          <w:sz w:val="22"/>
          <w:szCs w:val="22"/>
        </w:rPr>
        <w:t>15</w:t>
      </w:r>
      <w:r w:rsidR="00D26FCB">
        <w:rPr>
          <w:rStyle w:val="Titelvanboek"/>
          <w:rFonts w:ascii="FlandersArtSans-Regular" w:hAnsi="FlandersArtSans-Regular"/>
          <w:b w:val="0"/>
          <w:bCs w:val="0"/>
          <w:i w:val="0"/>
          <w:iCs w:val="0"/>
          <w:sz w:val="22"/>
          <w:szCs w:val="22"/>
        </w:rPr>
        <w:t xml:space="preserve"> </w:t>
      </w:r>
      <w:r>
        <w:rPr>
          <w:rStyle w:val="Titelvanboek"/>
          <w:rFonts w:ascii="FlandersArtSans-Regular" w:hAnsi="FlandersArtSans-Regular"/>
          <w:b w:val="0"/>
          <w:bCs w:val="0"/>
          <w:i w:val="0"/>
          <w:iCs w:val="0"/>
          <w:sz w:val="22"/>
          <w:szCs w:val="22"/>
        </w:rPr>
        <w:t>euro</w:t>
      </w:r>
    </w:p>
    <w:p w14:paraId="506EBD7E" w14:textId="77777777" w:rsidR="00A63C39" w:rsidRDefault="00A63C39" w:rsidP="00BB0E73">
      <w:pPr>
        <w:rPr>
          <w:rStyle w:val="Titelvanboek"/>
          <w:rFonts w:ascii="FlandersArtSans-Regular" w:hAnsi="FlandersArtSans-Regular"/>
          <w:b w:val="0"/>
          <w:bCs w:val="0"/>
          <w:i w:val="0"/>
          <w:iCs w:val="0"/>
          <w:sz w:val="22"/>
          <w:szCs w:val="22"/>
        </w:rPr>
      </w:pPr>
    </w:p>
    <w:p w14:paraId="1A0D8880" w14:textId="47E1C4FD" w:rsidR="00A63C39" w:rsidRPr="00E24070" w:rsidRDefault="004755F3" w:rsidP="00AF64F5">
      <w:pPr>
        <w:pStyle w:val="Lijstalinea"/>
        <w:numPr>
          <w:ilvl w:val="0"/>
          <w:numId w:val="10"/>
        </w:numPr>
        <w:rPr>
          <w:rStyle w:val="Titelvanboek"/>
          <w:rFonts w:ascii="FlandersArtSans-Regular" w:hAnsi="FlandersArtSans-Regular"/>
          <w:b w:val="0"/>
          <w:bCs w:val="0"/>
          <w:i w:val="0"/>
          <w:iCs w:val="0"/>
        </w:rPr>
      </w:pPr>
      <w:r w:rsidRPr="00650114">
        <w:rPr>
          <w:rStyle w:val="Titelvanboek"/>
          <w:rFonts w:ascii="FlandersArtSans-Regular" w:hAnsi="FlandersArtSans-Regular"/>
          <w:b w:val="0"/>
          <w:bCs w:val="0"/>
          <w:i w:val="0"/>
          <w:iCs w:val="0"/>
        </w:rPr>
        <w:t>Jaarlijkse</w:t>
      </w:r>
      <w:r w:rsidR="00A63C39" w:rsidRPr="00E24070">
        <w:rPr>
          <w:rStyle w:val="Titelvanboek"/>
          <w:rFonts w:ascii="FlandersArtSans-Regular" w:hAnsi="FlandersArtSans-Regular"/>
          <w:b w:val="0"/>
          <w:bCs w:val="0"/>
          <w:i w:val="0"/>
          <w:iCs w:val="0"/>
        </w:rPr>
        <w:t xml:space="preserve"> </w:t>
      </w:r>
      <w:r w:rsidRPr="00E24070">
        <w:rPr>
          <w:rStyle w:val="Titelvanboek"/>
          <w:rFonts w:ascii="FlandersArtSans-Regular" w:hAnsi="FlandersArtSans-Regular"/>
          <w:b w:val="0"/>
          <w:bCs w:val="0"/>
          <w:i w:val="0"/>
          <w:iCs w:val="0"/>
        </w:rPr>
        <w:t xml:space="preserve">marginale </w:t>
      </w:r>
      <w:r w:rsidR="00A63C39" w:rsidRPr="00E24070">
        <w:rPr>
          <w:rStyle w:val="Titelvanboek"/>
          <w:rFonts w:ascii="FlandersArtSans-Regular" w:hAnsi="FlandersArtSans-Regular"/>
          <w:b w:val="0"/>
          <w:bCs w:val="0"/>
          <w:i w:val="0"/>
          <w:iCs w:val="0"/>
        </w:rPr>
        <w:t>vergoeding</w:t>
      </w:r>
    </w:p>
    <w:p w14:paraId="0350F02A" w14:textId="7DF21805" w:rsidR="00A63C39" w:rsidRDefault="00A63C39" w:rsidP="00FB2FF1">
      <w:pPr>
        <w:ind w:left="709"/>
        <w:rPr>
          <w:rStyle w:val="Titelvanboek"/>
          <w:rFonts w:ascii="FlandersArtSans-Regular" w:hAnsi="FlandersArtSans-Regular"/>
          <w:b w:val="0"/>
          <w:bCs w:val="0"/>
          <w:i w:val="0"/>
          <w:iCs w:val="0"/>
          <w:sz w:val="22"/>
          <w:szCs w:val="22"/>
        </w:rPr>
      </w:pPr>
      <w:r>
        <w:rPr>
          <w:rStyle w:val="Titelvanboek"/>
          <w:rFonts w:ascii="FlandersArtSans-Regular" w:hAnsi="FlandersArtSans-Regular"/>
          <w:b w:val="0"/>
          <w:bCs w:val="0"/>
          <w:i w:val="0"/>
          <w:iCs w:val="0"/>
          <w:sz w:val="22"/>
          <w:szCs w:val="22"/>
        </w:rPr>
        <w:t>2</w:t>
      </w:r>
      <w:r w:rsidR="008646AC">
        <w:rPr>
          <w:rStyle w:val="Titelvanboek"/>
          <w:rFonts w:ascii="FlandersArtSans-Regular" w:hAnsi="FlandersArtSans-Regular"/>
          <w:b w:val="0"/>
          <w:bCs w:val="0"/>
          <w:i w:val="0"/>
          <w:iCs w:val="0"/>
          <w:sz w:val="22"/>
          <w:szCs w:val="22"/>
        </w:rPr>
        <w:t>0</w:t>
      </w:r>
      <w:r>
        <w:rPr>
          <w:rStyle w:val="Titelvanboek"/>
          <w:rFonts w:ascii="FlandersArtSans-Regular" w:hAnsi="FlandersArtSans-Regular"/>
          <w:b w:val="0"/>
          <w:bCs w:val="0"/>
          <w:i w:val="0"/>
          <w:iCs w:val="0"/>
          <w:sz w:val="22"/>
          <w:szCs w:val="22"/>
        </w:rPr>
        <w:t>0</w:t>
      </w:r>
      <w:r w:rsidR="00D26FCB">
        <w:rPr>
          <w:rStyle w:val="Titelvanboek"/>
          <w:rFonts w:ascii="FlandersArtSans-Regular" w:hAnsi="FlandersArtSans-Regular"/>
          <w:b w:val="0"/>
          <w:bCs w:val="0"/>
          <w:i w:val="0"/>
          <w:iCs w:val="0"/>
          <w:sz w:val="22"/>
          <w:szCs w:val="22"/>
        </w:rPr>
        <w:t xml:space="preserve"> </w:t>
      </w:r>
      <w:r>
        <w:rPr>
          <w:rStyle w:val="Titelvanboek"/>
          <w:rFonts w:ascii="FlandersArtSans-Regular" w:hAnsi="FlandersArtSans-Regular"/>
          <w:b w:val="0"/>
          <w:bCs w:val="0"/>
          <w:i w:val="0"/>
          <w:iCs w:val="0"/>
          <w:sz w:val="22"/>
          <w:szCs w:val="22"/>
        </w:rPr>
        <w:t xml:space="preserve">euro </w:t>
      </w:r>
      <w:r w:rsidR="00B66D10">
        <w:rPr>
          <w:rStyle w:val="Titelvanboek"/>
          <w:rFonts w:ascii="FlandersArtSans-Regular" w:hAnsi="FlandersArtSans-Regular"/>
          <w:b w:val="0"/>
          <w:bCs w:val="0"/>
          <w:i w:val="0"/>
          <w:iCs w:val="0"/>
          <w:sz w:val="22"/>
          <w:szCs w:val="22"/>
        </w:rPr>
        <w:t xml:space="preserve">* </w:t>
      </w:r>
      <w:r w:rsidR="005A704B">
        <w:rPr>
          <w:rStyle w:val="Titelvanboek"/>
          <w:rFonts w:ascii="FlandersArtSans-Regular" w:hAnsi="FlandersArtSans-Regular"/>
          <w:b w:val="0"/>
          <w:bCs w:val="0"/>
          <w:i w:val="0"/>
          <w:iCs w:val="0"/>
          <w:sz w:val="22"/>
          <w:szCs w:val="22"/>
        </w:rPr>
        <w:t>Y</w:t>
      </w:r>
      <w:r w:rsidR="00B66D10">
        <w:rPr>
          <w:rStyle w:val="Titelvanboek"/>
          <w:rFonts w:ascii="FlandersArtSans-Regular" w:hAnsi="FlandersArtSans-Regular"/>
          <w:b w:val="0"/>
          <w:bCs w:val="0"/>
          <w:i w:val="0"/>
          <w:iCs w:val="0"/>
          <w:sz w:val="22"/>
          <w:szCs w:val="22"/>
        </w:rPr>
        <w:t xml:space="preserve"> aantal gevraagde connecties</w:t>
      </w:r>
    </w:p>
    <w:p w14:paraId="410CCE68" w14:textId="31FE5557" w:rsidR="00B66D10" w:rsidRDefault="0051706E" w:rsidP="00FB2FF1">
      <w:pPr>
        <w:ind w:left="709"/>
        <w:rPr>
          <w:rStyle w:val="Titelvanboek"/>
          <w:rFonts w:ascii="FlandersArtSans-Regular" w:hAnsi="FlandersArtSans-Regular"/>
          <w:b w:val="0"/>
          <w:bCs w:val="0"/>
          <w:i w:val="0"/>
          <w:iCs w:val="0"/>
          <w:sz w:val="22"/>
          <w:szCs w:val="22"/>
        </w:rPr>
      </w:pPr>
      <w:r>
        <w:rPr>
          <w:rStyle w:val="Titelvanboek"/>
          <w:rFonts w:ascii="FlandersArtSans-Regular" w:hAnsi="FlandersArtSans-Regular"/>
          <w:b w:val="0"/>
          <w:bCs w:val="0"/>
          <w:i w:val="0"/>
          <w:iCs w:val="0"/>
          <w:sz w:val="22"/>
          <w:szCs w:val="22"/>
        </w:rPr>
        <w:t xml:space="preserve">De </w:t>
      </w:r>
      <w:r w:rsidR="00C4549E">
        <w:rPr>
          <w:rStyle w:val="Titelvanboek"/>
          <w:rFonts w:ascii="FlandersArtSans-Regular" w:hAnsi="FlandersArtSans-Regular"/>
          <w:b w:val="0"/>
          <w:bCs w:val="0"/>
          <w:i w:val="0"/>
          <w:iCs w:val="0"/>
          <w:sz w:val="22"/>
          <w:szCs w:val="22"/>
        </w:rPr>
        <w:t>marginale vergoeding</w:t>
      </w:r>
      <w:r w:rsidR="001B25CF">
        <w:rPr>
          <w:rStyle w:val="Titelvanboek"/>
          <w:rFonts w:ascii="FlandersArtSans-Regular" w:hAnsi="FlandersArtSans-Regular"/>
          <w:b w:val="0"/>
          <w:bCs w:val="0"/>
          <w:i w:val="0"/>
          <w:iCs w:val="0"/>
          <w:sz w:val="22"/>
          <w:szCs w:val="22"/>
        </w:rPr>
        <w:t xml:space="preserve"> wordt voor het eerste jaar berekend a rato van het aantal volledig resterende kalendermaanden van een </w:t>
      </w:r>
      <w:r w:rsidR="00B50EAA">
        <w:rPr>
          <w:rStyle w:val="Titelvanboek"/>
          <w:rFonts w:ascii="FlandersArtSans-Regular" w:hAnsi="FlandersArtSans-Regular"/>
          <w:b w:val="0"/>
          <w:bCs w:val="0"/>
          <w:i w:val="0"/>
          <w:iCs w:val="0"/>
          <w:sz w:val="22"/>
          <w:szCs w:val="22"/>
        </w:rPr>
        <w:t>kalenderjaar.</w:t>
      </w:r>
      <w:r w:rsidR="00986125">
        <w:rPr>
          <w:rStyle w:val="Titelvanboek"/>
          <w:rFonts w:ascii="FlandersArtSans-Regular" w:hAnsi="FlandersArtSans-Regular"/>
          <w:b w:val="0"/>
          <w:bCs w:val="0"/>
          <w:i w:val="0"/>
          <w:iCs w:val="0"/>
          <w:sz w:val="22"/>
          <w:szCs w:val="22"/>
        </w:rPr>
        <w:t xml:space="preserve"> </w:t>
      </w:r>
      <w:r w:rsidR="00E24070">
        <w:rPr>
          <w:rStyle w:val="Titelvanboek"/>
          <w:rFonts w:ascii="FlandersArtSans-Regular" w:hAnsi="FlandersArtSans-Regular"/>
          <w:b w:val="0"/>
          <w:bCs w:val="0"/>
          <w:i w:val="0"/>
          <w:iCs w:val="0"/>
          <w:sz w:val="22"/>
          <w:szCs w:val="22"/>
        </w:rPr>
        <w:t xml:space="preserve">Het einde van een </w:t>
      </w:r>
      <w:r w:rsidR="00986125">
        <w:rPr>
          <w:rStyle w:val="Titelvanboek"/>
          <w:rFonts w:ascii="FlandersArtSans-Regular" w:hAnsi="FlandersArtSans-Regular"/>
          <w:b w:val="0"/>
          <w:bCs w:val="0"/>
          <w:i w:val="0"/>
          <w:iCs w:val="0"/>
          <w:sz w:val="22"/>
          <w:szCs w:val="22"/>
        </w:rPr>
        <w:t xml:space="preserve"> boekjaar wordt vastgesteld op 31 december van het kalenderjaar.</w:t>
      </w:r>
    </w:p>
    <w:p w14:paraId="0A02C055" w14:textId="77777777" w:rsidR="008028B5" w:rsidRDefault="008028B5" w:rsidP="008028B5">
      <w:pPr>
        <w:ind w:left="709"/>
        <w:rPr>
          <w:rFonts w:ascii="FlandersArtSans-Regular" w:hAnsi="FlandersArtSans-Regular"/>
          <w:sz w:val="22"/>
          <w:szCs w:val="22"/>
        </w:rPr>
      </w:pPr>
      <w:r>
        <w:rPr>
          <w:rFonts w:asciiTheme="minorHAnsi" w:hAnsiTheme="minorHAnsi" w:cstheme="minorHAnsi"/>
          <w:sz w:val="22"/>
          <w:szCs w:val="22"/>
        </w:rPr>
        <w:t xml:space="preserve">Deze vergoeding wordt jaarlijks geëvalueerd en desgevallend aangepast op basis van de kostenstructuur voor het faciliteren van hergebruik. </w:t>
      </w:r>
    </w:p>
    <w:p w14:paraId="73B88CE9" w14:textId="77777777" w:rsidR="008028B5" w:rsidRDefault="008028B5" w:rsidP="00FB2FF1">
      <w:pPr>
        <w:ind w:left="709"/>
        <w:rPr>
          <w:rStyle w:val="Titelvanboek"/>
          <w:rFonts w:ascii="FlandersArtSans-Regular" w:hAnsi="FlandersArtSans-Regular"/>
          <w:b w:val="0"/>
          <w:bCs w:val="0"/>
          <w:i w:val="0"/>
          <w:iCs w:val="0"/>
          <w:sz w:val="22"/>
          <w:szCs w:val="22"/>
        </w:rPr>
      </w:pPr>
    </w:p>
    <w:p w14:paraId="33A58BC9" w14:textId="77777777" w:rsidR="0051706E" w:rsidRDefault="0051706E" w:rsidP="00BB0E73">
      <w:pPr>
        <w:rPr>
          <w:rStyle w:val="Titelvanboek"/>
          <w:rFonts w:ascii="FlandersArtSans-Regular" w:hAnsi="FlandersArtSans-Regular"/>
          <w:b w:val="0"/>
          <w:bCs w:val="0"/>
          <w:i w:val="0"/>
          <w:iCs w:val="0"/>
          <w:sz w:val="22"/>
          <w:szCs w:val="22"/>
        </w:rPr>
      </w:pPr>
    </w:p>
    <w:p w14:paraId="3EB43A0E" w14:textId="3006134F" w:rsidR="0051706E" w:rsidRDefault="0051706E" w:rsidP="00BB0E73">
      <w:pPr>
        <w:rPr>
          <w:rStyle w:val="Titelvanboek"/>
          <w:rFonts w:ascii="FlandersArtSans-Regular" w:hAnsi="FlandersArtSans-Regular"/>
          <w:b w:val="0"/>
          <w:bCs w:val="0"/>
          <w:i w:val="0"/>
          <w:iCs w:val="0"/>
          <w:sz w:val="22"/>
          <w:szCs w:val="22"/>
        </w:rPr>
      </w:pPr>
      <w:r>
        <w:rPr>
          <w:rStyle w:val="Titelvanboek"/>
          <w:rFonts w:ascii="FlandersArtSans-Regular" w:hAnsi="FlandersArtSans-Regular"/>
          <w:b w:val="0"/>
          <w:bCs w:val="0"/>
          <w:i w:val="0"/>
          <w:iCs w:val="0"/>
          <w:sz w:val="22"/>
          <w:szCs w:val="22"/>
        </w:rPr>
        <w:t xml:space="preserve">De totale kostprijs bedraagt </w:t>
      </w:r>
      <w:r w:rsidR="00F82587">
        <w:rPr>
          <w:rStyle w:val="Titelvanboek"/>
          <w:rFonts w:ascii="FlandersArtSans-Regular" w:hAnsi="FlandersArtSans-Regular"/>
          <w:b w:val="0"/>
          <w:bCs w:val="0"/>
          <w:i w:val="0"/>
          <w:iCs w:val="0"/>
          <w:sz w:val="22"/>
          <w:szCs w:val="22"/>
        </w:rPr>
        <w:t>(inclusief installatiekost)</w:t>
      </w:r>
      <w:r>
        <w:rPr>
          <w:rStyle w:val="Titelvanboek"/>
          <w:rFonts w:ascii="FlandersArtSans-Regular" w:hAnsi="FlandersArtSans-Regular"/>
          <w:b w:val="0"/>
          <w:bCs w:val="0"/>
          <w:i w:val="0"/>
          <w:iCs w:val="0"/>
          <w:sz w:val="22"/>
          <w:szCs w:val="22"/>
        </w:rPr>
        <w:t>:</w:t>
      </w:r>
    </w:p>
    <w:p w14:paraId="4019C8F3" w14:textId="77777777" w:rsidR="005926D5" w:rsidRPr="00943385" w:rsidRDefault="005926D5" w:rsidP="005926D5">
      <w:pPr>
        <w:rPr>
          <w:rFonts w:ascii="FlandersArtSans-Regular" w:hAnsi="FlandersArtSans-Regular"/>
          <w:sz w:val="22"/>
          <w:szCs w:val="22"/>
        </w:rPr>
      </w:pPr>
      <w:r>
        <w:rPr>
          <w:rFonts w:ascii="FlandersArtSans-Regular" w:hAnsi="FlandersArtSans-Regular"/>
          <w:iCs/>
          <w:sz w:val="22"/>
          <w:szCs w:val="22"/>
        </w:rPr>
        <w:t>Er wordt met een minimum afname van 10 connecties van datastromen gerekend.</w:t>
      </w:r>
    </w:p>
    <w:p w14:paraId="7CC409C8" w14:textId="77777777" w:rsidR="0051706E" w:rsidRDefault="0051706E" w:rsidP="00BB0E73">
      <w:pPr>
        <w:rPr>
          <w:rStyle w:val="Titelvanboek"/>
          <w:rFonts w:ascii="FlandersArtSans-Regular" w:hAnsi="FlandersArtSans-Regular"/>
          <w:b w:val="0"/>
          <w:bCs w:val="0"/>
          <w:i w:val="0"/>
          <w:iCs w:val="0"/>
          <w:sz w:val="22"/>
          <w:szCs w:val="22"/>
          <w:highlight w:val="yellow"/>
        </w:rPr>
      </w:pPr>
    </w:p>
    <w:p w14:paraId="15E9112E" w14:textId="77777777" w:rsidR="00AF6B4E" w:rsidRPr="006076DA" w:rsidRDefault="00AF6B4E" w:rsidP="00F02041">
      <w:pPr>
        <w:rPr>
          <w:rFonts w:asciiTheme="minorHAnsi" w:hAnsiTheme="minorHAnsi" w:cstheme="minorHAnsi"/>
          <w:sz w:val="22"/>
          <w:szCs w:val="22"/>
        </w:rPr>
      </w:pPr>
      <w:r>
        <w:rPr>
          <w:rStyle w:val="normaltextrun"/>
          <w:rFonts w:asciiTheme="minorHAnsi" w:hAnsiTheme="minorHAnsi" w:cstheme="minorHAnsi"/>
          <w:color w:val="000000"/>
          <w:sz w:val="22"/>
          <w:szCs w:val="22"/>
          <w:shd w:val="clear" w:color="auto" w:fill="FFFFFF"/>
        </w:rPr>
        <w:t>Digitaal Vlaanderen</w:t>
      </w:r>
      <w:r w:rsidRPr="006076DA">
        <w:rPr>
          <w:rStyle w:val="normaltextrun"/>
          <w:rFonts w:asciiTheme="minorHAnsi" w:hAnsiTheme="minorHAnsi" w:cstheme="minorHAnsi"/>
          <w:color w:val="000000"/>
          <w:sz w:val="22"/>
          <w:szCs w:val="22"/>
          <w:shd w:val="clear" w:color="auto" w:fill="FFFFFF"/>
        </w:rPr>
        <w:t xml:space="preserve"> en het EV</w:t>
      </w:r>
      <w:r>
        <w:rPr>
          <w:rStyle w:val="normaltextrun"/>
          <w:rFonts w:asciiTheme="minorHAnsi" w:hAnsiTheme="minorHAnsi" w:cstheme="minorHAnsi"/>
          <w:color w:val="000000"/>
          <w:sz w:val="22"/>
          <w:szCs w:val="22"/>
          <w:shd w:val="clear" w:color="auto" w:fill="FFFFFF"/>
        </w:rPr>
        <w:t xml:space="preserve"> D</w:t>
      </w:r>
      <w:r w:rsidRPr="006076DA">
        <w:rPr>
          <w:rStyle w:val="normaltextrun"/>
          <w:rFonts w:asciiTheme="minorHAnsi" w:hAnsiTheme="minorHAnsi" w:cstheme="minorHAnsi"/>
          <w:color w:val="000000"/>
          <w:sz w:val="22"/>
          <w:szCs w:val="22"/>
          <w:shd w:val="clear" w:color="auto" w:fill="FFFFFF"/>
        </w:rPr>
        <w:t>V</w:t>
      </w:r>
      <w:r>
        <w:rPr>
          <w:rStyle w:val="normaltextrun"/>
          <w:rFonts w:asciiTheme="minorHAnsi" w:hAnsiTheme="minorHAnsi" w:cstheme="minorHAnsi"/>
          <w:color w:val="000000"/>
          <w:sz w:val="22"/>
          <w:szCs w:val="22"/>
          <w:shd w:val="clear" w:color="auto" w:fill="FFFFFF"/>
        </w:rPr>
        <w:t xml:space="preserve"> </w:t>
      </w:r>
      <w:r w:rsidRPr="006076DA">
        <w:rPr>
          <w:rStyle w:val="normaltextrun"/>
          <w:rFonts w:asciiTheme="minorHAnsi" w:hAnsiTheme="minorHAnsi" w:cstheme="minorHAnsi"/>
          <w:color w:val="000000"/>
          <w:sz w:val="22"/>
          <w:szCs w:val="22"/>
          <w:shd w:val="clear" w:color="auto" w:fill="FFFFFF"/>
        </w:rPr>
        <w:t>worden aangemerkt als niet-belastingplichtige publiekrechtelijke lichamen in de zin van artikel 6, eerste lid</w:t>
      </w:r>
      <w:r>
        <w:rPr>
          <w:rStyle w:val="normaltextrun"/>
          <w:rFonts w:asciiTheme="minorHAnsi" w:hAnsiTheme="minorHAnsi" w:cstheme="minorHAnsi"/>
          <w:color w:val="000000"/>
          <w:sz w:val="22"/>
          <w:szCs w:val="22"/>
          <w:shd w:val="clear" w:color="auto" w:fill="FFFFFF"/>
        </w:rPr>
        <w:t>,</w:t>
      </w:r>
      <w:r w:rsidRPr="006076DA">
        <w:rPr>
          <w:rStyle w:val="normaltextrun"/>
          <w:rFonts w:asciiTheme="minorHAnsi" w:hAnsiTheme="minorHAnsi" w:cstheme="minorHAnsi"/>
          <w:color w:val="000000"/>
          <w:sz w:val="22"/>
          <w:szCs w:val="22"/>
          <w:shd w:val="clear" w:color="auto" w:fill="FFFFFF"/>
        </w:rPr>
        <w:t xml:space="preserve"> van het</w:t>
      </w:r>
      <w:r>
        <w:rPr>
          <w:rStyle w:val="normaltextrun"/>
          <w:rFonts w:asciiTheme="minorHAnsi" w:hAnsiTheme="minorHAnsi" w:cstheme="minorHAnsi"/>
          <w:color w:val="000000"/>
          <w:sz w:val="22"/>
          <w:szCs w:val="22"/>
          <w:shd w:val="clear" w:color="auto" w:fill="FFFFFF"/>
        </w:rPr>
        <w:t xml:space="preserve"> </w:t>
      </w:r>
      <w:proofErr w:type="spellStart"/>
      <w:r w:rsidRPr="006076DA">
        <w:rPr>
          <w:rStyle w:val="spellingerror"/>
          <w:rFonts w:asciiTheme="minorHAnsi" w:hAnsiTheme="minorHAnsi" w:cstheme="minorHAnsi"/>
          <w:color w:val="000000"/>
          <w:sz w:val="22"/>
          <w:szCs w:val="22"/>
          <w:shd w:val="clear" w:color="auto" w:fill="FFFFFF"/>
        </w:rPr>
        <w:t>BTW-wetboek</w:t>
      </w:r>
      <w:proofErr w:type="spellEnd"/>
      <w:r>
        <w:rPr>
          <w:rStyle w:val="normaltextrun"/>
          <w:rFonts w:asciiTheme="minorHAnsi" w:hAnsiTheme="minorHAnsi" w:cstheme="minorHAnsi"/>
          <w:color w:val="000000"/>
          <w:sz w:val="22"/>
          <w:szCs w:val="22"/>
          <w:shd w:val="clear" w:color="auto" w:fill="FFFFFF"/>
        </w:rPr>
        <w:t xml:space="preserve"> </w:t>
      </w:r>
      <w:r w:rsidRPr="006076DA">
        <w:rPr>
          <w:rStyle w:val="normaltextrun"/>
          <w:rFonts w:asciiTheme="minorHAnsi" w:hAnsiTheme="minorHAnsi" w:cstheme="minorHAnsi"/>
          <w:color w:val="000000"/>
          <w:sz w:val="22"/>
          <w:szCs w:val="22"/>
          <w:shd w:val="clear" w:color="auto" w:fill="FFFFFF"/>
        </w:rPr>
        <w:t>en zijn bijgevolg niet onderworpen aan de BTW.</w:t>
      </w:r>
    </w:p>
    <w:p w14:paraId="41553C3D" w14:textId="77777777" w:rsidR="0051706E" w:rsidRDefault="0051706E" w:rsidP="00BB0E73">
      <w:pPr>
        <w:rPr>
          <w:rStyle w:val="Titelvanboek"/>
          <w:rFonts w:ascii="FlandersArtSans-Regular" w:hAnsi="FlandersArtSans-Regular"/>
          <w:b w:val="0"/>
          <w:bCs w:val="0"/>
          <w:i w:val="0"/>
          <w:iCs w:val="0"/>
          <w:sz w:val="22"/>
          <w:szCs w:val="22"/>
          <w:highlight w:val="yellow"/>
        </w:rPr>
      </w:pPr>
    </w:p>
    <w:p w14:paraId="03BA63A6" w14:textId="051CC8B8" w:rsidR="003D12D2" w:rsidRDefault="003D12D2" w:rsidP="003D12D2">
      <w:pPr>
        <w:rPr>
          <w:rFonts w:asciiTheme="minorHAnsi" w:hAnsiTheme="minorHAnsi" w:cstheme="minorHAnsi"/>
          <w:sz w:val="22"/>
          <w:szCs w:val="22"/>
        </w:rPr>
      </w:pPr>
      <w:r w:rsidRPr="006076DA">
        <w:rPr>
          <w:rFonts w:asciiTheme="minorHAnsi" w:hAnsiTheme="minorHAnsi" w:cstheme="minorHAnsi"/>
          <w:sz w:val="22"/>
          <w:szCs w:val="22"/>
        </w:rPr>
        <w:t xml:space="preserve">Na het </w:t>
      </w:r>
      <w:r>
        <w:rPr>
          <w:rFonts w:asciiTheme="minorHAnsi" w:hAnsiTheme="minorHAnsi" w:cstheme="minorHAnsi"/>
          <w:sz w:val="22"/>
          <w:szCs w:val="22"/>
        </w:rPr>
        <w:t>ondertekenen van de overeenkomst</w:t>
      </w:r>
      <w:r w:rsidRPr="006076DA">
        <w:rPr>
          <w:rFonts w:asciiTheme="minorHAnsi" w:hAnsiTheme="minorHAnsi" w:cstheme="minorHAnsi"/>
          <w:sz w:val="22"/>
          <w:szCs w:val="22"/>
        </w:rPr>
        <w:t xml:space="preserve">, zal het Eigen Vermogen </w:t>
      </w:r>
      <w:r>
        <w:rPr>
          <w:rFonts w:asciiTheme="minorHAnsi" w:hAnsiTheme="minorHAnsi" w:cstheme="minorHAnsi"/>
          <w:sz w:val="22"/>
          <w:szCs w:val="22"/>
        </w:rPr>
        <w:t>Digitaal</w:t>
      </w:r>
      <w:r w:rsidRPr="006076DA">
        <w:rPr>
          <w:rFonts w:asciiTheme="minorHAnsi" w:hAnsiTheme="minorHAnsi" w:cstheme="minorHAnsi"/>
          <w:sz w:val="22"/>
          <w:szCs w:val="22"/>
        </w:rPr>
        <w:t xml:space="preserve"> Vlaanderen een factuur aan</w:t>
      </w:r>
      <w:r w:rsidR="00B72E02">
        <w:rPr>
          <w:rFonts w:asciiTheme="minorHAnsi" w:hAnsiTheme="minorHAnsi" w:cstheme="minorHAnsi"/>
          <w:sz w:val="22"/>
          <w:szCs w:val="22"/>
        </w:rPr>
        <w:t xml:space="preserve"> </w:t>
      </w:r>
      <w:proofErr w:type="spellStart"/>
      <w:r w:rsidR="00223D80">
        <w:rPr>
          <w:rFonts w:asciiTheme="minorHAnsi" w:hAnsiTheme="minorHAnsi" w:cstheme="minorHAnsi"/>
          <w:sz w:val="22"/>
          <w:szCs w:val="22"/>
        </w:rPr>
        <w:t>organisatieX</w:t>
      </w:r>
      <w:proofErr w:type="spellEnd"/>
      <w:r w:rsidRPr="006076DA">
        <w:rPr>
          <w:rFonts w:asciiTheme="minorHAnsi" w:hAnsiTheme="minorHAnsi" w:cstheme="minorHAnsi"/>
          <w:sz w:val="22"/>
          <w:szCs w:val="22"/>
        </w:rPr>
        <w:t xml:space="preserve"> bezorgen. </w:t>
      </w:r>
    </w:p>
    <w:p w14:paraId="394B80B4" w14:textId="58F302B6" w:rsidR="00B72E02" w:rsidRPr="006076DA" w:rsidRDefault="00B72E02" w:rsidP="00F02041">
      <w:pPr>
        <w:rPr>
          <w:rFonts w:asciiTheme="minorHAnsi" w:hAnsiTheme="minorHAnsi" w:cstheme="minorHAnsi"/>
          <w:sz w:val="22"/>
          <w:szCs w:val="22"/>
        </w:rPr>
      </w:pPr>
      <w:r>
        <w:rPr>
          <w:rFonts w:asciiTheme="minorHAnsi" w:hAnsiTheme="minorHAnsi" w:cstheme="minorHAnsi"/>
          <w:sz w:val="22"/>
          <w:szCs w:val="22"/>
        </w:rPr>
        <w:t xml:space="preserve">Hierna zal jaarlijks stilzwijgend een </w:t>
      </w:r>
      <w:r w:rsidR="000C227C">
        <w:rPr>
          <w:rFonts w:asciiTheme="minorHAnsi" w:hAnsiTheme="minorHAnsi" w:cstheme="minorHAnsi"/>
          <w:sz w:val="22"/>
          <w:szCs w:val="22"/>
        </w:rPr>
        <w:t>factuur toegestuurd worden bij het begin van het kalenderjaar</w:t>
      </w:r>
      <w:r w:rsidR="0089689D">
        <w:rPr>
          <w:rFonts w:asciiTheme="minorHAnsi" w:hAnsiTheme="minorHAnsi" w:cstheme="minorHAnsi"/>
          <w:sz w:val="22"/>
          <w:szCs w:val="22"/>
        </w:rPr>
        <w:t xml:space="preserve"> met de verschuldigde marginale vergoeding voor de duur </w:t>
      </w:r>
      <w:r w:rsidR="00B96A11">
        <w:rPr>
          <w:rFonts w:asciiTheme="minorHAnsi" w:hAnsiTheme="minorHAnsi" w:cstheme="minorHAnsi"/>
          <w:sz w:val="22"/>
          <w:szCs w:val="22"/>
        </w:rPr>
        <w:t>tot het volgende kalenderjaar</w:t>
      </w:r>
      <w:r w:rsidR="00E257B3">
        <w:rPr>
          <w:rFonts w:asciiTheme="minorHAnsi" w:hAnsiTheme="minorHAnsi" w:cstheme="minorHAnsi"/>
          <w:sz w:val="22"/>
          <w:szCs w:val="22"/>
        </w:rPr>
        <w:t>.</w:t>
      </w:r>
      <w:r w:rsidR="0089689D">
        <w:rPr>
          <w:rFonts w:asciiTheme="minorHAnsi" w:hAnsiTheme="minorHAnsi" w:cstheme="minorHAnsi"/>
          <w:sz w:val="22"/>
          <w:szCs w:val="22"/>
        </w:rPr>
        <w:t xml:space="preserve"> </w:t>
      </w:r>
    </w:p>
    <w:p w14:paraId="27A7D4D2" w14:textId="77777777" w:rsidR="009459DF" w:rsidRDefault="009459DF" w:rsidP="00BB0E73">
      <w:pPr>
        <w:rPr>
          <w:rStyle w:val="Titelvanboek"/>
          <w:rFonts w:ascii="FlandersArtSans-Regular" w:hAnsi="FlandersArtSans-Regular"/>
          <w:b w:val="0"/>
          <w:bCs w:val="0"/>
          <w:i w:val="0"/>
          <w:iCs w:val="0"/>
          <w:sz w:val="22"/>
          <w:szCs w:val="22"/>
        </w:rPr>
      </w:pPr>
    </w:p>
    <w:p w14:paraId="5C56A9BB" w14:textId="77777777" w:rsidR="003D12D2" w:rsidRDefault="003D12D2" w:rsidP="00BB0E73">
      <w:pPr>
        <w:rPr>
          <w:rStyle w:val="Titelvanboek"/>
          <w:rFonts w:ascii="FlandersArtSans-Regular" w:hAnsi="FlandersArtSans-Regular"/>
          <w:b w:val="0"/>
          <w:bCs w:val="0"/>
          <w:i w:val="0"/>
          <w:iCs w:val="0"/>
          <w:sz w:val="22"/>
          <w:szCs w:val="22"/>
        </w:rPr>
      </w:pPr>
    </w:p>
    <w:p w14:paraId="6F2820E0" w14:textId="77777777" w:rsidR="00656E49" w:rsidRPr="006076DA" w:rsidRDefault="00656E49" w:rsidP="00F02041">
      <w:pPr>
        <w:rPr>
          <w:rFonts w:asciiTheme="minorHAnsi" w:hAnsiTheme="minorHAnsi" w:cstheme="minorHAnsi"/>
          <w:sz w:val="22"/>
          <w:szCs w:val="22"/>
        </w:rPr>
      </w:pPr>
      <w:r w:rsidRPr="006076DA">
        <w:rPr>
          <w:rFonts w:asciiTheme="minorHAnsi" w:hAnsiTheme="minorHAnsi" w:cstheme="minorHAnsi"/>
          <w:sz w:val="22"/>
          <w:szCs w:val="22"/>
        </w:rPr>
        <w:lastRenderedPageBreak/>
        <w:t xml:space="preserve">Betalingen aan de opdrachtnemer worden uitgevoerd op rekeningnummer BE86 3751 1175 0850, geopend op naam van het Eigen Vermogen </w:t>
      </w:r>
      <w:r>
        <w:rPr>
          <w:rFonts w:asciiTheme="minorHAnsi" w:hAnsiTheme="minorHAnsi" w:cstheme="minorHAnsi"/>
          <w:sz w:val="22"/>
          <w:szCs w:val="22"/>
        </w:rPr>
        <w:t>Digitaal</w:t>
      </w:r>
      <w:r w:rsidRPr="006076DA">
        <w:rPr>
          <w:rFonts w:asciiTheme="minorHAnsi" w:hAnsiTheme="minorHAnsi" w:cstheme="minorHAnsi"/>
          <w:sz w:val="22"/>
          <w:szCs w:val="22"/>
        </w:rPr>
        <w:t xml:space="preserve"> Vlaanderen.</w:t>
      </w:r>
    </w:p>
    <w:p w14:paraId="41AB7048" w14:textId="7A8A51F4" w:rsidR="00813341" w:rsidRDefault="00656E49" w:rsidP="00BB0E73">
      <w:pPr>
        <w:rPr>
          <w:rStyle w:val="Titelvanboek"/>
          <w:rFonts w:ascii="FlandersArtSans-Regular" w:hAnsi="FlandersArtSans-Regular"/>
          <w:b w:val="0"/>
          <w:bCs w:val="0"/>
          <w:i w:val="0"/>
          <w:iCs w:val="0"/>
          <w:sz w:val="22"/>
          <w:szCs w:val="22"/>
        </w:rPr>
      </w:pPr>
      <w:r w:rsidRPr="006076DA">
        <w:rPr>
          <w:rFonts w:asciiTheme="minorHAnsi" w:hAnsiTheme="minorHAnsi" w:cstheme="minorHAnsi"/>
          <w:sz w:val="22"/>
          <w:szCs w:val="22"/>
        </w:rPr>
        <w:t>Een betalingstermijn van 30 dagen is van toepassing.</w:t>
      </w:r>
    </w:p>
    <w:p w14:paraId="42FC5057" w14:textId="77777777" w:rsidR="00F026A8" w:rsidRPr="00943385" w:rsidRDefault="00F026A8" w:rsidP="00F026A8">
      <w:pPr>
        <w:ind w:left="1417"/>
        <w:rPr>
          <w:rFonts w:ascii="FlandersArtSans-Regular" w:hAnsi="FlandersArtSans-Regular"/>
          <w:sz w:val="22"/>
          <w:szCs w:val="22"/>
        </w:rPr>
      </w:pPr>
    </w:p>
    <w:p w14:paraId="075ABCB2" w14:textId="77777777" w:rsidR="00F026A8" w:rsidRPr="007B4CD6" w:rsidRDefault="00F026A8" w:rsidP="007B4CD6">
      <w:pPr>
        <w:spacing w:before="480" w:after="480"/>
        <w:rPr>
          <w:rFonts w:ascii="FlandersArtSans-Regular" w:hAnsi="FlandersArtSans-Regular"/>
        </w:rPr>
      </w:pPr>
    </w:p>
    <w:sectPr w:rsidR="00F026A8" w:rsidRPr="007B4CD6" w:rsidSect="00306F40">
      <w:headerReference w:type="even" r:id="rId16"/>
      <w:footerReference w:type="even" r:id="rId17"/>
      <w:footerReference w:type="default" r:id="rId18"/>
      <w:type w:val="continuous"/>
      <w:pgSz w:w="11906" w:h="16838" w:code="9"/>
      <w:pgMar w:top="1814" w:right="1133" w:bottom="1701" w:left="1701" w:header="737" w:footer="82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4496F0" w14:textId="77777777" w:rsidR="00FC1617" w:rsidRDefault="00FC1617">
      <w:r>
        <w:separator/>
      </w:r>
    </w:p>
  </w:endnote>
  <w:endnote w:type="continuationSeparator" w:id="0">
    <w:p w14:paraId="07A34076" w14:textId="77777777" w:rsidR="00FC1617" w:rsidRDefault="00FC1617">
      <w:r>
        <w:continuationSeparator/>
      </w:r>
    </w:p>
  </w:endnote>
  <w:endnote w:type="continuationNotice" w:id="1">
    <w:p w14:paraId="3FEE5B2E" w14:textId="77777777" w:rsidR="00FC1617" w:rsidRDefault="00FC161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FlandersArtSans-Regular">
    <w:altName w:val="Calibri"/>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FlandersArtSerif-Regular">
    <w:altName w:val="Calibri"/>
    <w:charset w:val="00"/>
    <w:family w:val="auto"/>
    <w:pitch w:val="variable"/>
    <w:sig w:usb0="00000007" w:usb1="00000000" w:usb2="00000000" w:usb3="00000000" w:csb0="00000093" w:csb1="00000000"/>
  </w:font>
  <w:font w:name="Arial-BoldMT">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324B6" w14:textId="1546A1D8" w:rsidR="00E14DA5" w:rsidRDefault="00E14DA5">
    <w:pPr>
      <w:pStyle w:val="Voettekst"/>
      <w:rPr>
        <w:lang w:val="en-GB"/>
      </w:rPr>
    </w:pPr>
    <w:r>
      <w:rPr>
        <w:rStyle w:val="Paginanummer"/>
      </w:rPr>
      <w:fldChar w:fldCharType="begin"/>
    </w:r>
    <w:r w:rsidRPr="006F7B51">
      <w:rPr>
        <w:rStyle w:val="Paginanummer"/>
      </w:rPr>
      <w:instrText xml:space="preserve"> PAGE </w:instrText>
    </w:r>
    <w:r>
      <w:rPr>
        <w:rStyle w:val="Paginanummer"/>
      </w:rPr>
      <w:fldChar w:fldCharType="separate"/>
    </w:r>
    <w:r w:rsidRPr="006F7B51">
      <w:rPr>
        <w:rStyle w:val="Paginanummer"/>
        <w:noProof/>
      </w:rPr>
      <w:t>4</w:t>
    </w:r>
    <w:r>
      <w:rPr>
        <w:rStyle w:val="Paginanummer"/>
      </w:rPr>
      <w:fldChar w:fldCharType="end"/>
    </w:r>
    <w:r w:rsidRPr="006F7B51">
      <w:rPr>
        <w:rStyle w:val="Paginanummer"/>
      </w:rPr>
      <w:t xml:space="preserve"> / </w:t>
    </w:r>
    <w:r>
      <w:rPr>
        <w:rStyle w:val="Paginanummer"/>
      </w:rPr>
      <w:fldChar w:fldCharType="begin"/>
    </w:r>
    <w:r w:rsidRPr="006F7B51">
      <w:rPr>
        <w:rStyle w:val="Paginanummer"/>
      </w:rPr>
      <w:instrText xml:space="preserve"> NUMPAGES </w:instrText>
    </w:r>
    <w:r>
      <w:rPr>
        <w:rStyle w:val="Paginanummer"/>
      </w:rPr>
      <w:fldChar w:fldCharType="separate"/>
    </w:r>
    <w:r>
      <w:rPr>
        <w:rStyle w:val="Paginanummer"/>
        <w:noProof/>
      </w:rPr>
      <w:t>7</w:t>
    </w:r>
    <w:r>
      <w:rPr>
        <w:rStyle w:val="Paginanummer"/>
      </w:rPr>
      <w:fldChar w:fldCharType="end"/>
    </w:r>
    <w:r w:rsidRPr="006F7B51">
      <w:rPr>
        <w:rStyle w:val="Paginanummer"/>
      </w:rPr>
      <w:tab/>
    </w:r>
    <w:r>
      <w:rPr>
        <w:rFonts w:ascii="Arial-BoldMT" w:hAnsi="Arial-BoldMT"/>
        <w:b/>
        <w:bCs/>
      </w:rPr>
      <w:fldChar w:fldCharType="begin"/>
    </w:r>
    <w:r w:rsidRPr="006F7B51">
      <w:rPr>
        <w:rFonts w:ascii="Arial-BoldMT" w:hAnsi="Arial-BoldMT"/>
        <w:b/>
        <w:bCs/>
      </w:rPr>
      <w:instrText xml:space="preserve"> DOCPROPERTY "project"  \* MERGEFORMAT </w:instrText>
    </w:r>
    <w:r>
      <w:rPr>
        <w:rFonts w:ascii="Arial-BoldMT" w:hAnsi="Arial-BoldMT"/>
        <w:b/>
        <w:bCs/>
      </w:rPr>
      <w:fldChar w:fldCharType="separate"/>
    </w:r>
    <w:r>
      <w:rPr>
        <w:rFonts w:ascii="Arial-BoldMT" w:hAnsi="Arial-BoldMT"/>
        <w:lang w:val="nl-NL"/>
      </w:rPr>
      <w:t>Fout! Onbekende naam voor documenteigenschap.</w:t>
    </w:r>
    <w:r>
      <w:rPr>
        <w:rFonts w:ascii="Arial-BoldMT" w:hAnsi="Arial-BoldMT"/>
        <w:b/>
        <w:bCs/>
      </w:rPr>
      <w:fldChar w:fldCharType="end"/>
    </w:r>
    <w:r w:rsidRPr="006F7B51">
      <w:rPr>
        <w:rFonts w:ascii="Arial-BoldMT" w:hAnsi="Arial-BoldMT"/>
        <w:b/>
        <w:bCs/>
      </w:rPr>
      <w:t xml:space="preserve"> </w:t>
    </w:r>
    <w:r>
      <w:rPr>
        <w:lang w:val="en-GB"/>
      </w:rPr>
      <w:t xml:space="preserve">• </w:t>
    </w:r>
    <w:r>
      <w:rPr>
        <w:b/>
        <w:bCs/>
        <w:lang w:val="nl-NL"/>
      </w:rPr>
      <w:fldChar w:fldCharType="begin"/>
    </w:r>
    <w:r>
      <w:rPr>
        <w:b/>
        <w:bCs/>
        <w:lang w:val="nl-NL"/>
      </w:rPr>
      <w:instrText xml:space="preserve"> DOCPROPERTY "projectcode"  \* MERGEFORMAT </w:instrText>
    </w:r>
    <w:r>
      <w:rPr>
        <w:b/>
        <w:bCs/>
        <w:lang w:val="nl-NL"/>
      </w:rPr>
      <w:fldChar w:fldCharType="separate"/>
    </w:r>
    <w:r>
      <w:rPr>
        <w:b/>
        <w:bCs/>
        <w:lang w:val="nl-NL"/>
      </w:rPr>
      <w:t>Fout! Onbekende naam voor documenteigenschap.</w:t>
    </w:r>
    <w:r>
      <w:rPr>
        <w:b/>
        <w:bCs/>
        <w:lang w:val="nl-NL"/>
      </w:rPr>
      <w:fldChar w:fldCharType="end"/>
    </w:r>
    <w:r>
      <w:rPr>
        <w:lang w:val="en-GB"/>
      </w:rPr>
      <w:t xml:space="preserve"> • </w:t>
    </w:r>
    <w:r>
      <w:rPr>
        <w:noProof/>
        <w:lang w:val="en-GB"/>
      </w:rPr>
      <w:fldChar w:fldCharType="begin"/>
    </w:r>
    <w:r>
      <w:rPr>
        <w:noProof/>
        <w:lang w:val="en-GB"/>
      </w:rPr>
      <w:instrText xml:space="preserve"> FILENAME  \* MERGEFORMAT </w:instrText>
    </w:r>
    <w:r>
      <w:rPr>
        <w:noProof/>
        <w:lang w:val="en-GB"/>
      </w:rPr>
      <w:fldChar w:fldCharType="separate"/>
    </w:r>
    <w:r w:rsidRPr="006F7B51">
      <w:rPr>
        <w:noProof/>
        <w:lang w:val="en-GB"/>
      </w:rPr>
      <w:t>Sjabloon</w:t>
    </w:r>
    <w:r>
      <w:rPr>
        <w:noProof/>
      </w:rPr>
      <w:t xml:space="preserve"> Generieke samenwerkingsovereenkomst_avl</w:t>
    </w:r>
    <w:r>
      <w:rPr>
        <w:noProof/>
      </w:rPr>
      <w:fldChar w:fldCharType="end"/>
    </w:r>
    <w:r>
      <w:rPr>
        <w:lang w:val="en-GB"/>
      </w:rPr>
      <w:t xml:space="preserve"> • </w:t>
    </w:r>
    <w:r>
      <w:rPr>
        <w:noProof/>
      </w:rPr>
      <w:fldChar w:fldCharType="begin"/>
    </w:r>
    <w:r>
      <w:rPr>
        <w:noProof/>
      </w:rPr>
      <w:instrText xml:space="preserve"> DATE \@ "d/MM/yyyy H:mm" \* MERGEFORMAT </w:instrText>
    </w:r>
    <w:r>
      <w:rPr>
        <w:noProof/>
      </w:rPr>
      <w:fldChar w:fldCharType="separate"/>
    </w:r>
    <w:r w:rsidR="002A1B24">
      <w:rPr>
        <w:noProof/>
      </w:rPr>
      <w:t>1/03/2023 11:28</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1594821"/>
      <w:docPartObj>
        <w:docPartGallery w:val="Page Numbers (Bottom of Page)"/>
        <w:docPartUnique/>
      </w:docPartObj>
    </w:sdtPr>
    <w:sdtEndPr/>
    <w:sdtContent>
      <w:p w14:paraId="4B14202C" w14:textId="77777777" w:rsidR="00E14DA5" w:rsidRDefault="00E14DA5">
        <w:pPr>
          <w:pStyle w:val="Voettekst"/>
          <w:jc w:val="right"/>
        </w:pPr>
        <w:r>
          <w:fldChar w:fldCharType="begin"/>
        </w:r>
        <w:r>
          <w:instrText>PAGE   \* MERGEFORMAT</w:instrText>
        </w:r>
        <w:r>
          <w:fldChar w:fldCharType="separate"/>
        </w:r>
        <w:r w:rsidRPr="00F6211C">
          <w:rPr>
            <w:noProof/>
            <w:lang w:val="nl-NL"/>
          </w:rPr>
          <w:t>8</w:t>
        </w:r>
        <w:r>
          <w:fldChar w:fldCharType="end"/>
        </w:r>
      </w:p>
    </w:sdtContent>
  </w:sdt>
  <w:p w14:paraId="5E231C3D" w14:textId="77777777" w:rsidR="00E14DA5" w:rsidRPr="005D7CEF" w:rsidRDefault="00E14DA5" w:rsidP="005D7CE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4A767D" w14:textId="77777777" w:rsidR="00FC1617" w:rsidRDefault="00FC1617">
      <w:r>
        <w:separator/>
      </w:r>
    </w:p>
  </w:footnote>
  <w:footnote w:type="continuationSeparator" w:id="0">
    <w:p w14:paraId="23BEA3EA" w14:textId="77777777" w:rsidR="00FC1617" w:rsidRDefault="00FC1617">
      <w:r>
        <w:continuationSeparator/>
      </w:r>
    </w:p>
  </w:footnote>
  <w:footnote w:type="continuationNotice" w:id="1">
    <w:p w14:paraId="7F938A56" w14:textId="77777777" w:rsidR="00FC1617" w:rsidRDefault="00FC161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3899A" w14:textId="77777777" w:rsidR="00E14DA5" w:rsidRDefault="00E14DA5">
    <w:pPr>
      <w:pStyle w:val="Koptekst"/>
      <w:jc w:val="right"/>
    </w:pPr>
    <w:r>
      <w:t>Agentschap voor Geografische Informatie Vlaanderen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942EA"/>
    <w:multiLevelType w:val="multilevel"/>
    <w:tmpl w:val="95D47CCC"/>
    <w:lvl w:ilvl="0">
      <w:start w:val="1"/>
      <w:numFmt w:val="bullet"/>
      <w:pStyle w:val="Lijstopsomteken"/>
      <w:lvlText w:val=""/>
      <w:lvlJc w:val="left"/>
      <w:pPr>
        <w:tabs>
          <w:tab w:val="num" w:pos="360"/>
        </w:tabs>
        <w:ind w:left="159" w:hanging="159"/>
      </w:pPr>
      <w:rPr>
        <w:rFonts w:ascii="Symbol" w:hAnsi="Symbol" w:hint="default"/>
        <w:b w:val="0"/>
        <w:i w:val="0"/>
        <w:spacing w:val="0"/>
        <w:position w:val="1"/>
        <w:sz w:val="16"/>
      </w:rPr>
    </w:lvl>
    <w:lvl w:ilvl="1">
      <w:start w:val="1"/>
      <w:numFmt w:val="bullet"/>
      <w:pStyle w:val="Lijstopsomteken2"/>
      <w:lvlText w:val=""/>
      <w:lvlJc w:val="left"/>
      <w:pPr>
        <w:tabs>
          <w:tab w:val="num" w:pos="519"/>
        </w:tabs>
        <w:ind w:left="357" w:hanging="198"/>
      </w:pPr>
      <w:rPr>
        <w:rFonts w:ascii="Symbol" w:hAnsi="Symbol" w:hint="default"/>
        <w:b w:val="0"/>
        <w:i w:val="0"/>
        <w:color w:val="auto"/>
        <w:position w:val="1"/>
        <w:sz w:val="16"/>
      </w:rPr>
    </w:lvl>
    <w:lvl w:ilvl="2">
      <w:start w:val="1"/>
      <w:numFmt w:val="bullet"/>
      <w:pStyle w:val="Lijstopsomteken3"/>
      <w:lvlText w:val=""/>
      <w:lvlJc w:val="left"/>
      <w:pPr>
        <w:tabs>
          <w:tab w:val="num" w:pos="717"/>
        </w:tabs>
        <w:ind w:left="499" w:hanging="142"/>
      </w:pPr>
      <w:rPr>
        <w:rFonts w:ascii="Symbol" w:hAnsi="Symbol" w:hint="default"/>
        <w:b w:val="0"/>
        <w:i w:val="0"/>
        <w:color w:val="auto"/>
        <w:position w:val="2"/>
        <w:sz w:val="12"/>
      </w:rPr>
    </w:lvl>
    <w:lvl w:ilvl="3">
      <w:start w:val="1"/>
      <w:numFmt w:val="decimal"/>
      <w:lvlText w:val="%1.%2.%3.%4"/>
      <w:lvlJc w:val="left"/>
      <w:pPr>
        <w:tabs>
          <w:tab w:val="num" w:pos="807"/>
        </w:tabs>
        <w:ind w:left="807" w:hanging="864"/>
      </w:pPr>
      <w:rPr>
        <w:rFonts w:hint="default"/>
      </w:rPr>
    </w:lvl>
    <w:lvl w:ilvl="4">
      <w:start w:val="1"/>
      <w:numFmt w:val="decimal"/>
      <w:lvlText w:val="%1.%2.%3.%4.%5"/>
      <w:lvlJc w:val="left"/>
      <w:pPr>
        <w:tabs>
          <w:tab w:val="num" w:pos="951"/>
        </w:tabs>
        <w:ind w:left="951" w:hanging="1008"/>
      </w:pPr>
      <w:rPr>
        <w:rFonts w:hint="default"/>
      </w:rPr>
    </w:lvl>
    <w:lvl w:ilvl="5">
      <w:start w:val="1"/>
      <w:numFmt w:val="decimal"/>
      <w:lvlText w:val="%1.%2.%3.%4.%5.%6"/>
      <w:lvlJc w:val="left"/>
      <w:pPr>
        <w:tabs>
          <w:tab w:val="num" w:pos="1095"/>
        </w:tabs>
        <w:ind w:left="1095" w:hanging="1152"/>
      </w:pPr>
      <w:rPr>
        <w:rFonts w:hint="default"/>
      </w:rPr>
    </w:lvl>
    <w:lvl w:ilvl="6">
      <w:start w:val="1"/>
      <w:numFmt w:val="decimal"/>
      <w:lvlText w:val="%1.%2.%3.%4.%5.%6.%7"/>
      <w:lvlJc w:val="left"/>
      <w:pPr>
        <w:tabs>
          <w:tab w:val="num" w:pos="1239"/>
        </w:tabs>
        <w:ind w:left="1239" w:hanging="1296"/>
      </w:pPr>
      <w:rPr>
        <w:rFonts w:hint="default"/>
      </w:rPr>
    </w:lvl>
    <w:lvl w:ilvl="7">
      <w:start w:val="1"/>
      <w:numFmt w:val="decimal"/>
      <w:lvlText w:val="%1.%2.%3.%4.%5.%6.%7.%8"/>
      <w:lvlJc w:val="left"/>
      <w:pPr>
        <w:tabs>
          <w:tab w:val="num" w:pos="1383"/>
        </w:tabs>
        <w:ind w:left="1383" w:hanging="1440"/>
      </w:pPr>
      <w:rPr>
        <w:rFonts w:hint="default"/>
      </w:rPr>
    </w:lvl>
    <w:lvl w:ilvl="8">
      <w:start w:val="1"/>
      <w:numFmt w:val="decimal"/>
      <w:lvlText w:val="%1.%2.%3.%4.%5.%6.%7.%8.%9"/>
      <w:lvlJc w:val="left"/>
      <w:pPr>
        <w:tabs>
          <w:tab w:val="num" w:pos="1527"/>
        </w:tabs>
        <w:ind w:left="1527" w:hanging="1584"/>
      </w:pPr>
      <w:rPr>
        <w:rFonts w:hint="default"/>
      </w:rPr>
    </w:lvl>
  </w:abstractNum>
  <w:abstractNum w:abstractNumId="1" w15:restartNumberingAfterBreak="0">
    <w:nsid w:val="0913600E"/>
    <w:multiLevelType w:val="multilevel"/>
    <w:tmpl w:val="04130023"/>
    <w:styleLink w:val="Artikelsectie"/>
    <w:lvl w:ilvl="0">
      <w:start w:val="1"/>
      <w:numFmt w:val="decimal"/>
      <w:pStyle w:val="Kop1"/>
      <w:lvlText w:val="Artikel %1."/>
      <w:lvlJc w:val="left"/>
      <w:pPr>
        <w:tabs>
          <w:tab w:val="num" w:pos="1440"/>
        </w:tabs>
        <w:ind w:left="0" w:firstLine="0"/>
      </w:pPr>
      <w:rPr>
        <w:sz w:val="22"/>
      </w:rPr>
    </w:lvl>
    <w:lvl w:ilvl="1">
      <w:start w:val="1"/>
      <w:numFmt w:val="decimal"/>
      <w:pStyle w:val="Kop2"/>
      <w:lvlText w:val="Sectie %1.%2"/>
      <w:lvlJc w:val="left"/>
      <w:pPr>
        <w:tabs>
          <w:tab w:val="num" w:pos="1440"/>
        </w:tabs>
        <w:ind w:left="0" w:firstLine="0"/>
      </w:pPr>
    </w:lvl>
    <w:lvl w:ilvl="2">
      <w:start w:val="1"/>
      <w:numFmt w:val="lowerLetter"/>
      <w:pStyle w:val="Kop3"/>
      <w:lvlText w:val="(%3)"/>
      <w:lvlJc w:val="left"/>
      <w:pPr>
        <w:tabs>
          <w:tab w:val="num" w:pos="720"/>
        </w:tabs>
        <w:ind w:left="720" w:hanging="432"/>
      </w:pPr>
    </w:lvl>
    <w:lvl w:ilvl="3">
      <w:start w:val="1"/>
      <w:numFmt w:val="lowerRoman"/>
      <w:pStyle w:val="Kop4"/>
      <w:lvlText w:val="(%4)"/>
      <w:lvlJc w:val="right"/>
      <w:pPr>
        <w:tabs>
          <w:tab w:val="num" w:pos="864"/>
        </w:tabs>
        <w:ind w:left="864" w:hanging="144"/>
      </w:pPr>
    </w:lvl>
    <w:lvl w:ilvl="4">
      <w:start w:val="1"/>
      <w:numFmt w:val="decimal"/>
      <w:pStyle w:val="Kop5"/>
      <w:lvlText w:val="%5)"/>
      <w:lvlJc w:val="left"/>
      <w:pPr>
        <w:tabs>
          <w:tab w:val="num" w:pos="1008"/>
        </w:tabs>
        <w:ind w:left="1008" w:hanging="432"/>
      </w:pPr>
    </w:lvl>
    <w:lvl w:ilvl="5">
      <w:start w:val="1"/>
      <w:numFmt w:val="lowerLetter"/>
      <w:pStyle w:val="Kop6"/>
      <w:lvlText w:val="%6)"/>
      <w:lvlJc w:val="left"/>
      <w:pPr>
        <w:tabs>
          <w:tab w:val="num" w:pos="1152"/>
        </w:tabs>
        <w:ind w:left="1152" w:hanging="432"/>
      </w:pPr>
    </w:lvl>
    <w:lvl w:ilvl="6">
      <w:start w:val="1"/>
      <w:numFmt w:val="lowerRoman"/>
      <w:pStyle w:val="Kop7"/>
      <w:lvlText w:val="%7)"/>
      <w:lvlJc w:val="right"/>
      <w:pPr>
        <w:tabs>
          <w:tab w:val="num" w:pos="1296"/>
        </w:tabs>
        <w:ind w:left="1296" w:hanging="288"/>
      </w:pPr>
    </w:lvl>
    <w:lvl w:ilvl="7">
      <w:start w:val="1"/>
      <w:numFmt w:val="lowerLetter"/>
      <w:pStyle w:val="Kop8"/>
      <w:lvlText w:val="%8."/>
      <w:lvlJc w:val="left"/>
      <w:pPr>
        <w:tabs>
          <w:tab w:val="num" w:pos="1440"/>
        </w:tabs>
        <w:ind w:left="1440" w:hanging="432"/>
      </w:pPr>
    </w:lvl>
    <w:lvl w:ilvl="8">
      <w:start w:val="1"/>
      <w:numFmt w:val="lowerRoman"/>
      <w:pStyle w:val="Kop9"/>
      <w:lvlText w:val="%9."/>
      <w:lvlJc w:val="right"/>
      <w:pPr>
        <w:tabs>
          <w:tab w:val="num" w:pos="1584"/>
        </w:tabs>
        <w:ind w:left="1584" w:hanging="144"/>
      </w:pPr>
    </w:lvl>
  </w:abstractNum>
  <w:abstractNum w:abstractNumId="2" w15:restartNumberingAfterBreak="0">
    <w:nsid w:val="1A683C5B"/>
    <w:multiLevelType w:val="hybridMultilevel"/>
    <w:tmpl w:val="FB242BCA"/>
    <w:lvl w:ilvl="0" w:tplc="0813000F">
      <w:start w:val="1"/>
      <w:numFmt w:val="decimal"/>
      <w:lvlText w:val="%1."/>
      <w:lvlJc w:val="left"/>
      <w:pPr>
        <w:ind w:left="1777"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1DC962E4"/>
    <w:multiLevelType w:val="hybridMultilevel"/>
    <w:tmpl w:val="137AA09E"/>
    <w:lvl w:ilvl="0" w:tplc="22EC0DF2">
      <w:start w:val="1"/>
      <w:numFmt w:val="decimal"/>
      <w:lvlText w:val="%1."/>
      <w:lvlJc w:val="left"/>
      <w:pPr>
        <w:ind w:left="1777"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26EE25D4"/>
    <w:multiLevelType w:val="hybridMultilevel"/>
    <w:tmpl w:val="DC0E8500"/>
    <w:lvl w:ilvl="0" w:tplc="56020658">
      <w:numFmt w:val="bullet"/>
      <w:lvlText w:val=""/>
      <w:lvlJc w:val="left"/>
      <w:pPr>
        <w:ind w:left="720" w:hanging="360"/>
      </w:pPr>
      <w:rPr>
        <w:rFonts w:ascii="Wingdings" w:eastAsia="Times New Roman" w:hAnsi="Wingding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376D104E"/>
    <w:multiLevelType w:val="hybridMultilevel"/>
    <w:tmpl w:val="520E403E"/>
    <w:lvl w:ilvl="0" w:tplc="08130001">
      <w:start w:val="1"/>
      <w:numFmt w:val="bullet"/>
      <w:lvlText w:val=""/>
      <w:lvlJc w:val="left"/>
      <w:pPr>
        <w:ind w:left="1069" w:hanging="360"/>
      </w:pPr>
      <w:rPr>
        <w:rFonts w:ascii="Symbol" w:hAnsi="Symbol" w:hint="default"/>
      </w:rPr>
    </w:lvl>
    <w:lvl w:ilvl="1" w:tplc="08130003" w:tentative="1">
      <w:start w:val="1"/>
      <w:numFmt w:val="bullet"/>
      <w:lvlText w:val="o"/>
      <w:lvlJc w:val="left"/>
      <w:pPr>
        <w:ind w:left="1789" w:hanging="360"/>
      </w:pPr>
      <w:rPr>
        <w:rFonts w:ascii="Courier New" w:hAnsi="Courier New" w:cs="Courier New" w:hint="default"/>
      </w:rPr>
    </w:lvl>
    <w:lvl w:ilvl="2" w:tplc="08130005" w:tentative="1">
      <w:start w:val="1"/>
      <w:numFmt w:val="bullet"/>
      <w:lvlText w:val=""/>
      <w:lvlJc w:val="left"/>
      <w:pPr>
        <w:ind w:left="2509" w:hanging="360"/>
      </w:pPr>
      <w:rPr>
        <w:rFonts w:ascii="Wingdings" w:hAnsi="Wingdings" w:hint="default"/>
      </w:rPr>
    </w:lvl>
    <w:lvl w:ilvl="3" w:tplc="08130001" w:tentative="1">
      <w:start w:val="1"/>
      <w:numFmt w:val="bullet"/>
      <w:lvlText w:val=""/>
      <w:lvlJc w:val="left"/>
      <w:pPr>
        <w:ind w:left="3229" w:hanging="360"/>
      </w:pPr>
      <w:rPr>
        <w:rFonts w:ascii="Symbol" w:hAnsi="Symbol" w:hint="default"/>
      </w:rPr>
    </w:lvl>
    <w:lvl w:ilvl="4" w:tplc="08130003" w:tentative="1">
      <w:start w:val="1"/>
      <w:numFmt w:val="bullet"/>
      <w:lvlText w:val="o"/>
      <w:lvlJc w:val="left"/>
      <w:pPr>
        <w:ind w:left="3949" w:hanging="360"/>
      </w:pPr>
      <w:rPr>
        <w:rFonts w:ascii="Courier New" w:hAnsi="Courier New" w:cs="Courier New" w:hint="default"/>
      </w:rPr>
    </w:lvl>
    <w:lvl w:ilvl="5" w:tplc="08130005" w:tentative="1">
      <w:start w:val="1"/>
      <w:numFmt w:val="bullet"/>
      <w:lvlText w:val=""/>
      <w:lvlJc w:val="left"/>
      <w:pPr>
        <w:ind w:left="4669" w:hanging="360"/>
      </w:pPr>
      <w:rPr>
        <w:rFonts w:ascii="Wingdings" w:hAnsi="Wingdings" w:hint="default"/>
      </w:rPr>
    </w:lvl>
    <w:lvl w:ilvl="6" w:tplc="08130001" w:tentative="1">
      <w:start w:val="1"/>
      <w:numFmt w:val="bullet"/>
      <w:lvlText w:val=""/>
      <w:lvlJc w:val="left"/>
      <w:pPr>
        <w:ind w:left="5389" w:hanging="360"/>
      </w:pPr>
      <w:rPr>
        <w:rFonts w:ascii="Symbol" w:hAnsi="Symbol" w:hint="default"/>
      </w:rPr>
    </w:lvl>
    <w:lvl w:ilvl="7" w:tplc="08130003" w:tentative="1">
      <w:start w:val="1"/>
      <w:numFmt w:val="bullet"/>
      <w:lvlText w:val="o"/>
      <w:lvlJc w:val="left"/>
      <w:pPr>
        <w:ind w:left="6109" w:hanging="360"/>
      </w:pPr>
      <w:rPr>
        <w:rFonts w:ascii="Courier New" w:hAnsi="Courier New" w:cs="Courier New" w:hint="default"/>
      </w:rPr>
    </w:lvl>
    <w:lvl w:ilvl="8" w:tplc="08130005" w:tentative="1">
      <w:start w:val="1"/>
      <w:numFmt w:val="bullet"/>
      <w:lvlText w:val=""/>
      <w:lvlJc w:val="left"/>
      <w:pPr>
        <w:ind w:left="6829" w:hanging="360"/>
      </w:pPr>
      <w:rPr>
        <w:rFonts w:ascii="Wingdings" w:hAnsi="Wingdings" w:hint="default"/>
      </w:rPr>
    </w:lvl>
  </w:abstractNum>
  <w:abstractNum w:abstractNumId="6" w15:restartNumberingAfterBreak="0">
    <w:nsid w:val="39F40719"/>
    <w:multiLevelType w:val="multilevel"/>
    <w:tmpl w:val="04130023"/>
    <w:numStyleLink w:val="Artikelsectie"/>
  </w:abstractNum>
  <w:abstractNum w:abstractNumId="7" w15:restartNumberingAfterBreak="0">
    <w:nsid w:val="42C4092E"/>
    <w:multiLevelType w:val="hybridMultilevel"/>
    <w:tmpl w:val="A4CE100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4A84676D"/>
    <w:multiLevelType w:val="hybridMultilevel"/>
    <w:tmpl w:val="31946BA8"/>
    <w:lvl w:ilvl="0" w:tplc="C7C6AE3A">
      <w:start w:val="2"/>
      <w:numFmt w:val="decimal"/>
      <w:lvlText w:val="%1."/>
      <w:lvlJc w:val="left"/>
      <w:pPr>
        <w:ind w:left="1777"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7C231B9F"/>
    <w:multiLevelType w:val="multilevel"/>
    <w:tmpl w:val="5C6288AC"/>
    <w:lvl w:ilvl="0">
      <w:start w:val="1"/>
      <w:numFmt w:val="decimal"/>
      <w:pStyle w:val="Lijstnummering"/>
      <w:lvlText w:val="%1"/>
      <w:lvlJc w:val="left"/>
      <w:pPr>
        <w:tabs>
          <w:tab w:val="num" w:pos="360"/>
        </w:tabs>
        <w:ind w:left="227" w:hanging="227"/>
      </w:pPr>
      <w:rPr>
        <w:rFonts w:ascii="Arial" w:hAnsi="Arial" w:hint="default"/>
        <w:b w:val="0"/>
        <w:i w:val="0"/>
        <w:sz w:val="18"/>
      </w:rPr>
    </w:lvl>
    <w:lvl w:ilvl="1">
      <w:start w:val="1"/>
      <w:numFmt w:val="decimal"/>
      <w:pStyle w:val="Lijstnummering2"/>
      <w:lvlText w:val="%1.%2"/>
      <w:lvlJc w:val="left"/>
      <w:pPr>
        <w:tabs>
          <w:tab w:val="num" w:pos="595"/>
        </w:tabs>
        <w:ind w:left="595" w:hanging="368"/>
      </w:pPr>
      <w:rPr>
        <w:rFonts w:ascii="Arial" w:hAnsi="Arial" w:hint="default"/>
        <w:b w:val="0"/>
        <w:i w:val="0"/>
        <w:sz w:val="18"/>
      </w:rPr>
    </w:lvl>
    <w:lvl w:ilvl="2">
      <w:start w:val="1"/>
      <w:numFmt w:val="decimal"/>
      <w:pStyle w:val="Lijstnummering3"/>
      <w:lvlText w:val="%1.%2.%3"/>
      <w:lvlJc w:val="left"/>
      <w:pPr>
        <w:tabs>
          <w:tab w:val="num" w:pos="1134"/>
        </w:tabs>
        <w:ind w:left="1134" w:hanging="539"/>
      </w:pPr>
      <w:rPr>
        <w:rFonts w:ascii="Arial" w:hAnsi="Arial" w:hint="default"/>
        <w:b w:val="0"/>
        <w:i w:val="0"/>
        <w:sz w:val="18"/>
      </w:rPr>
    </w:lvl>
    <w:lvl w:ilvl="3">
      <w:start w:val="1"/>
      <w:numFmt w:val="decimal"/>
      <w:lvlText w:val="%1.%2.%3.%4."/>
      <w:lvlJc w:val="left"/>
      <w:pPr>
        <w:tabs>
          <w:tab w:val="num" w:pos="1797"/>
        </w:tabs>
        <w:ind w:left="1729" w:hanging="652"/>
      </w:pPr>
      <w:rPr>
        <w:rFonts w:hint="default"/>
      </w:rPr>
    </w:lvl>
    <w:lvl w:ilvl="4">
      <w:start w:val="1"/>
      <w:numFmt w:val="decimal"/>
      <w:lvlText w:val="%1.%2.%3.%4.%5."/>
      <w:lvlJc w:val="left"/>
      <w:pPr>
        <w:tabs>
          <w:tab w:val="num" w:pos="2517"/>
        </w:tabs>
        <w:ind w:left="2234" w:hanging="794"/>
      </w:pPr>
      <w:rPr>
        <w:rFonts w:hint="default"/>
      </w:rPr>
    </w:lvl>
    <w:lvl w:ilvl="5">
      <w:start w:val="1"/>
      <w:numFmt w:val="decimal"/>
      <w:lvlText w:val="%1.%2.%3.%4.%5.%6."/>
      <w:lvlJc w:val="left"/>
      <w:pPr>
        <w:tabs>
          <w:tab w:val="num" w:pos="2880"/>
        </w:tabs>
        <w:ind w:left="2738" w:hanging="941"/>
      </w:pPr>
      <w:rPr>
        <w:rFonts w:hint="default"/>
      </w:rPr>
    </w:lvl>
    <w:lvl w:ilvl="6">
      <w:start w:val="1"/>
      <w:numFmt w:val="decimal"/>
      <w:lvlText w:val="%1.%2.%3.%4.%5.%6.%7."/>
      <w:lvlJc w:val="left"/>
      <w:pPr>
        <w:tabs>
          <w:tab w:val="num" w:pos="3600"/>
        </w:tabs>
        <w:ind w:left="3237" w:hanging="1077"/>
      </w:pPr>
      <w:rPr>
        <w:rFonts w:hint="default"/>
      </w:rPr>
    </w:lvl>
    <w:lvl w:ilvl="7">
      <w:start w:val="1"/>
      <w:numFmt w:val="decimal"/>
      <w:lvlText w:val="%1.%2.%3.%4.%5.%6.%7.%8."/>
      <w:lvlJc w:val="left"/>
      <w:pPr>
        <w:tabs>
          <w:tab w:val="num" w:pos="3957"/>
        </w:tabs>
        <w:ind w:left="3742" w:hanging="1225"/>
      </w:pPr>
      <w:rPr>
        <w:rFonts w:hint="default"/>
      </w:rPr>
    </w:lvl>
    <w:lvl w:ilvl="8">
      <w:start w:val="1"/>
      <w:numFmt w:val="decimal"/>
      <w:lvlText w:val="%1.%2.%3.%4.%5.%6.%7.%8.%9."/>
      <w:lvlJc w:val="left"/>
      <w:pPr>
        <w:tabs>
          <w:tab w:val="num" w:pos="4677"/>
        </w:tabs>
        <w:ind w:left="4320" w:hanging="1440"/>
      </w:pPr>
      <w:rPr>
        <w:rFonts w:hint="default"/>
      </w:rPr>
    </w:lvl>
  </w:abstractNum>
  <w:abstractNum w:abstractNumId="10" w15:restartNumberingAfterBreak="0">
    <w:nsid w:val="7C42460E"/>
    <w:multiLevelType w:val="hybridMultilevel"/>
    <w:tmpl w:val="A19E99E2"/>
    <w:lvl w:ilvl="0" w:tplc="08130001">
      <w:start w:val="1"/>
      <w:numFmt w:val="bullet"/>
      <w:lvlText w:val=""/>
      <w:lvlJc w:val="left"/>
      <w:pPr>
        <w:ind w:left="2137" w:hanging="360"/>
      </w:pPr>
      <w:rPr>
        <w:rFonts w:ascii="Symbol" w:hAnsi="Symbol" w:hint="default"/>
      </w:rPr>
    </w:lvl>
    <w:lvl w:ilvl="1" w:tplc="08130003" w:tentative="1">
      <w:start w:val="1"/>
      <w:numFmt w:val="bullet"/>
      <w:lvlText w:val="o"/>
      <w:lvlJc w:val="left"/>
      <w:pPr>
        <w:ind w:left="2857" w:hanging="360"/>
      </w:pPr>
      <w:rPr>
        <w:rFonts w:ascii="Courier New" w:hAnsi="Courier New" w:cs="Courier New" w:hint="default"/>
      </w:rPr>
    </w:lvl>
    <w:lvl w:ilvl="2" w:tplc="08130005" w:tentative="1">
      <w:start w:val="1"/>
      <w:numFmt w:val="bullet"/>
      <w:lvlText w:val=""/>
      <w:lvlJc w:val="left"/>
      <w:pPr>
        <w:ind w:left="3577" w:hanging="360"/>
      </w:pPr>
      <w:rPr>
        <w:rFonts w:ascii="Wingdings" w:hAnsi="Wingdings" w:hint="default"/>
      </w:rPr>
    </w:lvl>
    <w:lvl w:ilvl="3" w:tplc="08130001" w:tentative="1">
      <w:start w:val="1"/>
      <w:numFmt w:val="bullet"/>
      <w:lvlText w:val=""/>
      <w:lvlJc w:val="left"/>
      <w:pPr>
        <w:ind w:left="4297" w:hanging="360"/>
      </w:pPr>
      <w:rPr>
        <w:rFonts w:ascii="Symbol" w:hAnsi="Symbol" w:hint="default"/>
      </w:rPr>
    </w:lvl>
    <w:lvl w:ilvl="4" w:tplc="08130003" w:tentative="1">
      <w:start w:val="1"/>
      <w:numFmt w:val="bullet"/>
      <w:lvlText w:val="o"/>
      <w:lvlJc w:val="left"/>
      <w:pPr>
        <w:ind w:left="5017" w:hanging="360"/>
      </w:pPr>
      <w:rPr>
        <w:rFonts w:ascii="Courier New" w:hAnsi="Courier New" w:cs="Courier New" w:hint="default"/>
      </w:rPr>
    </w:lvl>
    <w:lvl w:ilvl="5" w:tplc="08130005" w:tentative="1">
      <w:start w:val="1"/>
      <w:numFmt w:val="bullet"/>
      <w:lvlText w:val=""/>
      <w:lvlJc w:val="left"/>
      <w:pPr>
        <w:ind w:left="5737" w:hanging="360"/>
      </w:pPr>
      <w:rPr>
        <w:rFonts w:ascii="Wingdings" w:hAnsi="Wingdings" w:hint="default"/>
      </w:rPr>
    </w:lvl>
    <w:lvl w:ilvl="6" w:tplc="08130001" w:tentative="1">
      <w:start w:val="1"/>
      <w:numFmt w:val="bullet"/>
      <w:lvlText w:val=""/>
      <w:lvlJc w:val="left"/>
      <w:pPr>
        <w:ind w:left="6457" w:hanging="360"/>
      </w:pPr>
      <w:rPr>
        <w:rFonts w:ascii="Symbol" w:hAnsi="Symbol" w:hint="default"/>
      </w:rPr>
    </w:lvl>
    <w:lvl w:ilvl="7" w:tplc="08130003" w:tentative="1">
      <w:start w:val="1"/>
      <w:numFmt w:val="bullet"/>
      <w:lvlText w:val="o"/>
      <w:lvlJc w:val="left"/>
      <w:pPr>
        <w:ind w:left="7177" w:hanging="360"/>
      </w:pPr>
      <w:rPr>
        <w:rFonts w:ascii="Courier New" w:hAnsi="Courier New" w:cs="Courier New" w:hint="default"/>
      </w:rPr>
    </w:lvl>
    <w:lvl w:ilvl="8" w:tplc="08130005" w:tentative="1">
      <w:start w:val="1"/>
      <w:numFmt w:val="bullet"/>
      <w:lvlText w:val=""/>
      <w:lvlJc w:val="left"/>
      <w:pPr>
        <w:ind w:left="7897" w:hanging="360"/>
      </w:pPr>
      <w:rPr>
        <w:rFonts w:ascii="Wingdings" w:hAnsi="Wingdings" w:hint="default"/>
      </w:rPr>
    </w:lvl>
  </w:abstractNum>
  <w:abstractNum w:abstractNumId="11" w15:restartNumberingAfterBreak="0">
    <w:nsid w:val="7EF436A1"/>
    <w:multiLevelType w:val="hybridMultilevel"/>
    <w:tmpl w:val="89A03896"/>
    <w:lvl w:ilvl="0" w:tplc="410A6A68">
      <w:start w:val="1"/>
      <w:numFmt w:val="bullet"/>
      <w:lvlText w:val="-"/>
      <w:lvlJc w:val="left"/>
      <w:pPr>
        <w:ind w:left="1777" w:hanging="360"/>
      </w:pPr>
      <w:rPr>
        <w:rFonts w:ascii="Arial" w:eastAsia="Times New Roman" w:hAnsi="Arial" w:cs="Arial" w:hint="default"/>
      </w:rPr>
    </w:lvl>
    <w:lvl w:ilvl="1" w:tplc="08130003" w:tentative="1">
      <w:start w:val="1"/>
      <w:numFmt w:val="bullet"/>
      <w:lvlText w:val="o"/>
      <w:lvlJc w:val="left"/>
      <w:pPr>
        <w:ind w:left="2497" w:hanging="360"/>
      </w:pPr>
      <w:rPr>
        <w:rFonts w:ascii="Courier New" w:hAnsi="Courier New" w:cs="Courier New" w:hint="default"/>
      </w:rPr>
    </w:lvl>
    <w:lvl w:ilvl="2" w:tplc="08130005" w:tentative="1">
      <w:start w:val="1"/>
      <w:numFmt w:val="bullet"/>
      <w:lvlText w:val=""/>
      <w:lvlJc w:val="left"/>
      <w:pPr>
        <w:ind w:left="3217" w:hanging="360"/>
      </w:pPr>
      <w:rPr>
        <w:rFonts w:ascii="Wingdings" w:hAnsi="Wingdings" w:hint="default"/>
      </w:rPr>
    </w:lvl>
    <w:lvl w:ilvl="3" w:tplc="08130001" w:tentative="1">
      <w:start w:val="1"/>
      <w:numFmt w:val="bullet"/>
      <w:lvlText w:val=""/>
      <w:lvlJc w:val="left"/>
      <w:pPr>
        <w:ind w:left="3937" w:hanging="360"/>
      </w:pPr>
      <w:rPr>
        <w:rFonts w:ascii="Symbol" w:hAnsi="Symbol" w:hint="default"/>
      </w:rPr>
    </w:lvl>
    <w:lvl w:ilvl="4" w:tplc="08130003" w:tentative="1">
      <w:start w:val="1"/>
      <w:numFmt w:val="bullet"/>
      <w:lvlText w:val="o"/>
      <w:lvlJc w:val="left"/>
      <w:pPr>
        <w:ind w:left="4657" w:hanging="360"/>
      </w:pPr>
      <w:rPr>
        <w:rFonts w:ascii="Courier New" w:hAnsi="Courier New" w:cs="Courier New" w:hint="default"/>
      </w:rPr>
    </w:lvl>
    <w:lvl w:ilvl="5" w:tplc="08130005" w:tentative="1">
      <w:start w:val="1"/>
      <w:numFmt w:val="bullet"/>
      <w:lvlText w:val=""/>
      <w:lvlJc w:val="left"/>
      <w:pPr>
        <w:ind w:left="5377" w:hanging="360"/>
      </w:pPr>
      <w:rPr>
        <w:rFonts w:ascii="Wingdings" w:hAnsi="Wingdings" w:hint="default"/>
      </w:rPr>
    </w:lvl>
    <w:lvl w:ilvl="6" w:tplc="08130001" w:tentative="1">
      <w:start w:val="1"/>
      <w:numFmt w:val="bullet"/>
      <w:lvlText w:val=""/>
      <w:lvlJc w:val="left"/>
      <w:pPr>
        <w:ind w:left="6097" w:hanging="360"/>
      </w:pPr>
      <w:rPr>
        <w:rFonts w:ascii="Symbol" w:hAnsi="Symbol" w:hint="default"/>
      </w:rPr>
    </w:lvl>
    <w:lvl w:ilvl="7" w:tplc="08130003" w:tentative="1">
      <w:start w:val="1"/>
      <w:numFmt w:val="bullet"/>
      <w:lvlText w:val="o"/>
      <w:lvlJc w:val="left"/>
      <w:pPr>
        <w:ind w:left="6817" w:hanging="360"/>
      </w:pPr>
      <w:rPr>
        <w:rFonts w:ascii="Courier New" w:hAnsi="Courier New" w:cs="Courier New" w:hint="default"/>
      </w:rPr>
    </w:lvl>
    <w:lvl w:ilvl="8" w:tplc="08130005" w:tentative="1">
      <w:start w:val="1"/>
      <w:numFmt w:val="bullet"/>
      <w:lvlText w:val=""/>
      <w:lvlJc w:val="left"/>
      <w:pPr>
        <w:ind w:left="7537" w:hanging="360"/>
      </w:pPr>
      <w:rPr>
        <w:rFonts w:ascii="Wingdings" w:hAnsi="Wingdings" w:hint="default"/>
      </w:rPr>
    </w:lvl>
  </w:abstractNum>
  <w:num w:numId="1">
    <w:abstractNumId w:val="6"/>
    <w:lvlOverride w:ilvl="0">
      <w:lvl w:ilvl="0">
        <w:start w:val="1"/>
        <w:numFmt w:val="decimal"/>
        <w:pStyle w:val="Kop1"/>
        <w:lvlText w:val="Artikel %1."/>
        <w:lvlJc w:val="left"/>
        <w:pPr>
          <w:tabs>
            <w:tab w:val="num" w:pos="2007"/>
          </w:tabs>
          <w:ind w:left="567" w:firstLine="0"/>
        </w:pPr>
        <w:rPr>
          <w:b/>
          <w:bCs/>
          <w:sz w:val="22"/>
        </w:rPr>
      </w:lvl>
    </w:lvlOverride>
    <w:lvlOverride w:ilvl="1">
      <w:lvl w:ilvl="1">
        <w:start w:val="1"/>
        <w:numFmt w:val="decimal"/>
        <w:pStyle w:val="Kop2"/>
        <w:lvlText w:val="Sectie %1.%2"/>
        <w:lvlJc w:val="left"/>
        <w:pPr>
          <w:tabs>
            <w:tab w:val="num" w:pos="1156"/>
          </w:tabs>
          <w:ind w:left="-284" w:firstLine="0"/>
        </w:pPr>
      </w:lvl>
    </w:lvlOverride>
    <w:lvlOverride w:ilvl="2">
      <w:lvl w:ilvl="2">
        <w:start w:val="1"/>
        <w:numFmt w:val="lowerLetter"/>
        <w:pStyle w:val="Kop3"/>
        <w:lvlText w:val="(%3)"/>
        <w:lvlJc w:val="left"/>
        <w:pPr>
          <w:tabs>
            <w:tab w:val="num" w:pos="436"/>
          </w:tabs>
          <w:ind w:left="436" w:hanging="432"/>
        </w:pPr>
      </w:lvl>
    </w:lvlOverride>
    <w:lvlOverride w:ilvl="3">
      <w:lvl w:ilvl="3">
        <w:start w:val="1"/>
        <w:numFmt w:val="lowerRoman"/>
        <w:pStyle w:val="Kop4"/>
        <w:lvlText w:val="(%4)"/>
        <w:lvlJc w:val="right"/>
        <w:pPr>
          <w:tabs>
            <w:tab w:val="num" w:pos="580"/>
          </w:tabs>
          <w:ind w:left="580" w:hanging="144"/>
        </w:pPr>
      </w:lvl>
    </w:lvlOverride>
    <w:lvlOverride w:ilvl="4">
      <w:lvl w:ilvl="4">
        <w:start w:val="1"/>
        <w:numFmt w:val="decimal"/>
        <w:pStyle w:val="Kop5"/>
        <w:lvlText w:val="%5)"/>
        <w:lvlJc w:val="left"/>
        <w:pPr>
          <w:tabs>
            <w:tab w:val="num" w:pos="724"/>
          </w:tabs>
          <w:ind w:left="724" w:hanging="432"/>
        </w:pPr>
      </w:lvl>
    </w:lvlOverride>
    <w:lvlOverride w:ilvl="5">
      <w:lvl w:ilvl="5">
        <w:start w:val="1"/>
        <w:numFmt w:val="lowerLetter"/>
        <w:pStyle w:val="Kop6"/>
        <w:lvlText w:val="%6)"/>
        <w:lvlJc w:val="left"/>
        <w:pPr>
          <w:tabs>
            <w:tab w:val="num" w:pos="868"/>
          </w:tabs>
          <w:ind w:left="868" w:hanging="432"/>
        </w:pPr>
      </w:lvl>
    </w:lvlOverride>
    <w:lvlOverride w:ilvl="6">
      <w:lvl w:ilvl="6">
        <w:start w:val="1"/>
        <w:numFmt w:val="lowerRoman"/>
        <w:pStyle w:val="Kop7"/>
        <w:lvlText w:val="%7)"/>
        <w:lvlJc w:val="right"/>
        <w:pPr>
          <w:tabs>
            <w:tab w:val="num" w:pos="1012"/>
          </w:tabs>
          <w:ind w:left="1012" w:hanging="288"/>
        </w:pPr>
      </w:lvl>
    </w:lvlOverride>
    <w:lvlOverride w:ilvl="7">
      <w:lvl w:ilvl="7">
        <w:start w:val="1"/>
        <w:numFmt w:val="lowerLetter"/>
        <w:pStyle w:val="Kop8"/>
        <w:lvlText w:val="%8."/>
        <w:lvlJc w:val="left"/>
        <w:pPr>
          <w:tabs>
            <w:tab w:val="num" w:pos="1156"/>
          </w:tabs>
          <w:ind w:left="1156" w:hanging="432"/>
        </w:pPr>
      </w:lvl>
    </w:lvlOverride>
    <w:lvlOverride w:ilvl="8">
      <w:lvl w:ilvl="8">
        <w:start w:val="1"/>
        <w:numFmt w:val="lowerRoman"/>
        <w:pStyle w:val="Kop9"/>
        <w:lvlText w:val="%9."/>
        <w:lvlJc w:val="right"/>
        <w:pPr>
          <w:tabs>
            <w:tab w:val="num" w:pos="1300"/>
          </w:tabs>
          <w:ind w:left="1300" w:hanging="144"/>
        </w:pPr>
      </w:lvl>
    </w:lvlOverride>
  </w:num>
  <w:num w:numId="2">
    <w:abstractNumId w:val="0"/>
  </w:num>
  <w:num w:numId="3">
    <w:abstractNumId w:val="9"/>
  </w:num>
  <w:num w:numId="4">
    <w:abstractNumId w:val="1"/>
  </w:num>
  <w:num w:numId="5">
    <w:abstractNumId w:val="2"/>
  </w:num>
  <w:num w:numId="6">
    <w:abstractNumId w:val="8"/>
  </w:num>
  <w:num w:numId="7">
    <w:abstractNumId w:val="3"/>
  </w:num>
  <w:num w:numId="8">
    <w:abstractNumId w:val="4"/>
  </w:num>
  <w:num w:numId="9">
    <w:abstractNumId w:val="6"/>
    <w:lvlOverride w:ilvl="0">
      <w:lvl w:ilvl="0">
        <w:start w:val="1"/>
        <w:numFmt w:val="decimal"/>
        <w:pStyle w:val="Kop1"/>
        <w:lvlText w:val="Artikel %1."/>
        <w:lvlJc w:val="left"/>
        <w:pPr>
          <w:tabs>
            <w:tab w:val="num" w:pos="1440"/>
          </w:tabs>
          <w:ind w:left="0" w:firstLine="0"/>
        </w:pPr>
        <w:rPr>
          <w:b/>
          <w:bCs/>
          <w:sz w:val="22"/>
        </w:rPr>
      </w:lvl>
    </w:lvlOverride>
    <w:lvlOverride w:ilvl="1">
      <w:lvl w:ilvl="1">
        <w:start w:val="1"/>
        <w:numFmt w:val="decimal"/>
        <w:pStyle w:val="Kop2"/>
        <w:lvlText w:val="Sectie %1.%2"/>
        <w:lvlJc w:val="left"/>
        <w:pPr>
          <w:tabs>
            <w:tab w:val="num" w:pos="1440"/>
          </w:tabs>
          <w:ind w:left="0" w:firstLine="0"/>
        </w:pPr>
      </w:lvl>
    </w:lvlOverride>
    <w:lvlOverride w:ilvl="2">
      <w:lvl w:ilvl="2">
        <w:start w:val="1"/>
        <w:numFmt w:val="lowerLetter"/>
        <w:pStyle w:val="Kop3"/>
        <w:lvlText w:val="(%3)"/>
        <w:lvlJc w:val="left"/>
        <w:pPr>
          <w:tabs>
            <w:tab w:val="num" w:pos="720"/>
          </w:tabs>
          <w:ind w:left="720" w:hanging="432"/>
        </w:pPr>
      </w:lvl>
    </w:lvlOverride>
    <w:lvlOverride w:ilvl="3">
      <w:lvl w:ilvl="3">
        <w:start w:val="1"/>
        <w:numFmt w:val="lowerRoman"/>
        <w:pStyle w:val="Kop4"/>
        <w:lvlText w:val="(%4)"/>
        <w:lvlJc w:val="right"/>
        <w:pPr>
          <w:tabs>
            <w:tab w:val="num" w:pos="864"/>
          </w:tabs>
          <w:ind w:left="864" w:hanging="144"/>
        </w:pPr>
      </w:lvl>
    </w:lvlOverride>
    <w:lvlOverride w:ilvl="4">
      <w:lvl w:ilvl="4">
        <w:start w:val="1"/>
        <w:numFmt w:val="decimal"/>
        <w:pStyle w:val="Kop5"/>
        <w:lvlText w:val="%5)"/>
        <w:lvlJc w:val="left"/>
        <w:pPr>
          <w:tabs>
            <w:tab w:val="num" w:pos="1008"/>
          </w:tabs>
          <w:ind w:left="1008" w:hanging="432"/>
        </w:pPr>
      </w:lvl>
    </w:lvlOverride>
    <w:lvlOverride w:ilvl="5">
      <w:lvl w:ilvl="5">
        <w:start w:val="1"/>
        <w:numFmt w:val="lowerLetter"/>
        <w:pStyle w:val="Kop6"/>
        <w:lvlText w:val="%6)"/>
        <w:lvlJc w:val="left"/>
        <w:pPr>
          <w:tabs>
            <w:tab w:val="num" w:pos="1152"/>
          </w:tabs>
          <w:ind w:left="1152" w:hanging="432"/>
        </w:pPr>
      </w:lvl>
    </w:lvlOverride>
    <w:lvlOverride w:ilvl="6">
      <w:lvl w:ilvl="6">
        <w:start w:val="1"/>
        <w:numFmt w:val="lowerRoman"/>
        <w:pStyle w:val="Kop7"/>
        <w:lvlText w:val="%7)"/>
        <w:lvlJc w:val="right"/>
        <w:pPr>
          <w:tabs>
            <w:tab w:val="num" w:pos="1296"/>
          </w:tabs>
          <w:ind w:left="1296" w:hanging="288"/>
        </w:pPr>
      </w:lvl>
    </w:lvlOverride>
    <w:lvlOverride w:ilvl="7">
      <w:lvl w:ilvl="7">
        <w:start w:val="1"/>
        <w:numFmt w:val="lowerLetter"/>
        <w:pStyle w:val="Kop8"/>
        <w:lvlText w:val="%8."/>
        <w:lvlJc w:val="left"/>
        <w:pPr>
          <w:tabs>
            <w:tab w:val="num" w:pos="1440"/>
          </w:tabs>
          <w:ind w:left="1440" w:hanging="432"/>
        </w:pPr>
      </w:lvl>
    </w:lvlOverride>
    <w:lvlOverride w:ilvl="8">
      <w:lvl w:ilvl="8">
        <w:start w:val="1"/>
        <w:numFmt w:val="lowerRoman"/>
        <w:pStyle w:val="Kop9"/>
        <w:lvlText w:val="%9."/>
        <w:lvlJc w:val="right"/>
        <w:pPr>
          <w:tabs>
            <w:tab w:val="num" w:pos="1584"/>
          </w:tabs>
          <w:ind w:left="1584" w:hanging="144"/>
        </w:pPr>
      </w:lvl>
    </w:lvlOverride>
  </w:num>
  <w:num w:numId="10">
    <w:abstractNumId w:val="7"/>
  </w:num>
  <w:num w:numId="11">
    <w:abstractNumId w:val="11"/>
  </w:num>
  <w:num w:numId="12">
    <w:abstractNumId w:val="10"/>
  </w:num>
  <w:num w:numId="13">
    <w:abstractNumId w:val="5"/>
  </w:num>
  <w:num w:numId="14">
    <w:abstractNumId w:val="6"/>
    <w:lvlOverride w:ilvl="0">
      <w:lvl w:ilvl="0">
        <w:start w:val="1"/>
        <w:numFmt w:val="decimal"/>
        <w:pStyle w:val="Kop1"/>
        <w:lvlText w:val="Artikel %1."/>
        <w:lvlJc w:val="left"/>
        <w:pPr>
          <w:tabs>
            <w:tab w:val="num" w:pos="1440"/>
          </w:tabs>
          <w:ind w:left="0" w:firstLine="0"/>
        </w:pPr>
        <w:rPr>
          <w:b/>
          <w:bCs/>
          <w:sz w:val="22"/>
        </w:rPr>
      </w:lvl>
    </w:lvlOverride>
    <w:lvlOverride w:ilvl="1">
      <w:lvl w:ilvl="1">
        <w:start w:val="1"/>
        <w:numFmt w:val="decimal"/>
        <w:pStyle w:val="Kop2"/>
        <w:lvlText w:val="Sectie %1.%2"/>
        <w:lvlJc w:val="left"/>
        <w:pPr>
          <w:tabs>
            <w:tab w:val="num" w:pos="1440"/>
          </w:tabs>
          <w:ind w:left="0" w:firstLine="0"/>
        </w:pPr>
      </w:lvl>
    </w:lvlOverride>
    <w:lvlOverride w:ilvl="2">
      <w:lvl w:ilvl="2">
        <w:start w:val="1"/>
        <w:numFmt w:val="lowerLetter"/>
        <w:pStyle w:val="Kop3"/>
        <w:lvlText w:val="(%3)"/>
        <w:lvlJc w:val="left"/>
        <w:pPr>
          <w:tabs>
            <w:tab w:val="num" w:pos="720"/>
          </w:tabs>
          <w:ind w:left="720" w:hanging="432"/>
        </w:pPr>
      </w:lvl>
    </w:lvlOverride>
    <w:lvlOverride w:ilvl="3">
      <w:lvl w:ilvl="3">
        <w:start w:val="1"/>
        <w:numFmt w:val="lowerRoman"/>
        <w:pStyle w:val="Kop4"/>
        <w:lvlText w:val="(%4)"/>
        <w:lvlJc w:val="right"/>
        <w:pPr>
          <w:tabs>
            <w:tab w:val="num" w:pos="864"/>
          </w:tabs>
          <w:ind w:left="864" w:hanging="144"/>
        </w:pPr>
      </w:lvl>
    </w:lvlOverride>
    <w:lvlOverride w:ilvl="4">
      <w:lvl w:ilvl="4">
        <w:start w:val="1"/>
        <w:numFmt w:val="decimal"/>
        <w:pStyle w:val="Kop5"/>
        <w:lvlText w:val="%5)"/>
        <w:lvlJc w:val="left"/>
        <w:pPr>
          <w:tabs>
            <w:tab w:val="num" w:pos="1008"/>
          </w:tabs>
          <w:ind w:left="1008" w:hanging="432"/>
        </w:pPr>
      </w:lvl>
    </w:lvlOverride>
    <w:lvlOverride w:ilvl="5">
      <w:lvl w:ilvl="5">
        <w:start w:val="1"/>
        <w:numFmt w:val="lowerLetter"/>
        <w:pStyle w:val="Kop6"/>
        <w:lvlText w:val="%6)"/>
        <w:lvlJc w:val="left"/>
        <w:pPr>
          <w:tabs>
            <w:tab w:val="num" w:pos="1152"/>
          </w:tabs>
          <w:ind w:left="1152" w:hanging="432"/>
        </w:pPr>
      </w:lvl>
    </w:lvlOverride>
    <w:lvlOverride w:ilvl="6">
      <w:lvl w:ilvl="6">
        <w:start w:val="1"/>
        <w:numFmt w:val="lowerRoman"/>
        <w:pStyle w:val="Kop7"/>
        <w:lvlText w:val="%7)"/>
        <w:lvlJc w:val="right"/>
        <w:pPr>
          <w:tabs>
            <w:tab w:val="num" w:pos="1296"/>
          </w:tabs>
          <w:ind w:left="1296" w:hanging="288"/>
        </w:pPr>
      </w:lvl>
    </w:lvlOverride>
    <w:lvlOverride w:ilvl="7">
      <w:lvl w:ilvl="7">
        <w:start w:val="1"/>
        <w:numFmt w:val="lowerLetter"/>
        <w:pStyle w:val="Kop8"/>
        <w:lvlText w:val="%8."/>
        <w:lvlJc w:val="left"/>
        <w:pPr>
          <w:tabs>
            <w:tab w:val="num" w:pos="1440"/>
          </w:tabs>
          <w:ind w:left="1440" w:hanging="432"/>
        </w:pPr>
      </w:lvl>
    </w:lvlOverride>
    <w:lvlOverride w:ilvl="8">
      <w:lvl w:ilvl="8">
        <w:start w:val="1"/>
        <w:numFmt w:val="lowerRoman"/>
        <w:pStyle w:val="Kop9"/>
        <w:lvlText w:val="%9."/>
        <w:lvlJc w:val="right"/>
        <w:pPr>
          <w:tabs>
            <w:tab w:val="num" w:pos="1584"/>
          </w:tabs>
          <w:ind w:left="1584" w:hanging="144"/>
        </w:pPr>
      </w:lvl>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9"/>
  <w:hyphenationZone w:val="425"/>
  <w:doNotShadeFormData/>
  <w:noPunctuationKerning/>
  <w:characterSpacingControl w:val="doNotCompress"/>
  <w:hdrShapeDefaults>
    <o:shapedefaults v:ext="edit" spidmax="2050">
      <o:colormru v:ext="edit" colors="#cde9e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3677"/>
    <w:rsid w:val="00001A17"/>
    <w:rsid w:val="0000216C"/>
    <w:rsid w:val="00003145"/>
    <w:rsid w:val="000100AD"/>
    <w:rsid w:val="000123C9"/>
    <w:rsid w:val="00020F48"/>
    <w:rsid w:val="000239AD"/>
    <w:rsid w:val="00025C90"/>
    <w:rsid w:val="00027DD1"/>
    <w:rsid w:val="00034BE9"/>
    <w:rsid w:val="0003684E"/>
    <w:rsid w:val="00036A79"/>
    <w:rsid w:val="00036C5F"/>
    <w:rsid w:val="00043658"/>
    <w:rsid w:val="00045C8B"/>
    <w:rsid w:val="00050382"/>
    <w:rsid w:val="00052A87"/>
    <w:rsid w:val="00055DBD"/>
    <w:rsid w:val="00060D75"/>
    <w:rsid w:val="00060F9F"/>
    <w:rsid w:val="00061FEE"/>
    <w:rsid w:val="00065CF9"/>
    <w:rsid w:val="00066AF8"/>
    <w:rsid w:val="00070CED"/>
    <w:rsid w:val="0007208C"/>
    <w:rsid w:val="00075268"/>
    <w:rsid w:val="00075F1A"/>
    <w:rsid w:val="00080435"/>
    <w:rsid w:val="00092A0B"/>
    <w:rsid w:val="0009554E"/>
    <w:rsid w:val="000A23F5"/>
    <w:rsid w:val="000A41CE"/>
    <w:rsid w:val="000B1CD9"/>
    <w:rsid w:val="000B2121"/>
    <w:rsid w:val="000B635F"/>
    <w:rsid w:val="000C01AD"/>
    <w:rsid w:val="000C227C"/>
    <w:rsid w:val="000C27F5"/>
    <w:rsid w:val="000C2CA5"/>
    <w:rsid w:val="000C2DB2"/>
    <w:rsid w:val="000D0048"/>
    <w:rsid w:val="000D15FC"/>
    <w:rsid w:val="000D7022"/>
    <w:rsid w:val="000E48CD"/>
    <w:rsid w:val="000E49B9"/>
    <w:rsid w:val="000F226D"/>
    <w:rsid w:val="000F2618"/>
    <w:rsid w:val="000F29E1"/>
    <w:rsid w:val="000F2B5D"/>
    <w:rsid w:val="000F430E"/>
    <w:rsid w:val="000F5BAE"/>
    <w:rsid w:val="000F6B44"/>
    <w:rsid w:val="00100F87"/>
    <w:rsid w:val="0010227C"/>
    <w:rsid w:val="00103047"/>
    <w:rsid w:val="001051FF"/>
    <w:rsid w:val="00106961"/>
    <w:rsid w:val="00110CE5"/>
    <w:rsid w:val="001131BD"/>
    <w:rsid w:val="00120586"/>
    <w:rsid w:val="0012077B"/>
    <w:rsid w:val="001211BF"/>
    <w:rsid w:val="001273DC"/>
    <w:rsid w:val="001344D9"/>
    <w:rsid w:val="00136829"/>
    <w:rsid w:val="00137BC3"/>
    <w:rsid w:val="00137DA9"/>
    <w:rsid w:val="00143AA9"/>
    <w:rsid w:val="00145AE6"/>
    <w:rsid w:val="00150EDD"/>
    <w:rsid w:val="001572BF"/>
    <w:rsid w:val="0015760D"/>
    <w:rsid w:val="001615FC"/>
    <w:rsid w:val="00165DF4"/>
    <w:rsid w:val="001700EA"/>
    <w:rsid w:val="00181918"/>
    <w:rsid w:val="00182EF2"/>
    <w:rsid w:val="00185536"/>
    <w:rsid w:val="001859ED"/>
    <w:rsid w:val="00185A3B"/>
    <w:rsid w:val="00192794"/>
    <w:rsid w:val="00195086"/>
    <w:rsid w:val="001956FE"/>
    <w:rsid w:val="001A1034"/>
    <w:rsid w:val="001A699B"/>
    <w:rsid w:val="001B0D22"/>
    <w:rsid w:val="001B1FD4"/>
    <w:rsid w:val="001B25CF"/>
    <w:rsid w:val="001B58AE"/>
    <w:rsid w:val="001B67BC"/>
    <w:rsid w:val="001C2074"/>
    <w:rsid w:val="001C2411"/>
    <w:rsid w:val="001C25E7"/>
    <w:rsid w:val="001C629F"/>
    <w:rsid w:val="001C6394"/>
    <w:rsid w:val="001D0536"/>
    <w:rsid w:val="001D414C"/>
    <w:rsid w:val="001D520E"/>
    <w:rsid w:val="001E0602"/>
    <w:rsid w:val="001F05EF"/>
    <w:rsid w:val="001F0B82"/>
    <w:rsid w:val="001F57EF"/>
    <w:rsid w:val="001F73C0"/>
    <w:rsid w:val="001F759A"/>
    <w:rsid w:val="00200456"/>
    <w:rsid w:val="00206804"/>
    <w:rsid w:val="00210036"/>
    <w:rsid w:val="00210C2D"/>
    <w:rsid w:val="00217587"/>
    <w:rsid w:val="00220496"/>
    <w:rsid w:val="00223D80"/>
    <w:rsid w:val="00223F8A"/>
    <w:rsid w:val="00226B37"/>
    <w:rsid w:val="002318CC"/>
    <w:rsid w:val="00240802"/>
    <w:rsid w:val="00240F31"/>
    <w:rsid w:val="00251085"/>
    <w:rsid w:val="00253D9A"/>
    <w:rsid w:val="0025606F"/>
    <w:rsid w:val="00257976"/>
    <w:rsid w:val="00261CF0"/>
    <w:rsid w:val="00263AB1"/>
    <w:rsid w:val="00264458"/>
    <w:rsid w:val="00266641"/>
    <w:rsid w:val="0026720C"/>
    <w:rsid w:val="00281A4A"/>
    <w:rsid w:val="00285577"/>
    <w:rsid w:val="00293501"/>
    <w:rsid w:val="00293DA1"/>
    <w:rsid w:val="002A1B24"/>
    <w:rsid w:val="002A2E9D"/>
    <w:rsid w:val="002A3BE8"/>
    <w:rsid w:val="002A5199"/>
    <w:rsid w:val="002A6B4A"/>
    <w:rsid w:val="002B174E"/>
    <w:rsid w:val="002C07F7"/>
    <w:rsid w:val="002C1B6A"/>
    <w:rsid w:val="002C3CF1"/>
    <w:rsid w:val="002C6BE1"/>
    <w:rsid w:val="002C77C2"/>
    <w:rsid w:val="002D1FFD"/>
    <w:rsid w:val="002D206A"/>
    <w:rsid w:val="002E118E"/>
    <w:rsid w:val="002E1771"/>
    <w:rsid w:val="002E5E5C"/>
    <w:rsid w:val="002E678C"/>
    <w:rsid w:val="002E6CF3"/>
    <w:rsid w:val="002F122D"/>
    <w:rsid w:val="002F1B07"/>
    <w:rsid w:val="002F1D9D"/>
    <w:rsid w:val="002F2D7E"/>
    <w:rsid w:val="002F446F"/>
    <w:rsid w:val="002F64F1"/>
    <w:rsid w:val="002F74E8"/>
    <w:rsid w:val="002F77E8"/>
    <w:rsid w:val="00306F40"/>
    <w:rsid w:val="00307B29"/>
    <w:rsid w:val="00307BFF"/>
    <w:rsid w:val="00307F27"/>
    <w:rsid w:val="00311CB4"/>
    <w:rsid w:val="003122BB"/>
    <w:rsid w:val="00320D43"/>
    <w:rsid w:val="00322C07"/>
    <w:rsid w:val="00323D21"/>
    <w:rsid w:val="00325DA5"/>
    <w:rsid w:val="00326245"/>
    <w:rsid w:val="00333B4C"/>
    <w:rsid w:val="003342F0"/>
    <w:rsid w:val="003367D6"/>
    <w:rsid w:val="00341023"/>
    <w:rsid w:val="003425FA"/>
    <w:rsid w:val="00342980"/>
    <w:rsid w:val="0034730B"/>
    <w:rsid w:val="0034735A"/>
    <w:rsid w:val="003479B9"/>
    <w:rsid w:val="00351CCE"/>
    <w:rsid w:val="003614CB"/>
    <w:rsid w:val="00361C73"/>
    <w:rsid w:val="00363CB5"/>
    <w:rsid w:val="00364A95"/>
    <w:rsid w:val="003673E7"/>
    <w:rsid w:val="003730EE"/>
    <w:rsid w:val="003760C3"/>
    <w:rsid w:val="003761F9"/>
    <w:rsid w:val="00377F06"/>
    <w:rsid w:val="003810C3"/>
    <w:rsid w:val="0038231F"/>
    <w:rsid w:val="00387DAE"/>
    <w:rsid w:val="00390C49"/>
    <w:rsid w:val="0039269B"/>
    <w:rsid w:val="00392BDA"/>
    <w:rsid w:val="00393063"/>
    <w:rsid w:val="0039456B"/>
    <w:rsid w:val="003966B8"/>
    <w:rsid w:val="003A0C68"/>
    <w:rsid w:val="003A2C91"/>
    <w:rsid w:val="003A6C24"/>
    <w:rsid w:val="003A6C3D"/>
    <w:rsid w:val="003B0311"/>
    <w:rsid w:val="003B25EF"/>
    <w:rsid w:val="003B6F05"/>
    <w:rsid w:val="003C07E2"/>
    <w:rsid w:val="003C0C41"/>
    <w:rsid w:val="003C2416"/>
    <w:rsid w:val="003C6EC1"/>
    <w:rsid w:val="003D1211"/>
    <w:rsid w:val="003D12D2"/>
    <w:rsid w:val="003D24A8"/>
    <w:rsid w:val="003D4F4A"/>
    <w:rsid w:val="003E1C4A"/>
    <w:rsid w:val="003E2B8E"/>
    <w:rsid w:val="003E41B3"/>
    <w:rsid w:val="003E4557"/>
    <w:rsid w:val="003F2BF1"/>
    <w:rsid w:val="003F31D8"/>
    <w:rsid w:val="003F5E11"/>
    <w:rsid w:val="00401008"/>
    <w:rsid w:val="00401568"/>
    <w:rsid w:val="00404A6D"/>
    <w:rsid w:val="00407B60"/>
    <w:rsid w:val="00412665"/>
    <w:rsid w:val="00413F83"/>
    <w:rsid w:val="004176F9"/>
    <w:rsid w:val="00421F88"/>
    <w:rsid w:val="00422163"/>
    <w:rsid w:val="004224CE"/>
    <w:rsid w:val="00424278"/>
    <w:rsid w:val="004249D4"/>
    <w:rsid w:val="00443441"/>
    <w:rsid w:val="00443C24"/>
    <w:rsid w:val="00447531"/>
    <w:rsid w:val="004553E7"/>
    <w:rsid w:val="00455655"/>
    <w:rsid w:val="004561DF"/>
    <w:rsid w:val="004568B9"/>
    <w:rsid w:val="004617E1"/>
    <w:rsid w:val="0046207B"/>
    <w:rsid w:val="0046371C"/>
    <w:rsid w:val="00473B6F"/>
    <w:rsid w:val="004755F3"/>
    <w:rsid w:val="00476823"/>
    <w:rsid w:val="00482DA1"/>
    <w:rsid w:val="00483A94"/>
    <w:rsid w:val="00493D71"/>
    <w:rsid w:val="004A0006"/>
    <w:rsid w:val="004A177B"/>
    <w:rsid w:val="004A18FF"/>
    <w:rsid w:val="004A3677"/>
    <w:rsid w:val="004A46D6"/>
    <w:rsid w:val="004B194E"/>
    <w:rsid w:val="004B2CA3"/>
    <w:rsid w:val="004B3E7A"/>
    <w:rsid w:val="004B6F2A"/>
    <w:rsid w:val="004C21BC"/>
    <w:rsid w:val="004C257C"/>
    <w:rsid w:val="004C4F5F"/>
    <w:rsid w:val="004C5C07"/>
    <w:rsid w:val="004D084E"/>
    <w:rsid w:val="004D4782"/>
    <w:rsid w:val="004D7063"/>
    <w:rsid w:val="004E133B"/>
    <w:rsid w:val="004E1608"/>
    <w:rsid w:val="004E3D49"/>
    <w:rsid w:val="004E43D7"/>
    <w:rsid w:val="004E4EF3"/>
    <w:rsid w:val="004E5504"/>
    <w:rsid w:val="004E7CBE"/>
    <w:rsid w:val="004F2736"/>
    <w:rsid w:val="004F466B"/>
    <w:rsid w:val="005072A5"/>
    <w:rsid w:val="00512D4B"/>
    <w:rsid w:val="00513796"/>
    <w:rsid w:val="00513C18"/>
    <w:rsid w:val="00515779"/>
    <w:rsid w:val="0051706E"/>
    <w:rsid w:val="005204BE"/>
    <w:rsid w:val="005221E2"/>
    <w:rsid w:val="00524308"/>
    <w:rsid w:val="00525273"/>
    <w:rsid w:val="0052702D"/>
    <w:rsid w:val="0052771B"/>
    <w:rsid w:val="005354F4"/>
    <w:rsid w:val="00536FC3"/>
    <w:rsid w:val="0054734D"/>
    <w:rsid w:val="00547B98"/>
    <w:rsid w:val="00550425"/>
    <w:rsid w:val="00554559"/>
    <w:rsid w:val="005575F1"/>
    <w:rsid w:val="00557747"/>
    <w:rsid w:val="00560AD8"/>
    <w:rsid w:val="005610BF"/>
    <w:rsid w:val="00563E75"/>
    <w:rsid w:val="00565CBF"/>
    <w:rsid w:val="005673EE"/>
    <w:rsid w:val="005719E5"/>
    <w:rsid w:val="00572206"/>
    <w:rsid w:val="00572413"/>
    <w:rsid w:val="00576600"/>
    <w:rsid w:val="00581CDE"/>
    <w:rsid w:val="00583782"/>
    <w:rsid w:val="0058563D"/>
    <w:rsid w:val="0058728B"/>
    <w:rsid w:val="005926D5"/>
    <w:rsid w:val="005928BD"/>
    <w:rsid w:val="00595B13"/>
    <w:rsid w:val="005A0843"/>
    <w:rsid w:val="005A2CAB"/>
    <w:rsid w:val="005A6611"/>
    <w:rsid w:val="005A704B"/>
    <w:rsid w:val="005B0438"/>
    <w:rsid w:val="005B0BFF"/>
    <w:rsid w:val="005B235D"/>
    <w:rsid w:val="005B7B02"/>
    <w:rsid w:val="005C30E9"/>
    <w:rsid w:val="005C555B"/>
    <w:rsid w:val="005D6507"/>
    <w:rsid w:val="005D66F3"/>
    <w:rsid w:val="005D7CEF"/>
    <w:rsid w:val="005E09E8"/>
    <w:rsid w:val="005E1E58"/>
    <w:rsid w:val="005E5118"/>
    <w:rsid w:val="005F0CAA"/>
    <w:rsid w:val="005F1159"/>
    <w:rsid w:val="005F5FA0"/>
    <w:rsid w:val="005F7BE0"/>
    <w:rsid w:val="00607CFD"/>
    <w:rsid w:val="0061070B"/>
    <w:rsid w:val="006128FB"/>
    <w:rsid w:val="0061664F"/>
    <w:rsid w:val="00616662"/>
    <w:rsid w:val="00616AEA"/>
    <w:rsid w:val="00627DD6"/>
    <w:rsid w:val="0063311D"/>
    <w:rsid w:val="0063467E"/>
    <w:rsid w:val="00637EE2"/>
    <w:rsid w:val="00637F4B"/>
    <w:rsid w:val="00640DC3"/>
    <w:rsid w:val="00641667"/>
    <w:rsid w:val="006479BF"/>
    <w:rsid w:val="00650114"/>
    <w:rsid w:val="0065025F"/>
    <w:rsid w:val="006545DB"/>
    <w:rsid w:val="00654DDE"/>
    <w:rsid w:val="0065507F"/>
    <w:rsid w:val="00655B78"/>
    <w:rsid w:val="00656E49"/>
    <w:rsid w:val="006579E6"/>
    <w:rsid w:val="00661332"/>
    <w:rsid w:val="00661E31"/>
    <w:rsid w:val="00662161"/>
    <w:rsid w:val="006629C2"/>
    <w:rsid w:val="0066406B"/>
    <w:rsid w:val="00671816"/>
    <w:rsid w:val="00671D21"/>
    <w:rsid w:val="006741A1"/>
    <w:rsid w:val="00674567"/>
    <w:rsid w:val="00680039"/>
    <w:rsid w:val="00682265"/>
    <w:rsid w:val="00693ED7"/>
    <w:rsid w:val="00694E5B"/>
    <w:rsid w:val="00697E51"/>
    <w:rsid w:val="006A2E77"/>
    <w:rsid w:val="006A5F2F"/>
    <w:rsid w:val="006C061B"/>
    <w:rsid w:val="006C231D"/>
    <w:rsid w:val="006C6465"/>
    <w:rsid w:val="006C73CD"/>
    <w:rsid w:val="006C7B0A"/>
    <w:rsid w:val="006D2DA1"/>
    <w:rsid w:val="006D35FB"/>
    <w:rsid w:val="006D41A1"/>
    <w:rsid w:val="006E658C"/>
    <w:rsid w:val="006E798E"/>
    <w:rsid w:val="006F29E7"/>
    <w:rsid w:val="006F2AB7"/>
    <w:rsid w:val="006F5E04"/>
    <w:rsid w:val="006F7B51"/>
    <w:rsid w:val="0070068A"/>
    <w:rsid w:val="00700B21"/>
    <w:rsid w:val="00710AE8"/>
    <w:rsid w:val="00711429"/>
    <w:rsid w:val="00711E7C"/>
    <w:rsid w:val="007125B8"/>
    <w:rsid w:val="00720AFE"/>
    <w:rsid w:val="0072280E"/>
    <w:rsid w:val="0072531B"/>
    <w:rsid w:val="007379D6"/>
    <w:rsid w:val="007400D0"/>
    <w:rsid w:val="00741E50"/>
    <w:rsid w:val="007429D6"/>
    <w:rsid w:val="00742C9E"/>
    <w:rsid w:val="00750DBB"/>
    <w:rsid w:val="0075708C"/>
    <w:rsid w:val="007628AA"/>
    <w:rsid w:val="007638EC"/>
    <w:rsid w:val="0076618B"/>
    <w:rsid w:val="0076680C"/>
    <w:rsid w:val="00770CA0"/>
    <w:rsid w:val="00770EA6"/>
    <w:rsid w:val="00771C58"/>
    <w:rsid w:val="00773086"/>
    <w:rsid w:val="00775DF1"/>
    <w:rsid w:val="00776072"/>
    <w:rsid w:val="00776087"/>
    <w:rsid w:val="00776721"/>
    <w:rsid w:val="00776C35"/>
    <w:rsid w:val="00777B7F"/>
    <w:rsid w:val="00777B9E"/>
    <w:rsid w:val="007803D4"/>
    <w:rsid w:val="007840F8"/>
    <w:rsid w:val="0078479E"/>
    <w:rsid w:val="00790772"/>
    <w:rsid w:val="007A14DA"/>
    <w:rsid w:val="007A2562"/>
    <w:rsid w:val="007A4497"/>
    <w:rsid w:val="007A5279"/>
    <w:rsid w:val="007A6500"/>
    <w:rsid w:val="007A714C"/>
    <w:rsid w:val="007B1807"/>
    <w:rsid w:val="007B4CD6"/>
    <w:rsid w:val="007B57E7"/>
    <w:rsid w:val="007B6697"/>
    <w:rsid w:val="007B7F18"/>
    <w:rsid w:val="007C1F41"/>
    <w:rsid w:val="007C38E3"/>
    <w:rsid w:val="007C4A17"/>
    <w:rsid w:val="007C4F73"/>
    <w:rsid w:val="007C5F51"/>
    <w:rsid w:val="007C61BB"/>
    <w:rsid w:val="007C7296"/>
    <w:rsid w:val="007D11A8"/>
    <w:rsid w:val="007D50ED"/>
    <w:rsid w:val="007D5898"/>
    <w:rsid w:val="007D6145"/>
    <w:rsid w:val="007E14D4"/>
    <w:rsid w:val="007E50EF"/>
    <w:rsid w:val="007F57A4"/>
    <w:rsid w:val="008028B5"/>
    <w:rsid w:val="00802B2E"/>
    <w:rsid w:val="00810B2C"/>
    <w:rsid w:val="00813341"/>
    <w:rsid w:val="008142E5"/>
    <w:rsid w:val="00814DA4"/>
    <w:rsid w:val="008173BA"/>
    <w:rsid w:val="00821F09"/>
    <w:rsid w:val="00825080"/>
    <w:rsid w:val="00830D3F"/>
    <w:rsid w:val="0083441D"/>
    <w:rsid w:val="00847FCB"/>
    <w:rsid w:val="0085199D"/>
    <w:rsid w:val="00852C81"/>
    <w:rsid w:val="00855D6C"/>
    <w:rsid w:val="00861D67"/>
    <w:rsid w:val="008646AC"/>
    <w:rsid w:val="00865F14"/>
    <w:rsid w:val="0087108B"/>
    <w:rsid w:val="00874E77"/>
    <w:rsid w:val="00876BB0"/>
    <w:rsid w:val="0088491B"/>
    <w:rsid w:val="00884E02"/>
    <w:rsid w:val="00886762"/>
    <w:rsid w:val="0088739F"/>
    <w:rsid w:val="00887455"/>
    <w:rsid w:val="0089689D"/>
    <w:rsid w:val="008A4187"/>
    <w:rsid w:val="008B016F"/>
    <w:rsid w:val="008B0E95"/>
    <w:rsid w:val="008B1BD0"/>
    <w:rsid w:val="008B37A7"/>
    <w:rsid w:val="008C012B"/>
    <w:rsid w:val="008C2EAA"/>
    <w:rsid w:val="008C31DC"/>
    <w:rsid w:val="008C7B5B"/>
    <w:rsid w:val="008D4E34"/>
    <w:rsid w:val="008D4FAD"/>
    <w:rsid w:val="008D5A5D"/>
    <w:rsid w:val="008D7FCC"/>
    <w:rsid w:val="008E080E"/>
    <w:rsid w:val="008E5281"/>
    <w:rsid w:val="008E5F88"/>
    <w:rsid w:val="008F0095"/>
    <w:rsid w:val="008F40F6"/>
    <w:rsid w:val="008F50AF"/>
    <w:rsid w:val="008F756D"/>
    <w:rsid w:val="00902C13"/>
    <w:rsid w:val="00903E7C"/>
    <w:rsid w:val="00904AAB"/>
    <w:rsid w:val="009053C4"/>
    <w:rsid w:val="0090656E"/>
    <w:rsid w:val="009079E3"/>
    <w:rsid w:val="00907D51"/>
    <w:rsid w:val="00911576"/>
    <w:rsid w:val="00913341"/>
    <w:rsid w:val="009144D2"/>
    <w:rsid w:val="00914877"/>
    <w:rsid w:val="00923A24"/>
    <w:rsid w:val="00933A5F"/>
    <w:rsid w:val="00935466"/>
    <w:rsid w:val="00937DE2"/>
    <w:rsid w:val="00943385"/>
    <w:rsid w:val="00944E21"/>
    <w:rsid w:val="009459DF"/>
    <w:rsid w:val="0095300F"/>
    <w:rsid w:val="00956A0D"/>
    <w:rsid w:val="00960BFF"/>
    <w:rsid w:val="009623C4"/>
    <w:rsid w:val="009655CA"/>
    <w:rsid w:val="009665AC"/>
    <w:rsid w:val="00967B12"/>
    <w:rsid w:val="00970A57"/>
    <w:rsid w:val="009712E9"/>
    <w:rsid w:val="00973718"/>
    <w:rsid w:val="00974739"/>
    <w:rsid w:val="00975863"/>
    <w:rsid w:val="00975C2B"/>
    <w:rsid w:val="009766E9"/>
    <w:rsid w:val="00980AFB"/>
    <w:rsid w:val="00982F5D"/>
    <w:rsid w:val="00986125"/>
    <w:rsid w:val="00987BD2"/>
    <w:rsid w:val="00992192"/>
    <w:rsid w:val="00997235"/>
    <w:rsid w:val="009A1342"/>
    <w:rsid w:val="009A5561"/>
    <w:rsid w:val="009A69E4"/>
    <w:rsid w:val="009A71EC"/>
    <w:rsid w:val="009B1561"/>
    <w:rsid w:val="009B36F8"/>
    <w:rsid w:val="009B44F8"/>
    <w:rsid w:val="009B544C"/>
    <w:rsid w:val="009B6AD8"/>
    <w:rsid w:val="009D67D2"/>
    <w:rsid w:val="009E49E9"/>
    <w:rsid w:val="009E4A26"/>
    <w:rsid w:val="009E66E0"/>
    <w:rsid w:val="009E6AE5"/>
    <w:rsid w:val="009E6C06"/>
    <w:rsid w:val="009E7CF9"/>
    <w:rsid w:val="009F45B0"/>
    <w:rsid w:val="009F46F1"/>
    <w:rsid w:val="009F66DF"/>
    <w:rsid w:val="009F74B9"/>
    <w:rsid w:val="00A0220C"/>
    <w:rsid w:val="00A02EEA"/>
    <w:rsid w:val="00A0358E"/>
    <w:rsid w:val="00A043C1"/>
    <w:rsid w:val="00A076B9"/>
    <w:rsid w:val="00A076F1"/>
    <w:rsid w:val="00A11DCE"/>
    <w:rsid w:val="00A12ED1"/>
    <w:rsid w:val="00A14FAC"/>
    <w:rsid w:val="00A16E61"/>
    <w:rsid w:val="00A171C2"/>
    <w:rsid w:val="00A222D1"/>
    <w:rsid w:val="00A24745"/>
    <w:rsid w:val="00A2567D"/>
    <w:rsid w:val="00A26616"/>
    <w:rsid w:val="00A27BBE"/>
    <w:rsid w:val="00A33DF1"/>
    <w:rsid w:val="00A374D3"/>
    <w:rsid w:val="00A436BC"/>
    <w:rsid w:val="00A44C93"/>
    <w:rsid w:val="00A455D7"/>
    <w:rsid w:val="00A468B7"/>
    <w:rsid w:val="00A52329"/>
    <w:rsid w:val="00A603B6"/>
    <w:rsid w:val="00A632C0"/>
    <w:rsid w:val="00A63BE5"/>
    <w:rsid w:val="00A63C39"/>
    <w:rsid w:val="00A64287"/>
    <w:rsid w:val="00A66DFB"/>
    <w:rsid w:val="00A675AE"/>
    <w:rsid w:val="00A71C7F"/>
    <w:rsid w:val="00A74656"/>
    <w:rsid w:val="00A7507E"/>
    <w:rsid w:val="00A81414"/>
    <w:rsid w:val="00A82049"/>
    <w:rsid w:val="00A82938"/>
    <w:rsid w:val="00A856CE"/>
    <w:rsid w:val="00A8664D"/>
    <w:rsid w:val="00A871D4"/>
    <w:rsid w:val="00A91300"/>
    <w:rsid w:val="00A91A67"/>
    <w:rsid w:val="00A928E1"/>
    <w:rsid w:val="00A93B8F"/>
    <w:rsid w:val="00A94D42"/>
    <w:rsid w:val="00A963F7"/>
    <w:rsid w:val="00AA11D0"/>
    <w:rsid w:val="00AA2BED"/>
    <w:rsid w:val="00AA38D7"/>
    <w:rsid w:val="00AA46C8"/>
    <w:rsid w:val="00AA5B26"/>
    <w:rsid w:val="00AA6E1B"/>
    <w:rsid w:val="00AA7325"/>
    <w:rsid w:val="00AA7B11"/>
    <w:rsid w:val="00AB10EC"/>
    <w:rsid w:val="00AB6D3B"/>
    <w:rsid w:val="00AC0AD3"/>
    <w:rsid w:val="00AC27F2"/>
    <w:rsid w:val="00AD0F8A"/>
    <w:rsid w:val="00AD1E0A"/>
    <w:rsid w:val="00AD4286"/>
    <w:rsid w:val="00AD5211"/>
    <w:rsid w:val="00AE1B93"/>
    <w:rsid w:val="00AF0FF5"/>
    <w:rsid w:val="00AF4D65"/>
    <w:rsid w:val="00AF53D8"/>
    <w:rsid w:val="00AF64F5"/>
    <w:rsid w:val="00AF6B4E"/>
    <w:rsid w:val="00B0462E"/>
    <w:rsid w:val="00B04DC9"/>
    <w:rsid w:val="00B077D0"/>
    <w:rsid w:val="00B07918"/>
    <w:rsid w:val="00B07A58"/>
    <w:rsid w:val="00B07AF2"/>
    <w:rsid w:val="00B12C6E"/>
    <w:rsid w:val="00B17AF0"/>
    <w:rsid w:val="00B20651"/>
    <w:rsid w:val="00B20C88"/>
    <w:rsid w:val="00B22926"/>
    <w:rsid w:val="00B22CCF"/>
    <w:rsid w:val="00B23585"/>
    <w:rsid w:val="00B23612"/>
    <w:rsid w:val="00B3348A"/>
    <w:rsid w:val="00B401A8"/>
    <w:rsid w:val="00B40B5D"/>
    <w:rsid w:val="00B45A61"/>
    <w:rsid w:val="00B50EAA"/>
    <w:rsid w:val="00B552F0"/>
    <w:rsid w:val="00B607F4"/>
    <w:rsid w:val="00B61D66"/>
    <w:rsid w:val="00B61FDD"/>
    <w:rsid w:val="00B62D7D"/>
    <w:rsid w:val="00B642EA"/>
    <w:rsid w:val="00B66D10"/>
    <w:rsid w:val="00B70160"/>
    <w:rsid w:val="00B70AB2"/>
    <w:rsid w:val="00B72E02"/>
    <w:rsid w:val="00B72E71"/>
    <w:rsid w:val="00B737F9"/>
    <w:rsid w:val="00B838B0"/>
    <w:rsid w:val="00B842E1"/>
    <w:rsid w:val="00B87C90"/>
    <w:rsid w:val="00B933BC"/>
    <w:rsid w:val="00B96933"/>
    <w:rsid w:val="00B96A11"/>
    <w:rsid w:val="00B974DF"/>
    <w:rsid w:val="00BA1A1B"/>
    <w:rsid w:val="00BA3142"/>
    <w:rsid w:val="00BB0E73"/>
    <w:rsid w:val="00BB1C85"/>
    <w:rsid w:val="00BB7F1E"/>
    <w:rsid w:val="00BC2472"/>
    <w:rsid w:val="00BC2650"/>
    <w:rsid w:val="00BC2698"/>
    <w:rsid w:val="00BC5FCE"/>
    <w:rsid w:val="00BC65BD"/>
    <w:rsid w:val="00BC6E7E"/>
    <w:rsid w:val="00BD34B1"/>
    <w:rsid w:val="00BD6AF7"/>
    <w:rsid w:val="00BD6D4B"/>
    <w:rsid w:val="00BE1051"/>
    <w:rsid w:val="00BE3D3A"/>
    <w:rsid w:val="00BE3DD9"/>
    <w:rsid w:val="00C0401D"/>
    <w:rsid w:val="00C06B30"/>
    <w:rsid w:val="00C07701"/>
    <w:rsid w:val="00C10D99"/>
    <w:rsid w:val="00C12787"/>
    <w:rsid w:val="00C138A3"/>
    <w:rsid w:val="00C138B1"/>
    <w:rsid w:val="00C13AB0"/>
    <w:rsid w:val="00C14551"/>
    <w:rsid w:val="00C14EF0"/>
    <w:rsid w:val="00C170FA"/>
    <w:rsid w:val="00C20D04"/>
    <w:rsid w:val="00C243ED"/>
    <w:rsid w:val="00C2446F"/>
    <w:rsid w:val="00C261E4"/>
    <w:rsid w:val="00C33B38"/>
    <w:rsid w:val="00C34BE1"/>
    <w:rsid w:val="00C440E2"/>
    <w:rsid w:val="00C44125"/>
    <w:rsid w:val="00C4549E"/>
    <w:rsid w:val="00C47479"/>
    <w:rsid w:val="00C5064B"/>
    <w:rsid w:val="00C506C2"/>
    <w:rsid w:val="00C51C96"/>
    <w:rsid w:val="00C52C2C"/>
    <w:rsid w:val="00C545A1"/>
    <w:rsid w:val="00C55802"/>
    <w:rsid w:val="00C63C18"/>
    <w:rsid w:val="00C64895"/>
    <w:rsid w:val="00C658BB"/>
    <w:rsid w:val="00C73BB3"/>
    <w:rsid w:val="00C743AA"/>
    <w:rsid w:val="00C80F99"/>
    <w:rsid w:val="00C818D5"/>
    <w:rsid w:val="00C81EDC"/>
    <w:rsid w:val="00C82995"/>
    <w:rsid w:val="00C840CA"/>
    <w:rsid w:val="00C8611B"/>
    <w:rsid w:val="00C904F6"/>
    <w:rsid w:val="00C919CF"/>
    <w:rsid w:val="00CA0CD1"/>
    <w:rsid w:val="00CA1EA4"/>
    <w:rsid w:val="00CA408F"/>
    <w:rsid w:val="00CA7579"/>
    <w:rsid w:val="00CB4867"/>
    <w:rsid w:val="00CB50FB"/>
    <w:rsid w:val="00CB5F2F"/>
    <w:rsid w:val="00CB6DCB"/>
    <w:rsid w:val="00CB6E53"/>
    <w:rsid w:val="00CC10CC"/>
    <w:rsid w:val="00CC761B"/>
    <w:rsid w:val="00CD240E"/>
    <w:rsid w:val="00CD5D0D"/>
    <w:rsid w:val="00CD61E6"/>
    <w:rsid w:val="00CD6BB6"/>
    <w:rsid w:val="00CE351D"/>
    <w:rsid w:val="00CE78AC"/>
    <w:rsid w:val="00CF070B"/>
    <w:rsid w:val="00CF1760"/>
    <w:rsid w:val="00CF570B"/>
    <w:rsid w:val="00CF5CEA"/>
    <w:rsid w:val="00CF729B"/>
    <w:rsid w:val="00D00CF9"/>
    <w:rsid w:val="00D0299E"/>
    <w:rsid w:val="00D04801"/>
    <w:rsid w:val="00D1328D"/>
    <w:rsid w:val="00D1398F"/>
    <w:rsid w:val="00D14630"/>
    <w:rsid w:val="00D14F4E"/>
    <w:rsid w:val="00D2026A"/>
    <w:rsid w:val="00D20883"/>
    <w:rsid w:val="00D21219"/>
    <w:rsid w:val="00D227EA"/>
    <w:rsid w:val="00D22F75"/>
    <w:rsid w:val="00D24C9F"/>
    <w:rsid w:val="00D26918"/>
    <w:rsid w:val="00D26FCB"/>
    <w:rsid w:val="00D318BF"/>
    <w:rsid w:val="00D35C77"/>
    <w:rsid w:val="00D365AD"/>
    <w:rsid w:val="00D36AB4"/>
    <w:rsid w:val="00D3778B"/>
    <w:rsid w:val="00D43438"/>
    <w:rsid w:val="00D511F5"/>
    <w:rsid w:val="00D56023"/>
    <w:rsid w:val="00D56FA7"/>
    <w:rsid w:val="00D61B0A"/>
    <w:rsid w:val="00D61CAD"/>
    <w:rsid w:val="00D656C0"/>
    <w:rsid w:val="00D6659F"/>
    <w:rsid w:val="00D719D1"/>
    <w:rsid w:val="00D74F99"/>
    <w:rsid w:val="00D765AB"/>
    <w:rsid w:val="00D8372F"/>
    <w:rsid w:val="00D86061"/>
    <w:rsid w:val="00D94674"/>
    <w:rsid w:val="00D94B77"/>
    <w:rsid w:val="00D958B6"/>
    <w:rsid w:val="00DA0176"/>
    <w:rsid w:val="00DA0E25"/>
    <w:rsid w:val="00DA1E9C"/>
    <w:rsid w:val="00DB1E63"/>
    <w:rsid w:val="00DB58D4"/>
    <w:rsid w:val="00DC3E91"/>
    <w:rsid w:val="00DC4975"/>
    <w:rsid w:val="00DC6353"/>
    <w:rsid w:val="00DD0D13"/>
    <w:rsid w:val="00DD21ED"/>
    <w:rsid w:val="00DD3DE2"/>
    <w:rsid w:val="00DD71F1"/>
    <w:rsid w:val="00DD7577"/>
    <w:rsid w:val="00DD7BD2"/>
    <w:rsid w:val="00DE2245"/>
    <w:rsid w:val="00DE2E69"/>
    <w:rsid w:val="00DF133D"/>
    <w:rsid w:val="00DF47D3"/>
    <w:rsid w:val="00DF49AA"/>
    <w:rsid w:val="00DF49FD"/>
    <w:rsid w:val="00DF4F0F"/>
    <w:rsid w:val="00DF64B6"/>
    <w:rsid w:val="00E018B4"/>
    <w:rsid w:val="00E01FCA"/>
    <w:rsid w:val="00E05489"/>
    <w:rsid w:val="00E0560E"/>
    <w:rsid w:val="00E061FB"/>
    <w:rsid w:val="00E105CE"/>
    <w:rsid w:val="00E10F95"/>
    <w:rsid w:val="00E12D7B"/>
    <w:rsid w:val="00E13689"/>
    <w:rsid w:val="00E14DA5"/>
    <w:rsid w:val="00E1545E"/>
    <w:rsid w:val="00E21EB6"/>
    <w:rsid w:val="00E24070"/>
    <w:rsid w:val="00E257B3"/>
    <w:rsid w:val="00E26758"/>
    <w:rsid w:val="00E30976"/>
    <w:rsid w:val="00E354D8"/>
    <w:rsid w:val="00E36156"/>
    <w:rsid w:val="00E36986"/>
    <w:rsid w:val="00E37FDC"/>
    <w:rsid w:val="00E41E5A"/>
    <w:rsid w:val="00E4413F"/>
    <w:rsid w:val="00E45E59"/>
    <w:rsid w:val="00E533C9"/>
    <w:rsid w:val="00E53CDB"/>
    <w:rsid w:val="00E56B37"/>
    <w:rsid w:val="00E602AF"/>
    <w:rsid w:val="00E61A56"/>
    <w:rsid w:val="00E61F58"/>
    <w:rsid w:val="00E62473"/>
    <w:rsid w:val="00E63FEA"/>
    <w:rsid w:val="00E670DB"/>
    <w:rsid w:val="00E67304"/>
    <w:rsid w:val="00E70321"/>
    <w:rsid w:val="00E72949"/>
    <w:rsid w:val="00E767F7"/>
    <w:rsid w:val="00E803C5"/>
    <w:rsid w:val="00E87137"/>
    <w:rsid w:val="00E87F67"/>
    <w:rsid w:val="00E92B39"/>
    <w:rsid w:val="00E93577"/>
    <w:rsid w:val="00E94135"/>
    <w:rsid w:val="00E96FCF"/>
    <w:rsid w:val="00E97145"/>
    <w:rsid w:val="00EA0FAE"/>
    <w:rsid w:val="00EA4D02"/>
    <w:rsid w:val="00EA53B5"/>
    <w:rsid w:val="00EA53C2"/>
    <w:rsid w:val="00EB0E4B"/>
    <w:rsid w:val="00EB7520"/>
    <w:rsid w:val="00EC2ACF"/>
    <w:rsid w:val="00EC2DCD"/>
    <w:rsid w:val="00EC4675"/>
    <w:rsid w:val="00EC6F1D"/>
    <w:rsid w:val="00ED1D03"/>
    <w:rsid w:val="00ED26D0"/>
    <w:rsid w:val="00ED35F8"/>
    <w:rsid w:val="00ED4FFB"/>
    <w:rsid w:val="00ED64CB"/>
    <w:rsid w:val="00ED6B81"/>
    <w:rsid w:val="00EE48A9"/>
    <w:rsid w:val="00EE4924"/>
    <w:rsid w:val="00EE5D80"/>
    <w:rsid w:val="00EF0988"/>
    <w:rsid w:val="00EF61AC"/>
    <w:rsid w:val="00F02041"/>
    <w:rsid w:val="00F026A8"/>
    <w:rsid w:val="00F048D7"/>
    <w:rsid w:val="00F05FF3"/>
    <w:rsid w:val="00F0746B"/>
    <w:rsid w:val="00F162AD"/>
    <w:rsid w:val="00F2097C"/>
    <w:rsid w:val="00F21A23"/>
    <w:rsid w:val="00F21FAD"/>
    <w:rsid w:val="00F27BE8"/>
    <w:rsid w:val="00F302AA"/>
    <w:rsid w:val="00F30E12"/>
    <w:rsid w:val="00F314E7"/>
    <w:rsid w:val="00F33C10"/>
    <w:rsid w:val="00F36F1D"/>
    <w:rsid w:val="00F4096F"/>
    <w:rsid w:val="00F436CB"/>
    <w:rsid w:val="00F4412A"/>
    <w:rsid w:val="00F45A1F"/>
    <w:rsid w:val="00F52A6D"/>
    <w:rsid w:val="00F54043"/>
    <w:rsid w:val="00F55AB9"/>
    <w:rsid w:val="00F567E0"/>
    <w:rsid w:val="00F6211C"/>
    <w:rsid w:val="00F62B48"/>
    <w:rsid w:val="00F70631"/>
    <w:rsid w:val="00F720CE"/>
    <w:rsid w:val="00F75B2A"/>
    <w:rsid w:val="00F8098D"/>
    <w:rsid w:val="00F82587"/>
    <w:rsid w:val="00F8382C"/>
    <w:rsid w:val="00F85D31"/>
    <w:rsid w:val="00F868A1"/>
    <w:rsid w:val="00F869B6"/>
    <w:rsid w:val="00F86A66"/>
    <w:rsid w:val="00F874E4"/>
    <w:rsid w:val="00F912E8"/>
    <w:rsid w:val="00F929EF"/>
    <w:rsid w:val="00FA66F8"/>
    <w:rsid w:val="00FA6B96"/>
    <w:rsid w:val="00FB0596"/>
    <w:rsid w:val="00FB13D1"/>
    <w:rsid w:val="00FB2FF1"/>
    <w:rsid w:val="00FB3CDE"/>
    <w:rsid w:val="00FB711F"/>
    <w:rsid w:val="00FC1405"/>
    <w:rsid w:val="00FC1617"/>
    <w:rsid w:val="00FD3348"/>
    <w:rsid w:val="00FD7677"/>
    <w:rsid w:val="00FE26F5"/>
    <w:rsid w:val="00FE3098"/>
    <w:rsid w:val="00FE4632"/>
    <w:rsid w:val="00FE62A4"/>
    <w:rsid w:val="00FE76DB"/>
    <w:rsid w:val="00FF0450"/>
    <w:rsid w:val="00FF13D7"/>
    <w:rsid w:val="00FF2602"/>
    <w:rsid w:val="00FF4AE9"/>
    <w:rsid w:val="3868DD8A"/>
    <w:rsid w:val="54D9BA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cde9ea"/>
    </o:shapedefaults>
    <o:shapelayout v:ext="edit">
      <o:idmap v:ext="edit" data="2"/>
    </o:shapelayout>
  </w:shapeDefaults>
  <w:decimalSymbol w:val=","/>
  <w:listSeparator w:val=";"/>
  <w14:docId w14:val="1C56B154"/>
  <w15:docId w15:val="{E1EE8F96-BA4A-4F53-B5BC-C617D1077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pPr>
      <w:spacing w:after="120" w:line="240" w:lineRule="atLeast"/>
      <w:jc w:val="both"/>
    </w:pPr>
    <w:rPr>
      <w:rFonts w:ascii="Arial" w:hAnsi="Arial"/>
      <w:szCs w:val="24"/>
      <w:lang w:val="nl-BE" w:eastAsia="nl-NL"/>
    </w:rPr>
  </w:style>
  <w:style w:type="paragraph" w:styleId="Kop1">
    <w:name w:val="heading 1"/>
    <w:basedOn w:val="Standaard"/>
    <w:next w:val="Standaard"/>
    <w:qFormat/>
    <w:pPr>
      <w:keepNext/>
      <w:numPr>
        <w:numId w:val="1"/>
      </w:numPr>
      <w:tabs>
        <w:tab w:val="clear" w:pos="2007"/>
        <w:tab w:val="num" w:pos="2291"/>
        <w:tab w:val="num" w:pos="3141"/>
      </w:tabs>
      <w:spacing w:before="240" w:after="0" w:line="288" w:lineRule="atLeast"/>
      <w:ind w:left="851"/>
      <w:jc w:val="left"/>
      <w:outlineLvl w:val="0"/>
    </w:pPr>
    <w:rPr>
      <w:rFonts w:cs="Arial"/>
      <w:b/>
      <w:bCs/>
      <w:kern w:val="32"/>
      <w:sz w:val="24"/>
      <w:szCs w:val="32"/>
    </w:rPr>
  </w:style>
  <w:style w:type="paragraph" w:styleId="Kop2">
    <w:name w:val="heading 2"/>
    <w:basedOn w:val="Standaard"/>
    <w:next w:val="Standaard"/>
    <w:qFormat/>
    <w:pPr>
      <w:keepNext/>
      <w:numPr>
        <w:ilvl w:val="1"/>
        <w:numId w:val="1"/>
      </w:numPr>
      <w:tabs>
        <w:tab w:val="clear" w:pos="1156"/>
        <w:tab w:val="num" w:pos="1440"/>
      </w:tabs>
      <w:spacing w:before="240" w:after="0"/>
      <w:ind w:left="0"/>
      <w:jc w:val="left"/>
      <w:outlineLvl w:val="1"/>
    </w:pPr>
    <w:rPr>
      <w:rFonts w:cs="Arial"/>
      <w:b/>
      <w:bCs/>
      <w:iCs/>
      <w:szCs w:val="28"/>
    </w:rPr>
  </w:style>
  <w:style w:type="paragraph" w:styleId="Kop3">
    <w:name w:val="heading 3"/>
    <w:basedOn w:val="Standaard"/>
    <w:next w:val="Standaard"/>
    <w:qFormat/>
    <w:pPr>
      <w:keepNext/>
      <w:numPr>
        <w:ilvl w:val="2"/>
        <w:numId w:val="1"/>
      </w:numPr>
      <w:tabs>
        <w:tab w:val="clear" w:pos="436"/>
        <w:tab w:val="num" w:pos="720"/>
      </w:tabs>
      <w:spacing w:before="240" w:after="0"/>
      <w:ind w:left="720"/>
      <w:jc w:val="left"/>
      <w:outlineLvl w:val="2"/>
    </w:pPr>
    <w:rPr>
      <w:rFonts w:cs="Arial"/>
      <w:bCs/>
      <w:szCs w:val="26"/>
    </w:rPr>
  </w:style>
  <w:style w:type="paragraph" w:styleId="Kop4">
    <w:name w:val="heading 4"/>
    <w:basedOn w:val="Standaard"/>
    <w:next w:val="Standaard"/>
    <w:qFormat/>
    <w:pPr>
      <w:keepNext/>
      <w:numPr>
        <w:ilvl w:val="3"/>
        <w:numId w:val="1"/>
      </w:numPr>
      <w:tabs>
        <w:tab w:val="clear" w:pos="580"/>
        <w:tab w:val="num" w:pos="864"/>
      </w:tabs>
      <w:spacing w:before="240" w:after="0"/>
      <w:ind w:left="864"/>
      <w:jc w:val="left"/>
      <w:outlineLvl w:val="3"/>
    </w:pPr>
    <w:rPr>
      <w:bCs/>
      <w:i/>
      <w:szCs w:val="28"/>
    </w:rPr>
  </w:style>
  <w:style w:type="paragraph" w:styleId="Kop5">
    <w:name w:val="heading 5"/>
    <w:basedOn w:val="Standaard"/>
    <w:next w:val="Standaard"/>
    <w:qFormat/>
    <w:pPr>
      <w:numPr>
        <w:ilvl w:val="4"/>
        <w:numId w:val="1"/>
      </w:numPr>
      <w:tabs>
        <w:tab w:val="clear" w:pos="724"/>
        <w:tab w:val="num" w:pos="1008"/>
      </w:tabs>
      <w:spacing w:before="240" w:after="60"/>
      <w:ind w:left="1008"/>
      <w:outlineLvl w:val="4"/>
    </w:pPr>
    <w:rPr>
      <w:b/>
      <w:bCs/>
      <w:i/>
      <w:iCs/>
      <w:sz w:val="26"/>
      <w:szCs w:val="26"/>
    </w:rPr>
  </w:style>
  <w:style w:type="paragraph" w:styleId="Kop6">
    <w:name w:val="heading 6"/>
    <w:basedOn w:val="Standaard"/>
    <w:next w:val="Standaard"/>
    <w:qFormat/>
    <w:pPr>
      <w:numPr>
        <w:ilvl w:val="5"/>
        <w:numId w:val="1"/>
      </w:numPr>
      <w:tabs>
        <w:tab w:val="clear" w:pos="868"/>
        <w:tab w:val="num" w:pos="1152"/>
      </w:tabs>
      <w:spacing w:before="240" w:after="60"/>
      <w:ind w:left="1152"/>
      <w:outlineLvl w:val="5"/>
    </w:pPr>
    <w:rPr>
      <w:rFonts w:ascii="Times New Roman" w:hAnsi="Times New Roman"/>
      <w:b/>
      <w:bCs/>
      <w:sz w:val="22"/>
      <w:szCs w:val="22"/>
    </w:rPr>
  </w:style>
  <w:style w:type="paragraph" w:styleId="Kop7">
    <w:name w:val="heading 7"/>
    <w:basedOn w:val="Standaard"/>
    <w:next w:val="Standaard"/>
    <w:qFormat/>
    <w:pPr>
      <w:numPr>
        <w:ilvl w:val="6"/>
        <w:numId w:val="1"/>
      </w:numPr>
      <w:tabs>
        <w:tab w:val="clear" w:pos="1012"/>
        <w:tab w:val="num" w:pos="1296"/>
      </w:tabs>
      <w:spacing w:before="240" w:after="60"/>
      <w:ind w:left="1296"/>
      <w:outlineLvl w:val="6"/>
    </w:pPr>
    <w:rPr>
      <w:rFonts w:ascii="Times New Roman" w:hAnsi="Times New Roman"/>
      <w:sz w:val="24"/>
    </w:rPr>
  </w:style>
  <w:style w:type="paragraph" w:styleId="Kop8">
    <w:name w:val="heading 8"/>
    <w:basedOn w:val="Standaard"/>
    <w:next w:val="Standaard"/>
    <w:qFormat/>
    <w:pPr>
      <w:numPr>
        <w:ilvl w:val="7"/>
        <w:numId w:val="1"/>
      </w:numPr>
      <w:tabs>
        <w:tab w:val="clear" w:pos="1156"/>
        <w:tab w:val="num" w:pos="1440"/>
      </w:tabs>
      <w:spacing w:before="240" w:after="60"/>
      <w:ind w:left="1440"/>
      <w:outlineLvl w:val="7"/>
    </w:pPr>
    <w:rPr>
      <w:rFonts w:ascii="Times New Roman" w:hAnsi="Times New Roman"/>
      <w:i/>
      <w:iCs/>
      <w:sz w:val="24"/>
    </w:rPr>
  </w:style>
  <w:style w:type="paragraph" w:styleId="Kop9">
    <w:name w:val="heading 9"/>
    <w:basedOn w:val="Standaard"/>
    <w:next w:val="Standaard"/>
    <w:qFormat/>
    <w:pPr>
      <w:numPr>
        <w:ilvl w:val="8"/>
        <w:numId w:val="1"/>
      </w:numPr>
      <w:tabs>
        <w:tab w:val="clear" w:pos="1300"/>
        <w:tab w:val="num" w:pos="1584"/>
      </w:tabs>
      <w:spacing w:before="240" w:after="60"/>
      <w:ind w:left="1584"/>
      <w:outlineLvl w:val="8"/>
    </w:pPr>
    <w:rPr>
      <w:rFonts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enter" w:pos="4153"/>
        <w:tab w:val="right" w:pos="8306"/>
      </w:tabs>
    </w:pPr>
    <w:rPr>
      <w:sz w:val="14"/>
    </w:rPr>
  </w:style>
  <w:style w:type="paragraph" w:styleId="Voettekst">
    <w:name w:val="footer"/>
    <w:basedOn w:val="Standaard"/>
    <w:link w:val="VoettekstChar"/>
    <w:uiPriority w:val="99"/>
    <w:pPr>
      <w:tabs>
        <w:tab w:val="right" w:pos="8789"/>
      </w:tabs>
      <w:spacing w:line="168" w:lineRule="atLeast"/>
    </w:pPr>
    <w:rPr>
      <w:sz w:val="14"/>
    </w:rPr>
  </w:style>
  <w:style w:type="character" w:styleId="Paginanummer">
    <w:name w:val="page number"/>
    <w:basedOn w:val="Standaardalinea-lettertype"/>
    <w:rPr>
      <w:rFonts w:ascii="Arial" w:hAnsi="Arial"/>
      <w:sz w:val="14"/>
    </w:rPr>
  </w:style>
  <w:style w:type="paragraph" w:styleId="Lijstopsomteken">
    <w:name w:val="List Bullet"/>
    <w:basedOn w:val="Standaard"/>
    <w:autoRedefine/>
    <w:pPr>
      <w:numPr>
        <w:numId w:val="2"/>
      </w:numPr>
      <w:tabs>
        <w:tab w:val="clear" w:pos="360"/>
      </w:tabs>
      <w:spacing w:after="0"/>
    </w:pPr>
    <w:rPr>
      <w:lang w:val="fr-FR"/>
    </w:rPr>
  </w:style>
  <w:style w:type="paragraph" w:styleId="Inhopg2">
    <w:name w:val="toc 2"/>
    <w:basedOn w:val="Standaard"/>
    <w:next w:val="Standaard"/>
    <w:autoRedefine/>
    <w:semiHidden/>
    <w:pPr>
      <w:pBdr>
        <w:bottom w:val="single" w:sz="2" w:space="1" w:color="auto"/>
        <w:between w:val="single" w:sz="2" w:space="1" w:color="auto"/>
      </w:pBdr>
      <w:tabs>
        <w:tab w:val="right" w:pos="8777"/>
      </w:tabs>
      <w:spacing w:after="0" w:line="280" w:lineRule="exact"/>
      <w:ind w:left="794" w:hanging="454"/>
      <w:jc w:val="left"/>
    </w:pPr>
  </w:style>
  <w:style w:type="character" w:styleId="Hyperlink">
    <w:name w:val="Hyperlink"/>
    <w:basedOn w:val="Standaardalinea-lettertype"/>
    <w:rPr>
      <w:rFonts w:ascii="Arial" w:hAnsi="Arial"/>
      <w:i/>
      <w:color w:val="auto"/>
      <w:u w:val="single"/>
    </w:rPr>
  </w:style>
  <w:style w:type="character" w:styleId="GevolgdeHyperlink">
    <w:name w:val="FollowedHyperlink"/>
    <w:basedOn w:val="Standaardalinea-lettertype"/>
    <w:rPr>
      <w:rFonts w:ascii="Arial" w:hAnsi="Arial"/>
      <w:i/>
      <w:color w:val="auto"/>
      <w:u w:val="single"/>
    </w:rPr>
  </w:style>
  <w:style w:type="paragraph" w:styleId="Lijstopsomteken2">
    <w:name w:val="List Bullet 2"/>
    <w:basedOn w:val="Standaard"/>
    <w:autoRedefine/>
    <w:pPr>
      <w:numPr>
        <w:ilvl w:val="1"/>
        <w:numId w:val="2"/>
      </w:numPr>
      <w:tabs>
        <w:tab w:val="clear" w:pos="519"/>
      </w:tabs>
      <w:spacing w:after="0"/>
    </w:pPr>
  </w:style>
  <w:style w:type="paragraph" w:styleId="Lijstopsomteken3">
    <w:name w:val="List Bullet 3"/>
    <w:basedOn w:val="Standaard"/>
    <w:autoRedefine/>
    <w:pPr>
      <w:numPr>
        <w:ilvl w:val="2"/>
        <w:numId w:val="2"/>
      </w:numPr>
      <w:tabs>
        <w:tab w:val="clear" w:pos="717"/>
      </w:tabs>
      <w:spacing w:after="0"/>
    </w:pPr>
    <w:rPr>
      <w:lang w:val="en-GB"/>
    </w:rPr>
  </w:style>
  <w:style w:type="paragraph" w:styleId="Lijstnummering">
    <w:name w:val="List Number"/>
    <w:basedOn w:val="Standaard"/>
    <w:pPr>
      <w:numPr>
        <w:numId w:val="3"/>
      </w:numPr>
      <w:tabs>
        <w:tab w:val="clear" w:pos="360"/>
      </w:tabs>
      <w:spacing w:after="0"/>
    </w:pPr>
  </w:style>
  <w:style w:type="paragraph" w:styleId="Lijstnummering2">
    <w:name w:val="List Number 2"/>
    <w:basedOn w:val="Standaard"/>
    <w:pPr>
      <w:numPr>
        <w:ilvl w:val="1"/>
        <w:numId w:val="3"/>
      </w:numPr>
      <w:spacing w:after="0"/>
    </w:pPr>
  </w:style>
  <w:style w:type="paragraph" w:styleId="Lijstnummering3">
    <w:name w:val="List Number 3"/>
    <w:basedOn w:val="Standaard"/>
    <w:pPr>
      <w:numPr>
        <w:ilvl w:val="2"/>
        <w:numId w:val="3"/>
      </w:numPr>
      <w:spacing w:after="0"/>
    </w:pPr>
  </w:style>
  <w:style w:type="paragraph" w:styleId="Inhopg1">
    <w:name w:val="toc 1"/>
    <w:basedOn w:val="Standaard"/>
    <w:next w:val="Standaard"/>
    <w:autoRedefine/>
    <w:semiHidden/>
    <w:pPr>
      <w:pBdr>
        <w:bottom w:val="single" w:sz="2" w:space="1" w:color="auto"/>
        <w:between w:val="single" w:sz="2" w:space="1" w:color="auto"/>
      </w:pBdr>
      <w:tabs>
        <w:tab w:val="right" w:pos="8777"/>
      </w:tabs>
      <w:spacing w:after="0" w:line="280" w:lineRule="exact"/>
      <w:ind w:left="340" w:hanging="340"/>
      <w:jc w:val="left"/>
    </w:pPr>
    <w:rPr>
      <w:noProof/>
      <w:lang w:val="fr-FR"/>
    </w:rPr>
  </w:style>
  <w:style w:type="paragraph" w:styleId="Inhopg3">
    <w:name w:val="toc 3"/>
    <w:basedOn w:val="Standaard"/>
    <w:next w:val="Standaard"/>
    <w:autoRedefine/>
    <w:semiHidden/>
    <w:pPr>
      <w:pBdr>
        <w:bottom w:val="single" w:sz="2" w:space="1" w:color="auto"/>
        <w:between w:val="single" w:sz="2" w:space="1" w:color="auto"/>
      </w:pBdr>
      <w:tabs>
        <w:tab w:val="right" w:pos="8777"/>
      </w:tabs>
      <w:spacing w:after="0" w:line="280" w:lineRule="exact"/>
      <w:ind w:left="1361" w:hanging="567"/>
      <w:jc w:val="left"/>
    </w:pPr>
  </w:style>
  <w:style w:type="paragraph" w:styleId="Inhopg4">
    <w:name w:val="toc 4"/>
    <w:basedOn w:val="Standaard"/>
    <w:next w:val="Standaard"/>
    <w:autoRedefine/>
    <w:semiHidden/>
    <w:pPr>
      <w:pBdr>
        <w:bottom w:val="single" w:sz="2" w:space="1" w:color="auto"/>
        <w:between w:val="single" w:sz="2" w:space="1" w:color="auto"/>
      </w:pBdr>
      <w:spacing w:after="0" w:line="280" w:lineRule="exact"/>
      <w:ind w:left="2098" w:hanging="737"/>
      <w:jc w:val="left"/>
    </w:pPr>
  </w:style>
  <w:style w:type="paragraph" w:styleId="Inhopg5">
    <w:name w:val="toc 5"/>
    <w:basedOn w:val="Standaard"/>
    <w:next w:val="Standaard"/>
    <w:autoRedefine/>
    <w:semiHidden/>
    <w:pPr>
      <w:ind w:left="800"/>
    </w:pPr>
  </w:style>
  <w:style w:type="paragraph" w:styleId="Inhopg6">
    <w:name w:val="toc 6"/>
    <w:basedOn w:val="Standaard"/>
    <w:next w:val="Standaard"/>
    <w:autoRedefine/>
    <w:semiHidden/>
    <w:pPr>
      <w:ind w:left="1000"/>
    </w:pPr>
  </w:style>
  <w:style w:type="paragraph" w:styleId="Inhopg7">
    <w:name w:val="toc 7"/>
    <w:basedOn w:val="Standaard"/>
    <w:next w:val="Standaard"/>
    <w:autoRedefine/>
    <w:semiHidden/>
    <w:pPr>
      <w:ind w:left="1200"/>
    </w:pPr>
  </w:style>
  <w:style w:type="paragraph" w:styleId="Inhopg8">
    <w:name w:val="toc 8"/>
    <w:basedOn w:val="Standaard"/>
    <w:next w:val="Standaard"/>
    <w:autoRedefine/>
    <w:semiHidden/>
    <w:pPr>
      <w:ind w:left="1400"/>
    </w:pPr>
  </w:style>
  <w:style w:type="paragraph" w:styleId="Inhopg9">
    <w:name w:val="toc 9"/>
    <w:basedOn w:val="Standaard"/>
    <w:next w:val="Standaard"/>
    <w:autoRedefine/>
    <w:semiHidden/>
    <w:pPr>
      <w:ind w:left="1600"/>
    </w:pPr>
  </w:style>
  <w:style w:type="character" w:styleId="Nadruk">
    <w:name w:val="Emphasis"/>
    <w:qFormat/>
    <w:rPr>
      <w:caps/>
      <w:spacing w:val="10"/>
      <w:sz w:val="16"/>
      <w:lang w:bidi="ar-SA"/>
    </w:rPr>
  </w:style>
  <w:style w:type="paragraph" w:customStyle="1" w:styleId="Tussentekst">
    <w:name w:val="Tussentekst"/>
    <w:basedOn w:val="Standaard"/>
    <w:pPr>
      <w:keepNext/>
      <w:widowControl w:val="0"/>
      <w:pBdr>
        <w:top w:val="single" w:sz="4" w:space="2" w:color="auto"/>
        <w:bottom w:val="single" w:sz="4" w:space="2" w:color="auto"/>
      </w:pBdr>
      <w:spacing w:before="60" w:after="60" w:line="240" w:lineRule="auto"/>
      <w:ind w:left="2552" w:hanging="2552"/>
      <w:jc w:val="left"/>
    </w:pPr>
    <w:rPr>
      <w:i/>
      <w:szCs w:val="20"/>
    </w:rPr>
  </w:style>
  <w:style w:type="paragraph" w:styleId="Titel">
    <w:name w:val="Title"/>
    <w:basedOn w:val="Standaard"/>
    <w:qFormat/>
    <w:pPr>
      <w:spacing w:before="580" w:after="0" w:line="360" w:lineRule="exact"/>
      <w:jc w:val="left"/>
      <w:outlineLvl w:val="0"/>
    </w:pPr>
    <w:rPr>
      <w:rFonts w:cs="Arial"/>
      <w:b/>
      <w:bCs/>
      <w:kern w:val="28"/>
      <w:sz w:val="26"/>
      <w:szCs w:val="32"/>
    </w:rPr>
  </w:style>
  <w:style w:type="paragraph" w:styleId="Ondertitel">
    <w:name w:val="Subtitle"/>
    <w:basedOn w:val="Standaard"/>
    <w:qFormat/>
    <w:pPr>
      <w:spacing w:before="60" w:after="0" w:line="288" w:lineRule="atLeast"/>
      <w:ind w:left="1134"/>
      <w:jc w:val="left"/>
      <w:outlineLvl w:val="1"/>
    </w:pPr>
    <w:rPr>
      <w:rFonts w:cs="Arial"/>
      <w:color w:val="169BAA"/>
      <w:sz w:val="24"/>
    </w:rPr>
  </w:style>
  <w:style w:type="paragraph" w:customStyle="1" w:styleId="documenttype">
    <w:name w:val="documenttype"/>
    <w:basedOn w:val="Standaard"/>
    <w:pPr>
      <w:ind w:left="-284"/>
    </w:pPr>
    <w:rPr>
      <w:b/>
      <w:bCs/>
      <w:spacing w:val="6"/>
      <w:sz w:val="32"/>
    </w:rPr>
  </w:style>
  <w:style w:type="paragraph" w:customStyle="1" w:styleId="Colofon">
    <w:name w:val="Colofon"/>
    <w:basedOn w:val="Standaard"/>
    <w:pPr>
      <w:spacing w:after="0"/>
      <w:ind w:left="2552" w:hanging="2268"/>
    </w:pPr>
    <w:rPr>
      <w:bCs/>
      <w:sz w:val="18"/>
    </w:rPr>
  </w:style>
  <w:style w:type="paragraph" w:customStyle="1" w:styleId="tableAGIV">
    <w:name w:val="table AGIV"/>
    <w:basedOn w:val="Standaard"/>
    <w:pPr>
      <w:spacing w:after="0"/>
    </w:pPr>
  </w:style>
  <w:style w:type="table" w:customStyle="1" w:styleId="TableAgiv0">
    <w:name w:val="Table Agiv"/>
    <w:basedOn w:val="Standaardtabel"/>
    <w:rsid w:val="007A2562"/>
    <w:rPr>
      <w:rFonts w:ascii="Arial" w:hAnsi="Arial"/>
      <w:sz w:val="18"/>
      <w:szCs w:val="18"/>
    </w:rPr>
    <w:tblPr>
      <w:tblBorders>
        <w:insideH w:val="single" w:sz="8" w:space="0" w:color="FFFFFF"/>
        <w:insideV w:val="single" w:sz="8" w:space="0" w:color="FFFFFF"/>
      </w:tblBorders>
    </w:tblPr>
    <w:tcPr>
      <w:shd w:val="clear" w:color="auto" w:fill="E6E6E6"/>
      <w:vAlign w:val="center"/>
    </w:tcPr>
    <w:tblStylePr w:type="firstRow">
      <w:pPr>
        <w:wordWrap/>
      </w:pPr>
      <w:rPr>
        <w:rFonts w:ascii="Arial" w:hAnsi="Arial"/>
        <w:b/>
        <w:caps/>
        <w:smallCaps w:val="0"/>
        <w:color w:val="333333"/>
        <w:sz w:val="18"/>
        <w:szCs w:val="18"/>
      </w:rPr>
      <w:tblPr/>
      <w:tcPr>
        <w:tcBorders>
          <w:top w:val="nil"/>
          <w:left w:val="nil"/>
          <w:bottom w:val="single" w:sz="12" w:space="0" w:color="FFFFFF"/>
          <w:right w:val="nil"/>
          <w:insideH w:val="single" w:sz="12" w:space="0" w:color="FFFFFF"/>
          <w:insideV w:val="single" w:sz="12" w:space="0" w:color="FFFFFF"/>
          <w:tl2br w:val="nil"/>
          <w:tr2bl w:val="nil"/>
        </w:tcBorders>
        <w:shd w:val="clear" w:color="auto" w:fill="CCCCCC"/>
      </w:tcPr>
    </w:tblStylePr>
    <w:tblStylePr w:type="lastRow">
      <w:pPr>
        <w:jc w:val="left"/>
      </w:pPr>
      <w:rPr>
        <w:rFonts w:ascii="Arial" w:hAnsi="Arial"/>
        <w:b/>
        <w:caps/>
        <w:smallCaps w:val="0"/>
        <w:color w:val="333333"/>
        <w:sz w:val="18"/>
        <w:szCs w:val="18"/>
      </w:rPr>
      <w:tblPr/>
      <w:tcPr>
        <w:tcBorders>
          <w:top w:val="single" w:sz="12" w:space="0" w:color="FFFFFF"/>
          <w:left w:val="nil"/>
          <w:bottom w:val="nil"/>
          <w:right w:val="nil"/>
          <w:insideH w:val="single" w:sz="12" w:space="0" w:color="FFFFFF"/>
          <w:insideV w:val="single" w:sz="12" w:space="0" w:color="FFFFFF"/>
          <w:tl2br w:val="nil"/>
          <w:tr2bl w:val="nil"/>
        </w:tcBorders>
        <w:shd w:val="clear" w:color="auto" w:fill="CCCCCC"/>
      </w:tcPr>
    </w:tblStylePr>
    <w:tblStylePr w:type="firstCol">
      <w:pPr>
        <w:jc w:val="left"/>
      </w:pPr>
      <w:rPr>
        <w:rFonts w:ascii="Arial" w:hAnsi="Arial"/>
        <w:b/>
        <w:sz w:val="18"/>
      </w:rPr>
    </w:tblStylePr>
    <w:tblStylePr w:type="lastCol">
      <w:pPr>
        <w:jc w:val="left"/>
      </w:pPr>
      <w:rPr>
        <w:rFonts w:ascii="Arial" w:hAnsi="Arial"/>
        <w:b/>
        <w:sz w:val="18"/>
      </w:rPr>
    </w:tblStylePr>
  </w:style>
  <w:style w:type="table" w:customStyle="1" w:styleId="TableAGIVaangepast">
    <w:name w:val="Table AGIV aangepast"/>
    <w:basedOn w:val="Standaardtabel"/>
    <w:rsid w:val="00F52A6D"/>
    <w:tblPr>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shd w:val="clear" w:color="auto" w:fill="E6E6E6"/>
    </w:tcPr>
    <w:tblStylePr w:type="firstRow">
      <w:rPr>
        <w:rFonts w:ascii="Arial" w:hAnsi="Arial"/>
        <w:b/>
        <w:i w:val="0"/>
        <w:caps/>
        <w:smallCaps w:val="0"/>
        <w:sz w:val="18"/>
      </w:rPr>
      <w:tblPr/>
      <w:tcPr>
        <w:tc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l2br w:val="nil"/>
          <w:tr2bl w:val="nil"/>
        </w:tcBorders>
        <w:shd w:val="clear" w:color="auto" w:fill="CCCCCC"/>
      </w:tcPr>
    </w:tblStylePr>
    <w:tblStylePr w:type="firstCol">
      <w:rPr>
        <w:rFonts w:ascii="Arial" w:hAnsi="Arial"/>
        <w:b/>
        <w:i w:val="0"/>
        <w:sz w:val="18"/>
      </w:rPr>
      <w:tblPr/>
      <w:tcPr>
        <w:tcBorders>
          <w:top w:val="nil"/>
          <w:left w:val="single" w:sz="12" w:space="0" w:color="FFFFFF"/>
          <w:bottom w:val="single" w:sz="12" w:space="0" w:color="FFFFFF"/>
          <w:right w:val="nil"/>
          <w:insideH w:val="nil"/>
          <w:insideV w:val="nil"/>
          <w:tl2br w:val="nil"/>
          <w:tr2bl w:val="nil"/>
        </w:tcBorders>
        <w:shd w:val="clear" w:color="auto" w:fill="E6E6E6"/>
      </w:tcPr>
    </w:tblStylePr>
  </w:style>
  <w:style w:type="paragraph" w:customStyle="1" w:styleId="TableAGIVaangepastinhoud">
    <w:name w:val="Table AGIV aangepast inhoud"/>
    <w:basedOn w:val="Standaard"/>
    <w:next w:val="Standaard"/>
    <w:rsid w:val="00F52A6D"/>
    <w:pPr>
      <w:spacing w:after="0"/>
    </w:pPr>
    <w:rPr>
      <w:sz w:val="18"/>
    </w:rPr>
  </w:style>
  <w:style w:type="character" w:styleId="Verwijzingopmerking">
    <w:name w:val="annotation reference"/>
    <w:basedOn w:val="Standaardalinea-lettertype"/>
    <w:semiHidden/>
    <w:rsid w:val="00325DA5"/>
    <w:rPr>
      <w:sz w:val="16"/>
      <w:szCs w:val="16"/>
    </w:rPr>
  </w:style>
  <w:style w:type="numbering" w:styleId="Artikelsectie">
    <w:name w:val="Outline List 3"/>
    <w:basedOn w:val="Geenlijst"/>
    <w:rsid w:val="00325DA5"/>
    <w:pPr>
      <w:numPr>
        <w:numId w:val="4"/>
      </w:numPr>
    </w:pPr>
  </w:style>
  <w:style w:type="paragraph" w:styleId="Tekstopmerking">
    <w:name w:val="annotation text"/>
    <w:basedOn w:val="Standaard"/>
    <w:semiHidden/>
    <w:rsid w:val="00325DA5"/>
    <w:rPr>
      <w:szCs w:val="20"/>
    </w:rPr>
  </w:style>
  <w:style w:type="paragraph" w:styleId="Ballontekst">
    <w:name w:val="Balloon Text"/>
    <w:basedOn w:val="Standaard"/>
    <w:semiHidden/>
    <w:rsid w:val="00325DA5"/>
    <w:rPr>
      <w:rFonts w:ascii="Tahoma" w:hAnsi="Tahoma" w:cs="Tahoma"/>
      <w:sz w:val="16"/>
      <w:szCs w:val="16"/>
    </w:rPr>
  </w:style>
  <w:style w:type="paragraph" w:styleId="Onderwerpvanopmerking">
    <w:name w:val="annotation subject"/>
    <w:basedOn w:val="Tekstopmerking"/>
    <w:next w:val="Tekstopmerking"/>
    <w:semiHidden/>
    <w:rsid w:val="003367D6"/>
    <w:rPr>
      <w:b/>
      <w:bCs/>
    </w:rPr>
  </w:style>
  <w:style w:type="paragraph" w:customStyle="1" w:styleId="Arial10">
    <w:name w:val="Arial 10"/>
    <w:basedOn w:val="Standaard"/>
    <w:rsid w:val="00E70321"/>
    <w:pPr>
      <w:spacing w:after="0" w:line="240" w:lineRule="auto"/>
      <w:jc w:val="left"/>
    </w:pPr>
    <w:rPr>
      <w:rFonts w:cs="Arial"/>
      <w:szCs w:val="20"/>
    </w:rPr>
  </w:style>
  <w:style w:type="table" w:styleId="Tabelraster">
    <w:name w:val="Table Grid"/>
    <w:basedOn w:val="Standaardtabel"/>
    <w:rsid w:val="001B58A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jstalinea">
    <w:name w:val="List Paragraph"/>
    <w:basedOn w:val="Standaard"/>
    <w:uiPriority w:val="34"/>
    <w:qFormat/>
    <w:rsid w:val="004A3677"/>
    <w:pPr>
      <w:spacing w:after="160" w:line="259" w:lineRule="auto"/>
      <w:ind w:left="720"/>
      <w:contextualSpacing/>
      <w:jc w:val="left"/>
    </w:pPr>
    <w:rPr>
      <w:rFonts w:asciiTheme="minorHAnsi" w:eastAsiaTheme="minorHAnsi" w:hAnsiTheme="minorHAnsi" w:cstheme="minorBidi"/>
      <w:sz w:val="22"/>
      <w:szCs w:val="22"/>
      <w:lang w:eastAsia="en-US"/>
    </w:rPr>
  </w:style>
  <w:style w:type="paragraph" w:styleId="Revisie">
    <w:name w:val="Revision"/>
    <w:hidden/>
    <w:uiPriority w:val="99"/>
    <w:semiHidden/>
    <w:rsid w:val="006C231D"/>
    <w:rPr>
      <w:rFonts w:ascii="Arial" w:hAnsi="Arial"/>
      <w:szCs w:val="24"/>
      <w:lang w:val="nl-BE" w:eastAsia="nl-NL"/>
    </w:rPr>
  </w:style>
  <w:style w:type="character" w:styleId="Titelvanboek">
    <w:name w:val="Book Title"/>
    <w:basedOn w:val="Standaardalinea-lettertype"/>
    <w:uiPriority w:val="33"/>
    <w:qFormat/>
    <w:rsid w:val="00293501"/>
    <w:rPr>
      <w:b/>
      <w:bCs/>
      <w:i/>
      <w:iCs/>
      <w:spacing w:val="5"/>
    </w:rPr>
  </w:style>
  <w:style w:type="character" w:customStyle="1" w:styleId="VoettekstChar">
    <w:name w:val="Voettekst Char"/>
    <w:basedOn w:val="Standaardalinea-lettertype"/>
    <w:link w:val="Voettekst"/>
    <w:uiPriority w:val="99"/>
    <w:rsid w:val="00C506C2"/>
    <w:rPr>
      <w:rFonts w:ascii="Arial" w:hAnsi="Arial"/>
      <w:sz w:val="14"/>
      <w:szCs w:val="24"/>
      <w:lang w:val="nl-BE" w:eastAsia="nl-NL"/>
    </w:rPr>
  </w:style>
  <w:style w:type="character" w:styleId="Onopgelostemelding">
    <w:name w:val="Unresolved Mention"/>
    <w:basedOn w:val="Standaardalinea-lettertype"/>
    <w:uiPriority w:val="99"/>
    <w:semiHidden/>
    <w:unhideWhenUsed/>
    <w:rsid w:val="00CB6DCB"/>
    <w:rPr>
      <w:color w:val="808080"/>
      <w:shd w:val="clear" w:color="auto" w:fill="E6E6E6"/>
    </w:rPr>
  </w:style>
  <w:style w:type="character" w:customStyle="1" w:styleId="normaltextrun">
    <w:name w:val="normaltextrun"/>
    <w:basedOn w:val="Standaardalinea-lettertype"/>
    <w:rsid w:val="00AF6B4E"/>
  </w:style>
  <w:style w:type="character" w:customStyle="1" w:styleId="spellingerror">
    <w:name w:val="spellingerror"/>
    <w:basedOn w:val="Standaardalinea-lettertype"/>
    <w:rsid w:val="00AF6B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9625954">
      <w:bodyDiv w:val="1"/>
      <w:marLeft w:val="0"/>
      <w:marRight w:val="0"/>
      <w:marTop w:val="0"/>
      <w:marBottom w:val="0"/>
      <w:divBdr>
        <w:top w:val="none" w:sz="0" w:space="0" w:color="auto"/>
        <w:left w:val="none" w:sz="0" w:space="0" w:color="auto"/>
        <w:bottom w:val="none" w:sz="0" w:space="0" w:color="auto"/>
        <w:right w:val="none" w:sz="0" w:space="0" w:color="auto"/>
      </w:divBdr>
    </w:div>
    <w:div w:id="1461606480">
      <w:bodyDiv w:val="1"/>
      <w:marLeft w:val="0"/>
      <w:marRight w:val="0"/>
      <w:marTop w:val="0"/>
      <w:marBottom w:val="0"/>
      <w:divBdr>
        <w:top w:val="none" w:sz="0" w:space="0" w:color="auto"/>
        <w:left w:val="none" w:sz="0" w:space="0" w:color="auto"/>
        <w:bottom w:val="none" w:sz="0" w:space="0" w:color="auto"/>
        <w:right w:val="none" w:sz="0" w:space="0" w:color="auto"/>
      </w:divBdr>
      <w:divsChild>
        <w:div w:id="1273169889">
          <w:marLeft w:val="0"/>
          <w:marRight w:val="0"/>
          <w:marTop w:val="0"/>
          <w:marBottom w:val="0"/>
          <w:divBdr>
            <w:top w:val="none" w:sz="0" w:space="0" w:color="auto"/>
            <w:left w:val="none" w:sz="0" w:space="0" w:color="auto"/>
            <w:bottom w:val="none" w:sz="0" w:space="0" w:color="auto"/>
            <w:right w:val="none" w:sz="0" w:space="0" w:color="auto"/>
          </w:divBdr>
        </w:div>
        <w:div w:id="1581674355">
          <w:marLeft w:val="0"/>
          <w:marRight w:val="0"/>
          <w:marTop w:val="0"/>
          <w:marBottom w:val="0"/>
          <w:divBdr>
            <w:top w:val="none" w:sz="0" w:space="0" w:color="auto"/>
            <w:left w:val="none" w:sz="0" w:space="0" w:color="auto"/>
            <w:bottom w:val="none" w:sz="0" w:space="0" w:color="auto"/>
            <w:right w:val="none" w:sz="0" w:space="0" w:color="auto"/>
          </w:divBdr>
        </w:div>
        <w:div w:id="869879934">
          <w:marLeft w:val="0"/>
          <w:marRight w:val="0"/>
          <w:marTop w:val="0"/>
          <w:marBottom w:val="0"/>
          <w:divBdr>
            <w:top w:val="none" w:sz="0" w:space="0" w:color="auto"/>
            <w:left w:val="none" w:sz="0" w:space="0" w:color="auto"/>
            <w:bottom w:val="none" w:sz="0" w:space="0" w:color="auto"/>
            <w:right w:val="none" w:sz="0" w:space="0" w:color="auto"/>
          </w:divBdr>
        </w:div>
        <w:div w:id="336421991">
          <w:marLeft w:val="0"/>
          <w:marRight w:val="0"/>
          <w:marTop w:val="0"/>
          <w:marBottom w:val="0"/>
          <w:divBdr>
            <w:top w:val="none" w:sz="0" w:space="0" w:color="auto"/>
            <w:left w:val="none" w:sz="0" w:space="0" w:color="auto"/>
            <w:bottom w:val="none" w:sz="0" w:space="0" w:color="auto"/>
            <w:right w:val="none" w:sz="0" w:space="0" w:color="auto"/>
          </w:divBdr>
        </w:div>
      </w:divsChild>
    </w:div>
    <w:div w:id="1491289414">
      <w:bodyDiv w:val="1"/>
      <w:marLeft w:val="0"/>
      <w:marRight w:val="0"/>
      <w:marTop w:val="0"/>
      <w:marBottom w:val="0"/>
      <w:divBdr>
        <w:top w:val="none" w:sz="0" w:space="0" w:color="auto"/>
        <w:left w:val="none" w:sz="0" w:space="0" w:color="auto"/>
        <w:bottom w:val="none" w:sz="0" w:space="0" w:color="auto"/>
        <w:right w:val="none" w:sz="0" w:space="0" w:color="auto"/>
      </w:divBdr>
    </w:div>
    <w:div w:id="1704330485">
      <w:bodyDiv w:val="1"/>
      <w:marLeft w:val="0"/>
      <w:marRight w:val="0"/>
      <w:marTop w:val="0"/>
      <w:marBottom w:val="0"/>
      <w:divBdr>
        <w:top w:val="none" w:sz="0" w:space="0" w:color="auto"/>
        <w:left w:val="none" w:sz="0" w:space="0" w:color="auto"/>
        <w:bottom w:val="none" w:sz="0" w:space="0" w:color="auto"/>
        <w:right w:val="none" w:sz="0" w:space="0" w:color="auto"/>
      </w:divBdr>
      <w:divsChild>
        <w:div w:id="1416243436">
          <w:marLeft w:val="0"/>
          <w:marRight w:val="0"/>
          <w:marTop w:val="0"/>
          <w:marBottom w:val="0"/>
          <w:divBdr>
            <w:top w:val="none" w:sz="0" w:space="0" w:color="auto"/>
            <w:left w:val="none" w:sz="0" w:space="0" w:color="auto"/>
            <w:bottom w:val="none" w:sz="0" w:space="0" w:color="auto"/>
            <w:right w:val="none" w:sz="0" w:space="0" w:color="auto"/>
          </w:divBdr>
        </w:div>
        <w:div w:id="181362997">
          <w:marLeft w:val="0"/>
          <w:marRight w:val="0"/>
          <w:marTop w:val="0"/>
          <w:marBottom w:val="0"/>
          <w:divBdr>
            <w:top w:val="none" w:sz="0" w:space="0" w:color="auto"/>
            <w:left w:val="none" w:sz="0" w:space="0" w:color="auto"/>
            <w:bottom w:val="none" w:sz="0" w:space="0" w:color="auto"/>
            <w:right w:val="none" w:sz="0" w:space="0" w:color="auto"/>
          </w:divBdr>
        </w:div>
        <w:div w:id="1513647704">
          <w:marLeft w:val="0"/>
          <w:marRight w:val="0"/>
          <w:marTop w:val="0"/>
          <w:marBottom w:val="0"/>
          <w:divBdr>
            <w:top w:val="none" w:sz="0" w:space="0" w:color="auto"/>
            <w:left w:val="none" w:sz="0" w:space="0" w:color="auto"/>
            <w:bottom w:val="none" w:sz="0" w:space="0" w:color="auto"/>
            <w:right w:val="none" w:sz="0" w:space="0" w:color="auto"/>
          </w:divBdr>
        </w:div>
        <w:div w:id="1210528189">
          <w:marLeft w:val="0"/>
          <w:marRight w:val="0"/>
          <w:marTop w:val="0"/>
          <w:marBottom w:val="0"/>
          <w:divBdr>
            <w:top w:val="none" w:sz="0" w:space="0" w:color="auto"/>
            <w:left w:val="none" w:sz="0" w:space="0" w:color="auto"/>
            <w:bottom w:val="none" w:sz="0" w:space="0" w:color="auto"/>
            <w:right w:val="none" w:sz="0" w:space="0" w:color="auto"/>
          </w:divBdr>
        </w:div>
        <w:div w:id="700471674">
          <w:marLeft w:val="0"/>
          <w:marRight w:val="0"/>
          <w:marTop w:val="0"/>
          <w:marBottom w:val="0"/>
          <w:divBdr>
            <w:top w:val="none" w:sz="0" w:space="0" w:color="auto"/>
            <w:left w:val="none" w:sz="0" w:space="0" w:color="auto"/>
            <w:bottom w:val="none" w:sz="0" w:space="0" w:color="auto"/>
            <w:right w:val="none" w:sz="0" w:space="0" w:color="auto"/>
          </w:divBdr>
        </w:div>
        <w:div w:id="1025712599">
          <w:marLeft w:val="0"/>
          <w:marRight w:val="0"/>
          <w:marTop w:val="0"/>
          <w:marBottom w:val="0"/>
          <w:divBdr>
            <w:top w:val="none" w:sz="0" w:space="0" w:color="auto"/>
            <w:left w:val="none" w:sz="0" w:space="0" w:color="auto"/>
            <w:bottom w:val="none" w:sz="0" w:space="0" w:color="auto"/>
            <w:right w:val="none" w:sz="0" w:space="0" w:color="auto"/>
          </w:divBdr>
        </w:div>
        <w:div w:id="942886195">
          <w:marLeft w:val="0"/>
          <w:marRight w:val="0"/>
          <w:marTop w:val="0"/>
          <w:marBottom w:val="0"/>
          <w:divBdr>
            <w:top w:val="none" w:sz="0" w:space="0" w:color="auto"/>
            <w:left w:val="none" w:sz="0" w:space="0" w:color="auto"/>
            <w:bottom w:val="none" w:sz="0" w:space="0" w:color="auto"/>
            <w:right w:val="none" w:sz="0" w:space="0" w:color="auto"/>
          </w:divBdr>
        </w:div>
        <w:div w:id="1177425057">
          <w:marLeft w:val="0"/>
          <w:marRight w:val="0"/>
          <w:marTop w:val="0"/>
          <w:marBottom w:val="0"/>
          <w:divBdr>
            <w:top w:val="none" w:sz="0" w:space="0" w:color="auto"/>
            <w:left w:val="none" w:sz="0" w:space="0" w:color="auto"/>
            <w:bottom w:val="none" w:sz="0" w:space="0" w:color="auto"/>
            <w:right w:val="none" w:sz="0" w:space="0" w:color="auto"/>
          </w:divBdr>
        </w:div>
      </w:divsChild>
    </w:div>
    <w:div w:id="1776292445">
      <w:bodyDiv w:val="1"/>
      <w:marLeft w:val="0"/>
      <w:marRight w:val="0"/>
      <w:marTop w:val="0"/>
      <w:marBottom w:val="0"/>
      <w:divBdr>
        <w:top w:val="none" w:sz="0" w:space="0" w:color="auto"/>
        <w:left w:val="none" w:sz="0" w:space="0" w:color="auto"/>
        <w:bottom w:val="none" w:sz="0" w:space="0" w:color="auto"/>
        <w:right w:val="none" w:sz="0" w:space="0" w:color="auto"/>
      </w:divBdr>
    </w:div>
    <w:div w:id="1955793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Luc.depredomme@vlaanderen.be"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gnss-metadata.eu/" TargetMode="External"/><Relationship Id="rId5" Type="http://schemas.openxmlformats.org/officeDocument/2006/relationships/numbering" Target="numbering.xml"/><Relationship Id="rId15" Type="http://schemas.openxmlformats.org/officeDocument/2006/relationships/hyperlink" Target="mailto:Support.flepos@vlaanderen.be"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Barbara.vandendriessche@vlaanderen.be"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a7ea7965-25c0-445f-ac0e-058aec5946d7">
      <UserInfo>
        <DisplayName>DeWolf Daphne</DisplayName>
        <AccountId>94</AccountId>
        <AccountType/>
      </UserInfo>
    </SharedWithUsers>
    <lcf76f155ced4ddcb4097134ff3c332f xmlns="55bf3c95-51b5-4d86-83fd-327d59acdd13">
      <Terms xmlns="http://schemas.microsoft.com/office/infopath/2007/PartnerControls"/>
    </lcf76f155ced4ddcb4097134ff3c332f>
    <TaxCatchAll xmlns="9a9ec0f0-7796-43d0-ac1f-4c8c46ee0bd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5D721E48DFFB049AD7D463C6347DA96" ma:contentTypeVersion="16" ma:contentTypeDescription="Een nieuw document maken." ma:contentTypeScope="" ma:versionID="4b803b6af3de6528017c20c5711833a9">
  <xsd:schema xmlns:xsd="http://www.w3.org/2001/XMLSchema" xmlns:xs="http://www.w3.org/2001/XMLSchema" xmlns:p="http://schemas.microsoft.com/office/2006/metadata/properties" xmlns:ns2="55bf3c95-51b5-4d86-83fd-327d59acdd13" xmlns:ns3="a7ea7965-25c0-445f-ac0e-058aec5946d7" xmlns:ns4="9a9ec0f0-7796-43d0-ac1f-4c8c46ee0bd1" targetNamespace="http://schemas.microsoft.com/office/2006/metadata/properties" ma:root="true" ma:fieldsID="1a56b6429181149976eed870a9f82e48" ns2:_="" ns3:_="" ns4:_="">
    <xsd:import namespace="55bf3c95-51b5-4d86-83fd-327d59acdd13"/>
    <xsd:import namespace="a7ea7965-25c0-445f-ac0e-058aec5946d7"/>
    <xsd:import namespace="9a9ec0f0-7796-43d0-ac1f-4c8c46ee0bd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bf3c95-51b5-4d86-83fd-327d59acdd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49ca8161-7180-459b-a0ef-1a71cf6ffea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7ea7965-25c0-445f-ac0e-058aec5946d7"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9ec0f0-7796-43d0-ac1f-4c8c46ee0bd1"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df5d48bd-feea-4702-b258-1ab0758cc6db}" ma:internalName="TaxCatchAll" ma:showField="CatchAllData" ma:web="18c34494-0d41-479d-a965-dbd51feed9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5D84C49-58E9-4E11-A27C-93A52648044A}">
  <ds:schemaRefs>
    <ds:schemaRef ds:uri="http://schemas.openxmlformats.org/officeDocument/2006/bibliography"/>
  </ds:schemaRefs>
</ds:datastoreItem>
</file>

<file path=customXml/itemProps2.xml><?xml version="1.0" encoding="utf-8"?>
<ds:datastoreItem xmlns:ds="http://schemas.openxmlformats.org/officeDocument/2006/customXml" ds:itemID="{2E510576-B515-4B68-A8AF-5F4AA0B2C6BF}">
  <ds:schemaRefs>
    <ds:schemaRef ds:uri="http://schemas.microsoft.com/office/2006/metadata/properties"/>
    <ds:schemaRef ds:uri="http://schemas.microsoft.com/office/infopath/2007/PartnerControls"/>
    <ds:schemaRef ds:uri="a7ea7965-25c0-445f-ac0e-058aec5946d7"/>
    <ds:schemaRef ds:uri="55bf3c95-51b5-4d86-83fd-327d59acdd13"/>
    <ds:schemaRef ds:uri="9a9ec0f0-7796-43d0-ac1f-4c8c46ee0bd1"/>
  </ds:schemaRefs>
</ds:datastoreItem>
</file>

<file path=customXml/itemProps3.xml><?xml version="1.0" encoding="utf-8"?>
<ds:datastoreItem xmlns:ds="http://schemas.openxmlformats.org/officeDocument/2006/customXml" ds:itemID="{169A7782-0D00-4CE1-A72E-5633329DAC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bf3c95-51b5-4d86-83fd-327d59acdd13"/>
    <ds:schemaRef ds:uri="a7ea7965-25c0-445f-ac0e-058aec5946d7"/>
    <ds:schemaRef ds:uri="9a9ec0f0-7796-43d0-ac1f-4c8c46ee0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ECDB299-A880-479E-B3C0-1F83B10D59E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15</Pages>
  <Words>3671</Words>
  <Characters>20196</Characters>
  <Application>Microsoft Office Word</Application>
  <DocSecurity>0</DocSecurity>
  <Lines>168</Lines>
  <Paragraphs>47</Paragraphs>
  <ScaleCrop>false</ScaleCrop>
  <HeadingPairs>
    <vt:vector size="2" baseType="variant">
      <vt:variant>
        <vt:lpstr>Titel</vt:lpstr>
      </vt:variant>
      <vt:variant>
        <vt:i4>1</vt:i4>
      </vt:variant>
    </vt:vector>
  </HeadingPairs>
  <TitlesOfParts>
    <vt:vector size="1" baseType="lpstr">
      <vt:lpstr>Overeenkomst</vt:lpstr>
    </vt:vector>
  </TitlesOfParts>
  <Company>Agentschap voor Geografische Informatie Vlaanderen</Company>
  <LinksUpToDate>false</LinksUpToDate>
  <CharactersWithSpaces>23820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Overeenkomst</dc:title>
  <dc:subject>/onderwerp/</dc:subject>
  <dc:creator>Soetkin Desmet</dc:creator>
  <cp:keywords/>
  <dc:description/>
  <cp:lastModifiedBy>Depredomme Luc</cp:lastModifiedBy>
  <cp:revision>7</cp:revision>
  <cp:lastPrinted>2018-06-08T11:47:00Z</cp:lastPrinted>
  <dcterms:created xsi:type="dcterms:W3CDTF">2023-01-27T15:38:00Z</dcterms:created>
  <dcterms:modified xsi:type="dcterms:W3CDTF">2023-03-01T10:29:00Z</dcterms:modified>
  <cp:category>/instelling/</cp:category>
  <cp:contentStatus>NOK</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0x010100C5D721E48DFFB049AD7D463C6347DA96</vt:lpwstr>
  </property>
  <property fmtid="{D5CDD505-2E9C-101B-9397-08002B2CF9AE}" pid="3" name="MediaServiceImageTags">
    <vt:lpwstr/>
  </property>
</Properties>
</file>